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2B" w:rsidRPr="00204FBC" w:rsidRDefault="0015132B" w:rsidP="00204FBC">
      <w:pPr>
        <w:rPr>
          <w:rFonts w:ascii="Times New Roman" w:hAnsi="Times New Roman" w:cs="Times New Roman"/>
          <w:caps/>
          <w:sz w:val="24"/>
          <w:szCs w:val="24"/>
          <w:lang w:val="en-IN"/>
        </w:rPr>
      </w:pPr>
    </w:p>
    <w:p w:rsidR="0015132B" w:rsidRDefault="0015132B" w:rsidP="0015132B">
      <w:pPr>
        <w:jc w:val="center"/>
        <w:rPr>
          <w:rFonts w:ascii="Times New Roman" w:hAnsi="Times New Roman" w:cs="Times New Roman"/>
          <w:sz w:val="24"/>
          <w:szCs w:val="24"/>
          <w:lang w:val="en-IN"/>
        </w:rPr>
      </w:pPr>
    </w:p>
    <w:p w:rsidR="009B169F" w:rsidRDefault="009B169F" w:rsidP="0015132B">
      <w:pPr>
        <w:jc w:val="center"/>
        <w:rPr>
          <w:rFonts w:ascii="Times New Roman" w:hAnsi="Times New Roman" w:cs="Times New Roman"/>
          <w:sz w:val="24"/>
          <w:szCs w:val="24"/>
          <w:lang w:val="en-IN"/>
        </w:rPr>
      </w:pPr>
    </w:p>
    <w:p w:rsidR="002E00D1" w:rsidRPr="0015132B" w:rsidRDefault="0015132B" w:rsidP="0015132B">
      <w:pPr>
        <w:jc w:val="center"/>
        <w:rPr>
          <w:rFonts w:ascii="Times New Roman" w:hAnsi="Times New Roman" w:cs="Times New Roman"/>
          <w:sz w:val="24"/>
          <w:szCs w:val="24"/>
          <w:lang w:val="en-IN"/>
        </w:rPr>
      </w:pPr>
      <w:r w:rsidRPr="0015132B">
        <w:rPr>
          <w:rFonts w:ascii="Times New Roman" w:hAnsi="Times New Roman" w:cs="Times New Roman"/>
          <w:sz w:val="24"/>
          <w:szCs w:val="24"/>
          <w:lang w:val="en-IN"/>
        </w:rPr>
        <w:t>Public Private Partnership in</w:t>
      </w:r>
    </w:p>
    <w:p w:rsidR="0015132B" w:rsidRPr="0015132B" w:rsidRDefault="0015132B" w:rsidP="0015132B">
      <w:pPr>
        <w:spacing w:after="0" w:line="240" w:lineRule="auto"/>
        <w:jc w:val="center"/>
        <w:rPr>
          <w:rFonts w:ascii="Times New Roman" w:hAnsi="Times New Roman" w:cs="Times New Roman"/>
          <w:sz w:val="40"/>
          <w:szCs w:val="40"/>
          <w:lang w:val="en-IN"/>
        </w:rPr>
      </w:pPr>
      <w:r w:rsidRPr="0015132B">
        <w:rPr>
          <w:rFonts w:ascii="Times New Roman" w:hAnsi="Times New Roman" w:cs="Times New Roman"/>
          <w:sz w:val="40"/>
          <w:szCs w:val="40"/>
          <w:lang w:val="en-IN"/>
        </w:rPr>
        <w:t>Tolling, Operation, Maintenanc &amp;</w:t>
      </w:r>
    </w:p>
    <w:p w:rsidR="0015132B" w:rsidRDefault="0015132B" w:rsidP="0015132B">
      <w:pPr>
        <w:spacing w:after="0" w:line="240" w:lineRule="auto"/>
        <w:jc w:val="center"/>
        <w:rPr>
          <w:rFonts w:ascii="Times New Roman" w:hAnsi="Times New Roman" w:cs="Times New Roman"/>
          <w:sz w:val="40"/>
          <w:szCs w:val="40"/>
          <w:lang w:val="en-IN"/>
        </w:rPr>
      </w:pPr>
      <w:r w:rsidRPr="0015132B">
        <w:rPr>
          <w:rFonts w:ascii="Times New Roman" w:hAnsi="Times New Roman" w:cs="Times New Roman"/>
          <w:sz w:val="40"/>
          <w:szCs w:val="40"/>
          <w:lang w:val="en-IN"/>
        </w:rPr>
        <w:t>Transfer of Highways</w:t>
      </w:r>
    </w:p>
    <w:p w:rsidR="0015132B" w:rsidRPr="0015132B" w:rsidRDefault="0015132B" w:rsidP="0015132B">
      <w:pPr>
        <w:spacing w:after="0" w:line="240" w:lineRule="auto"/>
        <w:jc w:val="center"/>
        <w:rPr>
          <w:rFonts w:ascii="Times New Roman" w:hAnsi="Times New Roman" w:cs="Times New Roman"/>
          <w:sz w:val="40"/>
          <w:szCs w:val="40"/>
          <w:lang w:val="en-IN"/>
        </w:rPr>
      </w:pPr>
    </w:p>
    <w:p w:rsidR="0015132B" w:rsidRPr="0015132B" w:rsidRDefault="0015132B" w:rsidP="0015132B">
      <w:pPr>
        <w:spacing w:after="0"/>
        <w:jc w:val="center"/>
        <w:rPr>
          <w:rFonts w:ascii="Times New Roman" w:hAnsi="Times New Roman" w:cs="Times New Roman"/>
          <w:sz w:val="24"/>
          <w:szCs w:val="24"/>
          <w:lang w:val="en-IN"/>
        </w:rPr>
      </w:pPr>
      <w:r w:rsidRPr="0015132B">
        <w:rPr>
          <w:rFonts w:ascii="Times New Roman" w:hAnsi="Times New Roman" w:cs="Times New Roman"/>
          <w:sz w:val="24"/>
          <w:szCs w:val="24"/>
          <w:lang w:val="en-IN"/>
        </w:rPr>
        <w:t>International Competitive bidding under Single Stage Bidding</w:t>
      </w:r>
    </w:p>
    <w:p w:rsidR="0015132B" w:rsidRPr="0015132B" w:rsidRDefault="0015132B" w:rsidP="0015132B">
      <w:pPr>
        <w:jc w:val="center"/>
        <w:rPr>
          <w:rFonts w:ascii="Times New Roman" w:hAnsi="Times New Roman" w:cs="Times New Roman"/>
          <w:sz w:val="24"/>
          <w:szCs w:val="24"/>
          <w:lang w:val="en-IN"/>
        </w:rPr>
      </w:pPr>
      <w:r w:rsidRPr="0015132B">
        <w:rPr>
          <w:rFonts w:ascii="Times New Roman" w:hAnsi="Times New Roman" w:cs="Times New Roman"/>
          <w:sz w:val="24"/>
          <w:szCs w:val="24"/>
          <w:lang w:val="en-IN"/>
        </w:rPr>
        <w:t>Process for Project Bundle</w:t>
      </w:r>
    </w:p>
    <w:p w:rsidR="0015132B" w:rsidRPr="0015132B" w:rsidRDefault="0015132B" w:rsidP="0015132B">
      <w:pPr>
        <w:jc w:val="center"/>
        <w:rPr>
          <w:rFonts w:ascii="Times New Roman" w:hAnsi="Times New Roman" w:cs="Times New Roman"/>
          <w:sz w:val="18"/>
          <w:szCs w:val="18"/>
          <w:lang w:val="en-IN"/>
        </w:rPr>
      </w:pPr>
      <w:r w:rsidRPr="0015132B">
        <w:rPr>
          <w:rFonts w:ascii="Times New Roman" w:hAnsi="Times New Roman" w:cs="Times New Roman"/>
          <w:sz w:val="18"/>
          <w:szCs w:val="18"/>
          <w:lang w:val="en-IN"/>
        </w:rPr>
        <w:t>Name of the Project Bundle</w:t>
      </w:r>
    </w:p>
    <w:p w:rsidR="0015132B" w:rsidRPr="0015132B" w:rsidRDefault="0015132B" w:rsidP="0015132B">
      <w:pPr>
        <w:jc w:val="center"/>
        <w:rPr>
          <w:rFonts w:ascii="Times New Roman" w:hAnsi="Times New Roman" w:cs="Times New Roman"/>
          <w:sz w:val="24"/>
          <w:szCs w:val="24"/>
          <w:lang w:val="en-IN"/>
        </w:rPr>
      </w:pPr>
      <w:r w:rsidRPr="0015132B">
        <w:rPr>
          <w:rFonts w:ascii="Times New Roman" w:hAnsi="Times New Roman" w:cs="Times New Roman"/>
          <w:sz w:val="24"/>
          <w:szCs w:val="24"/>
          <w:lang w:val="en-IN"/>
        </w:rPr>
        <w:t>REQUEST FOR PROPOSAL (RFP)</w:t>
      </w:r>
    </w:p>
    <w:p w:rsidR="0015132B" w:rsidRPr="0015132B" w:rsidRDefault="0015132B" w:rsidP="0015132B">
      <w:pPr>
        <w:jc w:val="center"/>
        <w:rPr>
          <w:rFonts w:ascii="Times New Roman" w:hAnsi="Times New Roman" w:cs="Times New Roman"/>
          <w:sz w:val="24"/>
          <w:szCs w:val="24"/>
          <w:lang w:val="en-IN"/>
        </w:rPr>
      </w:pPr>
      <w:r w:rsidRPr="0015132B">
        <w:rPr>
          <w:rFonts w:ascii="Times New Roman" w:hAnsi="Times New Roman" w:cs="Times New Roman"/>
          <w:sz w:val="24"/>
          <w:szCs w:val="24"/>
          <w:lang w:val="en-IN"/>
        </w:rPr>
        <w:t>BID DOCUMENT</w:t>
      </w:r>
    </w:p>
    <w:p w:rsidR="0015132B" w:rsidRPr="0015132B" w:rsidRDefault="0015132B" w:rsidP="0015132B">
      <w:pPr>
        <w:jc w:val="center"/>
        <w:rPr>
          <w:rFonts w:ascii="Times New Roman" w:hAnsi="Times New Roman" w:cs="Times New Roman"/>
          <w:sz w:val="24"/>
          <w:szCs w:val="24"/>
          <w:lang w:val="en-IN"/>
        </w:rPr>
      </w:pPr>
      <w:r w:rsidRPr="0015132B">
        <w:rPr>
          <w:rFonts w:ascii="Times New Roman" w:hAnsi="Times New Roman" w:cs="Times New Roman"/>
          <w:sz w:val="24"/>
          <w:szCs w:val="24"/>
          <w:lang w:val="en-IN"/>
        </w:rPr>
        <w:t>VOLUME-I</w:t>
      </w:r>
    </w:p>
    <w:p w:rsidR="0015132B" w:rsidRPr="0015132B" w:rsidRDefault="0015132B" w:rsidP="0015132B">
      <w:pPr>
        <w:jc w:val="center"/>
        <w:rPr>
          <w:rFonts w:ascii="Times New Roman" w:hAnsi="Times New Roman" w:cs="Times New Roman"/>
          <w:sz w:val="24"/>
          <w:szCs w:val="24"/>
          <w:lang w:val="en-IN"/>
        </w:rPr>
      </w:pPr>
      <w:r w:rsidRPr="0015132B">
        <w:rPr>
          <w:rFonts w:ascii="Times New Roman" w:hAnsi="Times New Roman" w:cs="Times New Roman"/>
          <w:sz w:val="24"/>
          <w:szCs w:val="24"/>
          <w:lang w:val="en-IN"/>
        </w:rPr>
        <w:t>INSTRUCTIONS TO BIDDER</w:t>
      </w:r>
    </w:p>
    <w:p w:rsidR="0015132B" w:rsidRDefault="0015132B" w:rsidP="0015132B">
      <w:pPr>
        <w:jc w:val="center"/>
        <w:rPr>
          <w:rFonts w:ascii="Times New Roman" w:hAnsi="Times New Roman" w:cs="Times New Roman"/>
          <w:sz w:val="24"/>
          <w:szCs w:val="24"/>
          <w:lang w:val="en-IN"/>
        </w:rPr>
      </w:pPr>
      <w:r w:rsidRPr="0015132B">
        <w:rPr>
          <w:rFonts w:ascii="Times New Roman" w:hAnsi="Times New Roman" w:cs="Times New Roman"/>
          <w:sz w:val="24"/>
          <w:szCs w:val="24"/>
          <w:lang w:val="en-IN"/>
        </w:rPr>
        <w:t>&lt;&lt;Date of Issue of RFP&gt;&gt;</w:t>
      </w:r>
    </w:p>
    <w:p w:rsidR="0015132B" w:rsidRDefault="0015132B">
      <w:pPr>
        <w:rPr>
          <w:rFonts w:ascii="Times New Roman" w:hAnsi="Times New Roman" w:cs="Times New Roman"/>
          <w:sz w:val="24"/>
          <w:szCs w:val="24"/>
          <w:lang w:val="en-IN"/>
        </w:rPr>
      </w:pPr>
      <w:r>
        <w:rPr>
          <w:rFonts w:ascii="Times New Roman" w:hAnsi="Times New Roman" w:cs="Times New Roman"/>
          <w:sz w:val="24"/>
          <w:szCs w:val="24"/>
          <w:lang w:val="en-IN"/>
        </w:rPr>
        <w:br w:type="page"/>
      </w:r>
    </w:p>
    <w:p w:rsidR="0015132B" w:rsidRPr="00095110" w:rsidRDefault="0015132B" w:rsidP="0015132B">
      <w:pPr>
        <w:jc w:val="center"/>
        <w:rPr>
          <w:rFonts w:ascii="Times New Roman" w:hAnsi="Times New Roman" w:cs="Times New Roman"/>
          <w:b/>
          <w:sz w:val="24"/>
          <w:szCs w:val="24"/>
          <w:lang w:val="en-IN"/>
        </w:rPr>
      </w:pPr>
      <w:r w:rsidRPr="00095110">
        <w:rPr>
          <w:rFonts w:ascii="Times New Roman" w:hAnsi="Times New Roman" w:cs="Times New Roman"/>
          <w:b/>
          <w:sz w:val="24"/>
          <w:szCs w:val="24"/>
          <w:lang w:val="en-IN"/>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3"/>
        <w:gridCol w:w="636"/>
        <w:gridCol w:w="5776"/>
        <w:gridCol w:w="312"/>
        <w:gridCol w:w="2062"/>
      </w:tblGrid>
      <w:tr w:rsidR="009041F8" w:rsidRPr="00095110" w:rsidTr="004731F1">
        <w:tc>
          <w:tcPr>
            <w:tcW w:w="763" w:type="dxa"/>
          </w:tcPr>
          <w:p w:rsidR="0015132B" w:rsidRPr="00095110" w:rsidRDefault="0015132B" w:rsidP="009B169F">
            <w:pPr>
              <w:spacing w:line="276" w:lineRule="auto"/>
              <w:jc w:val="center"/>
              <w:rPr>
                <w:rFonts w:ascii="Times New Roman" w:hAnsi="Times New Roman" w:cs="Times New Roman"/>
                <w:b/>
                <w:sz w:val="24"/>
                <w:szCs w:val="24"/>
                <w:lang w:val="en-IN"/>
              </w:rPr>
            </w:pPr>
            <w:r w:rsidRPr="00095110">
              <w:rPr>
                <w:rFonts w:ascii="Times New Roman" w:hAnsi="Times New Roman" w:cs="Times New Roman"/>
                <w:b/>
                <w:sz w:val="24"/>
                <w:szCs w:val="24"/>
                <w:lang w:val="en-IN"/>
              </w:rPr>
              <w:t>S.No.</w:t>
            </w:r>
          </w:p>
        </w:tc>
        <w:tc>
          <w:tcPr>
            <w:tcW w:w="6745" w:type="dxa"/>
            <w:gridSpan w:val="3"/>
          </w:tcPr>
          <w:p w:rsidR="0015132B" w:rsidRPr="00095110" w:rsidRDefault="0015132B" w:rsidP="009B169F">
            <w:pPr>
              <w:spacing w:line="276" w:lineRule="auto"/>
              <w:jc w:val="center"/>
              <w:rPr>
                <w:rFonts w:ascii="Times New Roman" w:hAnsi="Times New Roman" w:cs="Times New Roman"/>
                <w:b/>
                <w:sz w:val="24"/>
                <w:szCs w:val="24"/>
                <w:lang w:val="en-IN"/>
              </w:rPr>
            </w:pPr>
            <w:r w:rsidRPr="00095110">
              <w:rPr>
                <w:rFonts w:ascii="Times New Roman" w:hAnsi="Times New Roman" w:cs="Times New Roman"/>
                <w:b/>
                <w:sz w:val="24"/>
                <w:szCs w:val="24"/>
                <w:lang w:val="en-IN"/>
              </w:rPr>
              <w:t>Contents</w:t>
            </w:r>
          </w:p>
        </w:tc>
        <w:tc>
          <w:tcPr>
            <w:tcW w:w="2068" w:type="dxa"/>
          </w:tcPr>
          <w:p w:rsidR="0015132B" w:rsidRPr="00095110" w:rsidRDefault="0015132B" w:rsidP="009B169F">
            <w:pPr>
              <w:spacing w:line="276" w:lineRule="auto"/>
              <w:jc w:val="center"/>
              <w:rPr>
                <w:rFonts w:ascii="Times New Roman" w:hAnsi="Times New Roman" w:cs="Times New Roman"/>
                <w:b/>
                <w:sz w:val="24"/>
                <w:szCs w:val="24"/>
                <w:lang w:val="en-IN"/>
              </w:rPr>
            </w:pPr>
            <w:r w:rsidRPr="00095110">
              <w:rPr>
                <w:rFonts w:ascii="Times New Roman" w:hAnsi="Times New Roman" w:cs="Times New Roman"/>
                <w:b/>
                <w:sz w:val="24"/>
                <w:szCs w:val="24"/>
                <w:lang w:val="en-IN"/>
              </w:rPr>
              <w:t>Page No.</w:t>
            </w:r>
          </w:p>
        </w:tc>
      </w:tr>
      <w:tr w:rsidR="009B169F" w:rsidTr="004731F1">
        <w:tc>
          <w:tcPr>
            <w:tcW w:w="763" w:type="dxa"/>
          </w:tcPr>
          <w:p w:rsidR="0015132B" w:rsidRPr="00095110" w:rsidRDefault="0015132B" w:rsidP="009B169F">
            <w:pPr>
              <w:spacing w:line="276" w:lineRule="auto"/>
              <w:jc w:val="center"/>
              <w:rPr>
                <w:rFonts w:ascii="Times New Roman" w:hAnsi="Times New Roman" w:cs="Times New Roman"/>
                <w:b/>
                <w:sz w:val="24"/>
                <w:szCs w:val="24"/>
                <w:lang w:val="en-IN"/>
              </w:rPr>
            </w:pPr>
          </w:p>
        </w:tc>
        <w:tc>
          <w:tcPr>
            <w:tcW w:w="6745" w:type="dxa"/>
            <w:gridSpan w:val="3"/>
          </w:tcPr>
          <w:p w:rsidR="0015132B" w:rsidRPr="00095110" w:rsidRDefault="0015132B" w:rsidP="009B169F">
            <w:pPr>
              <w:spacing w:line="276" w:lineRule="auto"/>
              <w:rPr>
                <w:rFonts w:ascii="Times New Roman" w:hAnsi="Times New Roman" w:cs="Times New Roman"/>
                <w:b/>
                <w:sz w:val="24"/>
                <w:szCs w:val="24"/>
                <w:lang w:val="en-IN"/>
              </w:rPr>
            </w:pPr>
            <w:r w:rsidRPr="00095110">
              <w:rPr>
                <w:rFonts w:ascii="Times New Roman" w:hAnsi="Times New Roman" w:cs="Times New Roman"/>
                <w:b/>
                <w:sz w:val="24"/>
                <w:szCs w:val="24"/>
                <w:lang w:val="en-IN"/>
              </w:rPr>
              <w:t>Notice inviting Bids</w:t>
            </w:r>
          </w:p>
        </w:tc>
        <w:tc>
          <w:tcPr>
            <w:tcW w:w="2068" w:type="dxa"/>
          </w:tcPr>
          <w:p w:rsidR="0015132B" w:rsidRDefault="0015132B"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5</w:t>
            </w:r>
          </w:p>
        </w:tc>
      </w:tr>
      <w:tr w:rsidR="009B169F" w:rsidTr="004731F1">
        <w:tc>
          <w:tcPr>
            <w:tcW w:w="763" w:type="dxa"/>
          </w:tcPr>
          <w:p w:rsidR="0015132B" w:rsidRPr="00095110" w:rsidRDefault="0015132B" w:rsidP="009B169F">
            <w:pPr>
              <w:spacing w:line="276" w:lineRule="auto"/>
              <w:jc w:val="center"/>
              <w:rPr>
                <w:rFonts w:ascii="Times New Roman" w:hAnsi="Times New Roman" w:cs="Times New Roman"/>
                <w:b/>
                <w:sz w:val="24"/>
                <w:szCs w:val="24"/>
                <w:lang w:val="en-IN"/>
              </w:rPr>
            </w:pPr>
          </w:p>
        </w:tc>
        <w:tc>
          <w:tcPr>
            <w:tcW w:w="6745" w:type="dxa"/>
            <w:gridSpan w:val="3"/>
          </w:tcPr>
          <w:p w:rsidR="0015132B" w:rsidRPr="00095110" w:rsidRDefault="0015132B" w:rsidP="009B169F">
            <w:pPr>
              <w:spacing w:line="276" w:lineRule="auto"/>
              <w:rPr>
                <w:rFonts w:ascii="Times New Roman" w:hAnsi="Times New Roman" w:cs="Times New Roman"/>
                <w:b/>
                <w:sz w:val="24"/>
                <w:szCs w:val="24"/>
                <w:lang w:val="en-IN"/>
              </w:rPr>
            </w:pPr>
            <w:r w:rsidRPr="00095110">
              <w:rPr>
                <w:rFonts w:ascii="Times New Roman" w:hAnsi="Times New Roman" w:cs="Times New Roman"/>
                <w:b/>
                <w:sz w:val="24"/>
                <w:szCs w:val="24"/>
                <w:lang w:val="en-IN"/>
              </w:rPr>
              <w:t>Disclaimer</w:t>
            </w:r>
          </w:p>
        </w:tc>
        <w:tc>
          <w:tcPr>
            <w:tcW w:w="2068" w:type="dxa"/>
          </w:tcPr>
          <w:p w:rsidR="0015132B" w:rsidRDefault="0015132B"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7</w:t>
            </w:r>
          </w:p>
        </w:tc>
      </w:tr>
      <w:tr w:rsidR="009B169F" w:rsidTr="004731F1">
        <w:tc>
          <w:tcPr>
            <w:tcW w:w="763" w:type="dxa"/>
          </w:tcPr>
          <w:p w:rsidR="0015132B" w:rsidRPr="00095110" w:rsidRDefault="0015132B" w:rsidP="009B169F">
            <w:pPr>
              <w:spacing w:line="276" w:lineRule="auto"/>
              <w:jc w:val="center"/>
              <w:rPr>
                <w:rFonts w:ascii="Times New Roman" w:hAnsi="Times New Roman" w:cs="Times New Roman"/>
                <w:b/>
                <w:sz w:val="24"/>
                <w:szCs w:val="24"/>
                <w:lang w:val="en-IN"/>
              </w:rPr>
            </w:pPr>
          </w:p>
        </w:tc>
        <w:tc>
          <w:tcPr>
            <w:tcW w:w="6745" w:type="dxa"/>
            <w:gridSpan w:val="3"/>
          </w:tcPr>
          <w:p w:rsidR="0015132B" w:rsidRPr="00095110" w:rsidRDefault="0015132B" w:rsidP="009B169F">
            <w:pPr>
              <w:spacing w:line="276" w:lineRule="auto"/>
              <w:rPr>
                <w:rFonts w:ascii="Times New Roman" w:hAnsi="Times New Roman" w:cs="Times New Roman"/>
                <w:b/>
                <w:sz w:val="24"/>
                <w:szCs w:val="24"/>
                <w:lang w:val="en-IN"/>
              </w:rPr>
            </w:pPr>
            <w:r w:rsidRPr="00095110">
              <w:rPr>
                <w:rFonts w:ascii="Times New Roman" w:hAnsi="Times New Roman" w:cs="Times New Roman"/>
                <w:b/>
                <w:sz w:val="24"/>
                <w:szCs w:val="24"/>
                <w:lang w:val="en-IN"/>
              </w:rPr>
              <w:t>Glossary</w:t>
            </w:r>
          </w:p>
        </w:tc>
        <w:tc>
          <w:tcPr>
            <w:tcW w:w="2068" w:type="dxa"/>
          </w:tcPr>
          <w:p w:rsidR="0015132B" w:rsidRDefault="0015132B"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9</w:t>
            </w:r>
          </w:p>
        </w:tc>
      </w:tr>
      <w:tr w:rsidR="009B169F"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745" w:type="dxa"/>
            <w:gridSpan w:val="3"/>
          </w:tcPr>
          <w:p w:rsidR="0015132B" w:rsidRDefault="0015132B" w:rsidP="009B169F">
            <w:pPr>
              <w:spacing w:line="276" w:lineRule="auto"/>
              <w:jc w:val="center"/>
              <w:rPr>
                <w:rFonts w:ascii="Times New Roman" w:hAnsi="Times New Roman" w:cs="Times New Roman"/>
                <w:sz w:val="24"/>
                <w:szCs w:val="24"/>
                <w:lang w:val="en-IN"/>
              </w:rPr>
            </w:pPr>
          </w:p>
        </w:tc>
        <w:tc>
          <w:tcPr>
            <w:tcW w:w="2068" w:type="dxa"/>
          </w:tcPr>
          <w:p w:rsidR="0015132B" w:rsidRDefault="0015132B" w:rsidP="009B169F">
            <w:pPr>
              <w:spacing w:line="276" w:lineRule="auto"/>
              <w:jc w:val="center"/>
              <w:rPr>
                <w:rFonts w:ascii="Times New Roman" w:hAnsi="Times New Roman" w:cs="Times New Roman"/>
                <w:sz w:val="24"/>
                <w:szCs w:val="24"/>
                <w:lang w:val="en-IN"/>
              </w:rPr>
            </w:pPr>
          </w:p>
        </w:tc>
      </w:tr>
      <w:tr w:rsidR="009B169F" w:rsidTr="004731F1">
        <w:tc>
          <w:tcPr>
            <w:tcW w:w="763" w:type="dxa"/>
          </w:tcPr>
          <w:p w:rsidR="0015132B" w:rsidRPr="00095110" w:rsidRDefault="0015132B" w:rsidP="009B169F">
            <w:pPr>
              <w:spacing w:line="276" w:lineRule="auto"/>
              <w:jc w:val="center"/>
              <w:rPr>
                <w:rFonts w:ascii="Times New Roman" w:hAnsi="Times New Roman" w:cs="Times New Roman"/>
                <w:b/>
                <w:sz w:val="24"/>
                <w:szCs w:val="24"/>
                <w:lang w:val="en-IN"/>
              </w:rPr>
            </w:pPr>
            <w:r w:rsidRPr="00095110">
              <w:rPr>
                <w:rFonts w:ascii="Times New Roman" w:hAnsi="Times New Roman" w:cs="Times New Roman"/>
                <w:b/>
                <w:sz w:val="24"/>
                <w:szCs w:val="24"/>
                <w:lang w:val="en-IN"/>
              </w:rPr>
              <w:t>1</w:t>
            </w:r>
          </w:p>
        </w:tc>
        <w:tc>
          <w:tcPr>
            <w:tcW w:w="6745" w:type="dxa"/>
            <w:gridSpan w:val="3"/>
          </w:tcPr>
          <w:p w:rsidR="0015132B" w:rsidRPr="00095110" w:rsidRDefault="0015132B" w:rsidP="009B169F">
            <w:pPr>
              <w:spacing w:line="276" w:lineRule="auto"/>
              <w:rPr>
                <w:rFonts w:ascii="Times New Roman" w:hAnsi="Times New Roman" w:cs="Times New Roman"/>
                <w:b/>
                <w:sz w:val="24"/>
                <w:szCs w:val="24"/>
                <w:lang w:val="en-IN"/>
              </w:rPr>
            </w:pPr>
            <w:r w:rsidRPr="00095110">
              <w:rPr>
                <w:rFonts w:ascii="Times New Roman" w:hAnsi="Times New Roman" w:cs="Times New Roman"/>
                <w:b/>
                <w:sz w:val="24"/>
                <w:szCs w:val="24"/>
                <w:lang w:val="en-IN"/>
              </w:rPr>
              <w:t>Introduction</w:t>
            </w:r>
          </w:p>
        </w:tc>
        <w:tc>
          <w:tcPr>
            <w:tcW w:w="2068" w:type="dxa"/>
          </w:tcPr>
          <w:p w:rsidR="0015132B" w:rsidRDefault="0015132B"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10</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15132B"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1.1</w:t>
            </w:r>
          </w:p>
        </w:tc>
        <w:tc>
          <w:tcPr>
            <w:tcW w:w="6109" w:type="dxa"/>
            <w:gridSpan w:val="2"/>
          </w:tcPr>
          <w:p w:rsidR="0015132B" w:rsidRDefault="0015132B"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Background</w:t>
            </w:r>
          </w:p>
        </w:tc>
        <w:tc>
          <w:tcPr>
            <w:tcW w:w="2068" w:type="dxa"/>
          </w:tcPr>
          <w:p w:rsidR="0015132B" w:rsidRDefault="0015132B"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10</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15132B"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1.2</w:t>
            </w:r>
          </w:p>
        </w:tc>
        <w:tc>
          <w:tcPr>
            <w:tcW w:w="6109" w:type="dxa"/>
            <w:gridSpan w:val="2"/>
          </w:tcPr>
          <w:p w:rsidR="0015132B" w:rsidRDefault="0015132B"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Brief description of Selection process</w:t>
            </w:r>
          </w:p>
        </w:tc>
        <w:tc>
          <w:tcPr>
            <w:tcW w:w="2068" w:type="dxa"/>
          </w:tcPr>
          <w:p w:rsidR="0015132B" w:rsidRDefault="0015132B"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12</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15132B"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1.3</w:t>
            </w:r>
          </w:p>
        </w:tc>
        <w:tc>
          <w:tcPr>
            <w:tcW w:w="6109" w:type="dxa"/>
            <w:gridSpan w:val="2"/>
          </w:tcPr>
          <w:p w:rsidR="0015132B" w:rsidRDefault="0015132B"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Schedule of Selection process </w:t>
            </w:r>
          </w:p>
        </w:tc>
        <w:tc>
          <w:tcPr>
            <w:tcW w:w="2068" w:type="dxa"/>
          </w:tcPr>
          <w:p w:rsidR="0015132B" w:rsidRDefault="0015132B"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14</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15132B" w:rsidP="009B169F">
            <w:pPr>
              <w:spacing w:line="276" w:lineRule="auto"/>
              <w:jc w:val="center"/>
              <w:rPr>
                <w:rFonts w:ascii="Times New Roman" w:hAnsi="Times New Roman" w:cs="Times New Roman"/>
                <w:sz w:val="24"/>
                <w:szCs w:val="24"/>
                <w:lang w:val="en-IN"/>
              </w:rPr>
            </w:pPr>
          </w:p>
        </w:tc>
        <w:tc>
          <w:tcPr>
            <w:tcW w:w="6109" w:type="dxa"/>
            <w:gridSpan w:val="2"/>
          </w:tcPr>
          <w:p w:rsidR="0015132B" w:rsidRDefault="0015132B" w:rsidP="009B169F">
            <w:pPr>
              <w:spacing w:line="276" w:lineRule="auto"/>
              <w:rPr>
                <w:rFonts w:ascii="Times New Roman" w:hAnsi="Times New Roman" w:cs="Times New Roman"/>
                <w:sz w:val="24"/>
                <w:szCs w:val="24"/>
                <w:lang w:val="en-IN"/>
              </w:rPr>
            </w:pPr>
          </w:p>
        </w:tc>
        <w:tc>
          <w:tcPr>
            <w:tcW w:w="2068" w:type="dxa"/>
          </w:tcPr>
          <w:p w:rsidR="0015132B" w:rsidRDefault="0015132B" w:rsidP="009B169F">
            <w:pPr>
              <w:spacing w:line="276" w:lineRule="auto"/>
              <w:jc w:val="center"/>
              <w:rPr>
                <w:rFonts w:ascii="Times New Roman" w:hAnsi="Times New Roman" w:cs="Times New Roman"/>
                <w:sz w:val="24"/>
                <w:szCs w:val="24"/>
                <w:lang w:val="en-IN"/>
              </w:rPr>
            </w:pPr>
          </w:p>
        </w:tc>
      </w:tr>
      <w:tr w:rsidR="0015132B" w:rsidTr="004731F1">
        <w:tc>
          <w:tcPr>
            <w:tcW w:w="763" w:type="dxa"/>
          </w:tcPr>
          <w:p w:rsidR="0015132B" w:rsidRPr="00095110" w:rsidRDefault="0015132B" w:rsidP="009B169F">
            <w:pPr>
              <w:spacing w:line="276" w:lineRule="auto"/>
              <w:jc w:val="center"/>
              <w:rPr>
                <w:rFonts w:ascii="Times New Roman" w:hAnsi="Times New Roman" w:cs="Times New Roman"/>
                <w:b/>
                <w:sz w:val="24"/>
                <w:szCs w:val="24"/>
                <w:lang w:val="en-IN"/>
              </w:rPr>
            </w:pPr>
            <w:r w:rsidRPr="00095110">
              <w:rPr>
                <w:rFonts w:ascii="Times New Roman" w:hAnsi="Times New Roman" w:cs="Times New Roman"/>
                <w:b/>
                <w:sz w:val="24"/>
                <w:szCs w:val="24"/>
                <w:lang w:val="en-IN"/>
              </w:rPr>
              <w:t>2</w:t>
            </w:r>
          </w:p>
        </w:tc>
        <w:tc>
          <w:tcPr>
            <w:tcW w:w="6745" w:type="dxa"/>
            <w:gridSpan w:val="3"/>
          </w:tcPr>
          <w:p w:rsidR="0015132B" w:rsidRPr="00095110" w:rsidRDefault="0015132B" w:rsidP="009B169F">
            <w:pPr>
              <w:spacing w:line="276" w:lineRule="auto"/>
              <w:rPr>
                <w:rFonts w:ascii="Times New Roman" w:hAnsi="Times New Roman" w:cs="Times New Roman"/>
                <w:b/>
                <w:sz w:val="24"/>
                <w:szCs w:val="24"/>
                <w:lang w:val="en-IN"/>
              </w:rPr>
            </w:pPr>
            <w:r w:rsidRPr="00095110">
              <w:rPr>
                <w:rFonts w:ascii="Times New Roman" w:hAnsi="Times New Roman" w:cs="Times New Roman"/>
                <w:b/>
                <w:sz w:val="24"/>
                <w:szCs w:val="24"/>
                <w:lang w:val="en-IN"/>
              </w:rPr>
              <w:t>Instructions to Bidders</w:t>
            </w:r>
          </w:p>
        </w:tc>
        <w:tc>
          <w:tcPr>
            <w:tcW w:w="2068" w:type="dxa"/>
          </w:tcPr>
          <w:p w:rsidR="0015132B" w:rsidRDefault="0015132B"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15</w:t>
            </w:r>
          </w:p>
        </w:tc>
      </w:tr>
      <w:tr w:rsidR="0015132B" w:rsidTr="004731F1">
        <w:tc>
          <w:tcPr>
            <w:tcW w:w="763" w:type="dxa"/>
          </w:tcPr>
          <w:p w:rsidR="0015132B" w:rsidRPr="00095110" w:rsidRDefault="0015132B" w:rsidP="009B169F">
            <w:pPr>
              <w:spacing w:line="276" w:lineRule="auto"/>
              <w:jc w:val="center"/>
              <w:rPr>
                <w:rFonts w:ascii="Times New Roman" w:hAnsi="Times New Roman" w:cs="Times New Roman"/>
                <w:b/>
                <w:sz w:val="24"/>
                <w:szCs w:val="24"/>
                <w:lang w:val="en-IN"/>
              </w:rPr>
            </w:pPr>
          </w:p>
        </w:tc>
        <w:tc>
          <w:tcPr>
            <w:tcW w:w="636" w:type="dxa"/>
          </w:tcPr>
          <w:p w:rsidR="0015132B" w:rsidRPr="00095110" w:rsidRDefault="00095110" w:rsidP="009B169F">
            <w:pPr>
              <w:spacing w:line="276" w:lineRule="auto"/>
              <w:jc w:val="center"/>
              <w:rPr>
                <w:rFonts w:ascii="Times New Roman" w:hAnsi="Times New Roman" w:cs="Times New Roman"/>
                <w:b/>
                <w:sz w:val="24"/>
                <w:szCs w:val="24"/>
                <w:lang w:val="en-IN"/>
              </w:rPr>
            </w:pPr>
            <w:r w:rsidRPr="00095110">
              <w:rPr>
                <w:rFonts w:ascii="Times New Roman" w:hAnsi="Times New Roman" w:cs="Times New Roman"/>
                <w:b/>
                <w:sz w:val="24"/>
                <w:szCs w:val="24"/>
                <w:lang w:val="en-IN"/>
              </w:rPr>
              <w:t>A</w:t>
            </w:r>
          </w:p>
        </w:tc>
        <w:tc>
          <w:tcPr>
            <w:tcW w:w="6109" w:type="dxa"/>
            <w:gridSpan w:val="2"/>
          </w:tcPr>
          <w:p w:rsidR="0015132B" w:rsidRPr="00095110" w:rsidRDefault="00095110" w:rsidP="009B169F">
            <w:pPr>
              <w:spacing w:line="276" w:lineRule="auto"/>
              <w:rPr>
                <w:rFonts w:ascii="Times New Roman" w:hAnsi="Times New Roman" w:cs="Times New Roman"/>
                <w:b/>
                <w:sz w:val="24"/>
                <w:szCs w:val="24"/>
                <w:lang w:val="en-IN"/>
              </w:rPr>
            </w:pPr>
            <w:r w:rsidRPr="00095110">
              <w:rPr>
                <w:rFonts w:ascii="Times New Roman" w:hAnsi="Times New Roman" w:cs="Times New Roman"/>
                <w:b/>
                <w:sz w:val="24"/>
                <w:szCs w:val="24"/>
                <w:lang w:val="en-IN"/>
              </w:rPr>
              <w:t>General</w:t>
            </w:r>
          </w:p>
        </w:tc>
        <w:tc>
          <w:tcPr>
            <w:tcW w:w="2068" w:type="dxa"/>
          </w:tcPr>
          <w:p w:rsidR="0015132B" w:rsidRDefault="0015132B"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15</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w:t>
            </w:r>
          </w:p>
        </w:tc>
        <w:tc>
          <w:tcPr>
            <w:tcW w:w="6109" w:type="dxa"/>
            <w:gridSpan w:val="2"/>
          </w:tcPr>
          <w:p w:rsidR="00095110"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General terms of Selection Process</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15</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2.2</w:t>
            </w:r>
          </w:p>
        </w:tc>
        <w:tc>
          <w:tcPr>
            <w:tcW w:w="6109" w:type="dxa"/>
            <w:gridSpan w:val="2"/>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Eligibility and qualification requirement of Bidder</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20</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2.3</w:t>
            </w:r>
          </w:p>
        </w:tc>
        <w:tc>
          <w:tcPr>
            <w:tcW w:w="6109" w:type="dxa"/>
            <w:gridSpan w:val="2"/>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Proprietary Data</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25</w:t>
            </w:r>
          </w:p>
        </w:tc>
      </w:tr>
      <w:tr w:rsidR="00095110" w:rsidTr="004731F1">
        <w:tc>
          <w:tcPr>
            <w:tcW w:w="763" w:type="dxa"/>
          </w:tcPr>
          <w:p w:rsidR="00095110" w:rsidRDefault="00095110" w:rsidP="009B169F">
            <w:pPr>
              <w:spacing w:line="276" w:lineRule="auto"/>
              <w:jc w:val="center"/>
              <w:rPr>
                <w:rFonts w:ascii="Times New Roman" w:hAnsi="Times New Roman" w:cs="Times New Roman"/>
                <w:sz w:val="24"/>
                <w:szCs w:val="24"/>
                <w:lang w:val="en-IN"/>
              </w:rPr>
            </w:pPr>
          </w:p>
        </w:tc>
        <w:tc>
          <w:tcPr>
            <w:tcW w:w="636" w:type="dxa"/>
          </w:tcPr>
          <w:p w:rsidR="00095110"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2.4</w:t>
            </w:r>
          </w:p>
        </w:tc>
        <w:tc>
          <w:tcPr>
            <w:tcW w:w="6109" w:type="dxa"/>
            <w:gridSpan w:val="2"/>
          </w:tcPr>
          <w:p w:rsidR="00095110"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Cost of Bidding</w:t>
            </w:r>
          </w:p>
        </w:tc>
        <w:tc>
          <w:tcPr>
            <w:tcW w:w="2068" w:type="dxa"/>
          </w:tcPr>
          <w:p w:rsidR="00095110"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25</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2.5</w:t>
            </w:r>
          </w:p>
        </w:tc>
        <w:tc>
          <w:tcPr>
            <w:tcW w:w="6109" w:type="dxa"/>
            <w:gridSpan w:val="2"/>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Site visit and verification of information</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25</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2.6</w:t>
            </w:r>
          </w:p>
        </w:tc>
        <w:tc>
          <w:tcPr>
            <w:tcW w:w="6109" w:type="dxa"/>
            <w:gridSpan w:val="2"/>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Verification and Disqualification</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26</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15132B" w:rsidP="009B169F">
            <w:pPr>
              <w:spacing w:line="276" w:lineRule="auto"/>
              <w:jc w:val="center"/>
              <w:rPr>
                <w:rFonts w:ascii="Times New Roman" w:hAnsi="Times New Roman" w:cs="Times New Roman"/>
                <w:sz w:val="24"/>
                <w:szCs w:val="24"/>
                <w:lang w:val="en-IN"/>
              </w:rPr>
            </w:pPr>
          </w:p>
        </w:tc>
        <w:tc>
          <w:tcPr>
            <w:tcW w:w="6109" w:type="dxa"/>
            <w:gridSpan w:val="2"/>
          </w:tcPr>
          <w:p w:rsidR="0015132B" w:rsidRDefault="0015132B" w:rsidP="009B169F">
            <w:pPr>
              <w:spacing w:line="276" w:lineRule="auto"/>
              <w:rPr>
                <w:rFonts w:ascii="Times New Roman" w:hAnsi="Times New Roman" w:cs="Times New Roman"/>
                <w:sz w:val="24"/>
                <w:szCs w:val="24"/>
                <w:lang w:val="en-IN"/>
              </w:rPr>
            </w:pPr>
          </w:p>
        </w:tc>
        <w:tc>
          <w:tcPr>
            <w:tcW w:w="2068" w:type="dxa"/>
          </w:tcPr>
          <w:p w:rsidR="0015132B" w:rsidRDefault="0015132B" w:rsidP="009B169F">
            <w:pPr>
              <w:spacing w:line="276" w:lineRule="auto"/>
              <w:jc w:val="center"/>
              <w:rPr>
                <w:rFonts w:ascii="Times New Roman" w:hAnsi="Times New Roman" w:cs="Times New Roman"/>
                <w:sz w:val="24"/>
                <w:szCs w:val="24"/>
                <w:lang w:val="en-IN"/>
              </w:rPr>
            </w:pP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Pr="00095110" w:rsidRDefault="00095110" w:rsidP="009B169F">
            <w:pPr>
              <w:spacing w:line="276" w:lineRule="auto"/>
              <w:jc w:val="center"/>
              <w:rPr>
                <w:rFonts w:ascii="Times New Roman" w:hAnsi="Times New Roman" w:cs="Times New Roman"/>
                <w:b/>
                <w:sz w:val="24"/>
                <w:szCs w:val="24"/>
                <w:lang w:val="en-IN"/>
              </w:rPr>
            </w:pPr>
            <w:r w:rsidRPr="00095110">
              <w:rPr>
                <w:rFonts w:ascii="Times New Roman" w:hAnsi="Times New Roman" w:cs="Times New Roman"/>
                <w:b/>
                <w:sz w:val="24"/>
                <w:szCs w:val="24"/>
                <w:lang w:val="en-IN"/>
              </w:rPr>
              <w:t>B</w:t>
            </w:r>
          </w:p>
        </w:tc>
        <w:tc>
          <w:tcPr>
            <w:tcW w:w="6109" w:type="dxa"/>
            <w:gridSpan w:val="2"/>
          </w:tcPr>
          <w:p w:rsidR="0015132B" w:rsidRPr="00095110" w:rsidRDefault="00095110" w:rsidP="009B169F">
            <w:pPr>
              <w:spacing w:line="276" w:lineRule="auto"/>
              <w:rPr>
                <w:rFonts w:ascii="Times New Roman" w:hAnsi="Times New Roman" w:cs="Times New Roman"/>
                <w:b/>
                <w:sz w:val="24"/>
                <w:szCs w:val="24"/>
                <w:lang w:val="en-IN"/>
              </w:rPr>
            </w:pPr>
            <w:r w:rsidRPr="00095110">
              <w:rPr>
                <w:rFonts w:ascii="Times New Roman" w:hAnsi="Times New Roman" w:cs="Times New Roman"/>
                <w:b/>
                <w:sz w:val="24"/>
                <w:szCs w:val="24"/>
                <w:lang w:val="en-IN"/>
              </w:rPr>
              <w:t>Documents</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28</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w:t>
            </w:r>
          </w:p>
        </w:tc>
        <w:tc>
          <w:tcPr>
            <w:tcW w:w="6109" w:type="dxa"/>
            <w:gridSpan w:val="2"/>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Contents of the RFP</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28</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2.8</w:t>
            </w:r>
          </w:p>
        </w:tc>
        <w:tc>
          <w:tcPr>
            <w:tcW w:w="6109" w:type="dxa"/>
            <w:gridSpan w:val="2"/>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Clarifications</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29</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2.9</w:t>
            </w:r>
          </w:p>
        </w:tc>
        <w:tc>
          <w:tcPr>
            <w:tcW w:w="6109" w:type="dxa"/>
            <w:gridSpan w:val="2"/>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Amendment of RFP</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29</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15132B" w:rsidP="009B169F">
            <w:pPr>
              <w:spacing w:line="276" w:lineRule="auto"/>
              <w:jc w:val="center"/>
              <w:rPr>
                <w:rFonts w:ascii="Times New Roman" w:hAnsi="Times New Roman" w:cs="Times New Roman"/>
                <w:sz w:val="24"/>
                <w:szCs w:val="24"/>
                <w:lang w:val="en-IN"/>
              </w:rPr>
            </w:pPr>
          </w:p>
        </w:tc>
        <w:tc>
          <w:tcPr>
            <w:tcW w:w="6109" w:type="dxa"/>
            <w:gridSpan w:val="2"/>
          </w:tcPr>
          <w:p w:rsidR="0015132B" w:rsidRDefault="0015132B" w:rsidP="009B169F">
            <w:pPr>
              <w:spacing w:line="276" w:lineRule="auto"/>
              <w:rPr>
                <w:rFonts w:ascii="Times New Roman" w:hAnsi="Times New Roman" w:cs="Times New Roman"/>
                <w:sz w:val="24"/>
                <w:szCs w:val="24"/>
                <w:lang w:val="en-IN"/>
              </w:rPr>
            </w:pPr>
          </w:p>
        </w:tc>
        <w:tc>
          <w:tcPr>
            <w:tcW w:w="2068" w:type="dxa"/>
          </w:tcPr>
          <w:p w:rsidR="0015132B" w:rsidRDefault="0015132B" w:rsidP="009B169F">
            <w:pPr>
              <w:spacing w:line="276" w:lineRule="auto"/>
              <w:jc w:val="center"/>
              <w:rPr>
                <w:rFonts w:ascii="Times New Roman" w:hAnsi="Times New Roman" w:cs="Times New Roman"/>
                <w:sz w:val="24"/>
                <w:szCs w:val="24"/>
                <w:lang w:val="en-IN"/>
              </w:rPr>
            </w:pP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C</w:t>
            </w:r>
          </w:p>
        </w:tc>
        <w:tc>
          <w:tcPr>
            <w:tcW w:w="6109" w:type="dxa"/>
            <w:gridSpan w:val="2"/>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Preparation and Submission of Bids</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30</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2.10</w:t>
            </w:r>
          </w:p>
        </w:tc>
        <w:tc>
          <w:tcPr>
            <w:tcW w:w="6109" w:type="dxa"/>
            <w:gridSpan w:val="2"/>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Format and Signing of Bid</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30</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2.11</w:t>
            </w:r>
          </w:p>
        </w:tc>
        <w:tc>
          <w:tcPr>
            <w:tcW w:w="6109" w:type="dxa"/>
            <w:gridSpan w:val="2"/>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Documents comprising Technical and Financial Bid</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30</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2.12</w:t>
            </w:r>
          </w:p>
        </w:tc>
        <w:tc>
          <w:tcPr>
            <w:tcW w:w="6109" w:type="dxa"/>
            <w:gridSpan w:val="2"/>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Bid Due Date</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32</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2.13</w:t>
            </w:r>
          </w:p>
        </w:tc>
        <w:tc>
          <w:tcPr>
            <w:tcW w:w="6109" w:type="dxa"/>
            <w:gridSpan w:val="2"/>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Late Bid</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33</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2.14</w:t>
            </w:r>
          </w:p>
        </w:tc>
        <w:tc>
          <w:tcPr>
            <w:tcW w:w="6109" w:type="dxa"/>
            <w:gridSpan w:val="2"/>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Procedure of e-tendering</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33</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2.15</w:t>
            </w:r>
          </w:p>
        </w:tc>
        <w:tc>
          <w:tcPr>
            <w:tcW w:w="6109" w:type="dxa"/>
            <w:gridSpan w:val="2"/>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Online opening of Bids</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34</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2.16</w:t>
            </w:r>
          </w:p>
        </w:tc>
        <w:tc>
          <w:tcPr>
            <w:tcW w:w="6109" w:type="dxa"/>
            <w:gridSpan w:val="2"/>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Rejection of Bids</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35</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2.17</w:t>
            </w:r>
          </w:p>
        </w:tc>
        <w:tc>
          <w:tcPr>
            <w:tcW w:w="6109" w:type="dxa"/>
            <w:gridSpan w:val="2"/>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Validity of Bids</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35</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2.18</w:t>
            </w:r>
          </w:p>
        </w:tc>
        <w:tc>
          <w:tcPr>
            <w:tcW w:w="6109" w:type="dxa"/>
            <w:gridSpan w:val="2"/>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Confidentiality</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35</w:t>
            </w:r>
          </w:p>
        </w:tc>
      </w:tr>
      <w:tr w:rsidR="0015132B" w:rsidTr="004731F1">
        <w:tc>
          <w:tcPr>
            <w:tcW w:w="763" w:type="dxa"/>
          </w:tcPr>
          <w:p w:rsidR="0015132B" w:rsidRDefault="0015132B" w:rsidP="009B169F">
            <w:pPr>
              <w:spacing w:line="276" w:lineRule="auto"/>
              <w:jc w:val="center"/>
              <w:rPr>
                <w:rFonts w:ascii="Times New Roman" w:hAnsi="Times New Roman" w:cs="Times New Roman"/>
                <w:sz w:val="24"/>
                <w:szCs w:val="24"/>
                <w:lang w:val="en-IN"/>
              </w:rPr>
            </w:pPr>
          </w:p>
        </w:tc>
        <w:tc>
          <w:tcPr>
            <w:tcW w:w="636"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2.19</w:t>
            </w:r>
          </w:p>
        </w:tc>
        <w:tc>
          <w:tcPr>
            <w:tcW w:w="6109" w:type="dxa"/>
            <w:gridSpan w:val="2"/>
          </w:tcPr>
          <w:p w:rsidR="0015132B" w:rsidRDefault="00095110"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Correspondence with the Bidder</w:t>
            </w:r>
          </w:p>
        </w:tc>
        <w:tc>
          <w:tcPr>
            <w:tcW w:w="2068" w:type="dxa"/>
          </w:tcPr>
          <w:p w:rsidR="0015132B" w:rsidRDefault="00095110"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35</w:t>
            </w:r>
          </w:p>
          <w:p w:rsidR="002E00D1" w:rsidRDefault="002E00D1" w:rsidP="009B169F">
            <w:pPr>
              <w:spacing w:line="276" w:lineRule="auto"/>
              <w:jc w:val="center"/>
              <w:rPr>
                <w:rFonts w:ascii="Times New Roman" w:hAnsi="Times New Roman" w:cs="Times New Roman"/>
                <w:sz w:val="24"/>
                <w:szCs w:val="24"/>
                <w:lang w:val="en-IN"/>
              </w:rPr>
            </w:pP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36" w:type="dxa"/>
          </w:tcPr>
          <w:p w:rsidR="009041F8" w:rsidRPr="009041F8" w:rsidRDefault="009041F8" w:rsidP="009B169F">
            <w:pPr>
              <w:spacing w:line="276" w:lineRule="auto"/>
              <w:jc w:val="center"/>
              <w:rPr>
                <w:rFonts w:ascii="Times New Roman" w:hAnsi="Times New Roman" w:cs="Times New Roman"/>
                <w:b/>
                <w:sz w:val="24"/>
                <w:szCs w:val="24"/>
                <w:lang w:val="en-IN"/>
              </w:rPr>
            </w:pPr>
            <w:r w:rsidRPr="009041F8">
              <w:rPr>
                <w:rFonts w:ascii="Times New Roman" w:hAnsi="Times New Roman" w:cs="Times New Roman"/>
                <w:b/>
                <w:sz w:val="24"/>
                <w:szCs w:val="24"/>
                <w:lang w:val="en-IN"/>
              </w:rPr>
              <w:t>D</w:t>
            </w:r>
          </w:p>
        </w:tc>
        <w:tc>
          <w:tcPr>
            <w:tcW w:w="6109" w:type="dxa"/>
            <w:gridSpan w:val="2"/>
          </w:tcPr>
          <w:p w:rsidR="009041F8" w:rsidRPr="009041F8" w:rsidRDefault="009041F8" w:rsidP="009B169F">
            <w:pPr>
              <w:spacing w:line="276" w:lineRule="auto"/>
              <w:rPr>
                <w:rFonts w:ascii="Times New Roman" w:hAnsi="Times New Roman" w:cs="Times New Roman"/>
                <w:b/>
                <w:sz w:val="24"/>
                <w:szCs w:val="24"/>
                <w:lang w:val="en-IN"/>
              </w:rPr>
            </w:pPr>
            <w:r w:rsidRPr="009041F8">
              <w:rPr>
                <w:rFonts w:ascii="Times New Roman" w:hAnsi="Times New Roman" w:cs="Times New Roman"/>
                <w:b/>
                <w:sz w:val="24"/>
                <w:szCs w:val="24"/>
                <w:lang w:val="en-IN"/>
              </w:rPr>
              <w:t>Bid Security</w:t>
            </w:r>
          </w:p>
        </w:tc>
        <w:tc>
          <w:tcPr>
            <w:tcW w:w="2068"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36</w:t>
            </w: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36"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2.20</w:t>
            </w:r>
          </w:p>
        </w:tc>
        <w:tc>
          <w:tcPr>
            <w:tcW w:w="6109" w:type="dxa"/>
            <w:gridSpan w:val="2"/>
          </w:tcPr>
          <w:p w:rsidR="009041F8" w:rsidRDefault="009041F8"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Bid Security</w:t>
            </w:r>
          </w:p>
        </w:tc>
        <w:tc>
          <w:tcPr>
            <w:tcW w:w="2068"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36</w:t>
            </w: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36" w:type="dxa"/>
          </w:tcPr>
          <w:p w:rsidR="009041F8" w:rsidRDefault="009041F8" w:rsidP="009B169F">
            <w:pPr>
              <w:spacing w:line="276" w:lineRule="auto"/>
              <w:jc w:val="center"/>
              <w:rPr>
                <w:rFonts w:ascii="Times New Roman" w:hAnsi="Times New Roman" w:cs="Times New Roman"/>
                <w:sz w:val="24"/>
                <w:szCs w:val="24"/>
                <w:lang w:val="en-IN"/>
              </w:rPr>
            </w:pPr>
          </w:p>
        </w:tc>
        <w:tc>
          <w:tcPr>
            <w:tcW w:w="6109" w:type="dxa"/>
            <w:gridSpan w:val="2"/>
          </w:tcPr>
          <w:p w:rsidR="009041F8" w:rsidRDefault="009041F8" w:rsidP="009B169F">
            <w:pPr>
              <w:spacing w:line="276" w:lineRule="auto"/>
              <w:rPr>
                <w:rFonts w:ascii="Times New Roman" w:hAnsi="Times New Roman" w:cs="Times New Roman"/>
                <w:sz w:val="24"/>
                <w:szCs w:val="24"/>
                <w:lang w:val="en-IN"/>
              </w:rPr>
            </w:pPr>
          </w:p>
        </w:tc>
        <w:tc>
          <w:tcPr>
            <w:tcW w:w="2068" w:type="dxa"/>
          </w:tcPr>
          <w:p w:rsidR="009041F8" w:rsidRDefault="009041F8" w:rsidP="009B169F">
            <w:pPr>
              <w:spacing w:line="276" w:lineRule="auto"/>
              <w:jc w:val="center"/>
              <w:rPr>
                <w:rFonts w:ascii="Times New Roman" w:hAnsi="Times New Roman" w:cs="Times New Roman"/>
                <w:sz w:val="24"/>
                <w:szCs w:val="24"/>
                <w:lang w:val="en-IN"/>
              </w:rPr>
            </w:pP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w:t>
            </w:r>
          </w:p>
        </w:tc>
        <w:tc>
          <w:tcPr>
            <w:tcW w:w="6745" w:type="dxa"/>
            <w:gridSpan w:val="3"/>
          </w:tcPr>
          <w:p w:rsidR="009041F8" w:rsidRDefault="009041F8"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Evaluation of Technical Bids and Opening &amp; Evaluation of Financial Bids</w:t>
            </w:r>
          </w:p>
        </w:tc>
        <w:tc>
          <w:tcPr>
            <w:tcW w:w="2068"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38</w:t>
            </w: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36"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3.1</w:t>
            </w:r>
          </w:p>
        </w:tc>
        <w:tc>
          <w:tcPr>
            <w:tcW w:w="6109" w:type="dxa"/>
            <w:gridSpan w:val="2"/>
          </w:tcPr>
          <w:p w:rsidR="009041F8" w:rsidRDefault="009041F8"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Evaluation of Technical Bids</w:t>
            </w:r>
          </w:p>
        </w:tc>
        <w:tc>
          <w:tcPr>
            <w:tcW w:w="2068"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38</w:t>
            </w: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36"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3.2</w:t>
            </w:r>
          </w:p>
        </w:tc>
        <w:tc>
          <w:tcPr>
            <w:tcW w:w="6109" w:type="dxa"/>
            <w:gridSpan w:val="2"/>
          </w:tcPr>
          <w:p w:rsidR="009041F8" w:rsidRDefault="009041F8"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Test of Responsiveness</w:t>
            </w:r>
          </w:p>
        </w:tc>
        <w:tc>
          <w:tcPr>
            <w:tcW w:w="2068"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38</w:t>
            </w: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36"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3.3</w:t>
            </w:r>
          </w:p>
        </w:tc>
        <w:tc>
          <w:tcPr>
            <w:tcW w:w="6109" w:type="dxa"/>
            <w:gridSpan w:val="2"/>
          </w:tcPr>
          <w:p w:rsidR="009041F8" w:rsidRDefault="009041F8"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Deleted</w:t>
            </w:r>
          </w:p>
        </w:tc>
        <w:tc>
          <w:tcPr>
            <w:tcW w:w="2068"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39</w:t>
            </w: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36"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3.4</w:t>
            </w:r>
          </w:p>
        </w:tc>
        <w:tc>
          <w:tcPr>
            <w:tcW w:w="6109" w:type="dxa"/>
            <w:gridSpan w:val="2"/>
          </w:tcPr>
          <w:p w:rsidR="009041F8" w:rsidRDefault="009041F8"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Details of Experience</w:t>
            </w:r>
          </w:p>
        </w:tc>
        <w:tc>
          <w:tcPr>
            <w:tcW w:w="2068"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39</w:t>
            </w: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36"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3.5</w:t>
            </w:r>
          </w:p>
        </w:tc>
        <w:tc>
          <w:tcPr>
            <w:tcW w:w="6109" w:type="dxa"/>
            <w:gridSpan w:val="2"/>
          </w:tcPr>
          <w:p w:rsidR="009041F8" w:rsidRDefault="009041F8"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Financial Information for Purposes of Evaluation</w:t>
            </w:r>
          </w:p>
        </w:tc>
        <w:tc>
          <w:tcPr>
            <w:tcW w:w="2068"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39</w:t>
            </w: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36"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3.6</w:t>
            </w:r>
          </w:p>
        </w:tc>
        <w:tc>
          <w:tcPr>
            <w:tcW w:w="6109" w:type="dxa"/>
            <w:gridSpan w:val="2"/>
          </w:tcPr>
          <w:p w:rsidR="009041F8" w:rsidRDefault="009041F8"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Opening and Evaluation of Financial Bids</w:t>
            </w:r>
          </w:p>
        </w:tc>
        <w:tc>
          <w:tcPr>
            <w:tcW w:w="2068"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40</w:t>
            </w: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36"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3.7</w:t>
            </w:r>
          </w:p>
        </w:tc>
        <w:tc>
          <w:tcPr>
            <w:tcW w:w="6109" w:type="dxa"/>
            <w:gridSpan w:val="2"/>
          </w:tcPr>
          <w:p w:rsidR="009041F8" w:rsidRDefault="009041F8"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Selection of Bidder</w:t>
            </w:r>
          </w:p>
        </w:tc>
        <w:tc>
          <w:tcPr>
            <w:tcW w:w="2068"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40</w:t>
            </w: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36"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3.8</w:t>
            </w:r>
          </w:p>
        </w:tc>
        <w:tc>
          <w:tcPr>
            <w:tcW w:w="6109" w:type="dxa"/>
            <w:gridSpan w:val="2"/>
          </w:tcPr>
          <w:p w:rsidR="009041F8" w:rsidRDefault="009041F8"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Contacts during Bid Evaluation</w:t>
            </w:r>
          </w:p>
        </w:tc>
        <w:tc>
          <w:tcPr>
            <w:tcW w:w="2068"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41</w:t>
            </w: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36"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3.9</w:t>
            </w:r>
          </w:p>
        </w:tc>
        <w:tc>
          <w:tcPr>
            <w:tcW w:w="6109" w:type="dxa"/>
            <w:gridSpan w:val="2"/>
          </w:tcPr>
          <w:p w:rsidR="009041F8" w:rsidRDefault="009041F8"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Correspondence with Bidder</w:t>
            </w:r>
          </w:p>
        </w:tc>
        <w:tc>
          <w:tcPr>
            <w:tcW w:w="2068"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41</w:t>
            </w: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36" w:type="dxa"/>
          </w:tcPr>
          <w:p w:rsidR="009041F8" w:rsidRDefault="009041F8" w:rsidP="009B169F">
            <w:pPr>
              <w:spacing w:line="276" w:lineRule="auto"/>
              <w:jc w:val="center"/>
              <w:rPr>
                <w:rFonts w:ascii="Times New Roman" w:hAnsi="Times New Roman" w:cs="Times New Roman"/>
                <w:sz w:val="24"/>
                <w:szCs w:val="24"/>
                <w:lang w:val="en-IN"/>
              </w:rPr>
            </w:pPr>
          </w:p>
        </w:tc>
        <w:tc>
          <w:tcPr>
            <w:tcW w:w="6109" w:type="dxa"/>
            <w:gridSpan w:val="2"/>
          </w:tcPr>
          <w:p w:rsidR="009041F8" w:rsidRDefault="009041F8" w:rsidP="009B169F">
            <w:pPr>
              <w:spacing w:line="276" w:lineRule="auto"/>
              <w:rPr>
                <w:rFonts w:ascii="Times New Roman" w:hAnsi="Times New Roman" w:cs="Times New Roman"/>
                <w:sz w:val="24"/>
                <w:szCs w:val="24"/>
                <w:lang w:val="en-IN"/>
              </w:rPr>
            </w:pPr>
          </w:p>
        </w:tc>
        <w:tc>
          <w:tcPr>
            <w:tcW w:w="2068" w:type="dxa"/>
          </w:tcPr>
          <w:p w:rsidR="009041F8" w:rsidRDefault="009041F8" w:rsidP="009B169F">
            <w:pPr>
              <w:spacing w:line="276" w:lineRule="auto"/>
              <w:jc w:val="center"/>
              <w:rPr>
                <w:rFonts w:ascii="Times New Roman" w:hAnsi="Times New Roman" w:cs="Times New Roman"/>
                <w:sz w:val="24"/>
                <w:szCs w:val="24"/>
                <w:lang w:val="en-IN"/>
              </w:rPr>
            </w:pPr>
          </w:p>
        </w:tc>
      </w:tr>
      <w:tr w:rsidR="009041F8" w:rsidTr="004731F1">
        <w:tc>
          <w:tcPr>
            <w:tcW w:w="763" w:type="dxa"/>
          </w:tcPr>
          <w:p w:rsidR="009041F8" w:rsidRPr="009041F8" w:rsidRDefault="009041F8" w:rsidP="009B169F">
            <w:pPr>
              <w:spacing w:line="276" w:lineRule="auto"/>
              <w:jc w:val="center"/>
              <w:rPr>
                <w:rFonts w:ascii="Times New Roman" w:hAnsi="Times New Roman" w:cs="Times New Roman"/>
                <w:b/>
                <w:sz w:val="24"/>
                <w:szCs w:val="24"/>
                <w:lang w:val="en-IN"/>
              </w:rPr>
            </w:pPr>
            <w:r w:rsidRPr="009041F8">
              <w:rPr>
                <w:rFonts w:ascii="Times New Roman" w:hAnsi="Times New Roman" w:cs="Times New Roman"/>
                <w:b/>
                <w:sz w:val="24"/>
                <w:szCs w:val="24"/>
                <w:lang w:val="en-IN"/>
              </w:rPr>
              <w:t>4</w:t>
            </w:r>
          </w:p>
        </w:tc>
        <w:tc>
          <w:tcPr>
            <w:tcW w:w="6745" w:type="dxa"/>
            <w:gridSpan w:val="3"/>
          </w:tcPr>
          <w:p w:rsidR="009041F8" w:rsidRPr="009041F8" w:rsidRDefault="009041F8" w:rsidP="009B169F">
            <w:pPr>
              <w:spacing w:line="276" w:lineRule="auto"/>
              <w:rPr>
                <w:rFonts w:ascii="Times New Roman" w:hAnsi="Times New Roman" w:cs="Times New Roman"/>
                <w:b/>
                <w:sz w:val="24"/>
                <w:szCs w:val="24"/>
                <w:lang w:val="en-IN"/>
              </w:rPr>
            </w:pPr>
            <w:r w:rsidRPr="009041F8">
              <w:rPr>
                <w:rFonts w:ascii="Times New Roman" w:hAnsi="Times New Roman" w:cs="Times New Roman"/>
                <w:b/>
                <w:sz w:val="24"/>
                <w:szCs w:val="24"/>
                <w:lang w:val="en-IN"/>
              </w:rPr>
              <w:t>Fraud and Corrupt Practices</w:t>
            </w:r>
          </w:p>
        </w:tc>
        <w:tc>
          <w:tcPr>
            <w:tcW w:w="2068"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42</w:t>
            </w:r>
          </w:p>
        </w:tc>
      </w:tr>
      <w:tr w:rsidR="009041F8" w:rsidTr="004731F1">
        <w:tc>
          <w:tcPr>
            <w:tcW w:w="763" w:type="dxa"/>
          </w:tcPr>
          <w:p w:rsidR="009041F8" w:rsidRPr="009041F8" w:rsidRDefault="009041F8" w:rsidP="009B169F">
            <w:pPr>
              <w:spacing w:line="276" w:lineRule="auto"/>
              <w:jc w:val="center"/>
              <w:rPr>
                <w:rFonts w:ascii="Times New Roman" w:hAnsi="Times New Roman" w:cs="Times New Roman"/>
                <w:b/>
                <w:sz w:val="24"/>
                <w:szCs w:val="24"/>
                <w:lang w:val="en-IN"/>
              </w:rPr>
            </w:pPr>
          </w:p>
        </w:tc>
        <w:tc>
          <w:tcPr>
            <w:tcW w:w="636" w:type="dxa"/>
          </w:tcPr>
          <w:p w:rsidR="009041F8" w:rsidRPr="009041F8" w:rsidRDefault="009041F8" w:rsidP="009B169F">
            <w:pPr>
              <w:spacing w:line="276" w:lineRule="auto"/>
              <w:jc w:val="center"/>
              <w:rPr>
                <w:rFonts w:ascii="Times New Roman" w:hAnsi="Times New Roman" w:cs="Times New Roman"/>
                <w:b/>
                <w:sz w:val="24"/>
                <w:szCs w:val="24"/>
                <w:lang w:val="en-IN"/>
              </w:rPr>
            </w:pPr>
          </w:p>
        </w:tc>
        <w:tc>
          <w:tcPr>
            <w:tcW w:w="6109" w:type="dxa"/>
            <w:gridSpan w:val="2"/>
          </w:tcPr>
          <w:p w:rsidR="009041F8" w:rsidRPr="009041F8" w:rsidRDefault="009041F8" w:rsidP="009B169F">
            <w:pPr>
              <w:spacing w:line="276" w:lineRule="auto"/>
              <w:rPr>
                <w:rFonts w:ascii="Times New Roman" w:hAnsi="Times New Roman" w:cs="Times New Roman"/>
                <w:b/>
                <w:sz w:val="24"/>
                <w:szCs w:val="24"/>
                <w:lang w:val="en-IN"/>
              </w:rPr>
            </w:pPr>
          </w:p>
        </w:tc>
        <w:tc>
          <w:tcPr>
            <w:tcW w:w="2068" w:type="dxa"/>
          </w:tcPr>
          <w:p w:rsidR="009041F8" w:rsidRDefault="009041F8" w:rsidP="009B169F">
            <w:pPr>
              <w:spacing w:line="276" w:lineRule="auto"/>
              <w:jc w:val="center"/>
              <w:rPr>
                <w:rFonts w:ascii="Times New Roman" w:hAnsi="Times New Roman" w:cs="Times New Roman"/>
                <w:sz w:val="24"/>
                <w:szCs w:val="24"/>
                <w:lang w:val="en-IN"/>
              </w:rPr>
            </w:pPr>
          </w:p>
        </w:tc>
      </w:tr>
      <w:tr w:rsidR="009041F8" w:rsidTr="004731F1">
        <w:tc>
          <w:tcPr>
            <w:tcW w:w="763" w:type="dxa"/>
          </w:tcPr>
          <w:p w:rsidR="009041F8" w:rsidRPr="009041F8" w:rsidRDefault="009041F8" w:rsidP="009B169F">
            <w:pPr>
              <w:spacing w:line="276" w:lineRule="auto"/>
              <w:jc w:val="center"/>
              <w:rPr>
                <w:rFonts w:ascii="Times New Roman" w:hAnsi="Times New Roman" w:cs="Times New Roman"/>
                <w:b/>
                <w:sz w:val="24"/>
                <w:szCs w:val="24"/>
                <w:lang w:val="en-IN"/>
              </w:rPr>
            </w:pPr>
            <w:r w:rsidRPr="009041F8">
              <w:rPr>
                <w:rFonts w:ascii="Times New Roman" w:hAnsi="Times New Roman" w:cs="Times New Roman"/>
                <w:b/>
                <w:sz w:val="24"/>
                <w:szCs w:val="24"/>
                <w:lang w:val="en-IN"/>
              </w:rPr>
              <w:t>5</w:t>
            </w:r>
          </w:p>
        </w:tc>
        <w:tc>
          <w:tcPr>
            <w:tcW w:w="6745" w:type="dxa"/>
            <w:gridSpan w:val="3"/>
          </w:tcPr>
          <w:p w:rsidR="009041F8" w:rsidRPr="009041F8" w:rsidRDefault="009041F8" w:rsidP="009B169F">
            <w:pPr>
              <w:spacing w:line="276" w:lineRule="auto"/>
              <w:rPr>
                <w:rFonts w:ascii="Times New Roman" w:hAnsi="Times New Roman" w:cs="Times New Roman"/>
                <w:b/>
                <w:sz w:val="24"/>
                <w:szCs w:val="24"/>
                <w:lang w:val="en-IN"/>
              </w:rPr>
            </w:pPr>
            <w:r w:rsidRPr="009041F8">
              <w:rPr>
                <w:rFonts w:ascii="Times New Roman" w:hAnsi="Times New Roman" w:cs="Times New Roman"/>
                <w:b/>
                <w:sz w:val="24"/>
                <w:szCs w:val="24"/>
                <w:lang w:val="en-IN"/>
              </w:rPr>
              <w:t>Pre-Bid Conference</w:t>
            </w:r>
          </w:p>
        </w:tc>
        <w:tc>
          <w:tcPr>
            <w:tcW w:w="2068"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44</w:t>
            </w:r>
          </w:p>
        </w:tc>
      </w:tr>
      <w:tr w:rsidR="009041F8" w:rsidTr="004731F1">
        <w:tc>
          <w:tcPr>
            <w:tcW w:w="763" w:type="dxa"/>
          </w:tcPr>
          <w:p w:rsidR="009041F8" w:rsidRPr="009041F8" w:rsidRDefault="009041F8" w:rsidP="009B169F">
            <w:pPr>
              <w:spacing w:line="276" w:lineRule="auto"/>
              <w:jc w:val="center"/>
              <w:rPr>
                <w:rFonts w:ascii="Times New Roman" w:hAnsi="Times New Roman" w:cs="Times New Roman"/>
                <w:b/>
                <w:sz w:val="24"/>
                <w:szCs w:val="24"/>
                <w:lang w:val="en-IN"/>
              </w:rPr>
            </w:pPr>
          </w:p>
        </w:tc>
        <w:tc>
          <w:tcPr>
            <w:tcW w:w="636" w:type="dxa"/>
          </w:tcPr>
          <w:p w:rsidR="009041F8" w:rsidRPr="009041F8" w:rsidRDefault="009041F8" w:rsidP="009B169F">
            <w:pPr>
              <w:spacing w:line="276" w:lineRule="auto"/>
              <w:jc w:val="center"/>
              <w:rPr>
                <w:rFonts w:ascii="Times New Roman" w:hAnsi="Times New Roman" w:cs="Times New Roman"/>
                <w:b/>
                <w:sz w:val="24"/>
                <w:szCs w:val="24"/>
                <w:lang w:val="en-IN"/>
              </w:rPr>
            </w:pPr>
          </w:p>
        </w:tc>
        <w:tc>
          <w:tcPr>
            <w:tcW w:w="6109" w:type="dxa"/>
            <w:gridSpan w:val="2"/>
          </w:tcPr>
          <w:p w:rsidR="009041F8" w:rsidRPr="009041F8" w:rsidRDefault="009041F8" w:rsidP="009B169F">
            <w:pPr>
              <w:spacing w:line="276" w:lineRule="auto"/>
              <w:rPr>
                <w:rFonts w:ascii="Times New Roman" w:hAnsi="Times New Roman" w:cs="Times New Roman"/>
                <w:b/>
                <w:sz w:val="24"/>
                <w:szCs w:val="24"/>
                <w:lang w:val="en-IN"/>
              </w:rPr>
            </w:pPr>
          </w:p>
        </w:tc>
        <w:tc>
          <w:tcPr>
            <w:tcW w:w="2068" w:type="dxa"/>
          </w:tcPr>
          <w:p w:rsidR="009041F8" w:rsidRDefault="009041F8" w:rsidP="009B169F">
            <w:pPr>
              <w:spacing w:line="276" w:lineRule="auto"/>
              <w:jc w:val="center"/>
              <w:rPr>
                <w:rFonts w:ascii="Times New Roman" w:hAnsi="Times New Roman" w:cs="Times New Roman"/>
                <w:sz w:val="24"/>
                <w:szCs w:val="24"/>
                <w:lang w:val="en-IN"/>
              </w:rPr>
            </w:pPr>
          </w:p>
        </w:tc>
      </w:tr>
      <w:tr w:rsidR="009041F8" w:rsidTr="004731F1">
        <w:tc>
          <w:tcPr>
            <w:tcW w:w="763" w:type="dxa"/>
          </w:tcPr>
          <w:p w:rsidR="009041F8" w:rsidRPr="009041F8" w:rsidRDefault="009041F8" w:rsidP="009B169F">
            <w:pPr>
              <w:spacing w:line="276" w:lineRule="auto"/>
              <w:jc w:val="center"/>
              <w:rPr>
                <w:rFonts w:ascii="Times New Roman" w:hAnsi="Times New Roman" w:cs="Times New Roman"/>
                <w:b/>
                <w:sz w:val="24"/>
                <w:szCs w:val="24"/>
                <w:lang w:val="en-IN"/>
              </w:rPr>
            </w:pPr>
            <w:r w:rsidRPr="009041F8">
              <w:rPr>
                <w:rFonts w:ascii="Times New Roman" w:hAnsi="Times New Roman" w:cs="Times New Roman"/>
                <w:b/>
                <w:sz w:val="24"/>
                <w:szCs w:val="24"/>
                <w:lang w:val="en-IN"/>
              </w:rPr>
              <w:t>6</w:t>
            </w:r>
          </w:p>
        </w:tc>
        <w:tc>
          <w:tcPr>
            <w:tcW w:w="6745" w:type="dxa"/>
            <w:gridSpan w:val="3"/>
          </w:tcPr>
          <w:p w:rsidR="009041F8" w:rsidRPr="009041F8" w:rsidRDefault="009041F8" w:rsidP="009B169F">
            <w:pPr>
              <w:spacing w:line="276" w:lineRule="auto"/>
              <w:rPr>
                <w:rFonts w:ascii="Times New Roman" w:hAnsi="Times New Roman" w:cs="Times New Roman"/>
                <w:b/>
                <w:sz w:val="24"/>
                <w:szCs w:val="24"/>
                <w:lang w:val="en-IN"/>
              </w:rPr>
            </w:pPr>
            <w:r w:rsidRPr="009041F8">
              <w:rPr>
                <w:rFonts w:ascii="Times New Roman" w:hAnsi="Times New Roman" w:cs="Times New Roman"/>
                <w:b/>
                <w:sz w:val="24"/>
                <w:szCs w:val="24"/>
                <w:lang w:val="en-IN"/>
              </w:rPr>
              <w:t>Miscellaneous</w:t>
            </w:r>
          </w:p>
        </w:tc>
        <w:tc>
          <w:tcPr>
            <w:tcW w:w="2068"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45</w:t>
            </w: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36" w:type="dxa"/>
          </w:tcPr>
          <w:p w:rsidR="009041F8" w:rsidRDefault="009041F8" w:rsidP="009B169F">
            <w:pPr>
              <w:spacing w:line="276" w:lineRule="auto"/>
              <w:jc w:val="center"/>
              <w:rPr>
                <w:rFonts w:ascii="Times New Roman" w:hAnsi="Times New Roman" w:cs="Times New Roman"/>
                <w:sz w:val="24"/>
                <w:szCs w:val="24"/>
                <w:lang w:val="en-IN"/>
              </w:rPr>
            </w:pPr>
          </w:p>
        </w:tc>
        <w:tc>
          <w:tcPr>
            <w:tcW w:w="6109" w:type="dxa"/>
            <w:gridSpan w:val="2"/>
          </w:tcPr>
          <w:p w:rsidR="009041F8" w:rsidRDefault="009041F8" w:rsidP="009B169F">
            <w:pPr>
              <w:spacing w:line="276" w:lineRule="auto"/>
              <w:rPr>
                <w:rFonts w:ascii="Times New Roman" w:hAnsi="Times New Roman" w:cs="Times New Roman"/>
                <w:sz w:val="24"/>
                <w:szCs w:val="24"/>
                <w:lang w:val="en-IN"/>
              </w:rPr>
            </w:pPr>
          </w:p>
        </w:tc>
        <w:tc>
          <w:tcPr>
            <w:tcW w:w="2068" w:type="dxa"/>
          </w:tcPr>
          <w:p w:rsidR="009041F8" w:rsidRDefault="009041F8" w:rsidP="009B169F">
            <w:pPr>
              <w:spacing w:line="276" w:lineRule="auto"/>
              <w:jc w:val="center"/>
              <w:rPr>
                <w:rFonts w:ascii="Times New Roman" w:hAnsi="Times New Roman" w:cs="Times New Roman"/>
                <w:sz w:val="24"/>
                <w:szCs w:val="24"/>
                <w:lang w:val="en-IN"/>
              </w:rPr>
            </w:pP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745" w:type="dxa"/>
            <w:gridSpan w:val="3"/>
          </w:tcPr>
          <w:p w:rsidR="009041F8" w:rsidRDefault="009041F8" w:rsidP="009B169F">
            <w:pPr>
              <w:spacing w:line="276" w:lineRule="auto"/>
              <w:rPr>
                <w:rFonts w:ascii="Times New Roman" w:hAnsi="Times New Roman" w:cs="Times New Roman"/>
                <w:b/>
                <w:sz w:val="24"/>
                <w:szCs w:val="24"/>
                <w:lang w:val="en-IN"/>
              </w:rPr>
            </w:pPr>
            <w:r w:rsidRPr="009041F8">
              <w:rPr>
                <w:rFonts w:ascii="Times New Roman" w:hAnsi="Times New Roman" w:cs="Times New Roman"/>
                <w:b/>
                <w:sz w:val="24"/>
                <w:szCs w:val="24"/>
                <w:lang w:val="en-IN"/>
              </w:rPr>
              <w:t>Appendices</w:t>
            </w:r>
          </w:p>
          <w:p w:rsidR="004731F1" w:rsidRPr="009041F8" w:rsidRDefault="004731F1" w:rsidP="009B169F">
            <w:pPr>
              <w:spacing w:line="276" w:lineRule="auto"/>
              <w:rPr>
                <w:rFonts w:ascii="Times New Roman" w:hAnsi="Times New Roman" w:cs="Times New Roman"/>
                <w:b/>
                <w:sz w:val="24"/>
                <w:szCs w:val="24"/>
                <w:lang w:val="en-IN"/>
              </w:rPr>
            </w:pPr>
          </w:p>
        </w:tc>
        <w:tc>
          <w:tcPr>
            <w:tcW w:w="2068" w:type="dxa"/>
          </w:tcPr>
          <w:p w:rsidR="009041F8" w:rsidRDefault="009041F8" w:rsidP="009B169F">
            <w:pPr>
              <w:spacing w:line="276" w:lineRule="auto"/>
              <w:jc w:val="center"/>
              <w:rPr>
                <w:rFonts w:ascii="Times New Roman" w:hAnsi="Times New Roman" w:cs="Times New Roman"/>
                <w:sz w:val="24"/>
                <w:szCs w:val="24"/>
                <w:lang w:val="en-IN"/>
              </w:rPr>
            </w:pP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IA</w:t>
            </w:r>
          </w:p>
        </w:tc>
        <w:tc>
          <w:tcPr>
            <w:tcW w:w="6745" w:type="dxa"/>
            <w:gridSpan w:val="3"/>
          </w:tcPr>
          <w:p w:rsidR="009041F8" w:rsidRDefault="009041F8"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Letter comprising the Technical &amp; Financial Bid</w:t>
            </w:r>
          </w:p>
        </w:tc>
        <w:tc>
          <w:tcPr>
            <w:tcW w:w="2068" w:type="dxa"/>
          </w:tcPr>
          <w:p w:rsidR="009041F8"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47</w:t>
            </w: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IB</w:t>
            </w:r>
          </w:p>
        </w:tc>
        <w:tc>
          <w:tcPr>
            <w:tcW w:w="6745" w:type="dxa"/>
            <w:gridSpan w:val="3"/>
          </w:tcPr>
          <w:p w:rsidR="009041F8" w:rsidRDefault="009041F8"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Declaration of O &amp; M Contractor</w:t>
            </w:r>
          </w:p>
        </w:tc>
        <w:tc>
          <w:tcPr>
            <w:tcW w:w="2068" w:type="dxa"/>
          </w:tcPr>
          <w:p w:rsidR="009041F8"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52</w:t>
            </w: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IC</w:t>
            </w:r>
          </w:p>
        </w:tc>
        <w:tc>
          <w:tcPr>
            <w:tcW w:w="6745" w:type="dxa"/>
            <w:gridSpan w:val="3"/>
          </w:tcPr>
          <w:p w:rsidR="009041F8" w:rsidRDefault="009041F8"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Letter Comprising Financial Bid</w:t>
            </w:r>
          </w:p>
        </w:tc>
        <w:tc>
          <w:tcPr>
            <w:tcW w:w="2068" w:type="dxa"/>
          </w:tcPr>
          <w:p w:rsidR="009041F8"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53</w:t>
            </w: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36" w:type="dxa"/>
          </w:tcPr>
          <w:p w:rsidR="009041F8" w:rsidRDefault="009041F8" w:rsidP="009B169F">
            <w:pPr>
              <w:spacing w:line="276" w:lineRule="auto"/>
              <w:jc w:val="center"/>
              <w:rPr>
                <w:rFonts w:ascii="Times New Roman" w:hAnsi="Times New Roman" w:cs="Times New Roman"/>
                <w:sz w:val="24"/>
                <w:szCs w:val="24"/>
                <w:lang w:val="en-IN"/>
              </w:rPr>
            </w:pPr>
          </w:p>
        </w:tc>
        <w:tc>
          <w:tcPr>
            <w:tcW w:w="6109" w:type="dxa"/>
            <w:gridSpan w:val="2"/>
          </w:tcPr>
          <w:p w:rsidR="009041F8" w:rsidRDefault="009041F8" w:rsidP="009B169F">
            <w:pPr>
              <w:spacing w:line="276" w:lineRule="auto"/>
              <w:rPr>
                <w:rFonts w:ascii="Times New Roman" w:hAnsi="Times New Roman" w:cs="Times New Roman"/>
                <w:sz w:val="24"/>
                <w:szCs w:val="24"/>
                <w:lang w:val="en-IN"/>
              </w:rPr>
            </w:pPr>
          </w:p>
        </w:tc>
        <w:tc>
          <w:tcPr>
            <w:tcW w:w="2068" w:type="dxa"/>
          </w:tcPr>
          <w:p w:rsidR="009041F8" w:rsidRDefault="009041F8" w:rsidP="009B169F">
            <w:pPr>
              <w:spacing w:line="276" w:lineRule="auto"/>
              <w:jc w:val="center"/>
              <w:rPr>
                <w:rFonts w:ascii="Times New Roman" w:hAnsi="Times New Roman" w:cs="Times New Roman"/>
                <w:sz w:val="24"/>
                <w:szCs w:val="24"/>
                <w:lang w:val="en-IN"/>
              </w:rPr>
            </w:pP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745" w:type="dxa"/>
            <w:gridSpan w:val="3"/>
          </w:tcPr>
          <w:p w:rsidR="009041F8" w:rsidRPr="009B169F" w:rsidRDefault="009041F8" w:rsidP="009B169F">
            <w:pPr>
              <w:spacing w:line="276" w:lineRule="auto"/>
              <w:rPr>
                <w:rFonts w:ascii="Times New Roman" w:hAnsi="Times New Roman" w:cs="Times New Roman"/>
                <w:b/>
                <w:sz w:val="24"/>
                <w:szCs w:val="24"/>
                <w:lang w:val="en-IN"/>
              </w:rPr>
            </w:pPr>
            <w:r w:rsidRPr="009B169F">
              <w:rPr>
                <w:rFonts w:ascii="Times New Roman" w:hAnsi="Times New Roman" w:cs="Times New Roman"/>
                <w:b/>
                <w:sz w:val="24"/>
                <w:szCs w:val="24"/>
                <w:lang w:val="en-IN"/>
              </w:rPr>
              <w:t>Annexure of Appendix 1 A</w:t>
            </w:r>
          </w:p>
        </w:tc>
        <w:tc>
          <w:tcPr>
            <w:tcW w:w="2068" w:type="dxa"/>
          </w:tcPr>
          <w:p w:rsidR="009041F8"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55</w:t>
            </w: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36" w:type="dxa"/>
          </w:tcPr>
          <w:p w:rsidR="009041F8" w:rsidRDefault="009041F8" w:rsidP="009B169F">
            <w:pPr>
              <w:spacing w:line="276" w:lineRule="auto"/>
              <w:jc w:val="center"/>
              <w:rPr>
                <w:rFonts w:ascii="Times New Roman" w:hAnsi="Times New Roman" w:cs="Times New Roman"/>
                <w:sz w:val="24"/>
                <w:szCs w:val="24"/>
                <w:lang w:val="en-IN"/>
              </w:rPr>
            </w:pPr>
          </w:p>
        </w:tc>
        <w:tc>
          <w:tcPr>
            <w:tcW w:w="6109" w:type="dxa"/>
            <w:gridSpan w:val="2"/>
          </w:tcPr>
          <w:p w:rsidR="009041F8" w:rsidRDefault="009041F8" w:rsidP="009B169F">
            <w:pPr>
              <w:spacing w:line="276" w:lineRule="auto"/>
              <w:rPr>
                <w:rFonts w:ascii="Times New Roman" w:hAnsi="Times New Roman" w:cs="Times New Roman"/>
                <w:sz w:val="24"/>
                <w:szCs w:val="24"/>
                <w:lang w:val="en-IN"/>
              </w:rPr>
            </w:pPr>
          </w:p>
        </w:tc>
        <w:tc>
          <w:tcPr>
            <w:tcW w:w="2068" w:type="dxa"/>
          </w:tcPr>
          <w:p w:rsidR="009041F8" w:rsidRDefault="009041F8" w:rsidP="009B169F">
            <w:pPr>
              <w:spacing w:line="276" w:lineRule="auto"/>
              <w:jc w:val="center"/>
              <w:rPr>
                <w:rFonts w:ascii="Times New Roman" w:hAnsi="Times New Roman" w:cs="Times New Roman"/>
                <w:sz w:val="24"/>
                <w:szCs w:val="24"/>
                <w:lang w:val="en-IN"/>
              </w:rPr>
            </w:pPr>
          </w:p>
        </w:tc>
      </w:tr>
      <w:tr w:rsidR="009B169F" w:rsidTr="004731F1">
        <w:tc>
          <w:tcPr>
            <w:tcW w:w="763"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w:t>
            </w:r>
          </w:p>
        </w:tc>
        <w:tc>
          <w:tcPr>
            <w:tcW w:w="6745" w:type="dxa"/>
            <w:gridSpan w:val="3"/>
          </w:tcPr>
          <w:p w:rsidR="009B169F" w:rsidRDefault="009B169F"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Details of Bidder</w:t>
            </w:r>
          </w:p>
        </w:tc>
        <w:tc>
          <w:tcPr>
            <w:tcW w:w="2068"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55</w:t>
            </w:r>
          </w:p>
        </w:tc>
      </w:tr>
      <w:tr w:rsidR="009B169F" w:rsidTr="004731F1">
        <w:tc>
          <w:tcPr>
            <w:tcW w:w="763"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II</w:t>
            </w:r>
          </w:p>
        </w:tc>
        <w:tc>
          <w:tcPr>
            <w:tcW w:w="6745" w:type="dxa"/>
            <w:gridSpan w:val="3"/>
          </w:tcPr>
          <w:p w:rsidR="009B169F" w:rsidRDefault="009B169F"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Financial Capacity of the bidder</w:t>
            </w:r>
          </w:p>
        </w:tc>
        <w:tc>
          <w:tcPr>
            <w:tcW w:w="2068"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57</w:t>
            </w:r>
          </w:p>
        </w:tc>
      </w:tr>
      <w:tr w:rsidR="009B169F" w:rsidTr="004731F1">
        <w:tc>
          <w:tcPr>
            <w:tcW w:w="763"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III</w:t>
            </w:r>
          </w:p>
        </w:tc>
        <w:tc>
          <w:tcPr>
            <w:tcW w:w="6745" w:type="dxa"/>
            <w:gridSpan w:val="3"/>
          </w:tcPr>
          <w:p w:rsidR="009B169F" w:rsidRDefault="009B169F"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Details of Projects of O &amp; M Contractor</w:t>
            </w:r>
          </w:p>
        </w:tc>
        <w:tc>
          <w:tcPr>
            <w:tcW w:w="2068"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59</w:t>
            </w:r>
          </w:p>
        </w:tc>
      </w:tr>
      <w:tr w:rsidR="009B169F" w:rsidTr="004731F1">
        <w:tc>
          <w:tcPr>
            <w:tcW w:w="763"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IV</w:t>
            </w:r>
          </w:p>
        </w:tc>
        <w:tc>
          <w:tcPr>
            <w:tcW w:w="6745" w:type="dxa"/>
            <w:gridSpan w:val="3"/>
          </w:tcPr>
          <w:p w:rsidR="009B169F" w:rsidRDefault="009B169F"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Statement of legal capacity</w:t>
            </w:r>
          </w:p>
        </w:tc>
        <w:tc>
          <w:tcPr>
            <w:tcW w:w="2068"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60</w:t>
            </w:r>
          </w:p>
        </w:tc>
      </w:tr>
      <w:tr w:rsidR="009B169F" w:rsidTr="004731F1">
        <w:tc>
          <w:tcPr>
            <w:tcW w:w="763"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V</w:t>
            </w:r>
          </w:p>
        </w:tc>
        <w:tc>
          <w:tcPr>
            <w:tcW w:w="6745" w:type="dxa"/>
            <w:gridSpan w:val="3"/>
          </w:tcPr>
          <w:p w:rsidR="009B169F" w:rsidRDefault="009B169F"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Guidelines of the Department of Disinvestment</w:t>
            </w:r>
          </w:p>
        </w:tc>
        <w:tc>
          <w:tcPr>
            <w:tcW w:w="2068"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61</w:t>
            </w:r>
          </w:p>
          <w:p w:rsidR="009B169F" w:rsidRDefault="009B169F" w:rsidP="009B169F">
            <w:pPr>
              <w:spacing w:line="276" w:lineRule="auto"/>
              <w:jc w:val="center"/>
              <w:rPr>
                <w:rFonts w:ascii="Times New Roman" w:hAnsi="Times New Roman" w:cs="Times New Roman"/>
                <w:sz w:val="24"/>
                <w:szCs w:val="24"/>
                <w:lang w:val="en-IN"/>
              </w:rPr>
            </w:pPr>
          </w:p>
        </w:tc>
      </w:tr>
      <w:tr w:rsidR="009B169F" w:rsidTr="004731F1">
        <w:tc>
          <w:tcPr>
            <w:tcW w:w="763" w:type="dxa"/>
          </w:tcPr>
          <w:p w:rsidR="009B169F" w:rsidRDefault="009B169F" w:rsidP="009B169F">
            <w:pPr>
              <w:spacing w:line="276" w:lineRule="auto"/>
              <w:jc w:val="center"/>
              <w:rPr>
                <w:rFonts w:ascii="Times New Roman" w:hAnsi="Times New Roman" w:cs="Times New Roman"/>
                <w:sz w:val="24"/>
                <w:szCs w:val="24"/>
                <w:lang w:val="en-IN"/>
              </w:rPr>
            </w:pPr>
          </w:p>
        </w:tc>
        <w:tc>
          <w:tcPr>
            <w:tcW w:w="6745" w:type="dxa"/>
            <w:gridSpan w:val="3"/>
          </w:tcPr>
          <w:p w:rsidR="009B169F" w:rsidRPr="009B169F" w:rsidRDefault="009B169F" w:rsidP="009B169F">
            <w:pPr>
              <w:spacing w:line="276" w:lineRule="auto"/>
              <w:rPr>
                <w:rFonts w:ascii="Times New Roman" w:hAnsi="Times New Roman" w:cs="Times New Roman"/>
                <w:b/>
                <w:sz w:val="24"/>
                <w:szCs w:val="24"/>
                <w:lang w:val="en-IN"/>
              </w:rPr>
            </w:pPr>
            <w:r w:rsidRPr="009B169F">
              <w:rPr>
                <w:rFonts w:ascii="Times New Roman" w:hAnsi="Times New Roman" w:cs="Times New Roman"/>
                <w:b/>
                <w:sz w:val="24"/>
                <w:szCs w:val="24"/>
                <w:lang w:val="en-IN"/>
              </w:rPr>
              <w:t>Appendices (continued)</w:t>
            </w:r>
          </w:p>
        </w:tc>
        <w:tc>
          <w:tcPr>
            <w:tcW w:w="2068" w:type="dxa"/>
          </w:tcPr>
          <w:p w:rsidR="009B169F" w:rsidRDefault="009B169F" w:rsidP="009B169F">
            <w:pPr>
              <w:spacing w:line="276" w:lineRule="auto"/>
              <w:jc w:val="center"/>
              <w:rPr>
                <w:rFonts w:ascii="Times New Roman" w:hAnsi="Times New Roman" w:cs="Times New Roman"/>
                <w:sz w:val="24"/>
                <w:szCs w:val="24"/>
                <w:lang w:val="en-IN"/>
              </w:rPr>
            </w:pPr>
          </w:p>
        </w:tc>
      </w:tr>
      <w:tr w:rsidR="009B169F" w:rsidTr="004731F1">
        <w:tc>
          <w:tcPr>
            <w:tcW w:w="763"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II</w:t>
            </w:r>
          </w:p>
        </w:tc>
        <w:tc>
          <w:tcPr>
            <w:tcW w:w="6745" w:type="dxa"/>
            <w:gridSpan w:val="3"/>
          </w:tcPr>
          <w:p w:rsidR="009B169F" w:rsidRDefault="009B169F"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Bank Guarantee for Bid Security</w:t>
            </w:r>
          </w:p>
        </w:tc>
        <w:tc>
          <w:tcPr>
            <w:tcW w:w="2068"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63</w:t>
            </w:r>
          </w:p>
          <w:p w:rsidR="004731F1" w:rsidRDefault="004731F1" w:rsidP="009B169F">
            <w:pPr>
              <w:spacing w:line="276" w:lineRule="auto"/>
              <w:jc w:val="center"/>
              <w:rPr>
                <w:rFonts w:ascii="Times New Roman" w:hAnsi="Times New Roman" w:cs="Times New Roman"/>
                <w:sz w:val="24"/>
                <w:szCs w:val="24"/>
                <w:lang w:val="en-IN"/>
              </w:rPr>
            </w:pPr>
          </w:p>
          <w:p w:rsidR="009B169F" w:rsidRDefault="009B169F" w:rsidP="009B169F">
            <w:pPr>
              <w:spacing w:line="276" w:lineRule="auto"/>
              <w:jc w:val="center"/>
              <w:rPr>
                <w:rFonts w:ascii="Times New Roman" w:hAnsi="Times New Roman" w:cs="Times New Roman"/>
                <w:sz w:val="24"/>
                <w:szCs w:val="24"/>
                <w:lang w:val="en-IN"/>
              </w:rPr>
            </w:pPr>
          </w:p>
          <w:p w:rsidR="009B169F" w:rsidRDefault="009B169F" w:rsidP="009B169F">
            <w:pPr>
              <w:spacing w:line="276" w:lineRule="auto"/>
              <w:jc w:val="center"/>
              <w:rPr>
                <w:rFonts w:ascii="Times New Roman" w:hAnsi="Times New Roman" w:cs="Times New Roman"/>
                <w:sz w:val="24"/>
                <w:szCs w:val="24"/>
                <w:lang w:val="en-IN"/>
              </w:rPr>
            </w:pPr>
          </w:p>
        </w:tc>
      </w:tr>
      <w:tr w:rsidR="009B169F" w:rsidTr="004731F1">
        <w:tc>
          <w:tcPr>
            <w:tcW w:w="763"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III</w:t>
            </w:r>
          </w:p>
        </w:tc>
        <w:tc>
          <w:tcPr>
            <w:tcW w:w="6745" w:type="dxa"/>
            <w:gridSpan w:val="3"/>
          </w:tcPr>
          <w:p w:rsidR="009B169F" w:rsidRDefault="009B169F"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Format for Power of Attorney for submission of Application and Bid</w:t>
            </w:r>
          </w:p>
        </w:tc>
        <w:tc>
          <w:tcPr>
            <w:tcW w:w="2068"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67</w:t>
            </w:r>
          </w:p>
        </w:tc>
      </w:tr>
      <w:tr w:rsidR="009B169F" w:rsidTr="004731F1">
        <w:tc>
          <w:tcPr>
            <w:tcW w:w="763"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lastRenderedPageBreak/>
              <w:t>IV</w:t>
            </w:r>
          </w:p>
        </w:tc>
        <w:tc>
          <w:tcPr>
            <w:tcW w:w="6745" w:type="dxa"/>
            <w:gridSpan w:val="3"/>
          </w:tcPr>
          <w:p w:rsidR="009B169F" w:rsidRDefault="009B169F"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Format for Power of Attorney for Lead Member of Consortium</w:t>
            </w:r>
          </w:p>
        </w:tc>
        <w:tc>
          <w:tcPr>
            <w:tcW w:w="2068"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69</w:t>
            </w:r>
          </w:p>
        </w:tc>
      </w:tr>
      <w:tr w:rsidR="009B169F" w:rsidTr="004731F1">
        <w:tc>
          <w:tcPr>
            <w:tcW w:w="763"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V</w:t>
            </w:r>
          </w:p>
        </w:tc>
        <w:tc>
          <w:tcPr>
            <w:tcW w:w="6745" w:type="dxa"/>
            <w:gridSpan w:val="3"/>
          </w:tcPr>
          <w:p w:rsidR="009B169F" w:rsidRDefault="009B169F"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Format for Joint Bidding Agreement for Consortium </w:t>
            </w:r>
          </w:p>
        </w:tc>
        <w:tc>
          <w:tcPr>
            <w:tcW w:w="2068"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72</w:t>
            </w:r>
          </w:p>
        </w:tc>
      </w:tr>
      <w:tr w:rsidR="009B169F" w:rsidTr="004731F1">
        <w:tc>
          <w:tcPr>
            <w:tcW w:w="763"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VI</w:t>
            </w:r>
          </w:p>
        </w:tc>
        <w:tc>
          <w:tcPr>
            <w:tcW w:w="6745" w:type="dxa"/>
            <w:gridSpan w:val="3"/>
          </w:tcPr>
          <w:p w:rsidR="009B169F" w:rsidRDefault="009B169F"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Integrity Pact</w:t>
            </w:r>
          </w:p>
        </w:tc>
        <w:tc>
          <w:tcPr>
            <w:tcW w:w="2068"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77</w:t>
            </w:r>
          </w:p>
        </w:tc>
      </w:tr>
      <w:tr w:rsidR="009B169F" w:rsidTr="004731F1">
        <w:tc>
          <w:tcPr>
            <w:tcW w:w="763"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VII</w:t>
            </w:r>
          </w:p>
        </w:tc>
        <w:tc>
          <w:tcPr>
            <w:tcW w:w="6745" w:type="dxa"/>
            <w:gridSpan w:val="3"/>
          </w:tcPr>
          <w:p w:rsidR="009B169F" w:rsidRDefault="009B169F" w:rsidP="009B169F">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Year Wise Distribution of Initial Estimated Concession Value of authority</w:t>
            </w:r>
          </w:p>
        </w:tc>
        <w:tc>
          <w:tcPr>
            <w:tcW w:w="2068" w:type="dxa"/>
          </w:tcPr>
          <w:p w:rsidR="009B169F" w:rsidRDefault="009B169F" w:rsidP="009B169F">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85</w:t>
            </w: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433" w:type="dxa"/>
            <w:gridSpan w:val="2"/>
          </w:tcPr>
          <w:p w:rsidR="009041F8" w:rsidRDefault="009041F8" w:rsidP="009B169F">
            <w:pPr>
              <w:spacing w:line="276" w:lineRule="auto"/>
              <w:jc w:val="center"/>
              <w:rPr>
                <w:rFonts w:ascii="Times New Roman" w:hAnsi="Times New Roman" w:cs="Times New Roman"/>
                <w:sz w:val="24"/>
                <w:szCs w:val="24"/>
                <w:lang w:val="en-IN"/>
              </w:rPr>
            </w:pPr>
          </w:p>
        </w:tc>
        <w:tc>
          <w:tcPr>
            <w:tcW w:w="312" w:type="dxa"/>
          </w:tcPr>
          <w:p w:rsidR="009041F8" w:rsidRDefault="009041F8" w:rsidP="009B169F">
            <w:pPr>
              <w:spacing w:line="276" w:lineRule="auto"/>
              <w:rPr>
                <w:rFonts w:ascii="Times New Roman" w:hAnsi="Times New Roman" w:cs="Times New Roman"/>
                <w:sz w:val="24"/>
                <w:szCs w:val="24"/>
                <w:lang w:val="en-IN"/>
              </w:rPr>
            </w:pPr>
          </w:p>
        </w:tc>
        <w:tc>
          <w:tcPr>
            <w:tcW w:w="2068" w:type="dxa"/>
          </w:tcPr>
          <w:p w:rsidR="009041F8" w:rsidRDefault="009041F8" w:rsidP="009B169F">
            <w:pPr>
              <w:spacing w:line="276" w:lineRule="auto"/>
              <w:jc w:val="center"/>
              <w:rPr>
                <w:rFonts w:ascii="Times New Roman" w:hAnsi="Times New Roman" w:cs="Times New Roman"/>
                <w:sz w:val="24"/>
                <w:szCs w:val="24"/>
                <w:lang w:val="en-IN"/>
              </w:rPr>
            </w:pP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433" w:type="dxa"/>
            <w:gridSpan w:val="2"/>
          </w:tcPr>
          <w:p w:rsidR="009041F8" w:rsidRDefault="009041F8" w:rsidP="009B169F">
            <w:pPr>
              <w:spacing w:line="276" w:lineRule="auto"/>
              <w:jc w:val="center"/>
              <w:rPr>
                <w:rFonts w:ascii="Times New Roman" w:hAnsi="Times New Roman" w:cs="Times New Roman"/>
                <w:sz w:val="24"/>
                <w:szCs w:val="24"/>
                <w:lang w:val="en-IN"/>
              </w:rPr>
            </w:pPr>
          </w:p>
        </w:tc>
        <w:tc>
          <w:tcPr>
            <w:tcW w:w="312" w:type="dxa"/>
          </w:tcPr>
          <w:p w:rsidR="009041F8" w:rsidRDefault="009041F8" w:rsidP="009B169F">
            <w:pPr>
              <w:spacing w:line="276" w:lineRule="auto"/>
              <w:rPr>
                <w:rFonts w:ascii="Times New Roman" w:hAnsi="Times New Roman" w:cs="Times New Roman"/>
                <w:sz w:val="24"/>
                <w:szCs w:val="24"/>
                <w:lang w:val="en-IN"/>
              </w:rPr>
            </w:pPr>
          </w:p>
        </w:tc>
        <w:tc>
          <w:tcPr>
            <w:tcW w:w="2068" w:type="dxa"/>
          </w:tcPr>
          <w:p w:rsidR="009041F8" w:rsidRDefault="009041F8" w:rsidP="009B169F">
            <w:pPr>
              <w:spacing w:line="276" w:lineRule="auto"/>
              <w:jc w:val="center"/>
              <w:rPr>
                <w:rFonts w:ascii="Times New Roman" w:hAnsi="Times New Roman" w:cs="Times New Roman"/>
                <w:sz w:val="24"/>
                <w:szCs w:val="24"/>
                <w:lang w:val="en-IN"/>
              </w:rPr>
            </w:pP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433" w:type="dxa"/>
            <w:gridSpan w:val="2"/>
          </w:tcPr>
          <w:p w:rsidR="009041F8" w:rsidRDefault="009041F8" w:rsidP="009B169F">
            <w:pPr>
              <w:spacing w:line="276" w:lineRule="auto"/>
              <w:jc w:val="center"/>
              <w:rPr>
                <w:rFonts w:ascii="Times New Roman" w:hAnsi="Times New Roman" w:cs="Times New Roman"/>
                <w:sz w:val="24"/>
                <w:szCs w:val="24"/>
                <w:lang w:val="en-IN"/>
              </w:rPr>
            </w:pPr>
          </w:p>
        </w:tc>
        <w:tc>
          <w:tcPr>
            <w:tcW w:w="312" w:type="dxa"/>
          </w:tcPr>
          <w:p w:rsidR="009041F8" w:rsidRDefault="009041F8" w:rsidP="009B169F">
            <w:pPr>
              <w:spacing w:line="276" w:lineRule="auto"/>
              <w:rPr>
                <w:rFonts w:ascii="Times New Roman" w:hAnsi="Times New Roman" w:cs="Times New Roman"/>
                <w:sz w:val="24"/>
                <w:szCs w:val="24"/>
                <w:lang w:val="en-IN"/>
              </w:rPr>
            </w:pPr>
          </w:p>
        </w:tc>
        <w:tc>
          <w:tcPr>
            <w:tcW w:w="2068" w:type="dxa"/>
          </w:tcPr>
          <w:p w:rsidR="009041F8" w:rsidRDefault="009041F8" w:rsidP="009B169F">
            <w:pPr>
              <w:spacing w:line="276" w:lineRule="auto"/>
              <w:jc w:val="center"/>
              <w:rPr>
                <w:rFonts w:ascii="Times New Roman" w:hAnsi="Times New Roman" w:cs="Times New Roman"/>
                <w:sz w:val="24"/>
                <w:szCs w:val="24"/>
                <w:lang w:val="en-IN"/>
              </w:rPr>
            </w:pP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433" w:type="dxa"/>
            <w:gridSpan w:val="2"/>
          </w:tcPr>
          <w:p w:rsidR="009041F8" w:rsidRDefault="009041F8" w:rsidP="009B169F">
            <w:pPr>
              <w:spacing w:line="276" w:lineRule="auto"/>
              <w:jc w:val="center"/>
              <w:rPr>
                <w:rFonts w:ascii="Times New Roman" w:hAnsi="Times New Roman" w:cs="Times New Roman"/>
                <w:sz w:val="24"/>
                <w:szCs w:val="24"/>
                <w:lang w:val="en-IN"/>
              </w:rPr>
            </w:pPr>
          </w:p>
        </w:tc>
        <w:tc>
          <w:tcPr>
            <w:tcW w:w="312" w:type="dxa"/>
          </w:tcPr>
          <w:p w:rsidR="009041F8" w:rsidRDefault="009041F8" w:rsidP="009B169F">
            <w:pPr>
              <w:spacing w:line="276" w:lineRule="auto"/>
              <w:rPr>
                <w:rFonts w:ascii="Times New Roman" w:hAnsi="Times New Roman" w:cs="Times New Roman"/>
                <w:sz w:val="24"/>
                <w:szCs w:val="24"/>
                <w:lang w:val="en-IN"/>
              </w:rPr>
            </w:pPr>
          </w:p>
        </w:tc>
        <w:tc>
          <w:tcPr>
            <w:tcW w:w="2068" w:type="dxa"/>
          </w:tcPr>
          <w:p w:rsidR="009041F8" w:rsidRDefault="009041F8" w:rsidP="009B169F">
            <w:pPr>
              <w:spacing w:line="276" w:lineRule="auto"/>
              <w:jc w:val="center"/>
              <w:rPr>
                <w:rFonts w:ascii="Times New Roman" w:hAnsi="Times New Roman" w:cs="Times New Roman"/>
                <w:sz w:val="24"/>
                <w:szCs w:val="24"/>
                <w:lang w:val="en-IN"/>
              </w:rPr>
            </w:pPr>
          </w:p>
        </w:tc>
      </w:tr>
      <w:tr w:rsidR="009041F8" w:rsidTr="004731F1">
        <w:tc>
          <w:tcPr>
            <w:tcW w:w="763" w:type="dxa"/>
          </w:tcPr>
          <w:p w:rsidR="009041F8" w:rsidRDefault="009041F8" w:rsidP="009B169F">
            <w:pPr>
              <w:spacing w:line="276" w:lineRule="auto"/>
              <w:jc w:val="center"/>
              <w:rPr>
                <w:rFonts w:ascii="Times New Roman" w:hAnsi="Times New Roman" w:cs="Times New Roman"/>
                <w:sz w:val="24"/>
                <w:szCs w:val="24"/>
                <w:lang w:val="en-IN"/>
              </w:rPr>
            </w:pPr>
          </w:p>
        </w:tc>
        <w:tc>
          <w:tcPr>
            <w:tcW w:w="6433" w:type="dxa"/>
            <w:gridSpan w:val="2"/>
          </w:tcPr>
          <w:p w:rsidR="009041F8" w:rsidRDefault="009041F8" w:rsidP="009B169F">
            <w:pPr>
              <w:spacing w:line="276" w:lineRule="auto"/>
              <w:jc w:val="center"/>
              <w:rPr>
                <w:rFonts w:ascii="Times New Roman" w:hAnsi="Times New Roman" w:cs="Times New Roman"/>
                <w:sz w:val="24"/>
                <w:szCs w:val="24"/>
                <w:lang w:val="en-IN"/>
              </w:rPr>
            </w:pPr>
          </w:p>
        </w:tc>
        <w:tc>
          <w:tcPr>
            <w:tcW w:w="312" w:type="dxa"/>
          </w:tcPr>
          <w:p w:rsidR="009041F8" w:rsidRDefault="009041F8" w:rsidP="009B169F">
            <w:pPr>
              <w:spacing w:line="276" w:lineRule="auto"/>
              <w:rPr>
                <w:rFonts w:ascii="Times New Roman" w:hAnsi="Times New Roman" w:cs="Times New Roman"/>
                <w:sz w:val="24"/>
                <w:szCs w:val="24"/>
                <w:lang w:val="en-IN"/>
              </w:rPr>
            </w:pPr>
          </w:p>
        </w:tc>
        <w:tc>
          <w:tcPr>
            <w:tcW w:w="2068" w:type="dxa"/>
          </w:tcPr>
          <w:p w:rsidR="009041F8" w:rsidRDefault="009041F8" w:rsidP="009B169F">
            <w:pPr>
              <w:spacing w:line="276" w:lineRule="auto"/>
              <w:jc w:val="center"/>
              <w:rPr>
                <w:rFonts w:ascii="Times New Roman" w:hAnsi="Times New Roman" w:cs="Times New Roman"/>
                <w:sz w:val="24"/>
                <w:szCs w:val="24"/>
                <w:lang w:val="en-IN"/>
              </w:rPr>
            </w:pPr>
          </w:p>
        </w:tc>
      </w:tr>
    </w:tbl>
    <w:p w:rsidR="002E00D1" w:rsidRDefault="00095110" w:rsidP="0015132B">
      <w:pPr>
        <w:jc w:val="center"/>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ab/>
      </w:r>
      <w:r w:rsidR="0015132B">
        <w:rPr>
          <w:rFonts w:ascii="Times New Roman" w:hAnsi="Times New Roman" w:cs="Times New Roman"/>
          <w:sz w:val="24"/>
          <w:szCs w:val="24"/>
          <w:lang w:val="en-IN"/>
        </w:rPr>
        <w:tab/>
      </w:r>
      <w:r w:rsidR="0015132B">
        <w:rPr>
          <w:rFonts w:ascii="Times New Roman" w:hAnsi="Times New Roman" w:cs="Times New Roman"/>
          <w:sz w:val="24"/>
          <w:szCs w:val="24"/>
          <w:lang w:val="en-IN"/>
        </w:rPr>
        <w:tab/>
      </w:r>
      <w:r w:rsidR="0015132B">
        <w:rPr>
          <w:rFonts w:ascii="Times New Roman" w:hAnsi="Times New Roman" w:cs="Times New Roman"/>
          <w:sz w:val="24"/>
          <w:szCs w:val="24"/>
          <w:lang w:val="en-IN"/>
        </w:rPr>
        <w:tab/>
      </w:r>
      <w:r w:rsidR="0015132B">
        <w:rPr>
          <w:rFonts w:ascii="Times New Roman" w:hAnsi="Times New Roman" w:cs="Times New Roman"/>
          <w:sz w:val="24"/>
          <w:szCs w:val="24"/>
          <w:lang w:val="en-IN"/>
        </w:rPr>
        <w:tab/>
      </w:r>
      <w:r w:rsidR="0015132B">
        <w:rPr>
          <w:rFonts w:ascii="Times New Roman" w:hAnsi="Times New Roman" w:cs="Times New Roman"/>
          <w:sz w:val="24"/>
          <w:szCs w:val="24"/>
          <w:lang w:val="en-IN"/>
        </w:rPr>
        <w:tab/>
      </w:r>
      <w:r w:rsidR="0015132B">
        <w:rPr>
          <w:rFonts w:ascii="Times New Roman" w:hAnsi="Times New Roman" w:cs="Times New Roman"/>
          <w:sz w:val="24"/>
          <w:szCs w:val="24"/>
          <w:lang w:val="en-IN"/>
        </w:rPr>
        <w:tab/>
      </w:r>
      <w:r w:rsidR="0015132B">
        <w:rPr>
          <w:rFonts w:ascii="Times New Roman" w:hAnsi="Times New Roman" w:cs="Times New Roman"/>
          <w:sz w:val="24"/>
          <w:szCs w:val="24"/>
          <w:lang w:val="en-IN"/>
        </w:rPr>
        <w:tab/>
      </w:r>
      <w:r w:rsidR="0015132B">
        <w:rPr>
          <w:rFonts w:ascii="Times New Roman" w:hAnsi="Times New Roman" w:cs="Times New Roman"/>
          <w:sz w:val="24"/>
          <w:szCs w:val="24"/>
          <w:lang w:val="en-IN"/>
        </w:rPr>
        <w:tab/>
      </w:r>
      <w:r w:rsidR="0015132B">
        <w:rPr>
          <w:rFonts w:ascii="Times New Roman" w:hAnsi="Times New Roman" w:cs="Times New Roman"/>
          <w:sz w:val="24"/>
          <w:szCs w:val="24"/>
          <w:lang w:val="en-IN"/>
        </w:rPr>
        <w:tab/>
      </w:r>
      <w:r w:rsidR="0015132B">
        <w:rPr>
          <w:rFonts w:ascii="Times New Roman" w:hAnsi="Times New Roman" w:cs="Times New Roman"/>
          <w:sz w:val="24"/>
          <w:szCs w:val="24"/>
          <w:lang w:val="en-IN"/>
        </w:rPr>
        <w:tab/>
      </w:r>
      <w:r w:rsidR="0015132B">
        <w:rPr>
          <w:rFonts w:ascii="Times New Roman" w:hAnsi="Times New Roman" w:cs="Times New Roman"/>
          <w:sz w:val="24"/>
          <w:szCs w:val="24"/>
          <w:lang w:val="en-IN"/>
        </w:rPr>
        <w:tab/>
      </w:r>
      <w:r>
        <w:rPr>
          <w:rFonts w:ascii="Times New Roman" w:hAnsi="Times New Roman" w:cs="Times New Roman"/>
          <w:sz w:val="24"/>
          <w:szCs w:val="24"/>
          <w:lang w:val="en-IN"/>
        </w:rPr>
        <w:tab/>
      </w:r>
      <w:r w:rsidR="0015132B">
        <w:rPr>
          <w:rFonts w:ascii="Times New Roman" w:hAnsi="Times New Roman" w:cs="Times New Roman"/>
          <w:sz w:val="24"/>
          <w:szCs w:val="24"/>
          <w:lang w:val="en-IN"/>
        </w:rPr>
        <w:tab/>
      </w:r>
    </w:p>
    <w:p w:rsidR="002E00D1" w:rsidRDefault="002E00D1">
      <w:pPr>
        <w:rPr>
          <w:rFonts w:ascii="Times New Roman" w:hAnsi="Times New Roman" w:cs="Times New Roman"/>
          <w:sz w:val="24"/>
          <w:szCs w:val="24"/>
          <w:lang w:val="en-IN"/>
        </w:rPr>
      </w:pPr>
      <w:r>
        <w:rPr>
          <w:rFonts w:ascii="Times New Roman" w:hAnsi="Times New Roman" w:cs="Times New Roman"/>
          <w:sz w:val="24"/>
          <w:szCs w:val="24"/>
          <w:lang w:val="en-IN"/>
        </w:rPr>
        <w:br w:type="page"/>
      </w:r>
    </w:p>
    <w:p w:rsidR="0015132B" w:rsidRDefault="0015132B" w:rsidP="0015132B">
      <w:pPr>
        <w:jc w:val="center"/>
        <w:rPr>
          <w:rFonts w:ascii="Times New Roman" w:hAnsi="Times New Roman" w:cs="Times New Roman"/>
          <w:sz w:val="24"/>
          <w:szCs w:val="24"/>
          <w:lang w:val="en-IN"/>
        </w:rPr>
      </w:pPr>
    </w:p>
    <w:p w:rsidR="002E00D1" w:rsidRDefault="002E00D1" w:rsidP="0015132B">
      <w:pPr>
        <w:jc w:val="center"/>
        <w:rPr>
          <w:rFonts w:ascii="Times New Roman" w:hAnsi="Times New Roman" w:cs="Times New Roman"/>
          <w:sz w:val="24"/>
          <w:szCs w:val="24"/>
          <w:lang w:val="en-IN"/>
        </w:rPr>
      </w:pPr>
      <w:r>
        <w:rPr>
          <w:rFonts w:ascii="Times New Roman" w:hAnsi="Times New Roman" w:cs="Times New Roman"/>
          <w:sz w:val="24"/>
          <w:szCs w:val="24"/>
          <w:lang w:val="en-IN"/>
        </w:rPr>
        <w:t>[Name and Address of the Authority]</w:t>
      </w:r>
    </w:p>
    <w:p w:rsidR="002E00D1" w:rsidRDefault="002E00D1" w:rsidP="0015132B">
      <w:pPr>
        <w:jc w:val="center"/>
        <w:rPr>
          <w:rFonts w:ascii="Times New Roman" w:hAnsi="Times New Roman" w:cs="Times New Roman"/>
          <w:sz w:val="24"/>
          <w:szCs w:val="24"/>
          <w:lang w:val="en-IN"/>
        </w:rPr>
      </w:pPr>
    </w:p>
    <w:p w:rsidR="002E00D1" w:rsidRDefault="002E00D1" w:rsidP="0015132B">
      <w:pPr>
        <w:jc w:val="center"/>
        <w:rPr>
          <w:rFonts w:ascii="Times New Roman" w:hAnsi="Times New Roman" w:cs="Times New Roman"/>
          <w:b/>
          <w:sz w:val="24"/>
          <w:szCs w:val="24"/>
          <w:u w:val="single"/>
          <w:lang w:val="en-IN"/>
        </w:rPr>
      </w:pPr>
      <w:r w:rsidRPr="002E00D1">
        <w:rPr>
          <w:rFonts w:ascii="Times New Roman" w:hAnsi="Times New Roman" w:cs="Times New Roman"/>
          <w:b/>
          <w:sz w:val="24"/>
          <w:szCs w:val="24"/>
          <w:u w:val="single"/>
          <w:lang w:val="en-IN"/>
        </w:rPr>
        <w:t>Notice Inviting Bid</w:t>
      </w:r>
    </w:p>
    <w:p w:rsidR="002E00D1" w:rsidRPr="004731F1" w:rsidRDefault="002E00D1" w:rsidP="002E00D1">
      <w:pPr>
        <w:rPr>
          <w:rFonts w:ascii="Times New Roman" w:hAnsi="Times New Roman" w:cs="Times New Roman"/>
          <w:lang w:val="en-IN"/>
        </w:rPr>
      </w:pPr>
      <w:r w:rsidRPr="004731F1">
        <w:rPr>
          <w:rFonts w:ascii="Times New Roman" w:hAnsi="Times New Roman" w:cs="Times New Roman"/>
          <w:lang w:val="en-IN"/>
        </w:rPr>
        <w:t>Bid/Package no.********                                                                                        Dated*****</w:t>
      </w:r>
    </w:p>
    <w:p w:rsidR="002E00D1" w:rsidRPr="004731F1" w:rsidRDefault="002E00D1" w:rsidP="002E00D1">
      <w:pPr>
        <w:rPr>
          <w:rFonts w:ascii="Times New Roman" w:hAnsi="Times New Roman" w:cs="Times New Roman"/>
          <w:lang w:val="en-IN"/>
        </w:rPr>
      </w:pPr>
      <w:r w:rsidRPr="004731F1">
        <w:rPr>
          <w:rFonts w:ascii="Times New Roman" w:hAnsi="Times New Roman" w:cs="Times New Roman"/>
          <w:lang w:val="en-IN"/>
        </w:rPr>
        <w:t>RFP for ***** on Toll Operate Transfer(TOT) Mode</w:t>
      </w:r>
    </w:p>
    <w:p w:rsidR="002E00D1" w:rsidRPr="004731F1" w:rsidRDefault="002E00D1" w:rsidP="002E00D1">
      <w:pPr>
        <w:jc w:val="both"/>
        <w:rPr>
          <w:rFonts w:ascii="Times New Roman" w:hAnsi="Times New Roman" w:cs="Times New Roman"/>
          <w:lang w:val="en-IN"/>
        </w:rPr>
      </w:pPr>
      <w:r w:rsidRPr="004731F1">
        <w:rPr>
          <w:rFonts w:ascii="Times New Roman" w:hAnsi="Times New Roman" w:cs="Times New Roman"/>
          <w:lang w:val="en-IN"/>
        </w:rPr>
        <w:t>The Government of India had entrusted to the Authority the Tolling, Operation and Maintenance of the National Highway sections given in the table below (the “Project Bundle”).  The Authority had resolved to undertake the Tolling, Operation and Maintenance of the existing roads as given in the table below on Toll Operate Transfer (TOT) basis, and has decided to carry out the Bidding Process for selection of a private entity as the Bidder to whom all the projects in the bundle may be awarded.  Brief particulars of the projects in the bundle are as follows:</w:t>
      </w:r>
    </w:p>
    <w:tbl>
      <w:tblPr>
        <w:tblStyle w:val="TableGrid"/>
        <w:tblW w:w="0" w:type="auto"/>
        <w:tblLook w:val="04A0"/>
      </w:tblPr>
      <w:tblGrid>
        <w:gridCol w:w="5920"/>
        <w:gridCol w:w="992"/>
        <w:gridCol w:w="2331"/>
      </w:tblGrid>
      <w:tr w:rsidR="002E00D1" w:rsidTr="002E00D1">
        <w:tc>
          <w:tcPr>
            <w:tcW w:w="5920" w:type="dxa"/>
          </w:tcPr>
          <w:p w:rsidR="002E00D1" w:rsidRPr="0024016B" w:rsidRDefault="002E00D1" w:rsidP="002E00D1">
            <w:pPr>
              <w:jc w:val="center"/>
              <w:rPr>
                <w:rFonts w:ascii="Times New Roman" w:hAnsi="Times New Roman" w:cs="Times New Roman"/>
                <w:b/>
                <w:sz w:val="24"/>
                <w:szCs w:val="24"/>
                <w:lang w:val="en-IN"/>
              </w:rPr>
            </w:pPr>
            <w:r w:rsidRPr="0024016B">
              <w:rPr>
                <w:rFonts w:ascii="Times New Roman" w:hAnsi="Times New Roman" w:cs="Times New Roman"/>
                <w:b/>
                <w:sz w:val="24"/>
                <w:szCs w:val="24"/>
                <w:lang w:val="en-IN"/>
              </w:rPr>
              <w:t>Project Name</w:t>
            </w:r>
          </w:p>
        </w:tc>
        <w:tc>
          <w:tcPr>
            <w:tcW w:w="992" w:type="dxa"/>
          </w:tcPr>
          <w:p w:rsidR="002E00D1" w:rsidRPr="0024016B" w:rsidRDefault="002E00D1" w:rsidP="002E00D1">
            <w:pPr>
              <w:rPr>
                <w:rFonts w:ascii="Times New Roman" w:hAnsi="Times New Roman" w:cs="Times New Roman"/>
                <w:b/>
                <w:sz w:val="24"/>
                <w:szCs w:val="24"/>
                <w:lang w:val="en-IN"/>
              </w:rPr>
            </w:pPr>
            <w:r w:rsidRPr="0024016B">
              <w:rPr>
                <w:rFonts w:ascii="Times New Roman" w:hAnsi="Times New Roman" w:cs="Times New Roman"/>
                <w:b/>
                <w:sz w:val="24"/>
                <w:szCs w:val="24"/>
                <w:lang w:val="en-IN"/>
              </w:rPr>
              <w:t>Length (Kms)</w:t>
            </w:r>
          </w:p>
        </w:tc>
        <w:tc>
          <w:tcPr>
            <w:tcW w:w="2331" w:type="dxa"/>
          </w:tcPr>
          <w:p w:rsidR="002E00D1" w:rsidRPr="0024016B" w:rsidRDefault="002E00D1" w:rsidP="002E00D1">
            <w:pPr>
              <w:rPr>
                <w:rFonts w:ascii="Times New Roman" w:hAnsi="Times New Roman" w:cs="Times New Roman"/>
                <w:b/>
                <w:sz w:val="24"/>
                <w:szCs w:val="24"/>
                <w:lang w:val="en-IN"/>
              </w:rPr>
            </w:pPr>
            <w:r w:rsidRPr="0024016B">
              <w:rPr>
                <w:rFonts w:ascii="Times New Roman" w:hAnsi="Times New Roman" w:cs="Times New Roman"/>
                <w:b/>
                <w:sz w:val="24"/>
                <w:szCs w:val="24"/>
                <w:lang w:val="en-IN"/>
              </w:rPr>
              <w:t>Initial Estimated Concession Value of Authority (INR Cr)</w:t>
            </w:r>
          </w:p>
        </w:tc>
      </w:tr>
      <w:tr w:rsidR="002E00D1" w:rsidTr="002E00D1">
        <w:tc>
          <w:tcPr>
            <w:tcW w:w="5920" w:type="dxa"/>
          </w:tcPr>
          <w:p w:rsidR="002E00D1" w:rsidRDefault="002E00D1" w:rsidP="002E00D1">
            <w:pPr>
              <w:spacing w:line="480" w:lineRule="auto"/>
              <w:rPr>
                <w:rFonts w:ascii="Times New Roman" w:hAnsi="Times New Roman" w:cs="Times New Roman"/>
                <w:sz w:val="24"/>
                <w:szCs w:val="24"/>
                <w:lang w:val="en-IN"/>
              </w:rPr>
            </w:pPr>
          </w:p>
        </w:tc>
        <w:tc>
          <w:tcPr>
            <w:tcW w:w="992" w:type="dxa"/>
          </w:tcPr>
          <w:p w:rsidR="002E00D1" w:rsidRDefault="002E00D1" w:rsidP="002E00D1">
            <w:pPr>
              <w:spacing w:line="480" w:lineRule="auto"/>
              <w:rPr>
                <w:rFonts w:ascii="Times New Roman" w:hAnsi="Times New Roman" w:cs="Times New Roman"/>
                <w:sz w:val="24"/>
                <w:szCs w:val="24"/>
                <w:lang w:val="en-IN"/>
              </w:rPr>
            </w:pPr>
          </w:p>
        </w:tc>
        <w:tc>
          <w:tcPr>
            <w:tcW w:w="2331" w:type="dxa"/>
            <w:vMerge w:val="restart"/>
          </w:tcPr>
          <w:p w:rsidR="002E00D1" w:rsidRDefault="002E00D1" w:rsidP="002E00D1">
            <w:pPr>
              <w:spacing w:line="480" w:lineRule="auto"/>
              <w:rPr>
                <w:rFonts w:ascii="Times New Roman" w:hAnsi="Times New Roman" w:cs="Times New Roman"/>
                <w:sz w:val="24"/>
                <w:szCs w:val="24"/>
                <w:lang w:val="en-IN"/>
              </w:rPr>
            </w:pPr>
          </w:p>
          <w:p w:rsidR="002E00D1" w:rsidRDefault="002E00D1" w:rsidP="002E00D1">
            <w:pPr>
              <w:spacing w:line="480" w:lineRule="auto"/>
              <w:rPr>
                <w:rFonts w:ascii="Times New Roman" w:hAnsi="Times New Roman" w:cs="Times New Roman"/>
                <w:sz w:val="24"/>
                <w:szCs w:val="24"/>
                <w:lang w:val="en-IN"/>
              </w:rPr>
            </w:pPr>
          </w:p>
          <w:p w:rsidR="002E00D1" w:rsidRDefault="002E00D1" w:rsidP="002E00D1">
            <w:pPr>
              <w:rPr>
                <w:rFonts w:ascii="Times New Roman" w:hAnsi="Times New Roman" w:cs="Times New Roman"/>
                <w:sz w:val="24"/>
                <w:szCs w:val="24"/>
                <w:lang w:val="en-IN"/>
              </w:rPr>
            </w:pPr>
            <w:r>
              <w:rPr>
                <w:rFonts w:ascii="Times New Roman" w:hAnsi="Times New Roman" w:cs="Times New Roman"/>
                <w:sz w:val="24"/>
                <w:szCs w:val="24"/>
                <w:lang w:val="en-IN"/>
              </w:rPr>
              <w:t>To be disclosed after receipt of Technical Bids and after declaring the Selected Bidder</w:t>
            </w:r>
          </w:p>
        </w:tc>
      </w:tr>
      <w:tr w:rsidR="002E00D1" w:rsidTr="002E00D1">
        <w:tc>
          <w:tcPr>
            <w:tcW w:w="5920" w:type="dxa"/>
          </w:tcPr>
          <w:p w:rsidR="002E00D1" w:rsidRDefault="002E00D1" w:rsidP="002E00D1">
            <w:pPr>
              <w:spacing w:line="480" w:lineRule="auto"/>
              <w:rPr>
                <w:rFonts w:ascii="Times New Roman" w:hAnsi="Times New Roman" w:cs="Times New Roman"/>
                <w:sz w:val="24"/>
                <w:szCs w:val="24"/>
                <w:lang w:val="en-IN"/>
              </w:rPr>
            </w:pPr>
          </w:p>
        </w:tc>
        <w:tc>
          <w:tcPr>
            <w:tcW w:w="992" w:type="dxa"/>
          </w:tcPr>
          <w:p w:rsidR="002E00D1" w:rsidRDefault="002E00D1" w:rsidP="002E00D1">
            <w:pPr>
              <w:spacing w:line="480" w:lineRule="auto"/>
              <w:rPr>
                <w:rFonts w:ascii="Times New Roman" w:hAnsi="Times New Roman" w:cs="Times New Roman"/>
                <w:sz w:val="24"/>
                <w:szCs w:val="24"/>
                <w:lang w:val="en-IN"/>
              </w:rPr>
            </w:pPr>
          </w:p>
        </w:tc>
        <w:tc>
          <w:tcPr>
            <w:tcW w:w="2331" w:type="dxa"/>
            <w:vMerge/>
          </w:tcPr>
          <w:p w:rsidR="002E00D1" w:rsidRDefault="002E00D1" w:rsidP="002E00D1">
            <w:pPr>
              <w:spacing w:line="480" w:lineRule="auto"/>
              <w:rPr>
                <w:rFonts w:ascii="Times New Roman" w:hAnsi="Times New Roman" w:cs="Times New Roman"/>
                <w:sz w:val="24"/>
                <w:szCs w:val="24"/>
                <w:lang w:val="en-IN"/>
              </w:rPr>
            </w:pPr>
          </w:p>
        </w:tc>
      </w:tr>
      <w:tr w:rsidR="002E00D1" w:rsidTr="002E00D1">
        <w:tc>
          <w:tcPr>
            <w:tcW w:w="5920" w:type="dxa"/>
          </w:tcPr>
          <w:p w:rsidR="002E00D1" w:rsidRDefault="002E00D1" w:rsidP="002E00D1">
            <w:pPr>
              <w:spacing w:line="480" w:lineRule="auto"/>
              <w:rPr>
                <w:rFonts w:ascii="Times New Roman" w:hAnsi="Times New Roman" w:cs="Times New Roman"/>
                <w:sz w:val="24"/>
                <w:szCs w:val="24"/>
                <w:lang w:val="en-IN"/>
              </w:rPr>
            </w:pPr>
          </w:p>
        </w:tc>
        <w:tc>
          <w:tcPr>
            <w:tcW w:w="992" w:type="dxa"/>
          </w:tcPr>
          <w:p w:rsidR="002E00D1" w:rsidRDefault="002E00D1" w:rsidP="002E00D1">
            <w:pPr>
              <w:spacing w:line="480" w:lineRule="auto"/>
              <w:rPr>
                <w:rFonts w:ascii="Times New Roman" w:hAnsi="Times New Roman" w:cs="Times New Roman"/>
                <w:sz w:val="24"/>
                <w:szCs w:val="24"/>
                <w:lang w:val="en-IN"/>
              </w:rPr>
            </w:pPr>
          </w:p>
        </w:tc>
        <w:tc>
          <w:tcPr>
            <w:tcW w:w="2331" w:type="dxa"/>
            <w:vMerge/>
          </w:tcPr>
          <w:p w:rsidR="002E00D1" w:rsidRDefault="002E00D1" w:rsidP="002E00D1">
            <w:pPr>
              <w:spacing w:line="480" w:lineRule="auto"/>
              <w:rPr>
                <w:rFonts w:ascii="Times New Roman" w:hAnsi="Times New Roman" w:cs="Times New Roman"/>
                <w:sz w:val="24"/>
                <w:szCs w:val="24"/>
                <w:lang w:val="en-IN"/>
              </w:rPr>
            </w:pPr>
          </w:p>
        </w:tc>
      </w:tr>
      <w:tr w:rsidR="002E00D1" w:rsidTr="002E00D1">
        <w:tc>
          <w:tcPr>
            <w:tcW w:w="5920" w:type="dxa"/>
          </w:tcPr>
          <w:p w:rsidR="002E00D1" w:rsidRDefault="002E00D1" w:rsidP="002E00D1">
            <w:pPr>
              <w:spacing w:line="480" w:lineRule="auto"/>
              <w:rPr>
                <w:rFonts w:ascii="Times New Roman" w:hAnsi="Times New Roman" w:cs="Times New Roman"/>
                <w:sz w:val="24"/>
                <w:szCs w:val="24"/>
                <w:lang w:val="en-IN"/>
              </w:rPr>
            </w:pPr>
          </w:p>
        </w:tc>
        <w:tc>
          <w:tcPr>
            <w:tcW w:w="992" w:type="dxa"/>
          </w:tcPr>
          <w:p w:rsidR="002E00D1" w:rsidRDefault="002E00D1" w:rsidP="002E00D1">
            <w:pPr>
              <w:spacing w:line="480" w:lineRule="auto"/>
              <w:rPr>
                <w:rFonts w:ascii="Times New Roman" w:hAnsi="Times New Roman" w:cs="Times New Roman"/>
                <w:sz w:val="24"/>
                <w:szCs w:val="24"/>
                <w:lang w:val="en-IN"/>
              </w:rPr>
            </w:pPr>
          </w:p>
        </w:tc>
        <w:tc>
          <w:tcPr>
            <w:tcW w:w="2331" w:type="dxa"/>
            <w:vMerge/>
          </w:tcPr>
          <w:p w:rsidR="002E00D1" w:rsidRDefault="002E00D1" w:rsidP="002E00D1">
            <w:pPr>
              <w:spacing w:line="480" w:lineRule="auto"/>
              <w:rPr>
                <w:rFonts w:ascii="Times New Roman" w:hAnsi="Times New Roman" w:cs="Times New Roman"/>
                <w:sz w:val="24"/>
                <w:szCs w:val="24"/>
                <w:lang w:val="en-IN"/>
              </w:rPr>
            </w:pPr>
          </w:p>
        </w:tc>
      </w:tr>
      <w:tr w:rsidR="002E00D1" w:rsidTr="002E00D1">
        <w:tc>
          <w:tcPr>
            <w:tcW w:w="5920" w:type="dxa"/>
          </w:tcPr>
          <w:p w:rsidR="002E00D1" w:rsidRDefault="002E00D1" w:rsidP="002E00D1">
            <w:pPr>
              <w:spacing w:line="480" w:lineRule="auto"/>
              <w:rPr>
                <w:rFonts w:ascii="Times New Roman" w:hAnsi="Times New Roman" w:cs="Times New Roman"/>
                <w:sz w:val="24"/>
                <w:szCs w:val="24"/>
                <w:lang w:val="en-IN"/>
              </w:rPr>
            </w:pPr>
          </w:p>
        </w:tc>
        <w:tc>
          <w:tcPr>
            <w:tcW w:w="992" w:type="dxa"/>
          </w:tcPr>
          <w:p w:rsidR="002E00D1" w:rsidRDefault="002E00D1" w:rsidP="002E00D1">
            <w:pPr>
              <w:spacing w:line="480" w:lineRule="auto"/>
              <w:rPr>
                <w:rFonts w:ascii="Times New Roman" w:hAnsi="Times New Roman" w:cs="Times New Roman"/>
                <w:sz w:val="24"/>
                <w:szCs w:val="24"/>
                <w:lang w:val="en-IN"/>
              </w:rPr>
            </w:pPr>
          </w:p>
        </w:tc>
        <w:tc>
          <w:tcPr>
            <w:tcW w:w="2331" w:type="dxa"/>
            <w:vMerge/>
          </w:tcPr>
          <w:p w:rsidR="002E00D1" w:rsidRDefault="002E00D1" w:rsidP="002E00D1">
            <w:pPr>
              <w:spacing w:line="480" w:lineRule="auto"/>
              <w:rPr>
                <w:rFonts w:ascii="Times New Roman" w:hAnsi="Times New Roman" w:cs="Times New Roman"/>
                <w:sz w:val="24"/>
                <w:szCs w:val="24"/>
                <w:lang w:val="en-IN"/>
              </w:rPr>
            </w:pPr>
          </w:p>
        </w:tc>
      </w:tr>
      <w:tr w:rsidR="002E00D1" w:rsidTr="002E00D1">
        <w:tc>
          <w:tcPr>
            <w:tcW w:w="5920" w:type="dxa"/>
          </w:tcPr>
          <w:p w:rsidR="002E00D1" w:rsidRDefault="002E00D1" w:rsidP="002E00D1">
            <w:pPr>
              <w:spacing w:line="480" w:lineRule="auto"/>
              <w:rPr>
                <w:rFonts w:ascii="Times New Roman" w:hAnsi="Times New Roman" w:cs="Times New Roman"/>
                <w:sz w:val="24"/>
                <w:szCs w:val="24"/>
                <w:lang w:val="en-IN"/>
              </w:rPr>
            </w:pPr>
          </w:p>
        </w:tc>
        <w:tc>
          <w:tcPr>
            <w:tcW w:w="992" w:type="dxa"/>
          </w:tcPr>
          <w:p w:rsidR="002E00D1" w:rsidRDefault="002E00D1" w:rsidP="002E00D1">
            <w:pPr>
              <w:spacing w:line="480" w:lineRule="auto"/>
              <w:rPr>
                <w:rFonts w:ascii="Times New Roman" w:hAnsi="Times New Roman" w:cs="Times New Roman"/>
                <w:sz w:val="24"/>
                <w:szCs w:val="24"/>
                <w:lang w:val="en-IN"/>
              </w:rPr>
            </w:pPr>
          </w:p>
        </w:tc>
        <w:tc>
          <w:tcPr>
            <w:tcW w:w="2331" w:type="dxa"/>
            <w:vMerge/>
          </w:tcPr>
          <w:p w:rsidR="002E00D1" w:rsidRDefault="002E00D1" w:rsidP="002E00D1">
            <w:pPr>
              <w:spacing w:line="480" w:lineRule="auto"/>
              <w:rPr>
                <w:rFonts w:ascii="Times New Roman" w:hAnsi="Times New Roman" w:cs="Times New Roman"/>
                <w:sz w:val="24"/>
                <w:szCs w:val="24"/>
                <w:lang w:val="en-IN"/>
              </w:rPr>
            </w:pPr>
          </w:p>
        </w:tc>
      </w:tr>
      <w:tr w:rsidR="002E00D1" w:rsidTr="002E00D1">
        <w:tc>
          <w:tcPr>
            <w:tcW w:w="5920" w:type="dxa"/>
          </w:tcPr>
          <w:p w:rsidR="002E00D1" w:rsidRDefault="002E00D1" w:rsidP="002E00D1">
            <w:pPr>
              <w:spacing w:line="480" w:lineRule="auto"/>
              <w:rPr>
                <w:rFonts w:ascii="Times New Roman" w:hAnsi="Times New Roman" w:cs="Times New Roman"/>
                <w:sz w:val="24"/>
                <w:szCs w:val="24"/>
                <w:lang w:val="en-IN"/>
              </w:rPr>
            </w:pPr>
          </w:p>
        </w:tc>
        <w:tc>
          <w:tcPr>
            <w:tcW w:w="992" w:type="dxa"/>
          </w:tcPr>
          <w:p w:rsidR="002E00D1" w:rsidRDefault="002E00D1" w:rsidP="002E00D1">
            <w:pPr>
              <w:spacing w:line="480" w:lineRule="auto"/>
              <w:rPr>
                <w:rFonts w:ascii="Times New Roman" w:hAnsi="Times New Roman" w:cs="Times New Roman"/>
                <w:sz w:val="24"/>
                <w:szCs w:val="24"/>
                <w:lang w:val="en-IN"/>
              </w:rPr>
            </w:pPr>
          </w:p>
        </w:tc>
        <w:tc>
          <w:tcPr>
            <w:tcW w:w="2331" w:type="dxa"/>
            <w:vMerge/>
          </w:tcPr>
          <w:p w:rsidR="002E00D1" w:rsidRDefault="002E00D1" w:rsidP="002E00D1">
            <w:pPr>
              <w:spacing w:line="480" w:lineRule="auto"/>
              <w:rPr>
                <w:rFonts w:ascii="Times New Roman" w:hAnsi="Times New Roman" w:cs="Times New Roman"/>
                <w:sz w:val="24"/>
                <w:szCs w:val="24"/>
                <w:lang w:val="en-IN"/>
              </w:rPr>
            </w:pPr>
          </w:p>
        </w:tc>
      </w:tr>
    </w:tbl>
    <w:p w:rsidR="002E00D1" w:rsidRDefault="002E00D1" w:rsidP="002E00D1">
      <w:pPr>
        <w:rPr>
          <w:rFonts w:ascii="Times New Roman" w:hAnsi="Times New Roman" w:cs="Times New Roman"/>
          <w:sz w:val="24"/>
          <w:szCs w:val="24"/>
          <w:lang w:val="en-IN"/>
        </w:rPr>
      </w:pPr>
    </w:p>
    <w:p w:rsidR="004731F1" w:rsidRDefault="002E00D1" w:rsidP="004731F1">
      <w:pPr>
        <w:jc w:val="both"/>
        <w:rPr>
          <w:rFonts w:ascii="Times New Roman" w:hAnsi="Times New Roman" w:cs="Times New Roman"/>
          <w:lang w:val="en-IN"/>
        </w:rPr>
      </w:pPr>
      <w:r w:rsidRPr="004731F1">
        <w:rPr>
          <w:rFonts w:ascii="Times New Roman" w:hAnsi="Times New Roman" w:cs="Times New Roman"/>
          <w:lang w:val="en-IN"/>
        </w:rPr>
        <w:t xml:space="preserve">The complete Bid document can be viewed/ downloaded from the official portal of NHAI </w:t>
      </w:r>
      <w:hyperlink r:id="rId8" w:history="1">
        <w:r w:rsidRPr="004731F1">
          <w:rPr>
            <w:rStyle w:val="Hyperlink"/>
            <w:rFonts w:ascii="Times New Roman" w:hAnsi="Times New Roman" w:cs="Times New Roman"/>
            <w:lang w:val="en-IN"/>
          </w:rPr>
          <w:t>http://www.nhai.gov.in</w:t>
        </w:r>
      </w:hyperlink>
      <w:r w:rsidRPr="004731F1">
        <w:rPr>
          <w:rFonts w:ascii="Times New Roman" w:hAnsi="Times New Roman" w:cs="Times New Roman"/>
          <w:lang w:val="en-IN"/>
        </w:rPr>
        <w:t xml:space="preserve"> or e-procurement portal of NHAI</w:t>
      </w:r>
      <w:r w:rsidR="004731F1" w:rsidRPr="004731F1">
        <w:rPr>
          <w:rFonts w:ascii="Times New Roman" w:hAnsi="Times New Roman" w:cs="Times New Roman"/>
          <w:lang w:val="en-IN"/>
        </w:rPr>
        <w:t xml:space="preserve"> </w:t>
      </w:r>
      <w:r w:rsidRPr="004731F1">
        <w:rPr>
          <w:rFonts w:ascii="Times New Roman" w:hAnsi="Times New Roman" w:cs="Times New Roman"/>
          <w:lang w:val="en-IN"/>
        </w:rPr>
        <w:t xml:space="preserve">[http://eprocure.gov.in/eprocure/app] from **** </w:t>
      </w:r>
      <w:r w:rsidR="004731F1">
        <w:rPr>
          <w:rFonts w:ascii="Times New Roman" w:hAnsi="Times New Roman" w:cs="Times New Roman"/>
          <w:lang w:val="en-IN"/>
        </w:rPr>
        <w:t xml:space="preserve">to **** (up to **** Hrs. IST). </w:t>
      </w:r>
      <w:r w:rsidRPr="004731F1">
        <w:rPr>
          <w:rFonts w:ascii="Times New Roman" w:hAnsi="Times New Roman" w:cs="Times New Roman"/>
          <w:lang w:val="en-IN"/>
        </w:rPr>
        <w:t xml:space="preserve">Bid must be submitted online only at </w:t>
      </w:r>
      <w:hyperlink r:id="rId9" w:history="1">
        <w:r w:rsidRPr="004731F1">
          <w:rPr>
            <w:rStyle w:val="Hyperlink"/>
            <w:rFonts w:ascii="Times New Roman" w:hAnsi="Times New Roman" w:cs="Times New Roman"/>
            <w:lang w:val="en-IN"/>
          </w:rPr>
          <w:t>http://etenders.gov.in/eprocure/app</w:t>
        </w:r>
      </w:hyperlink>
      <w:r w:rsidRPr="004731F1">
        <w:rPr>
          <w:rFonts w:ascii="Times New Roman" w:hAnsi="Times New Roman" w:cs="Times New Roman"/>
          <w:lang w:val="en-IN"/>
        </w:rPr>
        <w:t xml:space="preserve"> on or before **** (up to **** hours IST).  Bids received online shall be opened on ***** (at **** hours IST).</w:t>
      </w:r>
    </w:p>
    <w:p w:rsidR="004731F1" w:rsidRDefault="004731F1">
      <w:pPr>
        <w:rPr>
          <w:rFonts w:ascii="Times New Roman" w:hAnsi="Times New Roman" w:cs="Times New Roman"/>
          <w:lang w:val="en-IN"/>
        </w:rPr>
      </w:pPr>
      <w:r>
        <w:rPr>
          <w:rFonts w:ascii="Times New Roman" w:hAnsi="Times New Roman" w:cs="Times New Roman"/>
          <w:lang w:val="en-IN"/>
        </w:rPr>
        <w:br w:type="page"/>
      </w:r>
    </w:p>
    <w:p w:rsidR="002E00D1" w:rsidRDefault="004731F1" w:rsidP="004731F1">
      <w:pPr>
        <w:jc w:val="both"/>
        <w:rPr>
          <w:rFonts w:ascii="Times New Roman" w:hAnsi="Times New Roman" w:cs="Times New Roman"/>
          <w:lang w:val="en-IN"/>
        </w:rPr>
      </w:pPr>
      <w:r>
        <w:rPr>
          <w:rFonts w:ascii="Times New Roman" w:hAnsi="Times New Roman" w:cs="Times New Roman"/>
          <w:lang w:val="en-IN"/>
        </w:rPr>
        <w:lastRenderedPageBreak/>
        <w:t>Bid through any other mode shall not be entertained.  However, Bid Secu</w:t>
      </w:r>
      <w:r w:rsidR="000C03FF">
        <w:rPr>
          <w:rFonts w:ascii="Times New Roman" w:hAnsi="Times New Roman" w:cs="Times New Roman"/>
          <w:lang w:val="en-IN"/>
        </w:rPr>
        <w:t>r</w:t>
      </w:r>
      <w:r>
        <w:rPr>
          <w:rFonts w:ascii="Times New Roman" w:hAnsi="Times New Roman" w:cs="Times New Roman"/>
          <w:lang w:val="en-IN"/>
        </w:rPr>
        <w:t xml:space="preserve">ity, proof of online payment of cost of bid document, Power of Attorney and joint bidding agreement etc. as specified in Clause 2.11.2 of the RFP shall be submitted physically by the Bidder after declaration of bid evaluation result by Authority.  Bidders (including all of its Consortium Members) failing to submit the original documents shall be unconditionally debarred from bidding in NHAI projects for a period of 5 years from the date of issue of debarment notice.  Please note that the Authority reserves the right to accept or reject all or any of the Bids without assigning any reason whatsoever.  </w:t>
      </w:r>
    </w:p>
    <w:p w:rsidR="004731F1" w:rsidRDefault="004731F1" w:rsidP="004731F1">
      <w:pPr>
        <w:jc w:val="both"/>
        <w:rPr>
          <w:rFonts w:ascii="Times New Roman" w:hAnsi="Times New Roman" w:cs="Times New Roman"/>
          <w:lang w:val="en-IN"/>
        </w:rPr>
      </w:pPr>
    </w:p>
    <w:p w:rsidR="004731F1" w:rsidRDefault="004731F1" w:rsidP="000C03FF">
      <w:pPr>
        <w:jc w:val="right"/>
        <w:rPr>
          <w:rFonts w:ascii="Times New Roman" w:hAnsi="Times New Roman" w:cs="Times New Roman"/>
          <w:lang w:val="en-IN"/>
        </w:rPr>
      </w:pPr>
      <w:r>
        <w:rPr>
          <w:rFonts w:ascii="Times New Roman" w:hAnsi="Times New Roman" w:cs="Times New Roman"/>
          <w:lang w:val="en-IN"/>
        </w:rPr>
        <w:t>Thanking you,</w:t>
      </w:r>
    </w:p>
    <w:p w:rsidR="004731F1" w:rsidRDefault="004731F1" w:rsidP="000C03FF">
      <w:pPr>
        <w:jc w:val="right"/>
        <w:rPr>
          <w:rFonts w:ascii="Times New Roman" w:hAnsi="Times New Roman" w:cs="Times New Roman"/>
          <w:lang w:val="en-IN"/>
        </w:rPr>
      </w:pPr>
      <w:r>
        <w:rPr>
          <w:rFonts w:ascii="Times New Roman" w:hAnsi="Times New Roman" w:cs="Times New Roman"/>
          <w:lang w:val="en-IN"/>
        </w:rPr>
        <w:t>Yours faithfully,</w:t>
      </w:r>
    </w:p>
    <w:p w:rsidR="004731F1" w:rsidRDefault="004731F1" w:rsidP="000C03FF">
      <w:pPr>
        <w:jc w:val="right"/>
        <w:rPr>
          <w:rFonts w:ascii="Times New Roman" w:hAnsi="Times New Roman" w:cs="Times New Roman"/>
          <w:lang w:val="en-IN"/>
        </w:rPr>
      </w:pPr>
    </w:p>
    <w:p w:rsidR="004731F1" w:rsidRDefault="004731F1" w:rsidP="000C03FF">
      <w:pPr>
        <w:jc w:val="right"/>
        <w:rPr>
          <w:rFonts w:ascii="Times New Roman" w:hAnsi="Times New Roman" w:cs="Times New Roman"/>
          <w:lang w:val="en-IN"/>
        </w:rPr>
      </w:pPr>
    </w:p>
    <w:p w:rsidR="004731F1" w:rsidRDefault="000C03FF" w:rsidP="000C03FF">
      <w:pPr>
        <w:jc w:val="right"/>
        <w:rPr>
          <w:rFonts w:ascii="Times New Roman" w:hAnsi="Times New Roman" w:cs="Times New Roman"/>
          <w:lang w:val="en-IN"/>
        </w:rPr>
      </w:pPr>
      <w:r>
        <w:rPr>
          <w:rFonts w:ascii="Times New Roman" w:hAnsi="Times New Roman" w:cs="Times New Roman"/>
          <w:lang w:val="en-IN"/>
        </w:rPr>
        <w:t>*****</w:t>
      </w:r>
    </w:p>
    <w:p w:rsidR="000C03FF" w:rsidRDefault="000C03FF" w:rsidP="000C03FF">
      <w:pPr>
        <w:jc w:val="right"/>
        <w:rPr>
          <w:rFonts w:ascii="Times New Roman" w:hAnsi="Times New Roman" w:cs="Times New Roman"/>
          <w:lang w:val="en-IN"/>
        </w:rPr>
      </w:pPr>
      <w:r>
        <w:rPr>
          <w:rFonts w:ascii="Times New Roman" w:hAnsi="Times New Roman" w:cs="Times New Roman"/>
          <w:lang w:val="en-IN"/>
        </w:rPr>
        <w:t>*****</w:t>
      </w:r>
    </w:p>
    <w:p w:rsidR="000C03FF" w:rsidRDefault="000C03FF" w:rsidP="000C03FF">
      <w:pPr>
        <w:jc w:val="right"/>
        <w:rPr>
          <w:rFonts w:ascii="Times New Roman" w:hAnsi="Times New Roman" w:cs="Times New Roman"/>
          <w:lang w:val="en-IN"/>
        </w:rPr>
      </w:pPr>
      <w:r>
        <w:rPr>
          <w:rFonts w:ascii="Times New Roman" w:hAnsi="Times New Roman" w:cs="Times New Roman"/>
          <w:lang w:val="en-IN"/>
        </w:rPr>
        <w:t>[Name and Address of the Authority]</w:t>
      </w:r>
    </w:p>
    <w:p w:rsidR="000C03FF" w:rsidRDefault="000C03FF">
      <w:pPr>
        <w:rPr>
          <w:rFonts w:ascii="Times New Roman" w:hAnsi="Times New Roman" w:cs="Times New Roman"/>
          <w:lang w:val="en-IN"/>
        </w:rPr>
      </w:pPr>
      <w:r>
        <w:rPr>
          <w:rFonts w:ascii="Times New Roman" w:hAnsi="Times New Roman" w:cs="Times New Roman"/>
          <w:lang w:val="en-IN"/>
        </w:rPr>
        <w:br w:type="page"/>
      </w:r>
    </w:p>
    <w:p w:rsidR="000C03FF" w:rsidRDefault="000C03FF" w:rsidP="000C03FF">
      <w:pPr>
        <w:jc w:val="center"/>
        <w:rPr>
          <w:rFonts w:ascii="Times New Roman" w:hAnsi="Times New Roman" w:cs="Times New Roman"/>
          <w:b/>
          <w:lang w:val="en-IN"/>
        </w:rPr>
      </w:pPr>
      <w:r w:rsidRPr="000C03FF">
        <w:rPr>
          <w:rFonts w:ascii="Times New Roman" w:hAnsi="Times New Roman" w:cs="Times New Roman"/>
          <w:b/>
          <w:lang w:val="en-IN"/>
        </w:rPr>
        <w:lastRenderedPageBreak/>
        <w:t>DISCLAIMER</w:t>
      </w:r>
    </w:p>
    <w:p w:rsidR="000C03FF" w:rsidRPr="00E1702C" w:rsidRDefault="000C03FF" w:rsidP="00E1702C">
      <w:pPr>
        <w:spacing w:line="240" w:lineRule="auto"/>
        <w:jc w:val="both"/>
        <w:rPr>
          <w:rFonts w:ascii="Times New Roman" w:hAnsi="Times New Roman" w:cs="Times New Roman"/>
          <w:lang w:val="en-IN"/>
        </w:rPr>
      </w:pPr>
      <w:r w:rsidRPr="00E1702C">
        <w:rPr>
          <w:rFonts w:ascii="Times New Roman" w:hAnsi="Times New Roman" w:cs="Times New Roman"/>
          <w:lang w:val="en-IN"/>
        </w:rPr>
        <w:t xml:space="preserve">The information contained in this Request for Proposal document (the </w:t>
      </w:r>
      <w:r w:rsidRPr="00E1702C">
        <w:rPr>
          <w:rFonts w:ascii="Times New Roman" w:hAnsi="Times New Roman" w:cs="Times New Roman"/>
          <w:b/>
          <w:lang w:val="en-IN"/>
        </w:rPr>
        <w:t>“RFP”)</w:t>
      </w:r>
      <w:r w:rsidRPr="00E1702C">
        <w:rPr>
          <w:rFonts w:ascii="Times New Roman" w:hAnsi="Times New Roman" w:cs="Times New Roman"/>
          <w:lang w:val="en-IN"/>
        </w:rPr>
        <w:t xml:space="preserve"> or subsequently provided to Bidder(s), whether verbally or in documentary or any other for by or on behalf of the Authority or any of its employees or advisors, is provided to Bidder(s) on the terms and conditions set o</w:t>
      </w:r>
      <w:r w:rsidR="00204FBC" w:rsidRPr="00E1702C">
        <w:rPr>
          <w:rFonts w:ascii="Times New Roman" w:hAnsi="Times New Roman" w:cs="Times New Roman"/>
          <w:lang w:val="en-IN"/>
        </w:rPr>
        <w:t>u</w:t>
      </w:r>
      <w:r w:rsidRPr="00E1702C">
        <w:rPr>
          <w:rFonts w:ascii="Times New Roman" w:hAnsi="Times New Roman" w:cs="Times New Roman"/>
          <w:lang w:val="en-IN"/>
        </w:rPr>
        <w:t>t in this RFP and such other terms and conditions subject to which such information is provided.</w:t>
      </w:r>
    </w:p>
    <w:p w:rsidR="000C03FF" w:rsidRPr="00204FBC" w:rsidRDefault="000C03FF" w:rsidP="00E1702C">
      <w:pPr>
        <w:spacing w:line="240" w:lineRule="auto"/>
        <w:jc w:val="both"/>
        <w:rPr>
          <w:rFonts w:ascii="Times New Roman" w:hAnsi="Times New Roman" w:cs="Times New Roman"/>
          <w:lang w:val="en-IN"/>
        </w:rPr>
      </w:pPr>
      <w:r w:rsidRPr="00204FBC">
        <w:rPr>
          <w:rFonts w:ascii="Times New Roman" w:hAnsi="Times New Roman" w:cs="Times New Roman"/>
          <w:lang w:val="en-IN"/>
        </w:rPr>
        <w:t>This RFP is not an Agreement and is neither an offer nor invitation by the Authority to the prospective Bidders or any other person.  The purpose of this RFP is to provide interested parties with information that may be useful to them in making their financial offer (Bids) parties with information that may be useful to them in making their financial offers (Bids) pursuant to this RFP.  This RFP includes statements, which reflect various assumptions and assessments arrived at by the Authority in relation to the project(s).  Such assumptions, assessments and statements do not purport to contain all the information that each Bidder may require.  This RFP may not be appropriate for all persons, and it is not possible for the Authority its employees or advisors to consider the investment objectives, financial situation and particular needs of each party who reads or uses this RFP.  The assumptions, assessments, statements and information contained in the Bidding Documents, may not be complete, accurate, adequate or correct.  Each Bidder should, therefore, conduct its own investigations and analysis and should check the accuracy, adequacy, correctness, reliability and completeness of the assumptions, assessments, statements and informations contained in this RFP and obtain independent advice from appropriate sources.</w:t>
      </w:r>
    </w:p>
    <w:p w:rsidR="000C03FF" w:rsidRPr="00204FBC" w:rsidRDefault="000C03FF" w:rsidP="00E1702C">
      <w:pPr>
        <w:spacing w:line="240" w:lineRule="auto"/>
        <w:jc w:val="both"/>
        <w:rPr>
          <w:rFonts w:ascii="Times New Roman" w:hAnsi="Times New Roman" w:cs="Times New Roman"/>
          <w:lang w:val="en-IN"/>
        </w:rPr>
      </w:pPr>
      <w:r w:rsidRPr="00204FBC">
        <w:rPr>
          <w:rFonts w:ascii="Times New Roman" w:hAnsi="Times New Roman" w:cs="Times New Roman"/>
          <w:lang w:val="en-IN"/>
        </w:rPr>
        <w:t>Information provided in this RFP to the Bidder(s) is on a wide range of matters, some of which depend upon interpretation of law.  The information given is not intended to be an exhaustive account of statutory requirements and should not be regarded as a complete or authoritative statement of law.  The Authority accepts no responsibility for the accuracy or otherwise for any interpretation or opinion on law expressed herein.</w:t>
      </w:r>
    </w:p>
    <w:p w:rsidR="000C03FF" w:rsidRPr="00204FBC" w:rsidRDefault="000C03FF" w:rsidP="00E1702C">
      <w:pPr>
        <w:spacing w:line="240" w:lineRule="auto"/>
        <w:jc w:val="both"/>
        <w:rPr>
          <w:rFonts w:ascii="Times New Roman" w:hAnsi="Times New Roman" w:cs="Times New Roman"/>
          <w:lang w:val="en-IN"/>
        </w:rPr>
      </w:pPr>
      <w:r w:rsidRPr="00204FBC">
        <w:rPr>
          <w:rFonts w:ascii="Times New Roman" w:hAnsi="Times New Roman" w:cs="Times New Roman"/>
          <w:lang w:val="en-IN"/>
        </w:rPr>
        <w:t>The Authority, its employees and advisors make no representation or warranty and shall have no liability to any person, including any Bidder or Bidder under any law, statute, ru</w:t>
      </w:r>
      <w:r w:rsidR="00204FBC" w:rsidRPr="00204FBC">
        <w:rPr>
          <w:rFonts w:ascii="Times New Roman" w:hAnsi="Times New Roman" w:cs="Times New Roman"/>
          <w:lang w:val="en-IN"/>
        </w:rPr>
        <w:t>l</w:t>
      </w:r>
      <w:r w:rsidRPr="00204FBC">
        <w:rPr>
          <w:rFonts w:ascii="Times New Roman" w:hAnsi="Times New Roman" w:cs="Times New Roman"/>
          <w:lang w:val="en-IN"/>
        </w:rPr>
        <w:t>es or regulations or tort, principles of restitution or unjust enrichment or otherwise for any loss, damages, cost or expense which may arise from or be incurred or suffered on account of anything contained in this RFP or otherwise, including the accuracy, adequacy, correctness, completeness or reliability of the RFP and any assessment, assumption</w:t>
      </w:r>
      <w:r w:rsidR="00204FBC" w:rsidRPr="00204FBC">
        <w:rPr>
          <w:rFonts w:ascii="Times New Roman" w:hAnsi="Times New Roman" w:cs="Times New Roman"/>
          <w:lang w:val="en-IN"/>
        </w:rPr>
        <w:t>, statement or information contained therein or deemed to form part of this RFP or arising in any way for participation in this Bid Stage.</w:t>
      </w:r>
    </w:p>
    <w:p w:rsidR="00E1702C" w:rsidRDefault="00204FBC" w:rsidP="00E1702C">
      <w:pPr>
        <w:spacing w:line="240" w:lineRule="auto"/>
        <w:jc w:val="both"/>
        <w:rPr>
          <w:rFonts w:ascii="Times New Roman" w:hAnsi="Times New Roman" w:cs="Times New Roman"/>
          <w:lang w:val="en-IN"/>
        </w:rPr>
      </w:pPr>
      <w:r w:rsidRPr="00204FBC">
        <w:rPr>
          <w:rFonts w:ascii="Times New Roman" w:hAnsi="Times New Roman" w:cs="Times New Roman"/>
          <w:lang w:val="en-IN"/>
        </w:rPr>
        <w:t>The Authority also accepts no liability of any nature whether resulting from negligence or otherwise howsoever caused arising from reliance of any Bidder pon the statements contained in this RFP.  The Authority may in its absolute discretion, but without being under any obligation to do so, update, amend or supplement the information, assessment or assumptions contained in this RFP.</w:t>
      </w:r>
      <w:r w:rsidR="00E1702C">
        <w:rPr>
          <w:rFonts w:ascii="Times New Roman" w:hAnsi="Times New Roman" w:cs="Times New Roman"/>
          <w:lang w:val="en-IN"/>
        </w:rPr>
        <w:t xml:space="preserve">                                </w:t>
      </w:r>
    </w:p>
    <w:p w:rsidR="00E1702C" w:rsidRDefault="00204FBC" w:rsidP="00E1702C">
      <w:pPr>
        <w:spacing w:line="240" w:lineRule="auto"/>
        <w:jc w:val="both"/>
        <w:rPr>
          <w:rFonts w:ascii="Times New Roman" w:hAnsi="Times New Roman" w:cs="Times New Roman"/>
          <w:lang w:val="en-IN"/>
        </w:rPr>
      </w:pPr>
      <w:r w:rsidRPr="00204FBC">
        <w:rPr>
          <w:rFonts w:ascii="Times New Roman" w:hAnsi="Times New Roman" w:cs="Times New Roman"/>
          <w:lang w:val="en-IN"/>
        </w:rPr>
        <w:t>The issue of this RFP does not imply that the Authority is bound to select a Bidder or to appoint the Selected Bidder JV, as the case may be, for the project(s) and the authority reserves the right to reject all or any of the Bidders or Bids without assigning any reason whatsoever.</w:t>
      </w:r>
      <w:r w:rsidR="00E1702C">
        <w:rPr>
          <w:rFonts w:ascii="Times New Roman" w:hAnsi="Times New Roman" w:cs="Times New Roman"/>
          <w:lang w:val="en-IN"/>
        </w:rPr>
        <w:t xml:space="preserve">                                          </w:t>
      </w:r>
      <w:r w:rsidRPr="00204FBC">
        <w:rPr>
          <w:rFonts w:ascii="Times New Roman" w:hAnsi="Times New Roman" w:cs="Times New Roman"/>
          <w:lang w:val="en-IN"/>
        </w:rPr>
        <w:t>The Bidder shall bear all its costs associated with or relating to the preparation and submission</w:t>
      </w:r>
      <w:r w:rsidR="00E1702C">
        <w:rPr>
          <w:rFonts w:ascii="Times New Roman" w:hAnsi="Times New Roman" w:cs="Times New Roman"/>
          <w:lang w:val="en-IN"/>
        </w:rPr>
        <w:t xml:space="preserve">            </w:t>
      </w:r>
      <w:r w:rsidRPr="00204FBC">
        <w:rPr>
          <w:rFonts w:ascii="Times New Roman" w:hAnsi="Times New Roman" w:cs="Times New Roman"/>
          <w:lang w:val="en-IN"/>
        </w:rPr>
        <w:t xml:space="preserve"> of its Bid including but not limited to preparation, copying, postage, delivery fees, expenses</w:t>
      </w:r>
      <w:r w:rsidR="00E1702C">
        <w:rPr>
          <w:rFonts w:ascii="Times New Roman" w:hAnsi="Times New Roman" w:cs="Times New Roman"/>
          <w:lang w:val="en-IN"/>
        </w:rPr>
        <w:t xml:space="preserve">            </w:t>
      </w:r>
      <w:r w:rsidRPr="00204FBC">
        <w:rPr>
          <w:rFonts w:ascii="Times New Roman" w:hAnsi="Times New Roman" w:cs="Times New Roman"/>
          <w:lang w:val="en-IN"/>
        </w:rPr>
        <w:t xml:space="preserve"> associated</w:t>
      </w:r>
      <w:r w:rsidR="00E1702C">
        <w:rPr>
          <w:rFonts w:ascii="Times New Roman" w:hAnsi="Times New Roman" w:cs="Times New Roman"/>
          <w:lang w:val="en-IN"/>
        </w:rPr>
        <w:t xml:space="preserve"> </w:t>
      </w:r>
      <w:r w:rsidRPr="00204FBC">
        <w:rPr>
          <w:rFonts w:ascii="Times New Roman" w:hAnsi="Times New Roman" w:cs="Times New Roman"/>
          <w:lang w:val="en-IN"/>
        </w:rPr>
        <w:t xml:space="preserve"> with </w:t>
      </w:r>
      <w:r w:rsidR="00E1702C">
        <w:rPr>
          <w:rFonts w:ascii="Times New Roman" w:hAnsi="Times New Roman" w:cs="Times New Roman"/>
          <w:lang w:val="en-IN"/>
        </w:rPr>
        <w:t xml:space="preserve"> </w:t>
      </w:r>
      <w:r w:rsidRPr="00204FBC">
        <w:rPr>
          <w:rFonts w:ascii="Times New Roman" w:hAnsi="Times New Roman" w:cs="Times New Roman"/>
          <w:lang w:val="en-IN"/>
        </w:rPr>
        <w:t>any</w:t>
      </w:r>
      <w:r w:rsidR="00E1702C">
        <w:rPr>
          <w:rFonts w:ascii="Times New Roman" w:hAnsi="Times New Roman" w:cs="Times New Roman"/>
          <w:lang w:val="en-IN"/>
        </w:rPr>
        <w:t xml:space="preserve"> </w:t>
      </w:r>
      <w:r w:rsidRPr="00204FBC">
        <w:rPr>
          <w:rFonts w:ascii="Times New Roman" w:hAnsi="Times New Roman" w:cs="Times New Roman"/>
          <w:lang w:val="en-IN"/>
        </w:rPr>
        <w:t xml:space="preserve"> demonstrations</w:t>
      </w:r>
      <w:r w:rsidR="00E1702C">
        <w:rPr>
          <w:rFonts w:ascii="Times New Roman" w:hAnsi="Times New Roman" w:cs="Times New Roman"/>
          <w:lang w:val="en-IN"/>
        </w:rPr>
        <w:t xml:space="preserve"> </w:t>
      </w:r>
      <w:r w:rsidRPr="00204FBC">
        <w:rPr>
          <w:rFonts w:ascii="Times New Roman" w:hAnsi="Times New Roman" w:cs="Times New Roman"/>
          <w:lang w:val="en-IN"/>
        </w:rPr>
        <w:t xml:space="preserve"> or </w:t>
      </w:r>
      <w:r w:rsidR="00E1702C">
        <w:rPr>
          <w:rFonts w:ascii="Times New Roman" w:hAnsi="Times New Roman" w:cs="Times New Roman"/>
          <w:lang w:val="en-IN"/>
        </w:rPr>
        <w:t xml:space="preserve"> </w:t>
      </w:r>
      <w:r w:rsidRPr="00204FBC">
        <w:rPr>
          <w:rFonts w:ascii="Times New Roman" w:hAnsi="Times New Roman" w:cs="Times New Roman"/>
          <w:lang w:val="en-IN"/>
        </w:rPr>
        <w:t xml:space="preserve">presentations </w:t>
      </w:r>
      <w:r w:rsidR="00E1702C">
        <w:rPr>
          <w:rFonts w:ascii="Times New Roman" w:hAnsi="Times New Roman" w:cs="Times New Roman"/>
          <w:lang w:val="en-IN"/>
        </w:rPr>
        <w:t xml:space="preserve"> </w:t>
      </w:r>
      <w:r w:rsidRPr="00204FBC">
        <w:rPr>
          <w:rFonts w:ascii="Times New Roman" w:hAnsi="Times New Roman" w:cs="Times New Roman"/>
          <w:lang w:val="en-IN"/>
        </w:rPr>
        <w:t xml:space="preserve">which </w:t>
      </w:r>
      <w:r w:rsidR="00E1702C">
        <w:rPr>
          <w:rFonts w:ascii="Times New Roman" w:hAnsi="Times New Roman" w:cs="Times New Roman"/>
          <w:lang w:val="en-IN"/>
        </w:rPr>
        <w:t xml:space="preserve"> </w:t>
      </w:r>
      <w:r w:rsidRPr="00204FBC">
        <w:rPr>
          <w:rFonts w:ascii="Times New Roman" w:hAnsi="Times New Roman" w:cs="Times New Roman"/>
          <w:lang w:val="en-IN"/>
        </w:rPr>
        <w:t xml:space="preserve">may </w:t>
      </w:r>
      <w:r w:rsidR="00E1702C">
        <w:rPr>
          <w:rFonts w:ascii="Times New Roman" w:hAnsi="Times New Roman" w:cs="Times New Roman"/>
          <w:lang w:val="en-IN"/>
        </w:rPr>
        <w:t xml:space="preserve"> </w:t>
      </w:r>
      <w:r w:rsidRPr="00204FBC">
        <w:rPr>
          <w:rFonts w:ascii="Times New Roman" w:hAnsi="Times New Roman" w:cs="Times New Roman"/>
          <w:lang w:val="en-IN"/>
        </w:rPr>
        <w:t>be</w:t>
      </w:r>
      <w:r w:rsidR="00E1702C">
        <w:rPr>
          <w:rFonts w:ascii="Times New Roman" w:hAnsi="Times New Roman" w:cs="Times New Roman"/>
          <w:lang w:val="en-IN"/>
        </w:rPr>
        <w:t xml:space="preserve"> </w:t>
      </w:r>
      <w:r w:rsidRPr="00204FBC">
        <w:rPr>
          <w:rFonts w:ascii="Times New Roman" w:hAnsi="Times New Roman" w:cs="Times New Roman"/>
          <w:lang w:val="en-IN"/>
        </w:rPr>
        <w:t xml:space="preserve"> required </w:t>
      </w:r>
      <w:r w:rsidR="00E1702C">
        <w:rPr>
          <w:rFonts w:ascii="Times New Roman" w:hAnsi="Times New Roman" w:cs="Times New Roman"/>
          <w:lang w:val="en-IN"/>
        </w:rPr>
        <w:t xml:space="preserve"> </w:t>
      </w:r>
      <w:r w:rsidRPr="00204FBC">
        <w:rPr>
          <w:rFonts w:ascii="Times New Roman" w:hAnsi="Times New Roman" w:cs="Times New Roman"/>
          <w:lang w:val="en-IN"/>
        </w:rPr>
        <w:t xml:space="preserve">by </w:t>
      </w:r>
      <w:r w:rsidR="00E1702C">
        <w:rPr>
          <w:rFonts w:ascii="Times New Roman" w:hAnsi="Times New Roman" w:cs="Times New Roman"/>
          <w:lang w:val="en-IN"/>
        </w:rPr>
        <w:t xml:space="preserve"> </w:t>
      </w:r>
      <w:r w:rsidRPr="00204FBC">
        <w:rPr>
          <w:rFonts w:ascii="Times New Roman" w:hAnsi="Times New Roman" w:cs="Times New Roman"/>
          <w:lang w:val="en-IN"/>
        </w:rPr>
        <w:t>the</w:t>
      </w:r>
      <w:r w:rsidR="00E1702C">
        <w:rPr>
          <w:rFonts w:ascii="Times New Roman" w:hAnsi="Times New Roman" w:cs="Times New Roman"/>
          <w:lang w:val="en-IN"/>
        </w:rPr>
        <w:t xml:space="preserve"> </w:t>
      </w:r>
      <w:r w:rsidRPr="00204FBC">
        <w:rPr>
          <w:rFonts w:ascii="Times New Roman" w:hAnsi="Times New Roman" w:cs="Times New Roman"/>
          <w:lang w:val="en-IN"/>
        </w:rPr>
        <w:t xml:space="preserve"> Authority </w:t>
      </w:r>
      <w:r w:rsidR="00E1702C">
        <w:rPr>
          <w:rFonts w:ascii="Times New Roman" w:hAnsi="Times New Roman" w:cs="Times New Roman"/>
          <w:lang w:val="en-IN"/>
        </w:rPr>
        <w:t xml:space="preserve">  </w:t>
      </w:r>
      <w:r w:rsidRPr="00204FBC">
        <w:rPr>
          <w:rFonts w:ascii="Times New Roman" w:hAnsi="Times New Roman" w:cs="Times New Roman"/>
          <w:lang w:val="en-IN"/>
        </w:rPr>
        <w:t>or</w:t>
      </w:r>
    </w:p>
    <w:p w:rsidR="00E1702C" w:rsidRDefault="00E1702C" w:rsidP="00E1702C">
      <w:pPr>
        <w:spacing w:line="240" w:lineRule="auto"/>
        <w:jc w:val="both"/>
        <w:rPr>
          <w:rFonts w:ascii="Times New Roman" w:hAnsi="Times New Roman" w:cs="Times New Roman"/>
          <w:lang w:val="en-IN"/>
        </w:rPr>
      </w:pPr>
    </w:p>
    <w:p w:rsidR="00E1702C" w:rsidRDefault="00E1702C" w:rsidP="00E1702C">
      <w:pPr>
        <w:spacing w:line="240" w:lineRule="auto"/>
        <w:jc w:val="both"/>
        <w:rPr>
          <w:rFonts w:ascii="Times New Roman" w:hAnsi="Times New Roman" w:cs="Times New Roman"/>
          <w:lang w:val="en-IN"/>
        </w:rPr>
      </w:pPr>
      <w:r>
        <w:rPr>
          <w:rFonts w:ascii="Times New Roman" w:hAnsi="Times New Roman" w:cs="Times New Roman"/>
          <w:lang w:val="en-IN"/>
        </w:rPr>
        <w:lastRenderedPageBreak/>
        <w:t>any other costs incurred in connection with or relating to its Bid.  All suc costs and expenses will remain with the Bidder and the Authority shall not be liable in any manner whatsoever for the same or for any other costs or other expenses incurred by a Bidder in preparation or submission of the Bid, regardless of the conduct or outcome of the Bidding Process.</w:t>
      </w:r>
    </w:p>
    <w:p w:rsidR="00FA5F07" w:rsidRDefault="00FA5F07">
      <w:pPr>
        <w:rPr>
          <w:rFonts w:ascii="Times New Roman" w:hAnsi="Times New Roman" w:cs="Times New Roman"/>
          <w:lang w:val="en-IN"/>
        </w:rPr>
      </w:pPr>
      <w:r>
        <w:rPr>
          <w:rFonts w:ascii="Times New Roman" w:hAnsi="Times New Roman" w:cs="Times New Roman"/>
          <w:lang w:val="en-IN"/>
        </w:rPr>
        <w:br w:type="page"/>
      </w:r>
    </w:p>
    <w:p w:rsidR="00204FBC" w:rsidRPr="00FA5F07" w:rsidRDefault="00FA5F07" w:rsidP="00FA5F07">
      <w:pPr>
        <w:spacing w:line="240" w:lineRule="auto"/>
        <w:jc w:val="center"/>
        <w:rPr>
          <w:rFonts w:ascii="Times New Roman" w:hAnsi="Times New Roman" w:cs="Times New Roman"/>
          <w:b/>
          <w:lang w:val="en-IN"/>
        </w:rPr>
      </w:pPr>
      <w:r w:rsidRPr="00FA5F07">
        <w:rPr>
          <w:rFonts w:ascii="Times New Roman" w:hAnsi="Times New Roman" w:cs="Times New Roman"/>
          <w:b/>
          <w:lang w:val="en-IN"/>
        </w:rPr>
        <w:lastRenderedPageBreak/>
        <w:t>GLOSSARY</w:t>
      </w:r>
    </w:p>
    <w:tbl>
      <w:tblPr>
        <w:tblStyle w:val="TableGrid"/>
        <w:tblW w:w="0" w:type="auto"/>
        <w:tblLook w:val="04A0"/>
      </w:tblPr>
      <w:tblGrid>
        <w:gridCol w:w="4704"/>
        <w:gridCol w:w="4704"/>
      </w:tblGrid>
      <w:tr w:rsidR="00FA5F07" w:rsidTr="00FA5F07">
        <w:tc>
          <w:tcPr>
            <w:tcW w:w="4704" w:type="dxa"/>
          </w:tcPr>
          <w:p w:rsidR="00FA5F07" w:rsidRDefault="00FA5F07" w:rsidP="00FA5F07">
            <w:pPr>
              <w:rPr>
                <w:rFonts w:ascii="Times New Roman" w:hAnsi="Times New Roman" w:cs="Times New Roman"/>
                <w:lang w:val="en-IN"/>
              </w:rPr>
            </w:pPr>
            <w:r>
              <w:rPr>
                <w:rFonts w:ascii="Times New Roman" w:hAnsi="Times New Roman" w:cs="Times New Roman"/>
                <w:lang w:val="en-IN"/>
              </w:rPr>
              <w:t>Associate</w:t>
            </w:r>
          </w:p>
        </w:tc>
        <w:tc>
          <w:tcPr>
            <w:tcW w:w="4704" w:type="dxa"/>
          </w:tcPr>
          <w:p w:rsidR="00FA5F07" w:rsidRDefault="00FA0355" w:rsidP="00FA0355">
            <w:pPr>
              <w:rPr>
                <w:rFonts w:ascii="Times New Roman" w:hAnsi="Times New Roman" w:cs="Times New Roman"/>
                <w:lang w:val="en-IN"/>
              </w:rPr>
            </w:pPr>
            <w:r>
              <w:rPr>
                <w:rFonts w:ascii="Times New Roman" w:hAnsi="Times New Roman" w:cs="Times New Roman"/>
                <w:lang w:val="en-IN"/>
              </w:rPr>
              <w:t>As defined in Clause 2.1.18</w:t>
            </w:r>
          </w:p>
        </w:tc>
      </w:tr>
      <w:tr w:rsidR="00FA5F07" w:rsidTr="00FA5F07">
        <w:tc>
          <w:tcPr>
            <w:tcW w:w="4704" w:type="dxa"/>
          </w:tcPr>
          <w:p w:rsidR="00FA5F07" w:rsidRDefault="00FA5F07" w:rsidP="00FA5F07">
            <w:pPr>
              <w:rPr>
                <w:rFonts w:ascii="Times New Roman" w:hAnsi="Times New Roman" w:cs="Times New Roman"/>
                <w:lang w:val="en-IN"/>
              </w:rPr>
            </w:pPr>
            <w:r>
              <w:rPr>
                <w:rFonts w:ascii="Times New Roman" w:hAnsi="Times New Roman" w:cs="Times New Roman"/>
                <w:lang w:val="en-IN"/>
              </w:rPr>
              <w:t>Agreement</w:t>
            </w:r>
          </w:p>
        </w:tc>
        <w:tc>
          <w:tcPr>
            <w:tcW w:w="4704" w:type="dxa"/>
          </w:tcPr>
          <w:p w:rsidR="00FA5F07" w:rsidRDefault="00FA0355" w:rsidP="00FA0355">
            <w:pPr>
              <w:rPr>
                <w:rFonts w:ascii="Times New Roman" w:hAnsi="Times New Roman" w:cs="Times New Roman"/>
                <w:lang w:val="en-IN"/>
              </w:rPr>
            </w:pPr>
            <w:r>
              <w:rPr>
                <w:rFonts w:ascii="Times New Roman" w:hAnsi="Times New Roman" w:cs="Times New Roman"/>
                <w:lang w:val="en-IN"/>
              </w:rPr>
              <w:t>As defined in Clause 1.1.4</w:t>
            </w:r>
          </w:p>
        </w:tc>
      </w:tr>
      <w:tr w:rsidR="00FA5F07" w:rsidTr="00FA5F07">
        <w:tc>
          <w:tcPr>
            <w:tcW w:w="4704" w:type="dxa"/>
          </w:tcPr>
          <w:p w:rsidR="00FA5F07" w:rsidRDefault="00FA5F07" w:rsidP="00FA5F07">
            <w:pPr>
              <w:rPr>
                <w:rFonts w:ascii="Times New Roman" w:hAnsi="Times New Roman" w:cs="Times New Roman"/>
                <w:lang w:val="en-IN"/>
              </w:rPr>
            </w:pPr>
            <w:r>
              <w:rPr>
                <w:rFonts w:ascii="Times New Roman" w:hAnsi="Times New Roman" w:cs="Times New Roman"/>
                <w:lang w:val="en-IN"/>
              </w:rPr>
              <w:t>Authority</w:t>
            </w:r>
          </w:p>
        </w:tc>
        <w:tc>
          <w:tcPr>
            <w:tcW w:w="4704" w:type="dxa"/>
          </w:tcPr>
          <w:p w:rsidR="00FA5F07" w:rsidRDefault="00FA0355" w:rsidP="00FA0355">
            <w:pPr>
              <w:rPr>
                <w:rFonts w:ascii="Times New Roman" w:hAnsi="Times New Roman" w:cs="Times New Roman"/>
                <w:lang w:val="en-IN"/>
              </w:rPr>
            </w:pPr>
            <w:r>
              <w:rPr>
                <w:rFonts w:ascii="Times New Roman" w:hAnsi="Times New Roman" w:cs="Times New Roman"/>
                <w:lang w:val="en-IN"/>
              </w:rPr>
              <w:t>As defined in Clause 1.1.1</w:t>
            </w:r>
          </w:p>
        </w:tc>
      </w:tr>
      <w:tr w:rsidR="00FA5F07" w:rsidTr="00FA5F07">
        <w:tc>
          <w:tcPr>
            <w:tcW w:w="4704" w:type="dxa"/>
          </w:tcPr>
          <w:p w:rsidR="00FA5F07" w:rsidRDefault="00FA5F07" w:rsidP="00FA5F07">
            <w:pPr>
              <w:rPr>
                <w:rFonts w:ascii="Times New Roman" w:hAnsi="Times New Roman" w:cs="Times New Roman"/>
                <w:lang w:val="en-IN"/>
              </w:rPr>
            </w:pPr>
            <w:r>
              <w:rPr>
                <w:rFonts w:ascii="Times New Roman" w:hAnsi="Times New Roman" w:cs="Times New Roman"/>
                <w:lang w:val="en-IN"/>
              </w:rPr>
              <w:t>Bank Guarantee</w:t>
            </w:r>
          </w:p>
        </w:tc>
        <w:tc>
          <w:tcPr>
            <w:tcW w:w="4704" w:type="dxa"/>
          </w:tcPr>
          <w:p w:rsidR="00FA5F07" w:rsidRDefault="00FA0355" w:rsidP="00FA0355">
            <w:pPr>
              <w:rPr>
                <w:rFonts w:ascii="Times New Roman" w:hAnsi="Times New Roman" w:cs="Times New Roman"/>
                <w:lang w:val="en-IN"/>
              </w:rPr>
            </w:pPr>
            <w:r>
              <w:rPr>
                <w:rFonts w:ascii="Times New Roman" w:hAnsi="Times New Roman" w:cs="Times New Roman"/>
                <w:lang w:val="en-IN"/>
              </w:rPr>
              <w:t>As defined in Clause 2.20.1</w:t>
            </w:r>
          </w:p>
        </w:tc>
      </w:tr>
      <w:tr w:rsidR="00FA5F07" w:rsidTr="00FA5F07">
        <w:tc>
          <w:tcPr>
            <w:tcW w:w="4704" w:type="dxa"/>
          </w:tcPr>
          <w:p w:rsidR="00FA5F07" w:rsidRDefault="00FA5F07" w:rsidP="00FA5F07">
            <w:pPr>
              <w:rPr>
                <w:rFonts w:ascii="Times New Roman" w:hAnsi="Times New Roman" w:cs="Times New Roman"/>
                <w:lang w:val="en-IN"/>
              </w:rPr>
            </w:pPr>
            <w:r>
              <w:rPr>
                <w:rFonts w:ascii="Times New Roman" w:hAnsi="Times New Roman" w:cs="Times New Roman"/>
                <w:lang w:val="en-IN"/>
              </w:rPr>
              <w:t>Bid(s)</w:t>
            </w:r>
          </w:p>
        </w:tc>
        <w:tc>
          <w:tcPr>
            <w:tcW w:w="4704" w:type="dxa"/>
          </w:tcPr>
          <w:p w:rsidR="00FA5F07" w:rsidRDefault="00FA0355" w:rsidP="00FA0355">
            <w:pPr>
              <w:rPr>
                <w:rFonts w:ascii="Times New Roman" w:hAnsi="Times New Roman" w:cs="Times New Roman"/>
                <w:lang w:val="en-IN"/>
              </w:rPr>
            </w:pPr>
            <w:r>
              <w:rPr>
                <w:rFonts w:ascii="Times New Roman" w:hAnsi="Times New Roman" w:cs="Times New Roman"/>
                <w:lang w:val="en-IN"/>
              </w:rPr>
              <w:t>As defined in Clause 1.2.2</w:t>
            </w:r>
          </w:p>
        </w:tc>
      </w:tr>
      <w:tr w:rsidR="00FA5F07" w:rsidTr="00FA5F07">
        <w:tc>
          <w:tcPr>
            <w:tcW w:w="4704" w:type="dxa"/>
          </w:tcPr>
          <w:p w:rsidR="00FA5F07" w:rsidRDefault="00FA5F07" w:rsidP="00FA5F07">
            <w:pPr>
              <w:rPr>
                <w:rFonts w:ascii="Times New Roman" w:hAnsi="Times New Roman" w:cs="Times New Roman"/>
                <w:lang w:val="en-IN"/>
              </w:rPr>
            </w:pPr>
            <w:r>
              <w:rPr>
                <w:rFonts w:ascii="Times New Roman" w:hAnsi="Times New Roman" w:cs="Times New Roman"/>
                <w:lang w:val="en-IN"/>
              </w:rPr>
              <w:t>Bidders</w:t>
            </w:r>
          </w:p>
        </w:tc>
        <w:tc>
          <w:tcPr>
            <w:tcW w:w="4704" w:type="dxa"/>
          </w:tcPr>
          <w:p w:rsidR="00FA5F07" w:rsidRDefault="00FA0355" w:rsidP="00FA0355">
            <w:pPr>
              <w:rPr>
                <w:rFonts w:ascii="Times New Roman" w:hAnsi="Times New Roman" w:cs="Times New Roman"/>
                <w:lang w:val="en-IN"/>
              </w:rPr>
            </w:pPr>
            <w:r>
              <w:rPr>
                <w:rFonts w:ascii="Times New Roman" w:hAnsi="Times New Roman" w:cs="Times New Roman"/>
                <w:lang w:val="en-IN"/>
              </w:rPr>
              <w:t>As defined in Clause 1.2.2</w:t>
            </w:r>
          </w:p>
        </w:tc>
      </w:tr>
      <w:tr w:rsidR="00FA0355" w:rsidTr="00FA5F07">
        <w:tc>
          <w:tcPr>
            <w:tcW w:w="4704" w:type="dxa"/>
          </w:tcPr>
          <w:p w:rsidR="00FA0355" w:rsidRDefault="00FA0355" w:rsidP="00FA5F07">
            <w:pPr>
              <w:rPr>
                <w:rFonts w:ascii="Times New Roman" w:hAnsi="Times New Roman" w:cs="Times New Roman"/>
                <w:lang w:val="en-IN"/>
              </w:rPr>
            </w:pPr>
            <w:r>
              <w:rPr>
                <w:rFonts w:ascii="Times New Roman" w:hAnsi="Times New Roman" w:cs="Times New Roman"/>
                <w:lang w:val="en-IN"/>
              </w:rPr>
              <w:t>Bidding Documents</w:t>
            </w:r>
          </w:p>
        </w:tc>
        <w:tc>
          <w:tcPr>
            <w:tcW w:w="4704" w:type="dxa"/>
          </w:tcPr>
          <w:p w:rsidR="00FA0355" w:rsidRDefault="00FA0355">
            <w:r w:rsidRPr="00262EA5">
              <w:rPr>
                <w:rFonts w:ascii="Times New Roman" w:hAnsi="Times New Roman" w:cs="Times New Roman"/>
                <w:lang w:val="en-IN"/>
              </w:rPr>
              <w:t>As defi</w:t>
            </w:r>
            <w:r>
              <w:rPr>
                <w:rFonts w:ascii="Times New Roman" w:hAnsi="Times New Roman" w:cs="Times New Roman"/>
                <w:lang w:val="en-IN"/>
              </w:rPr>
              <w:t>n</w:t>
            </w:r>
            <w:r w:rsidRPr="00262EA5">
              <w:rPr>
                <w:rFonts w:ascii="Times New Roman" w:hAnsi="Times New Roman" w:cs="Times New Roman"/>
                <w:lang w:val="en-IN"/>
              </w:rPr>
              <w:t xml:space="preserve">ed in Clause </w:t>
            </w:r>
            <w:r>
              <w:rPr>
                <w:rFonts w:ascii="Times New Roman" w:hAnsi="Times New Roman" w:cs="Times New Roman"/>
                <w:lang w:val="en-IN"/>
              </w:rPr>
              <w:t>1.1.6</w:t>
            </w:r>
          </w:p>
        </w:tc>
      </w:tr>
      <w:tr w:rsidR="00FA0355" w:rsidTr="00FA5F07">
        <w:tc>
          <w:tcPr>
            <w:tcW w:w="4704" w:type="dxa"/>
          </w:tcPr>
          <w:p w:rsidR="00FA0355" w:rsidRDefault="00FA0355" w:rsidP="00FA5F07">
            <w:pPr>
              <w:rPr>
                <w:rFonts w:ascii="Times New Roman" w:hAnsi="Times New Roman" w:cs="Times New Roman"/>
                <w:lang w:val="en-IN"/>
              </w:rPr>
            </w:pPr>
            <w:r>
              <w:rPr>
                <w:rFonts w:ascii="Times New Roman" w:hAnsi="Times New Roman" w:cs="Times New Roman"/>
                <w:lang w:val="en-IN"/>
              </w:rPr>
              <w:t>Bidding Process</w:t>
            </w:r>
          </w:p>
        </w:tc>
        <w:tc>
          <w:tcPr>
            <w:tcW w:w="4704" w:type="dxa"/>
          </w:tcPr>
          <w:p w:rsidR="00FA0355" w:rsidRDefault="00FA0355">
            <w:r w:rsidRPr="00262EA5">
              <w:rPr>
                <w:rFonts w:ascii="Times New Roman" w:hAnsi="Times New Roman" w:cs="Times New Roman"/>
                <w:lang w:val="en-IN"/>
              </w:rPr>
              <w:t>As defi</w:t>
            </w:r>
            <w:r>
              <w:rPr>
                <w:rFonts w:ascii="Times New Roman" w:hAnsi="Times New Roman" w:cs="Times New Roman"/>
                <w:lang w:val="en-IN"/>
              </w:rPr>
              <w:t>n</w:t>
            </w:r>
            <w:r w:rsidRPr="00262EA5">
              <w:rPr>
                <w:rFonts w:ascii="Times New Roman" w:hAnsi="Times New Roman" w:cs="Times New Roman"/>
                <w:lang w:val="en-IN"/>
              </w:rPr>
              <w:t xml:space="preserve">ed in Clause </w:t>
            </w:r>
            <w:r>
              <w:rPr>
                <w:rFonts w:ascii="Times New Roman" w:hAnsi="Times New Roman" w:cs="Times New Roman"/>
                <w:lang w:val="en-IN"/>
              </w:rPr>
              <w:t>1.2.1</w:t>
            </w:r>
          </w:p>
        </w:tc>
      </w:tr>
      <w:tr w:rsidR="00FA0355" w:rsidTr="00FA5F07">
        <w:tc>
          <w:tcPr>
            <w:tcW w:w="4704" w:type="dxa"/>
          </w:tcPr>
          <w:p w:rsidR="00FA0355" w:rsidRDefault="00FA0355" w:rsidP="00FA5F07">
            <w:pPr>
              <w:rPr>
                <w:rFonts w:ascii="Times New Roman" w:hAnsi="Times New Roman" w:cs="Times New Roman"/>
                <w:lang w:val="en-IN"/>
              </w:rPr>
            </w:pPr>
            <w:r>
              <w:rPr>
                <w:rFonts w:ascii="Times New Roman" w:hAnsi="Times New Roman" w:cs="Times New Roman"/>
                <w:lang w:val="en-IN"/>
              </w:rPr>
              <w:t>Bid Security</w:t>
            </w:r>
          </w:p>
        </w:tc>
        <w:tc>
          <w:tcPr>
            <w:tcW w:w="4704" w:type="dxa"/>
          </w:tcPr>
          <w:p w:rsidR="00FA0355" w:rsidRDefault="00FA0355">
            <w:r w:rsidRPr="00262EA5">
              <w:rPr>
                <w:rFonts w:ascii="Times New Roman" w:hAnsi="Times New Roman" w:cs="Times New Roman"/>
                <w:lang w:val="en-IN"/>
              </w:rPr>
              <w:t>As defi</w:t>
            </w:r>
            <w:r>
              <w:rPr>
                <w:rFonts w:ascii="Times New Roman" w:hAnsi="Times New Roman" w:cs="Times New Roman"/>
                <w:lang w:val="en-IN"/>
              </w:rPr>
              <w:t>n</w:t>
            </w:r>
            <w:r w:rsidRPr="00262EA5">
              <w:rPr>
                <w:rFonts w:ascii="Times New Roman" w:hAnsi="Times New Roman" w:cs="Times New Roman"/>
                <w:lang w:val="en-IN"/>
              </w:rPr>
              <w:t xml:space="preserve">ed in Clause </w:t>
            </w:r>
            <w:r>
              <w:rPr>
                <w:rFonts w:ascii="Times New Roman" w:hAnsi="Times New Roman" w:cs="Times New Roman"/>
                <w:lang w:val="en-IN"/>
              </w:rPr>
              <w:t>1.2.4</w:t>
            </w:r>
          </w:p>
        </w:tc>
      </w:tr>
      <w:tr w:rsidR="00FA0355" w:rsidTr="00FA5F07">
        <w:tc>
          <w:tcPr>
            <w:tcW w:w="4704" w:type="dxa"/>
          </w:tcPr>
          <w:p w:rsidR="00FA0355" w:rsidRDefault="00FA0355" w:rsidP="00FA5F07">
            <w:pPr>
              <w:rPr>
                <w:rFonts w:ascii="Times New Roman" w:hAnsi="Times New Roman" w:cs="Times New Roman"/>
                <w:lang w:val="en-IN"/>
              </w:rPr>
            </w:pPr>
            <w:r>
              <w:rPr>
                <w:rFonts w:ascii="Times New Roman" w:hAnsi="Times New Roman" w:cs="Times New Roman"/>
                <w:lang w:val="en-IN"/>
              </w:rPr>
              <w:t>Bid Concession Fee</w:t>
            </w:r>
          </w:p>
        </w:tc>
        <w:tc>
          <w:tcPr>
            <w:tcW w:w="4704" w:type="dxa"/>
          </w:tcPr>
          <w:p w:rsidR="00FA0355" w:rsidRDefault="00FA0355">
            <w:r w:rsidRPr="00262EA5">
              <w:rPr>
                <w:rFonts w:ascii="Times New Roman" w:hAnsi="Times New Roman" w:cs="Times New Roman"/>
                <w:lang w:val="en-IN"/>
              </w:rPr>
              <w:t>As defi</w:t>
            </w:r>
            <w:r>
              <w:rPr>
                <w:rFonts w:ascii="Times New Roman" w:hAnsi="Times New Roman" w:cs="Times New Roman"/>
                <w:lang w:val="en-IN"/>
              </w:rPr>
              <w:t>n</w:t>
            </w:r>
            <w:r w:rsidRPr="00262EA5">
              <w:rPr>
                <w:rFonts w:ascii="Times New Roman" w:hAnsi="Times New Roman" w:cs="Times New Roman"/>
                <w:lang w:val="en-IN"/>
              </w:rPr>
              <w:t xml:space="preserve">ed in Clause </w:t>
            </w:r>
            <w:r>
              <w:rPr>
                <w:rFonts w:ascii="Times New Roman" w:hAnsi="Times New Roman" w:cs="Times New Roman"/>
                <w:lang w:val="en-IN"/>
              </w:rPr>
              <w:t>1.2.6</w:t>
            </w:r>
          </w:p>
        </w:tc>
      </w:tr>
      <w:tr w:rsidR="00FA0355" w:rsidTr="00FA5F07">
        <w:tc>
          <w:tcPr>
            <w:tcW w:w="4704" w:type="dxa"/>
          </w:tcPr>
          <w:p w:rsidR="00FA0355" w:rsidRDefault="00FA0355" w:rsidP="00FA5F07">
            <w:pPr>
              <w:rPr>
                <w:rFonts w:ascii="Times New Roman" w:hAnsi="Times New Roman" w:cs="Times New Roman"/>
                <w:lang w:val="en-IN"/>
              </w:rPr>
            </w:pPr>
            <w:r>
              <w:rPr>
                <w:rFonts w:ascii="Times New Roman" w:hAnsi="Times New Roman" w:cs="Times New Roman"/>
                <w:lang w:val="en-IN"/>
              </w:rPr>
              <w:t>Concession</w:t>
            </w:r>
          </w:p>
        </w:tc>
        <w:tc>
          <w:tcPr>
            <w:tcW w:w="4704" w:type="dxa"/>
          </w:tcPr>
          <w:p w:rsidR="00FA0355" w:rsidRDefault="00FA0355">
            <w:r w:rsidRPr="00262EA5">
              <w:rPr>
                <w:rFonts w:ascii="Times New Roman" w:hAnsi="Times New Roman" w:cs="Times New Roman"/>
                <w:lang w:val="en-IN"/>
              </w:rPr>
              <w:t>As defi</w:t>
            </w:r>
            <w:r>
              <w:rPr>
                <w:rFonts w:ascii="Times New Roman" w:hAnsi="Times New Roman" w:cs="Times New Roman"/>
                <w:lang w:val="en-IN"/>
              </w:rPr>
              <w:t>n</w:t>
            </w:r>
            <w:r w:rsidRPr="00262EA5">
              <w:rPr>
                <w:rFonts w:ascii="Times New Roman" w:hAnsi="Times New Roman" w:cs="Times New Roman"/>
                <w:lang w:val="en-IN"/>
              </w:rPr>
              <w:t xml:space="preserve">ed in Clause </w:t>
            </w:r>
            <w:r>
              <w:rPr>
                <w:rFonts w:ascii="Times New Roman" w:hAnsi="Times New Roman" w:cs="Times New Roman"/>
                <w:lang w:val="en-IN"/>
              </w:rPr>
              <w:t>1.1.4</w:t>
            </w:r>
          </w:p>
        </w:tc>
      </w:tr>
      <w:tr w:rsidR="00FA0355" w:rsidTr="00FA5F07">
        <w:tc>
          <w:tcPr>
            <w:tcW w:w="4704" w:type="dxa"/>
          </w:tcPr>
          <w:p w:rsidR="00FA0355" w:rsidRDefault="00FA0355" w:rsidP="00FA0355">
            <w:pPr>
              <w:rPr>
                <w:rFonts w:ascii="Times New Roman" w:hAnsi="Times New Roman" w:cs="Times New Roman"/>
                <w:lang w:val="en-IN"/>
              </w:rPr>
            </w:pPr>
            <w:r>
              <w:rPr>
                <w:rFonts w:ascii="Times New Roman" w:hAnsi="Times New Roman" w:cs="Times New Roman"/>
                <w:lang w:val="en-IN"/>
              </w:rPr>
              <w:t>Concession Agreement</w:t>
            </w:r>
          </w:p>
        </w:tc>
        <w:tc>
          <w:tcPr>
            <w:tcW w:w="4704" w:type="dxa"/>
          </w:tcPr>
          <w:p w:rsidR="00FA0355" w:rsidRDefault="00FA0355">
            <w:r w:rsidRPr="00262EA5">
              <w:rPr>
                <w:rFonts w:ascii="Times New Roman" w:hAnsi="Times New Roman" w:cs="Times New Roman"/>
                <w:lang w:val="en-IN"/>
              </w:rPr>
              <w:t>As defi</w:t>
            </w:r>
            <w:r>
              <w:rPr>
                <w:rFonts w:ascii="Times New Roman" w:hAnsi="Times New Roman" w:cs="Times New Roman"/>
                <w:lang w:val="en-IN"/>
              </w:rPr>
              <w:t>n</w:t>
            </w:r>
            <w:r w:rsidRPr="00262EA5">
              <w:rPr>
                <w:rFonts w:ascii="Times New Roman" w:hAnsi="Times New Roman" w:cs="Times New Roman"/>
                <w:lang w:val="en-IN"/>
              </w:rPr>
              <w:t xml:space="preserve">ed in Clause </w:t>
            </w:r>
            <w:r>
              <w:rPr>
                <w:rFonts w:ascii="Times New Roman" w:hAnsi="Times New Roman" w:cs="Times New Roman"/>
                <w:lang w:val="en-IN"/>
              </w:rPr>
              <w:t>1.1.2</w:t>
            </w:r>
          </w:p>
        </w:tc>
      </w:tr>
      <w:tr w:rsidR="00FA0355" w:rsidTr="00FA5F07">
        <w:tc>
          <w:tcPr>
            <w:tcW w:w="4704" w:type="dxa"/>
          </w:tcPr>
          <w:p w:rsidR="00FA0355" w:rsidRDefault="00FA0355" w:rsidP="00FA5F07">
            <w:pPr>
              <w:rPr>
                <w:rFonts w:ascii="Times New Roman" w:hAnsi="Times New Roman" w:cs="Times New Roman"/>
                <w:lang w:val="en-IN"/>
              </w:rPr>
            </w:pPr>
            <w:r>
              <w:rPr>
                <w:rFonts w:ascii="Times New Roman" w:hAnsi="Times New Roman" w:cs="Times New Roman"/>
                <w:lang w:val="en-IN"/>
              </w:rPr>
              <w:t>Concessionaire</w:t>
            </w:r>
          </w:p>
        </w:tc>
        <w:tc>
          <w:tcPr>
            <w:tcW w:w="4704" w:type="dxa"/>
          </w:tcPr>
          <w:p w:rsidR="00FA0355" w:rsidRDefault="00FA0355">
            <w:r w:rsidRPr="00262EA5">
              <w:rPr>
                <w:rFonts w:ascii="Times New Roman" w:hAnsi="Times New Roman" w:cs="Times New Roman"/>
                <w:lang w:val="en-IN"/>
              </w:rPr>
              <w:t>As defi</w:t>
            </w:r>
            <w:r>
              <w:rPr>
                <w:rFonts w:ascii="Times New Roman" w:hAnsi="Times New Roman" w:cs="Times New Roman"/>
                <w:lang w:val="en-IN"/>
              </w:rPr>
              <w:t>n</w:t>
            </w:r>
            <w:r w:rsidRPr="00262EA5">
              <w:rPr>
                <w:rFonts w:ascii="Times New Roman" w:hAnsi="Times New Roman" w:cs="Times New Roman"/>
                <w:lang w:val="en-IN"/>
              </w:rPr>
              <w:t xml:space="preserve">ed in Clause </w:t>
            </w:r>
            <w:r>
              <w:rPr>
                <w:rFonts w:ascii="Times New Roman" w:hAnsi="Times New Roman" w:cs="Times New Roman"/>
                <w:lang w:val="en-IN"/>
              </w:rPr>
              <w:t>1.1.2</w:t>
            </w:r>
          </w:p>
        </w:tc>
      </w:tr>
      <w:tr w:rsidR="00FA0355" w:rsidTr="00FA5F07">
        <w:tc>
          <w:tcPr>
            <w:tcW w:w="4704" w:type="dxa"/>
          </w:tcPr>
          <w:p w:rsidR="00FA0355" w:rsidRDefault="00FA0355" w:rsidP="00FA5F07">
            <w:pPr>
              <w:rPr>
                <w:rFonts w:ascii="Times New Roman" w:hAnsi="Times New Roman" w:cs="Times New Roman"/>
                <w:lang w:val="en-IN"/>
              </w:rPr>
            </w:pPr>
            <w:r>
              <w:rPr>
                <w:rFonts w:ascii="Times New Roman" w:hAnsi="Times New Roman" w:cs="Times New Roman"/>
                <w:lang w:val="en-IN"/>
              </w:rPr>
              <w:t xml:space="preserve">Conflict of Interest </w:t>
            </w:r>
          </w:p>
        </w:tc>
        <w:tc>
          <w:tcPr>
            <w:tcW w:w="4704" w:type="dxa"/>
          </w:tcPr>
          <w:p w:rsidR="00FA0355" w:rsidRDefault="00FA0355">
            <w:r w:rsidRPr="00262EA5">
              <w:rPr>
                <w:rFonts w:ascii="Times New Roman" w:hAnsi="Times New Roman" w:cs="Times New Roman"/>
                <w:lang w:val="en-IN"/>
              </w:rPr>
              <w:t>As defi</w:t>
            </w:r>
            <w:r>
              <w:rPr>
                <w:rFonts w:ascii="Times New Roman" w:hAnsi="Times New Roman" w:cs="Times New Roman"/>
                <w:lang w:val="en-IN"/>
              </w:rPr>
              <w:t>n</w:t>
            </w:r>
            <w:r w:rsidRPr="00262EA5">
              <w:rPr>
                <w:rFonts w:ascii="Times New Roman" w:hAnsi="Times New Roman" w:cs="Times New Roman"/>
                <w:lang w:val="en-IN"/>
              </w:rPr>
              <w:t xml:space="preserve">ed in Clause </w:t>
            </w:r>
            <w:r>
              <w:rPr>
                <w:rFonts w:ascii="Times New Roman" w:hAnsi="Times New Roman" w:cs="Times New Roman"/>
                <w:lang w:val="en-IN"/>
              </w:rPr>
              <w:t>2.2.1(c)</w:t>
            </w:r>
          </w:p>
        </w:tc>
      </w:tr>
      <w:tr w:rsidR="00FA0355" w:rsidTr="00FA5F07">
        <w:tc>
          <w:tcPr>
            <w:tcW w:w="4704" w:type="dxa"/>
          </w:tcPr>
          <w:p w:rsidR="00FA0355" w:rsidRDefault="00FA0355" w:rsidP="00FA5F07">
            <w:pPr>
              <w:rPr>
                <w:rFonts w:ascii="Times New Roman" w:hAnsi="Times New Roman" w:cs="Times New Roman"/>
                <w:lang w:val="en-IN"/>
              </w:rPr>
            </w:pPr>
            <w:r>
              <w:rPr>
                <w:rFonts w:ascii="Times New Roman" w:hAnsi="Times New Roman" w:cs="Times New Roman"/>
                <w:lang w:val="en-IN"/>
              </w:rPr>
              <w:t>Consortium</w:t>
            </w:r>
          </w:p>
        </w:tc>
        <w:tc>
          <w:tcPr>
            <w:tcW w:w="4704" w:type="dxa"/>
          </w:tcPr>
          <w:p w:rsidR="00FA0355" w:rsidRDefault="00FA0355">
            <w:r w:rsidRPr="00262EA5">
              <w:rPr>
                <w:rFonts w:ascii="Times New Roman" w:hAnsi="Times New Roman" w:cs="Times New Roman"/>
                <w:lang w:val="en-IN"/>
              </w:rPr>
              <w:t>As defi</w:t>
            </w:r>
            <w:r>
              <w:rPr>
                <w:rFonts w:ascii="Times New Roman" w:hAnsi="Times New Roman" w:cs="Times New Roman"/>
                <w:lang w:val="en-IN"/>
              </w:rPr>
              <w:t>n</w:t>
            </w:r>
            <w:r w:rsidRPr="00262EA5">
              <w:rPr>
                <w:rFonts w:ascii="Times New Roman" w:hAnsi="Times New Roman" w:cs="Times New Roman"/>
                <w:lang w:val="en-IN"/>
              </w:rPr>
              <w:t xml:space="preserve">ed in Clause </w:t>
            </w:r>
            <w:r>
              <w:rPr>
                <w:rFonts w:ascii="Times New Roman" w:hAnsi="Times New Roman" w:cs="Times New Roman"/>
                <w:lang w:val="en-IN"/>
              </w:rPr>
              <w:t>2.2.1(a)</w:t>
            </w:r>
          </w:p>
        </w:tc>
      </w:tr>
      <w:tr w:rsidR="00FA0355" w:rsidTr="00FA5F07">
        <w:tc>
          <w:tcPr>
            <w:tcW w:w="4704" w:type="dxa"/>
          </w:tcPr>
          <w:p w:rsidR="00FA0355" w:rsidRDefault="00FA0355" w:rsidP="00FA5F07">
            <w:pPr>
              <w:rPr>
                <w:rFonts w:ascii="Times New Roman" w:hAnsi="Times New Roman" w:cs="Times New Roman"/>
                <w:lang w:val="en-IN"/>
              </w:rPr>
            </w:pPr>
            <w:r>
              <w:rPr>
                <w:rFonts w:ascii="Times New Roman" w:hAnsi="Times New Roman" w:cs="Times New Roman"/>
                <w:lang w:val="en-IN"/>
              </w:rPr>
              <w:t>Demand Draft</w:t>
            </w:r>
          </w:p>
        </w:tc>
        <w:tc>
          <w:tcPr>
            <w:tcW w:w="4704" w:type="dxa"/>
          </w:tcPr>
          <w:p w:rsidR="00FA0355" w:rsidRDefault="00FA0355">
            <w:r w:rsidRPr="00262EA5">
              <w:rPr>
                <w:rFonts w:ascii="Times New Roman" w:hAnsi="Times New Roman" w:cs="Times New Roman"/>
                <w:lang w:val="en-IN"/>
              </w:rPr>
              <w:t>As defi</w:t>
            </w:r>
            <w:r>
              <w:rPr>
                <w:rFonts w:ascii="Times New Roman" w:hAnsi="Times New Roman" w:cs="Times New Roman"/>
                <w:lang w:val="en-IN"/>
              </w:rPr>
              <w:t>n</w:t>
            </w:r>
            <w:r w:rsidRPr="00262EA5">
              <w:rPr>
                <w:rFonts w:ascii="Times New Roman" w:hAnsi="Times New Roman" w:cs="Times New Roman"/>
                <w:lang w:val="en-IN"/>
              </w:rPr>
              <w:t xml:space="preserve">ed in Clause </w:t>
            </w:r>
            <w:r>
              <w:rPr>
                <w:rFonts w:ascii="Times New Roman" w:hAnsi="Times New Roman" w:cs="Times New Roman"/>
                <w:lang w:val="en-IN"/>
              </w:rPr>
              <w:t>2.20.2</w:t>
            </w:r>
          </w:p>
        </w:tc>
      </w:tr>
      <w:tr w:rsidR="00FA0355" w:rsidTr="00FA5F07">
        <w:tc>
          <w:tcPr>
            <w:tcW w:w="4704" w:type="dxa"/>
          </w:tcPr>
          <w:p w:rsidR="00FA0355" w:rsidRDefault="00FA0355" w:rsidP="00FA5F07">
            <w:pPr>
              <w:rPr>
                <w:rFonts w:ascii="Times New Roman" w:hAnsi="Times New Roman" w:cs="Times New Roman"/>
                <w:lang w:val="en-IN"/>
              </w:rPr>
            </w:pPr>
            <w:r>
              <w:rPr>
                <w:rFonts w:ascii="Times New Roman" w:hAnsi="Times New Roman" w:cs="Times New Roman"/>
                <w:lang w:val="en-IN"/>
              </w:rPr>
              <w:t>Estimated Concession Value</w:t>
            </w:r>
          </w:p>
        </w:tc>
        <w:tc>
          <w:tcPr>
            <w:tcW w:w="4704" w:type="dxa"/>
          </w:tcPr>
          <w:p w:rsidR="00FA0355" w:rsidRDefault="00FA0355">
            <w:r w:rsidRPr="00262EA5">
              <w:rPr>
                <w:rFonts w:ascii="Times New Roman" w:hAnsi="Times New Roman" w:cs="Times New Roman"/>
                <w:lang w:val="en-IN"/>
              </w:rPr>
              <w:t>As defi</w:t>
            </w:r>
            <w:r>
              <w:rPr>
                <w:rFonts w:ascii="Times New Roman" w:hAnsi="Times New Roman" w:cs="Times New Roman"/>
                <w:lang w:val="en-IN"/>
              </w:rPr>
              <w:t>n</w:t>
            </w:r>
            <w:r w:rsidRPr="00262EA5">
              <w:rPr>
                <w:rFonts w:ascii="Times New Roman" w:hAnsi="Times New Roman" w:cs="Times New Roman"/>
                <w:lang w:val="en-IN"/>
              </w:rPr>
              <w:t xml:space="preserve">ed in Clause </w:t>
            </w:r>
            <w:r>
              <w:rPr>
                <w:rFonts w:ascii="Times New Roman" w:hAnsi="Times New Roman" w:cs="Times New Roman"/>
                <w:lang w:val="en-IN"/>
              </w:rPr>
              <w:t>1.1.3</w:t>
            </w:r>
          </w:p>
        </w:tc>
      </w:tr>
      <w:tr w:rsidR="00FA0355" w:rsidTr="00FA5F07">
        <w:tc>
          <w:tcPr>
            <w:tcW w:w="4704" w:type="dxa"/>
          </w:tcPr>
          <w:p w:rsidR="00FA0355" w:rsidRDefault="00FA0355" w:rsidP="00FA5F07">
            <w:pPr>
              <w:rPr>
                <w:rFonts w:ascii="Times New Roman" w:hAnsi="Times New Roman" w:cs="Times New Roman"/>
                <w:lang w:val="en-IN"/>
              </w:rPr>
            </w:pPr>
            <w:r>
              <w:rPr>
                <w:rFonts w:ascii="Times New Roman" w:hAnsi="Times New Roman" w:cs="Times New Roman"/>
                <w:lang w:val="en-IN"/>
              </w:rPr>
              <w:t>Government</w:t>
            </w:r>
          </w:p>
        </w:tc>
        <w:tc>
          <w:tcPr>
            <w:tcW w:w="4704" w:type="dxa"/>
          </w:tcPr>
          <w:p w:rsidR="00FA0355" w:rsidRDefault="00FA0355">
            <w:r>
              <w:rPr>
                <w:rFonts w:ascii="Times New Roman" w:hAnsi="Times New Roman" w:cs="Times New Roman"/>
                <w:lang w:val="en-IN"/>
              </w:rPr>
              <w:t>Government of India</w:t>
            </w:r>
          </w:p>
        </w:tc>
      </w:tr>
      <w:tr w:rsidR="00FA0355" w:rsidTr="00FA5F07">
        <w:tc>
          <w:tcPr>
            <w:tcW w:w="4704" w:type="dxa"/>
          </w:tcPr>
          <w:p w:rsidR="00FA0355" w:rsidRDefault="00FA0355" w:rsidP="00FA5F07">
            <w:pPr>
              <w:rPr>
                <w:rFonts w:ascii="Times New Roman" w:hAnsi="Times New Roman" w:cs="Times New Roman"/>
                <w:lang w:val="en-IN"/>
              </w:rPr>
            </w:pPr>
            <w:r>
              <w:rPr>
                <w:rFonts w:ascii="Times New Roman" w:hAnsi="Times New Roman" w:cs="Times New Roman"/>
                <w:lang w:val="en-IN"/>
              </w:rPr>
              <w:t>Highest Bidder</w:t>
            </w:r>
          </w:p>
        </w:tc>
        <w:tc>
          <w:tcPr>
            <w:tcW w:w="4704" w:type="dxa"/>
          </w:tcPr>
          <w:p w:rsidR="00FA0355" w:rsidRDefault="00FA0355">
            <w:r w:rsidRPr="00262EA5">
              <w:rPr>
                <w:rFonts w:ascii="Times New Roman" w:hAnsi="Times New Roman" w:cs="Times New Roman"/>
                <w:lang w:val="en-IN"/>
              </w:rPr>
              <w:t>As defi</w:t>
            </w:r>
            <w:r>
              <w:rPr>
                <w:rFonts w:ascii="Times New Roman" w:hAnsi="Times New Roman" w:cs="Times New Roman"/>
                <w:lang w:val="en-IN"/>
              </w:rPr>
              <w:t>n</w:t>
            </w:r>
            <w:r w:rsidRPr="00262EA5">
              <w:rPr>
                <w:rFonts w:ascii="Times New Roman" w:hAnsi="Times New Roman" w:cs="Times New Roman"/>
                <w:lang w:val="en-IN"/>
              </w:rPr>
              <w:t>ed in Clause</w:t>
            </w:r>
            <w:r>
              <w:rPr>
                <w:rFonts w:ascii="Times New Roman" w:hAnsi="Times New Roman" w:cs="Times New Roman"/>
                <w:lang w:val="en-IN"/>
              </w:rPr>
              <w:t xml:space="preserve"> 1.2.6</w:t>
            </w:r>
            <w:r w:rsidRPr="00262EA5">
              <w:rPr>
                <w:rFonts w:ascii="Times New Roman" w:hAnsi="Times New Roman" w:cs="Times New Roman"/>
                <w:lang w:val="en-IN"/>
              </w:rPr>
              <w:t xml:space="preserve"> </w:t>
            </w:r>
          </w:p>
        </w:tc>
      </w:tr>
      <w:tr w:rsidR="00FA0355" w:rsidTr="00FA5F07">
        <w:tc>
          <w:tcPr>
            <w:tcW w:w="4704" w:type="dxa"/>
          </w:tcPr>
          <w:p w:rsidR="00FA0355" w:rsidRDefault="00FA0355" w:rsidP="00FA5F07">
            <w:pPr>
              <w:rPr>
                <w:rFonts w:ascii="Times New Roman" w:hAnsi="Times New Roman" w:cs="Times New Roman"/>
                <w:lang w:val="en-IN"/>
              </w:rPr>
            </w:pPr>
            <w:r>
              <w:rPr>
                <w:rFonts w:ascii="Times New Roman" w:hAnsi="Times New Roman" w:cs="Times New Roman"/>
                <w:lang w:val="en-IN"/>
              </w:rPr>
              <w:t>Bid Due Date</w:t>
            </w:r>
          </w:p>
        </w:tc>
        <w:tc>
          <w:tcPr>
            <w:tcW w:w="4704" w:type="dxa"/>
          </w:tcPr>
          <w:p w:rsidR="00FA0355" w:rsidRDefault="00FA0355">
            <w:r w:rsidRPr="00262EA5">
              <w:rPr>
                <w:rFonts w:ascii="Times New Roman" w:hAnsi="Times New Roman" w:cs="Times New Roman"/>
                <w:lang w:val="en-IN"/>
              </w:rPr>
              <w:t>As defi</w:t>
            </w:r>
            <w:r>
              <w:rPr>
                <w:rFonts w:ascii="Times New Roman" w:hAnsi="Times New Roman" w:cs="Times New Roman"/>
                <w:lang w:val="en-IN"/>
              </w:rPr>
              <w:t>n</w:t>
            </w:r>
            <w:r w:rsidRPr="00262EA5">
              <w:rPr>
                <w:rFonts w:ascii="Times New Roman" w:hAnsi="Times New Roman" w:cs="Times New Roman"/>
                <w:lang w:val="en-IN"/>
              </w:rPr>
              <w:t xml:space="preserve">ed in Clause </w:t>
            </w:r>
            <w:r>
              <w:rPr>
                <w:rFonts w:ascii="Times New Roman" w:hAnsi="Times New Roman" w:cs="Times New Roman"/>
                <w:lang w:val="en-IN"/>
              </w:rPr>
              <w:t>1.1.6</w:t>
            </w:r>
          </w:p>
        </w:tc>
      </w:tr>
      <w:tr w:rsidR="00FA0355" w:rsidTr="00FA5F07">
        <w:tc>
          <w:tcPr>
            <w:tcW w:w="4704" w:type="dxa"/>
          </w:tcPr>
          <w:p w:rsidR="00FA0355" w:rsidRDefault="00FA0355" w:rsidP="00FA5F07">
            <w:pPr>
              <w:rPr>
                <w:rFonts w:ascii="Times New Roman" w:hAnsi="Times New Roman" w:cs="Times New Roman"/>
                <w:lang w:val="en-IN"/>
              </w:rPr>
            </w:pPr>
            <w:r>
              <w:rPr>
                <w:rFonts w:ascii="Times New Roman" w:hAnsi="Times New Roman" w:cs="Times New Roman"/>
                <w:lang w:val="en-IN"/>
              </w:rPr>
              <w:t>LOA</w:t>
            </w:r>
          </w:p>
        </w:tc>
        <w:tc>
          <w:tcPr>
            <w:tcW w:w="4704" w:type="dxa"/>
          </w:tcPr>
          <w:p w:rsidR="00FA0355" w:rsidRDefault="00FA0355">
            <w:r w:rsidRPr="00262EA5">
              <w:rPr>
                <w:rFonts w:ascii="Times New Roman" w:hAnsi="Times New Roman" w:cs="Times New Roman"/>
                <w:lang w:val="en-IN"/>
              </w:rPr>
              <w:t>As defi</w:t>
            </w:r>
            <w:r>
              <w:rPr>
                <w:rFonts w:ascii="Times New Roman" w:hAnsi="Times New Roman" w:cs="Times New Roman"/>
                <w:lang w:val="en-IN"/>
              </w:rPr>
              <w:t>n</w:t>
            </w:r>
            <w:r w:rsidRPr="00262EA5">
              <w:rPr>
                <w:rFonts w:ascii="Times New Roman" w:hAnsi="Times New Roman" w:cs="Times New Roman"/>
                <w:lang w:val="en-IN"/>
              </w:rPr>
              <w:t xml:space="preserve">ed in Clause </w:t>
            </w:r>
            <w:r>
              <w:rPr>
                <w:rFonts w:ascii="Times New Roman" w:hAnsi="Times New Roman" w:cs="Times New Roman"/>
                <w:lang w:val="en-IN"/>
              </w:rPr>
              <w:t>3.7.4</w:t>
            </w:r>
          </w:p>
        </w:tc>
      </w:tr>
      <w:tr w:rsidR="00FA0355" w:rsidTr="00FA5F07">
        <w:tc>
          <w:tcPr>
            <w:tcW w:w="4704" w:type="dxa"/>
          </w:tcPr>
          <w:p w:rsidR="00FA0355" w:rsidRDefault="00FA0355" w:rsidP="00FA5F07">
            <w:pPr>
              <w:rPr>
                <w:rFonts w:ascii="Times New Roman" w:hAnsi="Times New Roman" w:cs="Times New Roman"/>
                <w:lang w:val="en-IN"/>
              </w:rPr>
            </w:pPr>
            <w:r>
              <w:rPr>
                <w:rFonts w:ascii="Times New Roman" w:hAnsi="Times New Roman" w:cs="Times New Roman"/>
                <w:lang w:val="en-IN"/>
              </w:rPr>
              <w:t>Project Bundle</w:t>
            </w:r>
          </w:p>
        </w:tc>
        <w:tc>
          <w:tcPr>
            <w:tcW w:w="4704" w:type="dxa"/>
          </w:tcPr>
          <w:p w:rsidR="00FA0355" w:rsidRDefault="00FA0355">
            <w:r w:rsidRPr="00262EA5">
              <w:rPr>
                <w:rFonts w:ascii="Times New Roman" w:hAnsi="Times New Roman" w:cs="Times New Roman"/>
                <w:lang w:val="en-IN"/>
              </w:rPr>
              <w:t>As defi</w:t>
            </w:r>
            <w:r>
              <w:rPr>
                <w:rFonts w:ascii="Times New Roman" w:hAnsi="Times New Roman" w:cs="Times New Roman"/>
                <w:lang w:val="en-IN"/>
              </w:rPr>
              <w:t>n</w:t>
            </w:r>
            <w:r w:rsidRPr="00262EA5">
              <w:rPr>
                <w:rFonts w:ascii="Times New Roman" w:hAnsi="Times New Roman" w:cs="Times New Roman"/>
                <w:lang w:val="en-IN"/>
              </w:rPr>
              <w:t xml:space="preserve">ed in Clause </w:t>
            </w:r>
            <w:r>
              <w:rPr>
                <w:rFonts w:ascii="Times New Roman" w:hAnsi="Times New Roman" w:cs="Times New Roman"/>
                <w:lang w:val="en-IN"/>
              </w:rPr>
              <w:t>1.1.1</w:t>
            </w:r>
          </w:p>
        </w:tc>
      </w:tr>
      <w:tr w:rsidR="00FA0355" w:rsidTr="00FA5F07">
        <w:tc>
          <w:tcPr>
            <w:tcW w:w="4704" w:type="dxa"/>
          </w:tcPr>
          <w:p w:rsidR="00FA0355" w:rsidRDefault="00FA0355" w:rsidP="00FA5F07">
            <w:pPr>
              <w:rPr>
                <w:rFonts w:ascii="Times New Roman" w:hAnsi="Times New Roman" w:cs="Times New Roman"/>
                <w:lang w:val="en-IN"/>
              </w:rPr>
            </w:pPr>
            <w:r>
              <w:rPr>
                <w:rFonts w:ascii="Times New Roman" w:hAnsi="Times New Roman" w:cs="Times New Roman"/>
                <w:lang w:val="en-IN"/>
              </w:rPr>
              <w:t>Re. Or Rs. Or INR</w:t>
            </w:r>
          </w:p>
        </w:tc>
        <w:tc>
          <w:tcPr>
            <w:tcW w:w="4704" w:type="dxa"/>
          </w:tcPr>
          <w:p w:rsidR="00FA0355" w:rsidRPr="00FA0355" w:rsidRDefault="00FA0355">
            <w:pPr>
              <w:rPr>
                <w:rFonts w:ascii="Times New Roman" w:hAnsi="Times New Roman" w:cs="Times New Roman"/>
              </w:rPr>
            </w:pPr>
            <w:r w:rsidRPr="00FA0355">
              <w:rPr>
                <w:rFonts w:ascii="Times New Roman" w:hAnsi="Times New Roman" w:cs="Times New Roman"/>
              </w:rPr>
              <w:t>Indian Rupee</w:t>
            </w:r>
          </w:p>
        </w:tc>
      </w:tr>
      <w:tr w:rsidR="00FA0355" w:rsidTr="00FA5F07">
        <w:tc>
          <w:tcPr>
            <w:tcW w:w="4704" w:type="dxa"/>
          </w:tcPr>
          <w:p w:rsidR="00FA0355" w:rsidRDefault="00FA0355" w:rsidP="00FA5F07">
            <w:pPr>
              <w:rPr>
                <w:rFonts w:ascii="Times New Roman" w:hAnsi="Times New Roman" w:cs="Times New Roman"/>
                <w:lang w:val="en-IN"/>
              </w:rPr>
            </w:pPr>
            <w:r>
              <w:rPr>
                <w:rFonts w:ascii="Times New Roman" w:hAnsi="Times New Roman" w:cs="Times New Roman"/>
                <w:lang w:val="en-IN"/>
              </w:rPr>
              <w:t xml:space="preserve">RFP or Request for Proposal </w:t>
            </w:r>
          </w:p>
        </w:tc>
        <w:tc>
          <w:tcPr>
            <w:tcW w:w="4704" w:type="dxa"/>
          </w:tcPr>
          <w:p w:rsidR="00FA0355" w:rsidRPr="00FA0355" w:rsidRDefault="00FA0355">
            <w:pPr>
              <w:rPr>
                <w:rFonts w:ascii="Times New Roman" w:hAnsi="Times New Roman" w:cs="Times New Roman"/>
              </w:rPr>
            </w:pPr>
            <w:r w:rsidRPr="00FA0355">
              <w:rPr>
                <w:rFonts w:ascii="Times New Roman" w:hAnsi="Times New Roman" w:cs="Times New Roman"/>
              </w:rPr>
              <w:t>As defined in D</w:t>
            </w:r>
            <w:r>
              <w:rPr>
                <w:rFonts w:ascii="Times New Roman" w:hAnsi="Times New Roman" w:cs="Times New Roman"/>
              </w:rPr>
              <w:t>i</w:t>
            </w:r>
            <w:r w:rsidRPr="00FA0355">
              <w:rPr>
                <w:rFonts w:ascii="Times New Roman" w:hAnsi="Times New Roman" w:cs="Times New Roman"/>
              </w:rPr>
              <w:t>sclai</w:t>
            </w:r>
            <w:r>
              <w:rPr>
                <w:rFonts w:ascii="Times New Roman" w:hAnsi="Times New Roman" w:cs="Times New Roman"/>
              </w:rPr>
              <w:t>m</w:t>
            </w:r>
            <w:r w:rsidRPr="00FA0355">
              <w:rPr>
                <w:rFonts w:ascii="Times New Roman" w:hAnsi="Times New Roman" w:cs="Times New Roman"/>
              </w:rPr>
              <w:t>er</w:t>
            </w:r>
          </w:p>
        </w:tc>
      </w:tr>
      <w:tr w:rsidR="00FA0355" w:rsidTr="00FA5F07">
        <w:tc>
          <w:tcPr>
            <w:tcW w:w="4704" w:type="dxa"/>
          </w:tcPr>
          <w:p w:rsidR="00FA0355" w:rsidRDefault="00FA0355" w:rsidP="00FA5F07">
            <w:pPr>
              <w:rPr>
                <w:rFonts w:ascii="Times New Roman" w:hAnsi="Times New Roman" w:cs="Times New Roman"/>
                <w:lang w:val="en-IN"/>
              </w:rPr>
            </w:pPr>
            <w:r>
              <w:rPr>
                <w:rFonts w:ascii="Times New Roman" w:hAnsi="Times New Roman" w:cs="Times New Roman"/>
                <w:lang w:val="en-IN"/>
              </w:rPr>
              <w:t>Selected Bidder</w:t>
            </w:r>
          </w:p>
        </w:tc>
        <w:tc>
          <w:tcPr>
            <w:tcW w:w="4704" w:type="dxa"/>
          </w:tcPr>
          <w:p w:rsidR="00FA0355" w:rsidRDefault="00FA0355">
            <w:r w:rsidRPr="00262EA5">
              <w:rPr>
                <w:rFonts w:ascii="Times New Roman" w:hAnsi="Times New Roman" w:cs="Times New Roman"/>
                <w:lang w:val="en-IN"/>
              </w:rPr>
              <w:t>As defi</w:t>
            </w:r>
            <w:r>
              <w:rPr>
                <w:rFonts w:ascii="Times New Roman" w:hAnsi="Times New Roman" w:cs="Times New Roman"/>
                <w:lang w:val="en-IN"/>
              </w:rPr>
              <w:t>n</w:t>
            </w:r>
            <w:r w:rsidRPr="00262EA5">
              <w:rPr>
                <w:rFonts w:ascii="Times New Roman" w:hAnsi="Times New Roman" w:cs="Times New Roman"/>
                <w:lang w:val="en-IN"/>
              </w:rPr>
              <w:t xml:space="preserve">ed in Clause </w:t>
            </w:r>
            <w:r>
              <w:rPr>
                <w:rFonts w:ascii="Times New Roman" w:hAnsi="Times New Roman" w:cs="Times New Roman"/>
                <w:lang w:val="en-IN"/>
              </w:rPr>
              <w:t>3.7.1</w:t>
            </w:r>
          </w:p>
        </w:tc>
      </w:tr>
    </w:tbl>
    <w:p w:rsidR="00FA5F07" w:rsidRDefault="00FA5F07" w:rsidP="00FA5F07">
      <w:pPr>
        <w:spacing w:line="240" w:lineRule="auto"/>
        <w:jc w:val="center"/>
        <w:rPr>
          <w:rFonts w:ascii="Times New Roman" w:hAnsi="Times New Roman" w:cs="Times New Roman"/>
          <w:lang w:val="en-IN"/>
        </w:rPr>
      </w:pPr>
    </w:p>
    <w:p w:rsidR="00FA0355" w:rsidRDefault="00FA0355" w:rsidP="00FA0355">
      <w:pPr>
        <w:spacing w:line="240" w:lineRule="auto"/>
        <w:rPr>
          <w:rFonts w:ascii="Times New Roman" w:hAnsi="Times New Roman" w:cs="Times New Roman"/>
          <w:lang w:val="en-IN"/>
        </w:rPr>
      </w:pPr>
      <w:r>
        <w:rPr>
          <w:rFonts w:ascii="Times New Roman" w:hAnsi="Times New Roman" w:cs="Times New Roman"/>
          <w:lang w:val="en-IN"/>
        </w:rPr>
        <w:t>The words and expressions beginning with capital letters and defined in this document shall unless repugnant to the context, have the meaning ascribed thereto herein.</w:t>
      </w:r>
    </w:p>
    <w:p w:rsidR="00FA0355" w:rsidRDefault="00FA0355">
      <w:pPr>
        <w:rPr>
          <w:rFonts w:ascii="Times New Roman" w:hAnsi="Times New Roman" w:cs="Times New Roman"/>
          <w:lang w:val="en-IN"/>
        </w:rPr>
      </w:pPr>
      <w:r>
        <w:rPr>
          <w:rFonts w:ascii="Times New Roman" w:hAnsi="Times New Roman" w:cs="Times New Roman"/>
          <w:lang w:val="en-IN"/>
        </w:rPr>
        <w:br w:type="page"/>
      </w:r>
    </w:p>
    <w:p w:rsidR="00FA0355" w:rsidRPr="00FA0355" w:rsidRDefault="00FA0355" w:rsidP="00FA0355">
      <w:pPr>
        <w:spacing w:after="0" w:line="240" w:lineRule="auto"/>
        <w:jc w:val="center"/>
        <w:rPr>
          <w:rFonts w:ascii="Times New Roman" w:hAnsi="Times New Roman" w:cs="Times New Roman"/>
          <w:b/>
          <w:sz w:val="24"/>
          <w:szCs w:val="24"/>
          <w:lang w:val="en-IN"/>
        </w:rPr>
      </w:pPr>
      <w:r w:rsidRPr="00FA0355">
        <w:rPr>
          <w:rFonts w:ascii="Times New Roman" w:hAnsi="Times New Roman" w:cs="Times New Roman"/>
          <w:b/>
          <w:sz w:val="24"/>
          <w:szCs w:val="24"/>
          <w:lang w:val="en-IN"/>
        </w:rPr>
        <w:lastRenderedPageBreak/>
        <w:t>National Highways Authority of India</w:t>
      </w:r>
    </w:p>
    <w:p w:rsidR="00FA0355" w:rsidRDefault="00FA0355" w:rsidP="00FA035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G 5 &amp; 6, sector10</w:t>
      </w:r>
    </w:p>
    <w:p w:rsidR="00FA0355" w:rsidRDefault="00FA0355" w:rsidP="00FA035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Dwarka</w:t>
      </w:r>
    </w:p>
    <w:p w:rsidR="00FA0355" w:rsidRDefault="00FA0355" w:rsidP="00FA0355">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New Delhi 110075</w:t>
      </w:r>
    </w:p>
    <w:p w:rsidR="00FA0355" w:rsidRDefault="00FA0355" w:rsidP="00FA0355">
      <w:pPr>
        <w:spacing w:after="0" w:line="240" w:lineRule="auto"/>
        <w:jc w:val="center"/>
        <w:rPr>
          <w:rFonts w:ascii="Times New Roman" w:hAnsi="Times New Roman" w:cs="Times New Roman"/>
          <w:sz w:val="24"/>
          <w:szCs w:val="24"/>
          <w:lang w:val="en-IN"/>
        </w:rPr>
      </w:pPr>
    </w:p>
    <w:p w:rsidR="00FA0355" w:rsidRDefault="00FA0355" w:rsidP="00FA0355">
      <w:pPr>
        <w:spacing w:after="0"/>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SECTION 1 </w:t>
      </w:r>
    </w:p>
    <w:p w:rsidR="00FA0355" w:rsidRDefault="00FA0355" w:rsidP="00FA0355">
      <w:pPr>
        <w:spacing w:after="0"/>
        <w:jc w:val="center"/>
        <w:rPr>
          <w:rFonts w:ascii="Times New Roman" w:hAnsi="Times New Roman" w:cs="Times New Roman"/>
          <w:sz w:val="24"/>
          <w:szCs w:val="24"/>
          <w:lang w:val="en-IN"/>
        </w:rPr>
      </w:pPr>
    </w:p>
    <w:p w:rsidR="00FA0355" w:rsidRPr="00FA0355" w:rsidRDefault="00FA0355" w:rsidP="00FA0355">
      <w:pPr>
        <w:spacing w:after="0"/>
        <w:jc w:val="center"/>
        <w:rPr>
          <w:rFonts w:ascii="Times New Roman" w:hAnsi="Times New Roman" w:cs="Times New Roman"/>
          <w:b/>
          <w:sz w:val="24"/>
          <w:szCs w:val="24"/>
          <w:lang w:val="en-IN"/>
        </w:rPr>
      </w:pPr>
      <w:r w:rsidRPr="00FA0355">
        <w:rPr>
          <w:rFonts w:ascii="Times New Roman" w:hAnsi="Times New Roman" w:cs="Times New Roman"/>
          <w:b/>
          <w:sz w:val="24"/>
          <w:szCs w:val="24"/>
          <w:lang w:val="en-IN"/>
        </w:rPr>
        <w:t>INTRODUCTION</w:t>
      </w:r>
    </w:p>
    <w:p w:rsidR="00FA0355" w:rsidRDefault="00FA0355" w:rsidP="00FA0355">
      <w:pPr>
        <w:jc w:val="center"/>
        <w:rPr>
          <w:rFonts w:ascii="Times New Roman" w:hAnsi="Times New Roman" w:cs="Times New Roman"/>
          <w:b/>
          <w:sz w:val="24"/>
          <w:szCs w:val="24"/>
          <w:u w:val="single"/>
          <w:lang w:val="en-IN"/>
        </w:rPr>
      </w:pPr>
    </w:p>
    <w:p w:rsidR="0024016B" w:rsidRPr="009E07D6" w:rsidRDefault="0024016B" w:rsidP="00B6591D">
      <w:pPr>
        <w:pStyle w:val="ListParagraph"/>
        <w:numPr>
          <w:ilvl w:val="1"/>
          <w:numId w:val="1"/>
        </w:numPr>
        <w:rPr>
          <w:rFonts w:ascii="Times New Roman" w:hAnsi="Times New Roman" w:cs="Times New Roman"/>
          <w:sz w:val="23"/>
          <w:szCs w:val="23"/>
          <w:u w:val="single"/>
          <w:lang w:val="en-IN"/>
        </w:rPr>
      </w:pPr>
      <w:r w:rsidRPr="009E07D6">
        <w:rPr>
          <w:rFonts w:ascii="Times New Roman" w:hAnsi="Times New Roman" w:cs="Times New Roman"/>
          <w:sz w:val="23"/>
          <w:szCs w:val="23"/>
          <w:lang w:val="en-IN"/>
        </w:rPr>
        <w:t xml:space="preserve">       </w:t>
      </w:r>
      <w:r w:rsidRPr="009E07D6">
        <w:rPr>
          <w:rFonts w:ascii="Times New Roman" w:hAnsi="Times New Roman" w:cs="Times New Roman"/>
          <w:sz w:val="23"/>
          <w:szCs w:val="23"/>
          <w:u w:val="single"/>
          <w:lang w:val="en-IN"/>
        </w:rPr>
        <w:t xml:space="preserve">Background    </w:t>
      </w:r>
    </w:p>
    <w:p w:rsidR="00FA0355" w:rsidRPr="009E07D6" w:rsidRDefault="0024016B" w:rsidP="00B6591D">
      <w:pPr>
        <w:pStyle w:val="ListParagraph"/>
        <w:numPr>
          <w:ilvl w:val="2"/>
          <w:numId w:val="2"/>
        </w:numPr>
        <w:jc w:val="both"/>
        <w:rPr>
          <w:rFonts w:ascii="Times New Roman" w:hAnsi="Times New Roman" w:cs="Times New Roman"/>
          <w:sz w:val="23"/>
          <w:szCs w:val="23"/>
          <w:lang w:val="en-IN"/>
        </w:rPr>
      </w:pPr>
      <w:r w:rsidRPr="009E07D6">
        <w:rPr>
          <w:rFonts w:ascii="Times New Roman" w:hAnsi="Times New Roman" w:cs="Times New Roman"/>
          <w:sz w:val="23"/>
          <w:szCs w:val="23"/>
          <w:lang w:val="en-IN"/>
        </w:rPr>
        <w:t xml:space="preserve">The [National Highways Authority of India represented by Chairman] (the “Authority”) is engaged in the operations and Maintenance of National Highways ad as part of this endeavour, the Athority has decided to undertake Tolling , Operations and Maintenance of the “National Highways” project bundle (the </w:t>
      </w:r>
      <w:r w:rsidRPr="009E07D6">
        <w:rPr>
          <w:rFonts w:ascii="Times New Roman" w:hAnsi="Times New Roman" w:cs="Times New Roman"/>
          <w:b/>
          <w:sz w:val="23"/>
          <w:szCs w:val="23"/>
          <w:lang w:val="en-IN"/>
        </w:rPr>
        <w:t xml:space="preserve">“Project Bundle”) </w:t>
      </w:r>
      <w:r w:rsidRPr="009E07D6">
        <w:rPr>
          <w:rFonts w:ascii="Times New Roman" w:hAnsi="Times New Roman" w:cs="Times New Roman"/>
          <w:sz w:val="23"/>
          <w:szCs w:val="23"/>
          <w:lang w:val="en-IN"/>
        </w:rPr>
        <w:t xml:space="preserve"> through Public Private Partnership (the “PPP” on Toll, Operate and Transfer (the “TOT”) basis for a period of 20 years, and has decided to carry out the bidding process for selection of a private entity as the Bidder to whom all the projects in the bundle may be awarded.  A brief description of the projects in the bundle may be seen in the Information Memorandum of the projects at the Autority’s website </w:t>
      </w:r>
      <w:hyperlink r:id="rId10" w:history="1">
        <w:r w:rsidRPr="009E07D6">
          <w:rPr>
            <w:rStyle w:val="Hyperlink"/>
            <w:rFonts w:ascii="Times New Roman" w:hAnsi="Times New Roman" w:cs="Times New Roman"/>
            <w:sz w:val="23"/>
            <w:szCs w:val="23"/>
            <w:lang w:val="en-IN"/>
          </w:rPr>
          <w:t>http://www.nhai.gov.in/</w:t>
        </w:r>
      </w:hyperlink>
      <w:r w:rsidRPr="009E07D6">
        <w:rPr>
          <w:rFonts w:ascii="Times New Roman" w:hAnsi="Times New Roman" w:cs="Times New Roman"/>
          <w:sz w:val="23"/>
          <w:szCs w:val="23"/>
          <w:lang w:val="en-IN"/>
        </w:rPr>
        <w:t xml:space="preserve"> or </w:t>
      </w:r>
      <w:hyperlink r:id="rId11" w:history="1">
        <w:r w:rsidRPr="009E07D6">
          <w:rPr>
            <w:rStyle w:val="Hyperlink"/>
            <w:rFonts w:ascii="Times New Roman" w:hAnsi="Times New Roman" w:cs="Times New Roman"/>
            <w:sz w:val="23"/>
            <w:szCs w:val="23"/>
            <w:lang w:val="en-IN"/>
          </w:rPr>
          <w:t>http://etenders.gov.in/eprocure/app</w:t>
        </w:r>
      </w:hyperlink>
      <w:r w:rsidRPr="009E07D6">
        <w:rPr>
          <w:rFonts w:ascii="Times New Roman" w:hAnsi="Times New Roman" w:cs="Times New Roman"/>
          <w:sz w:val="23"/>
          <w:szCs w:val="23"/>
          <w:lang w:val="en-IN"/>
        </w:rPr>
        <w:t>.  Brief particulars of the projects in the bundle are as follows:</w:t>
      </w:r>
    </w:p>
    <w:tbl>
      <w:tblPr>
        <w:tblStyle w:val="TableGrid"/>
        <w:tblW w:w="0" w:type="auto"/>
        <w:tblLook w:val="04A0"/>
      </w:tblPr>
      <w:tblGrid>
        <w:gridCol w:w="5920"/>
        <w:gridCol w:w="992"/>
        <w:gridCol w:w="2331"/>
      </w:tblGrid>
      <w:tr w:rsidR="00FA0355" w:rsidTr="00B7013D">
        <w:tc>
          <w:tcPr>
            <w:tcW w:w="5920" w:type="dxa"/>
          </w:tcPr>
          <w:p w:rsidR="00FA0355" w:rsidRPr="0024016B" w:rsidRDefault="00FA0355" w:rsidP="00B7013D">
            <w:pPr>
              <w:jc w:val="center"/>
              <w:rPr>
                <w:rFonts w:ascii="Times New Roman" w:hAnsi="Times New Roman" w:cs="Times New Roman"/>
                <w:b/>
                <w:sz w:val="24"/>
                <w:szCs w:val="24"/>
                <w:lang w:val="en-IN"/>
              </w:rPr>
            </w:pPr>
            <w:r w:rsidRPr="0024016B">
              <w:rPr>
                <w:rFonts w:ascii="Times New Roman" w:hAnsi="Times New Roman" w:cs="Times New Roman"/>
                <w:b/>
                <w:sz w:val="24"/>
                <w:szCs w:val="24"/>
                <w:lang w:val="en-IN"/>
              </w:rPr>
              <w:t>Project Name</w:t>
            </w:r>
          </w:p>
        </w:tc>
        <w:tc>
          <w:tcPr>
            <w:tcW w:w="992" w:type="dxa"/>
          </w:tcPr>
          <w:p w:rsidR="00FA0355" w:rsidRPr="0024016B" w:rsidRDefault="00FA0355" w:rsidP="00B7013D">
            <w:pPr>
              <w:rPr>
                <w:rFonts w:ascii="Times New Roman" w:hAnsi="Times New Roman" w:cs="Times New Roman"/>
                <w:b/>
                <w:sz w:val="24"/>
                <w:szCs w:val="24"/>
                <w:lang w:val="en-IN"/>
              </w:rPr>
            </w:pPr>
            <w:r w:rsidRPr="0024016B">
              <w:rPr>
                <w:rFonts w:ascii="Times New Roman" w:hAnsi="Times New Roman" w:cs="Times New Roman"/>
                <w:b/>
                <w:sz w:val="24"/>
                <w:szCs w:val="24"/>
                <w:lang w:val="en-IN"/>
              </w:rPr>
              <w:t>Length (Kms)</w:t>
            </w:r>
          </w:p>
        </w:tc>
        <w:tc>
          <w:tcPr>
            <w:tcW w:w="2331" w:type="dxa"/>
          </w:tcPr>
          <w:p w:rsidR="00FA0355" w:rsidRPr="0024016B" w:rsidRDefault="00FA0355" w:rsidP="00B7013D">
            <w:pPr>
              <w:rPr>
                <w:rFonts w:ascii="Times New Roman" w:hAnsi="Times New Roman" w:cs="Times New Roman"/>
                <w:b/>
                <w:sz w:val="24"/>
                <w:szCs w:val="24"/>
                <w:lang w:val="en-IN"/>
              </w:rPr>
            </w:pPr>
            <w:r w:rsidRPr="0024016B">
              <w:rPr>
                <w:rFonts w:ascii="Times New Roman" w:hAnsi="Times New Roman" w:cs="Times New Roman"/>
                <w:b/>
                <w:sz w:val="24"/>
                <w:szCs w:val="24"/>
                <w:lang w:val="en-IN"/>
              </w:rPr>
              <w:t>Initial Estimated Concession Value of Authority (INR Cr)</w:t>
            </w:r>
          </w:p>
        </w:tc>
      </w:tr>
      <w:tr w:rsidR="00FA0355" w:rsidTr="00B7013D">
        <w:tc>
          <w:tcPr>
            <w:tcW w:w="5920" w:type="dxa"/>
          </w:tcPr>
          <w:p w:rsidR="00FA0355" w:rsidRDefault="00FA0355" w:rsidP="00160AFF">
            <w:pPr>
              <w:spacing w:line="480" w:lineRule="auto"/>
              <w:rPr>
                <w:rFonts w:ascii="Times New Roman" w:hAnsi="Times New Roman" w:cs="Times New Roman"/>
                <w:sz w:val="24"/>
                <w:szCs w:val="24"/>
                <w:lang w:val="en-IN"/>
              </w:rPr>
            </w:pPr>
          </w:p>
        </w:tc>
        <w:tc>
          <w:tcPr>
            <w:tcW w:w="992" w:type="dxa"/>
          </w:tcPr>
          <w:p w:rsidR="00FA0355" w:rsidRDefault="00FA0355" w:rsidP="00160AFF">
            <w:pPr>
              <w:spacing w:line="480" w:lineRule="auto"/>
              <w:rPr>
                <w:rFonts w:ascii="Times New Roman" w:hAnsi="Times New Roman" w:cs="Times New Roman"/>
                <w:sz w:val="24"/>
                <w:szCs w:val="24"/>
                <w:lang w:val="en-IN"/>
              </w:rPr>
            </w:pPr>
          </w:p>
        </w:tc>
        <w:tc>
          <w:tcPr>
            <w:tcW w:w="2331" w:type="dxa"/>
            <w:vMerge w:val="restart"/>
          </w:tcPr>
          <w:p w:rsidR="00FA0355" w:rsidRDefault="00FA0355" w:rsidP="00160AFF">
            <w:pPr>
              <w:spacing w:line="480" w:lineRule="auto"/>
              <w:rPr>
                <w:rFonts w:ascii="Times New Roman" w:hAnsi="Times New Roman" w:cs="Times New Roman"/>
                <w:sz w:val="24"/>
                <w:szCs w:val="24"/>
                <w:lang w:val="en-IN"/>
              </w:rPr>
            </w:pPr>
          </w:p>
          <w:p w:rsidR="00FA0355" w:rsidRDefault="00FA0355" w:rsidP="00160AFF">
            <w:pPr>
              <w:spacing w:line="480" w:lineRule="auto"/>
              <w:rPr>
                <w:rFonts w:ascii="Times New Roman" w:hAnsi="Times New Roman" w:cs="Times New Roman"/>
                <w:sz w:val="24"/>
                <w:szCs w:val="24"/>
                <w:lang w:val="en-IN"/>
              </w:rPr>
            </w:pPr>
          </w:p>
          <w:p w:rsidR="00FA0355" w:rsidRPr="00160AFF" w:rsidRDefault="00FA0355" w:rsidP="00160AFF">
            <w:pPr>
              <w:jc w:val="center"/>
              <w:rPr>
                <w:rFonts w:ascii="Times New Roman" w:hAnsi="Times New Roman" w:cs="Times New Roman"/>
                <w:lang w:val="en-IN"/>
              </w:rPr>
            </w:pPr>
            <w:r w:rsidRPr="00160AFF">
              <w:rPr>
                <w:rFonts w:ascii="Times New Roman" w:hAnsi="Times New Roman" w:cs="Times New Roman"/>
                <w:lang w:val="en-IN"/>
              </w:rPr>
              <w:t>To be disclosed after receipt of Technical Bids and after declaring the Selected Bidder</w:t>
            </w:r>
          </w:p>
        </w:tc>
      </w:tr>
      <w:tr w:rsidR="00FA0355" w:rsidTr="00B7013D">
        <w:tc>
          <w:tcPr>
            <w:tcW w:w="5920" w:type="dxa"/>
          </w:tcPr>
          <w:p w:rsidR="00FA0355" w:rsidRDefault="00FA0355" w:rsidP="00160AFF">
            <w:pPr>
              <w:spacing w:line="480" w:lineRule="auto"/>
              <w:rPr>
                <w:rFonts w:ascii="Times New Roman" w:hAnsi="Times New Roman" w:cs="Times New Roman"/>
                <w:sz w:val="24"/>
                <w:szCs w:val="24"/>
                <w:lang w:val="en-IN"/>
              </w:rPr>
            </w:pPr>
          </w:p>
        </w:tc>
        <w:tc>
          <w:tcPr>
            <w:tcW w:w="992" w:type="dxa"/>
          </w:tcPr>
          <w:p w:rsidR="00FA0355" w:rsidRDefault="00FA0355" w:rsidP="00160AFF">
            <w:pPr>
              <w:spacing w:line="480" w:lineRule="auto"/>
              <w:rPr>
                <w:rFonts w:ascii="Times New Roman" w:hAnsi="Times New Roman" w:cs="Times New Roman"/>
                <w:sz w:val="24"/>
                <w:szCs w:val="24"/>
                <w:lang w:val="en-IN"/>
              </w:rPr>
            </w:pPr>
          </w:p>
        </w:tc>
        <w:tc>
          <w:tcPr>
            <w:tcW w:w="2331" w:type="dxa"/>
            <w:vMerge/>
          </w:tcPr>
          <w:p w:rsidR="00FA0355" w:rsidRDefault="00FA0355" w:rsidP="00160AFF">
            <w:pPr>
              <w:spacing w:line="480" w:lineRule="auto"/>
              <w:rPr>
                <w:rFonts w:ascii="Times New Roman" w:hAnsi="Times New Roman" w:cs="Times New Roman"/>
                <w:sz w:val="24"/>
                <w:szCs w:val="24"/>
                <w:lang w:val="en-IN"/>
              </w:rPr>
            </w:pPr>
          </w:p>
        </w:tc>
      </w:tr>
      <w:tr w:rsidR="00FA0355" w:rsidTr="00B7013D">
        <w:tc>
          <w:tcPr>
            <w:tcW w:w="5920" w:type="dxa"/>
          </w:tcPr>
          <w:p w:rsidR="00FA0355" w:rsidRDefault="00FA0355" w:rsidP="00160AFF">
            <w:pPr>
              <w:spacing w:line="480" w:lineRule="auto"/>
              <w:rPr>
                <w:rFonts w:ascii="Times New Roman" w:hAnsi="Times New Roman" w:cs="Times New Roman"/>
                <w:sz w:val="24"/>
                <w:szCs w:val="24"/>
                <w:lang w:val="en-IN"/>
              </w:rPr>
            </w:pPr>
          </w:p>
        </w:tc>
        <w:tc>
          <w:tcPr>
            <w:tcW w:w="992" w:type="dxa"/>
          </w:tcPr>
          <w:p w:rsidR="00FA0355" w:rsidRDefault="00FA0355" w:rsidP="00160AFF">
            <w:pPr>
              <w:spacing w:line="480" w:lineRule="auto"/>
              <w:rPr>
                <w:rFonts w:ascii="Times New Roman" w:hAnsi="Times New Roman" w:cs="Times New Roman"/>
                <w:sz w:val="24"/>
                <w:szCs w:val="24"/>
                <w:lang w:val="en-IN"/>
              </w:rPr>
            </w:pPr>
          </w:p>
        </w:tc>
        <w:tc>
          <w:tcPr>
            <w:tcW w:w="2331" w:type="dxa"/>
            <w:vMerge/>
          </w:tcPr>
          <w:p w:rsidR="00FA0355" w:rsidRDefault="00FA0355" w:rsidP="00160AFF">
            <w:pPr>
              <w:spacing w:line="480" w:lineRule="auto"/>
              <w:rPr>
                <w:rFonts w:ascii="Times New Roman" w:hAnsi="Times New Roman" w:cs="Times New Roman"/>
                <w:sz w:val="24"/>
                <w:szCs w:val="24"/>
                <w:lang w:val="en-IN"/>
              </w:rPr>
            </w:pPr>
          </w:p>
        </w:tc>
      </w:tr>
      <w:tr w:rsidR="00FA0355" w:rsidTr="00B7013D">
        <w:tc>
          <w:tcPr>
            <w:tcW w:w="5920" w:type="dxa"/>
          </w:tcPr>
          <w:p w:rsidR="00FA0355" w:rsidRDefault="00FA0355" w:rsidP="00160AFF">
            <w:pPr>
              <w:spacing w:line="480" w:lineRule="auto"/>
              <w:rPr>
                <w:rFonts w:ascii="Times New Roman" w:hAnsi="Times New Roman" w:cs="Times New Roman"/>
                <w:sz w:val="24"/>
                <w:szCs w:val="24"/>
                <w:lang w:val="en-IN"/>
              </w:rPr>
            </w:pPr>
          </w:p>
        </w:tc>
        <w:tc>
          <w:tcPr>
            <w:tcW w:w="992" w:type="dxa"/>
          </w:tcPr>
          <w:p w:rsidR="00FA0355" w:rsidRDefault="00FA0355" w:rsidP="00160AFF">
            <w:pPr>
              <w:spacing w:line="480" w:lineRule="auto"/>
              <w:rPr>
                <w:rFonts w:ascii="Times New Roman" w:hAnsi="Times New Roman" w:cs="Times New Roman"/>
                <w:sz w:val="24"/>
                <w:szCs w:val="24"/>
                <w:lang w:val="en-IN"/>
              </w:rPr>
            </w:pPr>
          </w:p>
        </w:tc>
        <w:tc>
          <w:tcPr>
            <w:tcW w:w="2331" w:type="dxa"/>
            <w:vMerge/>
          </w:tcPr>
          <w:p w:rsidR="00FA0355" w:rsidRDefault="00FA0355" w:rsidP="00160AFF">
            <w:pPr>
              <w:spacing w:line="480" w:lineRule="auto"/>
              <w:rPr>
                <w:rFonts w:ascii="Times New Roman" w:hAnsi="Times New Roman" w:cs="Times New Roman"/>
                <w:sz w:val="24"/>
                <w:szCs w:val="24"/>
                <w:lang w:val="en-IN"/>
              </w:rPr>
            </w:pPr>
          </w:p>
        </w:tc>
      </w:tr>
      <w:tr w:rsidR="00FA0355" w:rsidTr="00B7013D">
        <w:tc>
          <w:tcPr>
            <w:tcW w:w="5920" w:type="dxa"/>
          </w:tcPr>
          <w:p w:rsidR="00FA0355" w:rsidRDefault="00FA0355" w:rsidP="00160AFF">
            <w:pPr>
              <w:spacing w:line="480" w:lineRule="auto"/>
              <w:rPr>
                <w:rFonts w:ascii="Times New Roman" w:hAnsi="Times New Roman" w:cs="Times New Roman"/>
                <w:sz w:val="24"/>
                <w:szCs w:val="24"/>
                <w:lang w:val="en-IN"/>
              </w:rPr>
            </w:pPr>
          </w:p>
        </w:tc>
        <w:tc>
          <w:tcPr>
            <w:tcW w:w="992" w:type="dxa"/>
          </w:tcPr>
          <w:p w:rsidR="00FA0355" w:rsidRDefault="00FA0355" w:rsidP="00160AFF">
            <w:pPr>
              <w:spacing w:line="480" w:lineRule="auto"/>
              <w:rPr>
                <w:rFonts w:ascii="Times New Roman" w:hAnsi="Times New Roman" w:cs="Times New Roman"/>
                <w:sz w:val="24"/>
                <w:szCs w:val="24"/>
                <w:lang w:val="en-IN"/>
              </w:rPr>
            </w:pPr>
          </w:p>
        </w:tc>
        <w:tc>
          <w:tcPr>
            <w:tcW w:w="2331" w:type="dxa"/>
            <w:vMerge/>
          </w:tcPr>
          <w:p w:rsidR="00FA0355" w:rsidRDefault="00FA0355" w:rsidP="00160AFF">
            <w:pPr>
              <w:spacing w:line="480" w:lineRule="auto"/>
              <w:rPr>
                <w:rFonts w:ascii="Times New Roman" w:hAnsi="Times New Roman" w:cs="Times New Roman"/>
                <w:sz w:val="24"/>
                <w:szCs w:val="24"/>
                <w:lang w:val="en-IN"/>
              </w:rPr>
            </w:pPr>
          </w:p>
        </w:tc>
      </w:tr>
      <w:tr w:rsidR="00FA0355" w:rsidTr="00B7013D">
        <w:tc>
          <w:tcPr>
            <w:tcW w:w="5920" w:type="dxa"/>
          </w:tcPr>
          <w:p w:rsidR="00FA0355" w:rsidRDefault="00FA0355" w:rsidP="00160AFF">
            <w:pPr>
              <w:spacing w:line="480" w:lineRule="auto"/>
              <w:rPr>
                <w:rFonts w:ascii="Times New Roman" w:hAnsi="Times New Roman" w:cs="Times New Roman"/>
                <w:sz w:val="24"/>
                <w:szCs w:val="24"/>
                <w:lang w:val="en-IN"/>
              </w:rPr>
            </w:pPr>
          </w:p>
        </w:tc>
        <w:tc>
          <w:tcPr>
            <w:tcW w:w="992" w:type="dxa"/>
          </w:tcPr>
          <w:p w:rsidR="00FA0355" w:rsidRDefault="00FA0355" w:rsidP="00160AFF">
            <w:pPr>
              <w:spacing w:line="480" w:lineRule="auto"/>
              <w:rPr>
                <w:rFonts w:ascii="Times New Roman" w:hAnsi="Times New Roman" w:cs="Times New Roman"/>
                <w:sz w:val="24"/>
                <w:szCs w:val="24"/>
                <w:lang w:val="en-IN"/>
              </w:rPr>
            </w:pPr>
          </w:p>
        </w:tc>
        <w:tc>
          <w:tcPr>
            <w:tcW w:w="2331" w:type="dxa"/>
            <w:vMerge/>
          </w:tcPr>
          <w:p w:rsidR="00FA0355" w:rsidRDefault="00FA0355" w:rsidP="00160AFF">
            <w:pPr>
              <w:spacing w:line="480" w:lineRule="auto"/>
              <w:rPr>
                <w:rFonts w:ascii="Times New Roman" w:hAnsi="Times New Roman" w:cs="Times New Roman"/>
                <w:sz w:val="24"/>
                <w:szCs w:val="24"/>
                <w:lang w:val="en-IN"/>
              </w:rPr>
            </w:pPr>
          </w:p>
        </w:tc>
      </w:tr>
      <w:tr w:rsidR="00FA0355" w:rsidTr="00B7013D">
        <w:tc>
          <w:tcPr>
            <w:tcW w:w="5920" w:type="dxa"/>
          </w:tcPr>
          <w:p w:rsidR="00FA0355" w:rsidRDefault="00FA0355" w:rsidP="00160AFF">
            <w:pPr>
              <w:spacing w:line="480" w:lineRule="auto"/>
              <w:rPr>
                <w:rFonts w:ascii="Times New Roman" w:hAnsi="Times New Roman" w:cs="Times New Roman"/>
                <w:sz w:val="24"/>
                <w:szCs w:val="24"/>
                <w:lang w:val="en-IN"/>
              </w:rPr>
            </w:pPr>
          </w:p>
        </w:tc>
        <w:tc>
          <w:tcPr>
            <w:tcW w:w="992" w:type="dxa"/>
          </w:tcPr>
          <w:p w:rsidR="00FA0355" w:rsidRDefault="00FA0355" w:rsidP="00160AFF">
            <w:pPr>
              <w:spacing w:line="480" w:lineRule="auto"/>
              <w:rPr>
                <w:rFonts w:ascii="Times New Roman" w:hAnsi="Times New Roman" w:cs="Times New Roman"/>
                <w:sz w:val="24"/>
                <w:szCs w:val="24"/>
                <w:lang w:val="en-IN"/>
              </w:rPr>
            </w:pPr>
          </w:p>
        </w:tc>
        <w:tc>
          <w:tcPr>
            <w:tcW w:w="2331" w:type="dxa"/>
            <w:vMerge/>
          </w:tcPr>
          <w:p w:rsidR="00FA0355" w:rsidRDefault="00FA0355" w:rsidP="00160AFF">
            <w:pPr>
              <w:spacing w:line="480" w:lineRule="auto"/>
              <w:rPr>
                <w:rFonts w:ascii="Times New Roman" w:hAnsi="Times New Roman" w:cs="Times New Roman"/>
                <w:sz w:val="24"/>
                <w:szCs w:val="24"/>
                <w:lang w:val="en-IN"/>
              </w:rPr>
            </w:pPr>
          </w:p>
        </w:tc>
      </w:tr>
    </w:tbl>
    <w:p w:rsidR="00160AFF" w:rsidRPr="009E07D6" w:rsidRDefault="0024016B" w:rsidP="00B6591D">
      <w:pPr>
        <w:pStyle w:val="ListParagraph"/>
        <w:numPr>
          <w:ilvl w:val="2"/>
          <w:numId w:val="2"/>
        </w:numPr>
        <w:jc w:val="both"/>
        <w:rPr>
          <w:rFonts w:ascii="Times New Roman" w:hAnsi="Times New Roman" w:cs="Times New Roman"/>
          <w:sz w:val="23"/>
          <w:szCs w:val="23"/>
          <w:lang w:val="en-IN"/>
        </w:rPr>
      </w:pPr>
      <w:r w:rsidRPr="009E07D6">
        <w:rPr>
          <w:rFonts w:ascii="Times New Roman" w:hAnsi="Times New Roman" w:cs="Times New Roman"/>
          <w:sz w:val="23"/>
          <w:szCs w:val="23"/>
          <w:lang w:val="en-IN"/>
        </w:rPr>
        <w:t>The Selected Bidder, who is either a company incorporated under the Companies act, 1956 or its</w:t>
      </w:r>
      <w:r w:rsidR="00160AFF" w:rsidRPr="009E07D6">
        <w:rPr>
          <w:rFonts w:ascii="Times New Roman" w:hAnsi="Times New Roman" w:cs="Times New Roman"/>
          <w:sz w:val="23"/>
          <w:szCs w:val="23"/>
          <w:lang w:val="en-IN"/>
        </w:rPr>
        <w:t xml:space="preserve"> </w:t>
      </w:r>
      <w:r w:rsidRPr="009E07D6">
        <w:rPr>
          <w:rFonts w:ascii="Times New Roman" w:hAnsi="Times New Roman" w:cs="Times New Roman"/>
          <w:sz w:val="23"/>
          <w:szCs w:val="23"/>
          <w:lang w:val="en-IN"/>
        </w:rPr>
        <w:t>substitute thereof or undertakes to incorporate as such prior to execution of the concession ag</w:t>
      </w:r>
      <w:r w:rsidR="009E07D6">
        <w:rPr>
          <w:rFonts w:ascii="Times New Roman" w:hAnsi="Times New Roman" w:cs="Times New Roman"/>
          <w:sz w:val="23"/>
          <w:szCs w:val="23"/>
          <w:lang w:val="en-IN"/>
        </w:rPr>
        <w:t>reement (the “Concessionaire”),</w:t>
      </w:r>
      <w:r w:rsidRPr="009E07D6">
        <w:rPr>
          <w:rFonts w:ascii="Times New Roman" w:hAnsi="Times New Roman" w:cs="Times New Roman"/>
          <w:sz w:val="23"/>
          <w:szCs w:val="23"/>
          <w:lang w:val="en-IN"/>
        </w:rPr>
        <w:t xml:space="preserve">shall be responsible for operation and maintenance of the projects </w:t>
      </w:r>
      <w:r w:rsidR="00160AFF" w:rsidRPr="009E07D6">
        <w:rPr>
          <w:rFonts w:ascii="Times New Roman" w:hAnsi="Times New Roman" w:cs="Times New Roman"/>
          <w:sz w:val="23"/>
          <w:szCs w:val="23"/>
          <w:lang w:val="en-IN"/>
        </w:rPr>
        <w:t xml:space="preserve"> </w:t>
      </w:r>
      <w:r w:rsidRPr="009E07D6">
        <w:rPr>
          <w:rFonts w:ascii="Times New Roman" w:hAnsi="Times New Roman" w:cs="Times New Roman"/>
          <w:sz w:val="23"/>
          <w:szCs w:val="23"/>
          <w:lang w:val="en-IN"/>
        </w:rPr>
        <w:t>under</w:t>
      </w:r>
      <w:r w:rsidR="00160AFF" w:rsidRPr="009E07D6">
        <w:rPr>
          <w:rFonts w:ascii="Times New Roman" w:hAnsi="Times New Roman" w:cs="Times New Roman"/>
          <w:sz w:val="23"/>
          <w:szCs w:val="23"/>
          <w:lang w:val="en-IN"/>
        </w:rPr>
        <w:t xml:space="preserve"> </w:t>
      </w:r>
      <w:r w:rsidRPr="009E07D6">
        <w:rPr>
          <w:rFonts w:ascii="Times New Roman" w:hAnsi="Times New Roman" w:cs="Times New Roman"/>
          <w:sz w:val="23"/>
          <w:szCs w:val="23"/>
          <w:lang w:val="en-IN"/>
        </w:rPr>
        <w:t xml:space="preserve"> and </w:t>
      </w:r>
      <w:r w:rsidR="00160AFF" w:rsidRPr="009E07D6">
        <w:rPr>
          <w:rFonts w:ascii="Times New Roman" w:hAnsi="Times New Roman" w:cs="Times New Roman"/>
          <w:sz w:val="23"/>
          <w:szCs w:val="23"/>
          <w:lang w:val="en-IN"/>
        </w:rPr>
        <w:t xml:space="preserve"> </w:t>
      </w:r>
      <w:r w:rsidRPr="009E07D6">
        <w:rPr>
          <w:rFonts w:ascii="Times New Roman" w:hAnsi="Times New Roman" w:cs="Times New Roman"/>
          <w:sz w:val="23"/>
          <w:szCs w:val="23"/>
          <w:lang w:val="en-IN"/>
        </w:rPr>
        <w:t xml:space="preserve">in </w:t>
      </w:r>
      <w:r w:rsidR="00160AFF" w:rsidRPr="009E07D6">
        <w:rPr>
          <w:rFonts w:ascii="Times New Roman" w:hAnsi="Times New Roman" w:cs="Times New Roman"/>
          <w:sz w:val="23"/>
          <w:szCs w:val="23"/>
          <w:lang w:val="en-IN"/>
        </w:rPr>
        <w:t xml:space="preserve"> </w:t>
      </w:r>
      <w:r w:rsidRPr="009E07D6">
        <w:rPr>
          <w:rFonts w:ascii="Times New Roman" w:hAnsi="Times New Roman" w:cs="Times New Roman"/>
          <w:sz w:val="23"/>
          <w:szCs w:val="23"/>
          <w:lang w:val="en-IN"/>
        </w:rPr>
        <w:t>accordance</w:t>
      </w:r>
      <w:r w:rsidR="00160AFF" w:rsidRPr="009E07D6">
        <w:rPr>
          <w:rFonts w:ascii="Times New Roman" w:hAnsi="Times New Roman" w:cs="Times New Roman"/>
          <w:sz w:val="23"/>
          <w:szCs w:val="23"/>
          <w:lang w:val="en-IN"/>
        </w:rPr>
        <w:t xml:space="preserve"> </w:t>
      </w:r>
      <w:r w:rsidRPr="009E07D6">
        <w:rPr>
          <w:rFonts w:ascii="Times New Roman" w:hAnsi="Times New Roman" w:cs="Times New Roman"/>
          <w:sz w:val="23"/>
          <w:szCs w:val="23"/>
          <w:lang w:val="en-IN"/>
        </w:rPr>
        <w:t xml:space="preserve"> with</w:t>
      </w:r>
      <w:r w:rsidR="00160AFF" w:rsidRPr="009E07D6">
        <w:rPr>
          <w:rFonts w:ascii="Times New Roman" w:hAnsi="Times New Roman" w:cs="Times New Roman"/>
          <w:sz w:val="23"/>
          <w:szCs w:val="23"/>
          <w:lang w:val="en-IN"/>
        </w:rPr>
        <w:t xml:space="preserve"> </w:t>
      </w:r>
      <w:r w:rsidRPr="009E07D6">
        <w:rPr>
          <w:rFonts w:ascii="Times New Roman" w:hAnsi="Times New Roman" w:cs="Times New Roman"/>
          <w:sz w:val="23"/>
          <w:szCs w:val="23"/>
          <w:lang w:val="en-IN"/>
        </w:rPr>
        <w:t xml:space="preserve"> the </w:t>
      </w:r>
      <w:r w:rsidR="00160AFF" w:rsidRPr="009E07D6">
        <w:rPr>
          <w:rFonts w:ascii="Times New Roman" w:hAnsi="Times New Roman" w:cs="Times New Roman"/>
          <w:sz w:val="23"/>
          <w:szCs w:val="23"/>
          <w:lang w:val="en-IN"/>
        </w:rPr>
        <w:t xml:space="preserve"> </w:t>
      </w:r>
      <w:r w:rsidRPr="009E07D6">
        <w:rPr>
          <w:rFonts w:ascii="Times New Roman" w:hAnsi="Times New Roman" w:cs="Times New Roman"/>
          <w:sz w:val="23"/>
          <w:szCs w:val="23"/>
          <w:lang w:val="en-IN"/>
        </w:rPr>
        <w:t>provisions</w:t>
      </w:r>
      <w:r w:rsidR="00160AFF" w:rsidRPr="009E07D6">
        <w:rPr>
          <w:rFonts w:ascii="Times New Roman" w:hAnsi="Times New Roman" w:cs="Times New Roman"/>
          <w:sz w:val="23"/>
          <w:szCs w:val="23"/>
          <w:lang w:val="en-IN"/>
        </w:rPr>
        <w:t xml:space="preserve"> </w:t>
      </w:r>
      <w:r w:rsidRPr="009E07D6">
        <w:rPr>
          <w:rFonts w:ascii="Times New Roman" w:hAnsi="Times New Roman" w:cs="Times New Roman"/>
          <w:sz w:val="23"/>
          <w:szCs w:val="23"/>
          <w:lang w:val="en-IN"/>
        </w:rPr>
        <w:t>of a</w:t>
      </w:r>
      <w:r w:rsidR="00160AFF" w:rsidRPr="009E07D6">
        <w:rPr>
          <w:rFonts w:ascii="Times New Roman" w:hAnsi="Times New Roman" w:cs="Times New Roman"/>
          <w:sz w:val="23"/>
          <w:szCs w:val="23"/>
          <w:lang w:val="en-IN"/>
        </w:rPr>
        <w:t xml:space="preserve"> </w:t>
      </w:r>
      <w:r w:rsidRPr="009E07D6">
        <w:rPr>
          <w:rFonts w:ascii="Times New Roman" w:hAnsi="Times New Roman" w:cs="Times New Roman"/>
          <w:sz w:val="23"/>
          <w:szCs w:val="23"/>
          <w:lang w:val="en-IN"/>
        </w:rPr>
        <w:t>long-term concession agreement</w:t>
      </w:r>
      <w:r w:rsidR="00160AFF" w:rsidRPr="009E07D6">
        <w:rPr>
          <w:rFonts w:ascii="Times New Roman" w:hAnsi="Times New Roman" w:cs="Times New Roman"/>
          <w:sz w:val="23"/>
          <w:szCs w:val="23"/>
          <w:lang w:val="en-IN"/>
        </w:rPr>
        <w:t xml:space="preserve"> </w:t>
      </w:r>
    </w:p>
    <w:p w:rsidR="00160AFF" w:rsidRDefault="00160AFF" w:rsidP="00160AFF">
      <w:pPr>
        <w:pStyle w:val="ListParagraph"/>
        <w:spacing w:line="240" w:lineRule="auto"/>
        <w:jc w:val="both"/>
        <w:rPr>
          <w:rFonts w:ascii="Times New Roman" w:hAnsi="Times New Roman" w:cs="Times New Roman"/>
          <w:lang w:val="en-IN"/>
        </w:rPr>
      </w:pPr>
    </w:p>
    <w:p w:rsidR="00FA0355" w:rsidRPr="00FD0B29" w:rsidRDefault="00160AFF" w:rsidP="00193C0F">
      <w:pPr>
        <w:pStyle w:val="ListParagraph"/>
        <w:jc w:val="both"/>
        <w:rPr>
          <w:rFonts w:ascii="Times New Roman" w:hAnsi="Times New Roman" w:cs="Times New Roman"/>
          <w:sz w:val="23"/>
          <w:szCs w:val="23"/>
          <w:lang w:val="en-IN"/>
        </w:rPr>
      </w:pPr>
      <w:r w:rsidRPr="00FD0B29">
        <w:rPr>
          <w:rFonts w:ascii="Times New Roman" w:hAnsi="Times New Roman" w:cs="Times New Roman"/>
          <w:sz w:val="23"/>
          <w:szCs w:val="23"/>
          <w:lang w:val="en-IN"/>
        </w:rPr>
        <w:t>(the “Concession Agreement”) to be entered into between the concessionaire and the Authority in the form provided by the Authority as part of the Bidding Documents pursuant hereto.</w:t>
      </w:r>
    </w:p>
    <w:p w:rsidR="00160AFF" w:rsidRPr="00FD0B29" w:rsidRDefault="00160AFF" w:rsidP="00193C0F">
      <w:pPr>
        <w:pStyle w:val="ListParagraph"/>
        <w:jc w:val="both"/>
        <w:rPr>
          <w:rFonts w:ascii="Times New Roman" w:hAnsi="Times New Roman" w:cs="Times New Roman"/>
          <w:sz w:val="23"/>
          <w:szCs w:val="23"/>
          <w:lang w:val="en-IN"/>
        </w:rPr>
      </w:pPr>
    </w:p>
    <w:p w:rsidR="00160AFF" w:rsidRPr="00FD0B29" w:rsidRDefault="00160AFF" w:rsidP="00193C0F">
      <w:pPr>
        <w:pStyle w:val="ListParagraph"/>
        <w:jc w:val="both"/>
        <w:rPr>
          <w:rFonts w:ascii="Times New Roman" w:hAnsi="Times New Roman" w:cs="Times New Roman"/>
          <w:sz w:val="23"/>
          <w:szCs w:val="23"/>
          <w:lang w:val="en-IN"/>
        </w:rPr>
      </w:pPr>
      <w:r w:rsidRPr="00FD0B29">
        <w:rPr>
          <w:rFonts w:ascii="Times New Roman" w:hAnsi="Times New Roman" w:cs="Times New Roman"/>
          <w:sz w:val="23"/>
          <w:szCs w:val="23"/>
          <w:lang w:val="en-IN"/>
        </w:rPr>
        <w:t>The scope of work will broadly include Tolling, Operation, Management, Maintenance and Transfer of the Project Highways subject to and in accordance with the provisions of this Agreement; and Performance and fulfilment of all other obligations of the Concessionaire in accordance with the provisions of this Agreement and matters incidental thereto or necessary for the performance of any or all of the obligations of the Concessionaire under this Agreement.</w:t>
      </w:r>
    </w:p>
    <w:p w:rsidR="00160AFF" w:rsidRPr="00FD0B29" w:rsidRDefault="00160AFF" w:rsidP="00193C0F">
      <w:pPr>
        <w:pStyle w:val="ListParagraph"/>
        <w:jc w:val="both"/>
        <w:rPr>
          <w:rFonts w:ascii="Times New Roman" w:hAnsi="Times New Roman" w:cs="Times New Roman"/>
          <w:sz w:val="23"/>
          <w:szCs w:val="23"/>
          <w:lang w:val="en-IN"/>
        </w:rPr>
      </w:pPr>
    </w:p>
    <w:p w:rsidR="00160AFF" w:rsidRPr="00FD0B29" w:rsidRDefault="00861158" w:rsidP="00B6591D">
      <w:pPr>
        <w:pStyle w:val="ListParagraph"/>
        <w:numPr>
          <w:ilvl w:val="2"/>
          <w:numId w:val="2"/>
        </w:numPr>
        <w:jc w:val="both"/>
        <w:rPr>
          <w:rFonts w:ascii="Times New Roman" w:hAnsi="Times New Roman" w:cs="Times New Roman"/>
          <w:sz w:val="23"/>
          <w:szCs w:val="23"/>
          <w:lang w:val="en-IN"/>
        </w:rPr>
      </w:pPr>
      <w:r w:rsidRPr="00FD0B29">
        <w:rPr>
          <w:rFonts w:ascii="Times New Roman" w:hAnsi="Times New Roman" w:cs="Times New Roman"/>
          <w:sz w:val="23"/>
          <w:szCs w:val="23"/>
          <w:lang w:val="en-IN"/>
        </w:rPr>
        <w:t xml:space="preserve">The Estimated Concession Value of each project (the </w:t>
      </w:r>
      <w:r w:rsidRPr="00FD0B29">
        <w:rPr>
          <w:rFonts w:ascii="Times New Roman" w:hAnsi="Times New Roman" w:cs="Times New Roman"/>
          <w:b/>
          <w:sz w:val="23"/>
          <w:szCs w:val="23"/>
          <w:lang w:val="en-IN"/>
        </w:rPr>
        <w:t>“Initial Estimated Concession Value of</w:t>
      </w:r>
      <w:r w:rsidR="00FD0B29">
        <w:rPr>
          <w:rFonts w:ascii="Times New Roman" w:hAnsi="Times New Roman" w:cs="Times New Roman"/>
          <w:b/>
          <w:sz w:val="23"/>
          <w:szCs w:val="23"/>
          <w:lang w:val="en-IN"/>
        </w:rPr>
        <w:t xml:space="preserve"> </w:t>
      </w:r>
      <w:r w:rsidRPr="00FD0B29">
        <w:rPr>
          <w:rFonts w:ascii="Times New Roman" w:hAnsi="Times New Roman" w:cs="Times New Roman"/>
          <w:b/>
          <w:sz w:val="23"/>
          <w:szCs w:val="23"/>
          <w:lang w:val="en-IN"/>
        </w:rPr>
        <w:t>Authority”</w:t>
      </w:r>
      <w:r w:rsidRPr="00FD0B29">
        <w:rPr>
          <w:rFonts w:ascii="Times New Roman" w:hAnsi="Times New Roman" w:cs="Times New Roman"/>
          <w:sz w:val="23"/>
          <w:szCs w:val="23"/>
          <w:lang w:val="en-IN"/>
        </w:rPr>
        <w:t>) shall be disclosed after receipt of Technical Bids and after declaring the Selected Bidder.  The assessment of actual concession Fee, however, will have to made by the Bidders.</w:t>
      </w:r>
    </w:p>
    <w:p w:rsidR="00861158" w:rsidRPr="00FD0B29" w:rsidRDefault="00861158" w:rsidP="00193C0F">
      <w:pPr>
        <w:pStyle w:val="ListParagraph"/>
        <w:jc w:val="both"/>
        <w:rPr>
          <w:rFonts w:ascii="Times New Roman" w:hAnsi="Times New Roman" w:cs="Times New Roman"/>
          <w:sz w:val="23"/>
          <w:szCs w:val="23"/>
          <w:lang w:val="en-IN"/>
        </w:rPr>
      </w:pPr>
    </w:p>
    <w:p w:rsidR="00861158" w:rsidRPr="00FD0B29" w:rsidRDefault="00861158" w:rsidP="00B6591D">
      <w:pPr>
        <w:pStyle w:val="ListParagraph"/>
        <w:numPr>
          <w:ilvl w:val="2"/>
          <w:numId w:val="2"/>
        </w:numPr>
        <w:jc w:val="both"/>
        <w:rPr>
          <w:rFonts w:ascii="Times New Roman" w:hAnsi="Times New Roman" w:cs="Times New Roman"/>
          <w:sz w:val="23"/>
          <w:szCs w:val="23"/>
          <w:lang w:val="en-IN"/>
        </w:rPr>
      </w:pPr>
      <w:r w:rsidRPr="00FD0B29">
        <w:rPr>
          <w:rFonts w:ascii="Times New Roman" w:hAnsi="Times New Roman" w:cs="Times New Roman"/>
          <w:sz w:val="23"/>
          <w:szCs w:val="23"/>
          <w:lang w:val="en-IN"/>
        </w:rPr>
        <w:t>The Concession Agreement for each project sets forth the detailed terms and conditions for grant of the concession to the Concessionaire, including the scope of the Concessionaire’s services and obligations (the “</w:t>
      </w:r>
      <w:r w:rsidRPr="00FD0B29">
        <w:rPr>
          <w:rFonts w:ascii="Times New Roman" w:hAnsi="Times New Roman" w:cs="Times New Roman"/>
          <w:b/>
          <w:sz w:val="23"/>
          <w:szCs w:val="23"/>
          <w:lang w:val="en-IN"/>
        </w:rPr>
        <w:t>Concession”</w:t>
      </w:r>
      <w:r w:rsidRPr="00FD0B29">
        <w:rPr>
          <w:rFonts w:ascii="Times New Roman" w:hAnsi="Times New Roman" w:cs="Times New Roman"/>
          <w:sz w:val="23"/>
          <w:szCs w:val="23"/>
          <w:lang w:val="en-IN"/>
        </w:rPr>
        <w:t>)</w:t>
      </w:r>
    </w:p>
    <w:p w:rsidR="00861158" w:rsidRPr="00FD0B29" w:rsidRDefault="00861158" w:rsidP="00193C0F">
      <w:pPr>
        <w:pStyle w:val="ListParagraph"/>
        <w:jc w:val="both"/>
        <w:rPr>
          <w:rFonts w:ascii="Times New Roman" w:hAnsi="Times New Roman" w:cs="Times New Roman"/>
          <w:sz w:val="23"/>
          <w:szCs w:val="23"/>
          <w:lang w:val="en-IN"/>
        </w:rPr>
      </w:pPr>
      <w:r w:rsidRPr="00FD0B29">
        <w:rPr>
          <w:rFonts w:ascii="Times New Roman" w:hAnsi="Times New Roman" w:cs="Times New Roman"/>
          <w:sz w:val="23"/>
          <w:szCs w:val="23"/>
          <w:lang w:val="en-IN"/>
        </w:rPr>
        <w:t xml:space="preserve"> </w:t>
      </w:r>
    </w:p>
    <w:p w:rsidR="00861158" w:rsidRPr="00FD0B29" w:rsidRDefault="00861158" w:rsidP="00B6591D">
      <w:pPr>
        <w:pStyle w:val="ListParagraph"/>
        <w:numPr>
          <w:ilvl w:val="2"/>
          <w:numId w:val="2"/>
        </w:numPr>
        <w:jc w:val="both"/>
        <w:rPr>
          <w:rFonts w:ascii="Times New Roman" w:hAnsi="Times New Roman" w:cs="Times New Roman"/>
          <w:sz w:val="23"/>
          <w:szCs w:val="23"/>
          <w:lang w:val="en-IN"/>
        </w:rPr>
      </w:pPr>
      <w:r w:rsidRPr="00FD0B29">
        <w:rPr>
          <w:rFonts w:ascii="Times New Roman" w:hAnsi="Times New Roman" w:cs="Times New Roman"/>
          <w:sz w:val="23"/>
          <w:szCs w:val="23"/>
          <w:lang w:val="en-IN"/>
        </w:rPr>
        <w:t>The statements and explanations contained in this RFP are intended to provide a better understanding to the Bidders about the subject matter of this RFP and should not be construed or interpreted as limiting in any way or manner the scope of services and obligations of the Concessionaire set forth in the Concession Agreement or the Authority’s rights to amend, alter, change, supplement or clarify the scope of work, the Concession to be awarded pursuant to this RFP or the terms thereof or herein contained.  Consequently, any omissions, conflicts or contradictions in the Bidding Documents including this RFP are to be noted, interpreted and applied appropriately to give effect to this intent, and no claims on that account shall be entertained by the Authority.</w:t>
      </w:r>
    </w:p>
    <w:p w:rsidR="00861158" w:rsidRPr="00FD0B29" w:rsidRDefault="00861158" w:rsidP="00193C0F">
      <w:pPr>
        <w:pStyle w:val="ListParagraph"/>
        <w:rPr>
          <w:rFonts w:ascii="Times New Roman" w:hAnsi="Times New Roman" w:cs="Times New Roman"/>
          <w:sz w:val="23"/>
          <w:szCs w:val="23"/>
          <w:lang w:val="en-IN"/>
        </w:rPr>
      </w:pPr>
    </w:p>
    <w:p w:rsidR="00861158" w:rsidRPr="00FD0B29" w:rsidRDefault="00861158" w:rsidP="00B6591D">
      <w:pPr>
        <w:pStyle w:val="ListParagraph"/>
        <w:numPr>
          <w:ilvl w:val="2"/>
          <w:numId w:val="2"/>
        </w:numPr>
        <w:jc w:val="both"/>
        <w:rPr>
          <w:rFonts w:ascii="Times New Roman" w:hAnsi="Times New Roman" w:cs="Times New Roman"/>
          <w:sz w:val="23"/>
          <w:szCs w:val="23"/>
          <w:lang w:val="en-IN"/>
        </w:rPr>
      </w:pPr>
      <w:r w:rsidRPr="00FD0B29">
        <w:rPr>
          <w:rFonts w:ascii="Times New Roman" w:hAnsi="Times New Roman" w:cs="Times New Roman"/>
          <w:sz w:val="23"/>
          <w:szCs w:val="23"/>
          <w:lang w:val="en-IN"/>
        </w:rPr>
        <w:t xml:space="preserve">The Authority shall receive Bids pursuant to this RFP in accordance with the terms set forth in this RFP and other documents to be provided by the Authority pursuant to this RFP (collectively the </w:t>
      </w:r>
      <w:r w:rsidRPr="00FD0B29">
        <w:rPr>
          <w:rFonts w:ascii="Times New Roman" w:hAnsi="Times New Roman" w:cs="Times New Roman"/>
          <w:b/>
          <w:sz w:val="23"/>
          <w:szCs w:val="23"/>
          <w:lang w:val="en-IN"/>
        </w:rPr>
        <w:t>“Bidding Documents”</w:t>
      </w:r>
      <w:r w:rsidRPr="00FD0B29">
        <w:rPr>
          <w:rFonts w:ascii="Times New Roman" w:hAnsi="Times New Roman" w:cs="Times New Roman"/>
          <w:sz w:val="23"/>
          <w:szCs w:val="23"/>
          <w:lang w:val="en-IN"/>
        </w:rPr>
        <w:t xml:space="preserve">) and all Bids shall be prepared and submitted in accordance with such terms on or before the Bid Due Date specified inCluse 1.3 for submission of Bids (the </w:t>
      </w:r>
      <w:r w:rsidRPr="00FD0B29">
        <w:rPr>
          <w:rFonts w:ascii="Times New Roman" w:hAnsi="Times New Roman" w:cs="Times New Roman"/>
          <w:b/>
          <w:sz w:val="23"/>
          <w:szCs w:val="23"/>
          <w:lang w:val="en-IN"/>
        </w:rPr>
        <w:t>“Bid Due Date”</w:t>
      </w:r>
      <w:r w:rsidRPr="00FD0B29">
        <w:rPr>
          <w:rFonts w:ascii="Times New Roman" w:hAnsi="Times New Roman" w:cs="Times New Roman"/>
          <w:sz w:val="23"/>
          <w:szCs w:val="23"/>
          <w:lang w:val="en-IN"/>
        </w:rPr>
        <w:t>)</w:t>
      </w:r>
    </w:p>
    <w:p w:rsidR="00861158" w:rsidRPr="00FD0B29" w:rsidRDefault="00861158" w:rsidP="00193C0F">
      <w:pPr>
        <w:pStyle w:val="ListParagraph"/>
        <w:rPr>
          <w:rFonts w:ascii="Times New Roman" w:hAnsi="Times New Roman" w:cs="Times New Roman"/>
          <w:sz w:val="15"/>
          <w:szCs w:val="23"/>
          <w:lang w:val="en-IN"/>
        </w:rPr>
      </w:pPr>
    </w:p>
    <w:p w:rsidR="00152FDC" w:rsidRPr="00FD0B29" w:rsidRDefault="00152FDC" w:rsidP="00B6591D">
      <w:pPr>
        <w:pStyle w:val="ListParagraph"/>
        <w:numPr>
          <w:ilvl w:val="1"/>
          <w:numId w:val="2"/>
        </w:numPr>
        <w:jc w:val="both"/>
        <w:rPr>
          <w:rFonts w:ascii="Times New Roman" w:hAnsi="Times New Roman" w:cs="Times New Roman"/>
          <w:b/>
          <w:sz w:val="23"/>
          <w:szCs w:val="23"/>
          <w:lang w:val="en-IN"/>
        </w:rPr>
      </w:pPr>
      <w:r w:rsidRPr="00FD0B29">
        <w:rPr>
          <w:rFonts w:ascii="Times New Roman" w:hAnsi="Times New Roman" w:cs="Times New Roman"/>
          <w:b/>
          <w:sz w:val="23"/>
          <w:szCs w:val="23"/>
          <w:lang w:val="en-IN"/>
        </w:rPr>
        <w:t>Brief description of Bidding Process</w:t>
      </w:r>
    </w:p>
    <w:p w:rsidR="00152FDC" w:rsidRPr="00FD0B29" w:rsidRDefault="00152FDC" w:rsidP="00193C0F">
      <w:pPr>
        <w:pStyle w:val="ListParagraph"/>
        <w:ind w:left="648"/>
        <w:jc w:val="both"/>
        <w:rPr>
          <w:rFonts w:ascii="Times New Roman" w:hAnsi="Times New Roman" w:cs="Times New Roman"/>
          <w:sz w:val="23"/>
          <w:szCs w:val="23"/>
          <w:lang w:val="en-IN"/>
        </w:rPr>
      </w:pPr>
    </w:p>
    <w:p w:rsidR="00193C0F" w:rsidRPr="00FD0B29" w:rsidRDefault="00193C0F" w:rsidP="00B6591D">
      <w:pPr>
        <w:pStyle w:val="ListParagraph"/>
        <w:numPr>
          <w:ilvl w:val="2"/>
          <w:numId w:val="2"/>
        </w:numPr>
        <w:jc w:val="both"/>
        <w:rPr>
          <w:rFonts w:ascii="Times New Roman" w:hAnsi="Times New Roman" w:cs="Times New Roman"/>
          <w:sz w:val="23"/>
          <w:szCs w:val="23"/>
          <w:lang w:val="en-IN"/>
        </w:rPr>
      </w:pPr>
      <w:r w:rsidRPr="00FD0B29">
        <w:rPr>
          <w:rFonts w:ascii="Times New Roman" w:hAnsi="Times New Roman" w:cs="Times New Roman"/>
          <w:sz w:val="23"/>
          <w:szCs w:val="23"/>
          <w:lang w:val="en-IN"/>
        </w:rPr>
        <w:t xml:space="preserve">The Authority has adopted a single stage two part system (referred to as the “Bidding    Process”) for selection of the Bidder for award of the Project.  Under this process, the       </w:t>
      </w:r>
      <w:r w:rsidR="00FD0B29">
        <w:rPr>
          <w:rFonts w:ascii="Times New Roman" w:hAnsi="Times New Roman" w:cs="Times New Roman"/>
          <w:sz w:val="23"/>
          <w:szCs w:val="23"/>
          <w:lang w:val="en-IN"/>
        </w:rPr>
        <w:t xml:space="preserve">     bid</w:t>
      </w:r>
      <w:r w:rsidRPr="00FD0B29">
        <w:rPr>
          <w:rFonts w:ascii="Times New Roman" w:hAnsi="Times New Roman" w:cs="Times New Roman"/>
          <w:sz w:val="23"/>
          <w:szCs w:val="23"/>
          <w:lang w:val="en-IN"/>
        </w:rPr>
        <w:t xml:space="preserve"> shall  be invited  under  two  parts.  Prior to or along with  the </w:t>
      </w:r>
      <w:r w:rsidR="00FD0B29">
        <w:rPr>
          <w:rFonts w:ascii="Times New Roman" w:hAnsi="Times New Roman" w:cs="Times New Roman"/>
          <w:sz w:val="23"/>
          <w:szCs w:val="23"/>
          <w:lang w:val="en-IN"/>
        </w:rPr>
        <w:t xml:space="preserve"> Bid, </w:t>
      </w:r>
      <w:r w:rsidRPr="00FD0B29">
        <w:rPr>
          <w:rFonts w:ascii="Times New Roman" w:hAnsi="Times New Roman" w:cs="Times New Roman"/>
          <w:sz w:val="23"/>
          <w:szCs w:val="23"/>
          <w:lang w:val="en-IN"/>
        </w:rPr>
        <w:t>the  abider shall pay</w:t>
      </w:r>
    </w:p>
    <w:p w:rsidR="00193C0F" w:rsidRPr="00EA0A37" w:rsidRDefault="00EA0A37" w:rsidP="00EA0A37">
      <w:pPr>
        <w:pStyle w:val="ListParagraph"/>
        <w:spacing w:after="0"/>
        <w:jc w:val="both"/>
        <w:rPr>
          <w:rFonts w:ascii="Times New Roman" w:hAnsi="Times New Roman" w:cs="Times New Roman"/>
          <w:sz w:val="23"/>
          <w:szCs w:val="23"/>
          <w:lang w:val="en-IN"/>
        </w:rPr>
      </w:pPr>
      <w:r w:rsidRPr="00EA0A37">
        <w:rPr>
          <w:rFonts w:ascii="Times New Roman" w:hAnsi="Times New Roman" w:cs="Times New Roman"/>
          <w:sz w:val="23"/>
          <w:szCs w:val="23"/>
          <w:lang w:val="en-IN"/>
        </w:rPr>
        <w:lastRenderedPageBreak/>
        <w:t>t</w:t>
      </w:r>
      <w:r w:rsidR="00193C0F" w:rsidRPr="00EA0A37">
        <w:rPr>
          <w:rFonts w:ascii="Times New Roman" w:hAnsi="Times New Roman" w:cs="Times New Roman"/>
          <w:sz w:val="23"/>
          <w:szCs w:val="23"/>
          <w:lang w:val="en-IN"/>
        </w:rPr>
        <w:t>o</w:t>
      </w:r>
      <w:r w:rsidR="00A10D9E" w:rsidRPr="00EA0A37">
        <w:rPr>
          <w:rFonts w:ascii="Times New Roman" w:hAnsi="Times New Roman" w:cs="Times New Roman"/>
          <w:sz w:val="23"/>
          <w:szCs w:val="23"/>
          <w:lang w:val="en-IN"/>
        </w:rPr>
        <w:t xml:space="preserve"> </w:t>
      </w:r>
      <w:r w:rsidR="00193C0F" w:rsidRPr="00EA0A37">
        <w:rPr>
          <w:rFonts w:ascii="Times New Roman" w:hAnsi="Times New Roman" w:cs="Times New Roman"/>
          <w:sz w:val="23"/>
          <w:szCs w:val="23"/>
          <w:lang w:val="en-IN"/>
        </w:rPr>
        <w:t>the Authority a sum of Rs.*****</w:t>
      </w:r>
      <w:r w:rsidR="001375D8" w:rsidRPr="00EA0A37">
        <w:rPr>
          <w:rFonts w:ascii="Times New Roman" w:hAnsi="Times New Roman" w:cs="Times New Roman"/>
          <w:sz w:val="23"/>
          <w:szCs w:val="23"/>
          <w:vertAlign w:val="superscript"/>
          <w:lang w:val="en-IN"/>
        </w:rPr>
        <w:t>1</w:t>
      </w:r>
      <w:r w:rsidR="00193C0F" w:rsidRPr="00EA0A37">
        <w:rPr>
          <w:rFonts w:ascii="Times New Roman" w:hAnsi="Times New Roman" w:cs="Times New Roman"/>
          <w:sz w:val="23"/>
          <w:szCs w:val="23"/>
          <w:lang w:val="en-IN"/>
        </w:rPr>
        <w:t xml:space="preserve"> as the cost of the  RFP process.  Eligibility and qualification of the Bidder will be first examined based on the details submitted under first part (Technical Bid) with respect to eligibility and qualifications criteria prescribed in this RFP.  (The “Bidder”, which expression shall, unless repugnant to the context, include the members of the Joint Venture).  The Financial Bid under the second part shall be opened of only those Bidde</w:t>
      </w:r>
      <w:r w:rsidR="00A228BB">
        <w:rPr>
          <w:rFonts w:ascii="Times New Roman" w:hAnsi="Times New Roman" w:cs="Times New Roman"/>
          <w:sz w:val="23"/>
          <w:szCs w:val="23"/>
          <w:lang w:val="en-IN"/>
        </w:rPr>
        <w:t xml:space="preserve">rs </w:t>
      </w:r>
      <w:r w:rsidR="00193C0F" w:rsidRPr="00EA0A37">
        <w:rPr>
          <w:rFonts w:ascii="Times New Roman" w:hAnsi="Times New Roman" w:cs="Times New Roman"/>
          <w:sz w:val="23"/>
          <w:szCs w:val="23"/>
          <w:lang w:val="en-IN"/>
        </w:rPr>
        <w:t>whose</w:t>
      </w:r>
      <w:r w:rsidR="00A228BB">
        <w:rPr>
          <w:rFonts w:ascii="Times New Roman" w:hAnsi="Times New Roman" w:cs="Times New Roman"/>
          <w:sz w:val="23"/>
          <w:szCs w:val="23"/>
          <w:lang w:val="en-IN"/>
        </w:rPr>
        <w:t xml:space="preserve"> </w:t>
      </w:r>
      <w:r w:rsidR="00193C0F" w:rsidRPr="00EA0A37">
        <w:rPr>
          <w:rFonts w:ascii="Times New Roman" w:hAnsi="Times New Roman" w:cs="Times New Roman"/>
          <w:sz w:val="23"/>
          <w:szCs w:val="23"/>
          <w:lang w:val="en-IN"/>
        </w:rPr>
        <w:t>Technical Bids are responsive to eligibility and qualifications requirements as per this RFP.</w:t>
      </w:r>
    </w:p>
    <w:p w:rsidR="00193C0F" w:rsidRDefault="00193C0F" w:rsidP="00EA0A37">
      <w:pPr>
        <w:pStyle w:val="ListParagraph"/>
        <w:spacing w:after="0"/>
        <w:jc w:val="both"/>
        <w:rPr>
          <w:rFonts w:ascii="Times New Roman" w:hAnsi="Times New Roman" w:cs="Times New Roman"/>
          <w:lang w:val="en-IN"/>
        </w:rPr>
      </w:pPr>
    </w:p>
    <w:p w:rsidR="00193C0F" w:rsidRDefault="00193C0F" w:rsidP="00EA0A37">
      <w:pPr>
        <w:pStyle w:val="ListParagraph"/>
        <w:spacing w:after="0"/>
        <w:jc w:val="both"/>
        <w:rPr>
          <w:rFonts w:ascii="Times New Roman" w:hAnsi="Times New Roman" w:cs="Times New Roman"/>
          <w:sz w:val="23"/>
          <w:szCs w:val="23"/>
          <w:lang w:val="en-IN"/>
        </w:rPr>
      </w:pPr>
      <w:r w:rsidRPr="00EA0A37">
        <w:rPr>
          <w:rFonts w:ascii="Times New Roman" w:hAnsi="Times New Roman" w:cs="Times New Roman"/>
          <w:sz w:val="23"/>
          <w:szCs w:val="23"/>
          <w:lang w:val="en-IN"/>
        </w:rPr>
        <w:t xml:space="preserve">[GOI has issued guidelines </w:t>
      </w:r>
      <w:r w:rsidR="001375D8" w:rsidRPr="00EA0A37">
        <w:rPr>
          <w:rFonts w:ascii="Times New Roman" w:hAnsi="Times New Roman" w:cs="Times New Roman"/>
          <w:sz w:val="23"/>
          <w:szCs w:val="23"/>
          <w:lang w:val="en-IN"/>
        </w:rPr>
        <w:t xml:space="preserve">(see Annexure V of Appendix-1 </w:t>
      </w:r>
      <w:r w:rsidRPr="00EA0A37">
        <w:rPr>
          <w:rFonts w:ascii="Times New Roman" w:hAnsi="Times New Roman" w:cs="Times New Roman"/>
          <w:sz w:val="23"/>
          <w:szCs w:val="23"/>
          <w:lang w:val="en-IN"/>
        </w:rPr>
        <w:t>A of RFP) for qualification of bidders seeking to acquire stakes in any public sector enterprise through the process of disinvestment.  These guidelines shall apply mutatis mutandis to this Bidding Process.  The Authority shall be entitled to disqualify and any Bidder in accordance with the aforesaid guidelines at any</w:t>
      </w:r>
      <w:r w:rsidR="00EA0A37">
        <w:rPr>
          <w:rFonts w:ascii="Times New Roman" w:hAnsi="Times New Roman" w:cs="Times New Roman"/>
          <w:sz w:val="23"/>
          <w:szCs w:val="23"/>
          <w:lang w:val="en-IN"/>
        </w:rPr>
        <w:t xml:space="preserve"> stage of the Bidding Process.</w:t>
      </w:r>
      <w:r w:rsidRPr="00EA0A37">
        <w:rPr>
          <w:rFonts w:ascii="Times New Roman" w:hAnsi="Times New Roman" w:cs="Times New Roman"/>
          <w:sz w:val="23"/>
          <w:szCs w:val="23"/>
          <w:lang w:val="en-IN"/>
        </w:rPr>
        <w:t>Bidders must satisfy themselves that they are qualified to bid, and should give an undertaking to this effect in the form at appendix-1A]</w:t>
      </w:r>
    </w:p>
    <w:p w:rsidR="00EA0A37" w:rsidRPr="00EA0A37" w:rsidRDefault="00EA0A37" w:rsidP="00EA0A37">
      <w:pPr>
        <w:pStyle w:val="ListParagraph"/>
        <w:spacing w:after="0"/>
        <w:jc w:val="both"/>
        <w:rPr>
          <w:rFonts w:ascii="Times New Roman" w:hAnsi="Times New Roman" w:cs="Times New Roman"/>
          <w:sz w:val="23"/>
          <w:szCs w:val="23"/>
          <w:lang w:val="en-IN"/>
        </w:rPr>
      </w:pPr>
    </w:p>
    <w:p w:rsidR="00193C0F" w:rsidRPr="00EA0A37" w:rsidRDefault="001375D8" w:rsidP="00B6591D">
      <w:pPr>
        <w:pStyle w:val="ListParagraph"/>
        <w:numPr>
          <w:ilvl w:val="2"/>
          <w:numId w:val="2"/>
        </w:numPr>
        <w:spacing w:before="240" w:after="0"/>
        <w:jc w:val="both"/>
        <w:rPr>
          <w:rFonts w:ascii="Times New Roman" w:hAnsi="Times New Roman" w:cs="Times New Roman"/>
          <w:sz w:val="23"/>
          <w:szCs w:val="23"/>
          <w:lang w:val="en-IN"/>
        </w:rPr>
      </w:pPr>
      <w:r w:rsidRPr="00EA0A37">
        <w:rPr>
          <w:rFonts w:ascii="Times New Roman" w:hAnsi="Times New Roman" w:cs="Times New Roman"/>
          <w:sz w:val="23"/>
          <w:szCs w:val="23"/>
          <w:lang w:val="en-IN"/>
        </w:rPr>
        <w:t>Interested bidders (</w:t>
      </w:r>
      <w:r w:rsidRPr="00EA0A37">
        <w:rPr>
          <w:rFonts w:ascii="Times New Roman" w:hAnsi="Times New Roman" w:cs="Times New Roman"/>
          <w:b/>
          <w:sz w:val="23"/>
          <w:szCs w:val="23"/>
          <w:lang w:val="en-IN"/>
        </w:rPr>
        <w:t xml:space="preserve">“Bidders”) </w:t>
      </w:r>
      <w:r w:rsidRPr="00EA0A37">
        <w:rPr>
          <w:rFonts w:ascii="Times New Roman" w:hAnsi="Times New Roman" w:cs="Times New Roman"/>
          <w:sz w:val="23"/>
          <w:szCs w:val="23"/>
          <w:lang w:val="en-IN"/>
        </w:rPr>
        <w:t>are being called upon to submit their Bid in accordance with the terms specified in this Bidding Document.  The Bid shall be valid for a period of 120 days from the date specified in Clause 1.3 for submission of Bids (the “</w:t>
      </w:r>
      <w:r w:rsidRPr="00EA0A37">
        <w:rPr>
          <w:rFonts w:ascii="Times New Roman" w:hAnsi="Times New Roman" w:cs="Times New Roman"/>
          <w:b/>
          <w:sz w:val="23"/>
          <w:szCs w:val="23"/>
          <w:lang w:val="en-IN"/>
        </w:rPr>
        <w:t>Bid Due Date”)</w:t>
      </w:r>
    </w:p>
    <w:p w:rsidR="001375D8" w:rsidRPr="00EA0A37" w:rsidRDefault="001375D8" w:rsidP="00EA0A37">
      <w:pPr>
        <w:pStyle w:val="ListParagraph"/>
        <w:spacing w:before="240" w:after="0"/>
        <w:jc w:val="both"/>
        <w:rPr>
          <w:rFonts w:ascii="Times New Roman" w:hAnsi="Times New Roman" w:cs="Times New Roman"/>
          <w:sz w:val="23"/>
          <w:szCs w:val="23"/>
          <w:lang w:val="en-IN"/>
        </w:rPr>
      </w:pPr>
    </w:p>
    <w:p w:rsidR="001375D8" w:rsidRPr="00EA0A37" w:rsidRDefault="001375D8" w:rsidP="00B6591D">
      <w:pPr>
        <w:pStyle w:val="ListParagraph"/>
        <w:numPr>
          <w:ilvl w:val="2"/>
          <w:numId w:val="2"/>
        </w:numPr>
        <w:spacing w:before="240" w:after="0"/>
        <w:jc w:val="both"/>
        <w:rPr>
          <w:rFonts w:ascii="Times New Roman" w:hAnsi="Times New Roman" w:cs="Times New Roman"/>
          <w:sz w:val="23"/>
          <w:szCs w:val="23"/>
          <w:lang w:val="en-IN"/>
        </w:rPr>
      </w:pPr>
      <w:r w:rsidRPr="00EA0A37">
        <w:rPr>
          <w:rFonts w:ascii="Times New Roman" w:hAnsi="Times New Roman" w:cs="Times New Roman"/>
          <w:sz w:val="23"/>
          <w:szCs w:val="23"/>
          <w:lang w:val="en-IN"/>
        </w:rPr>
        <w:t>The complete Bidding Documents including the draft Agreements for each Project in the bundle are enclosed for the Bidders.  The Detailed Report containing the Asset Condition Survey (Highway, Pavement, Structures and Roadside furniture), Road Safety Report, Detailed Cost estimates, O &amp; M Manuals, Traffic Studies, Soil and material investigations, Design of overlay/ rehabilitation strategies prepared by the Authority/ consultants of the Authority are also enclosed for guidance purposes only.  Subject to the provisions of Clause 2.1.3, the aforesaid documents and any addenda issued subsequent to this RFP Document, will be deemed to form part of the Bidding Documents.</w:t>
      </w:r>
    </w:p>
    <w:p w:rsidR="00A228BB" w:rsidRDefault="00A228BB" w:rsidP="00A228BB">
      <w:pPr>
        <w:pStyle w:val="ListParagraph"/>
        <w:rPr>
          <w:rFonts w:ascii="Times New Roman" w:hAnsi="Times New Roman" w:cs="Times New Roman"/>
          <w:sz w:val="23"/>
          <w:szCs w:val="23"/>
          <w:lang w:val="en-IN"/>
        </w:rPr>
      </w:pPr>
    </w:p>
    <w:p w:rsidR="001375D8" w:rsidRPr="00EA0A37" w:rsidRDefault="001375D8" w:rsidP="00EA0A37">
      <w:pPr>
        <w:pStyle w:val="ListParagraph"/>
        <w:spacing w:after="0"/>
        <w:rPr>
          <w:rFonts w:ascii="Times New Roman" w:hAnsi="Times New Roman" w:cs="Times New Roman"/>
          <w:sz w:val="23"/>
          <w:szCs w:val="23"/>
          <w:lang w:val="en-IN"/>
        </w:rPr>
      </w:pPr>
    </w:p>
    <w:p w:rsidR="00160AFF" w:rsidRPr="00EA0A37" w:rsidRDefault="001375D8" w:rsidP="00B6591D">
      <w:pPr>
        <w:pStyle w:val="ListParagraph"/>
        <w:numPr>
          <w:ilvl w:val="2"/>
          <w:numId w:val="2"/>
        </w:numPr>
        <w:spacing w:before="240" w:after="0"/>
        <w:ind w:left="648"/>
        <w:jc w:val="both"/>
        <w:rPr>
          <w:rFonts w:ascii="Times New Roman" w:hAnsi="Times New Roman" w:cs="Times New Roman"/>
          <w:sz w:val="23"/>
          <w:szCs w:val="23"/>
          <w:lang w:val="en-IN"/>
        </w:rPr>
      </w:pPr>
      <w:r w:rsidRPr="00EA0A37">
        <w:rPr>
          <w:rFonts w:ascii="Times New Roman" w:hAnsi="Times New Roman" w:cs="Times New Roman"/>
          <w:sz w:val="23"/>
          <w:szCs w:val="23"/>
          <w:lang w:val="en-IN"/>
        </w:rPr>
        <w:t>A Bidder is required to upload, along with its Bid, a Bid Security</w:t>
      </w:r>
      <w:r w:rsidRPr="00EA0A37">
        <w:rPr>
          <w:rFonts w:ascii="Times New Roman" w:hAnsi="Times New Roman" w:cs="Times New Roman"/>
          <w:sz w:val="23"/>
          <w:szCs w:val="23"/>
          <w:vertAlign w:val="superscript"/>
          <w:lang w:val="en-IN"/>
        </w:rPr>
        <w:t>2</w:t>
      </w:r>
      <w:r w:rsidRPr="00EA0A37">
        <w:rPr>
          <w:rFonts w:ascii="Times New Roman" w:hAnsi="Times New Roman" w:cs="Times New Roman"/>
          <w:sz w:val="23"/>
          <w:szCs w:val="23"/>
          <w:lang w:val="en-IN"/>
        </w:rPr>
        <w:t xml:space="preserve"> of Rs.*****</w:t>
      </w:r>
      <w:r w:rsidR="00334E4C" w:rsidRP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 xml:space="preserve"> (rupees****)(the “Bid Security”). Bidder shall</w:t>
      </w:r>
      <w:r w:rsidR="00334E4C" w:rsidRPr="00EA0A37">
        <w:rPr>
          <w:rFonts w:ascii="Times New Roman" w:hAnsi="Times New Roman" w:cs="Times New Roman"/>
          <w:sz w:val="23"/>
          <w:szCs w:val="23"/>
          <w:lang w:val="en-IN"/>
        </w:rPr>
        <w:t xml:space="preserve"> be required to submit original </w:t>
      </w:r>
      <w:r w:rsidRPr="00EA0A37">
        <w:rPr>
          <w:rFonts w:ascii="Times New Roman" w:hAnsi="Times New Roman" w:cs="Times New Roman"/>
          <w:sz w:val="23"/>
          <w:szCs w:val="23"/>
          <w:lang w:val="en-IN"/>
        </w:rPr>
        <w:t xml:space="preserve">Bid </w:t>
      </w:r>
      <w:r w:rsidR="00334E4C" w:rsidRP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Security after declaration of bid evaluation result by the Authority.  Bid Security is refundable not later than 240 (two hundred &amp; forty) days from the Bid Due Date, except</w:t>
      </w:r>
      <w:r w:rsidR="00334E4C" w:rsidRP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 xml:space="preserve"> in the case of the Selected Bidder whose Bid Security shall be retained till it has</w:t>
      </w:r>
      <w:r w:rsidR="00334E4C" w:rsidRP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 xml:space="preserve">provided </w:t>
      </w:r>
      <w:r w:rsid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a Performance Security under the Agreement.  The Bidders will have an option</w:t>
      </w:r>
      <w:r w:rsid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to provide Bid Security in the form of a demand draft or a bank guarantee acceptable to the Authority, and in such event, the validity period of the bank guarantee shall not be less than</w:t>
      </w:r>
      <w:r w:rsidR="00334E4C" w:rsidRP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 xml:space="preserve"> 120 (one hundred and twenty) days from the Bid Due Date and a claim period of 120 (one</w:t>
      </w:r>
      <w:r w:rsidR="00334E4C" w:rsidRP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 xml:space="preserve"> hundred and</w:t>
      </w:r>
      <w:r w:rsidR="00334E4C" w:rsidRP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 xml:space="preserve"> twenty) </w:t>
      </w:r>
      <w:r w:rsidR="00334E4C" w:rsidRP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days, and</w:t>
      </w:r>
      <w:r w:rsidR="00334E4C" w:rsidRP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 xml:space="preserve">may </w:t>
      </w:r>
      <w:r w:rsidR="00334E4C" w:rsidRP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 xml:space="preserve">be </w:t>
      </w:r>
      <w:r w:rsidR="00334E4C" w:rsidRP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extended</w:t>
      </w:r>
      <w:r w:rsidR="00334E4C" w:rsidRP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 xml:space="preserve"> as </w:t>
      </w:r>
      <w:r w:rsidR="00334E4C" w:rsidRP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may</w:t>
      </w:r>
      <w:r w:rsidR="00334E4C" w:rsidRP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be</w:t>
      </w:r>
      <w:r w:rsidR="00334E4C" w:rsidRP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mutually</w:t>
      </w:r>
      <w:r w:rsidR="00334E4C" w:rsidRP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agreed</w:t>
      </w:r>
      <w:r w:rsidR="00334E4C" w:rsidRP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 xml:space="preserve">between </w:t>
      </w:r>
      <w:r w:rsidR="00334E4C" w:rsidRPr="00EA0A37">
        <w:rPr>
          <w:rFonts w:ascii="Times New Roman" w:hAnsi="Times New Roman" w:cs="Times New Roman"/>
          <w:sz w:val="23"/>
          <w:szCs w:val="23"/>
          <w:lang w:val="en-IN"/>
        </w:rPr>
        <w:t xml:space="preserve"> </w:t>
      </w:r>
      <w:r w:rsidRPr="00EA0A37">
        <w:rPr>
          <w:rFonts w:ascii="Times New Roman" w:hAnsi="Times New Roman" w:cs="Times New Roman"/>
          <w:sz w:val="23"/>
          <w:szCs w:val="23"/>
          <w:lang w:val="en-IN"/>
        </w:rPr>
        <w:t>the</w:t>
      </w:r>
    </w:p>
    <w:p w:rsidR="00A228BB" w:rsidRDefault="00A228BB" w:rsidP="00A228BB">
      <w:pPr>
        <w:pStyle w:val="ListParagraph"/>
        <w:rPr>
          <w:rFonts w:ascii="Times New Roman" w:hAnsi="Times New Roman" w:cs="Times New Roman"/>
          <w:sz w:val="16"/>
          <w:szCs w:val="16"/>
          <w:vertAlign w:val="superscript"/>
          <w:lang w:val="en-IN"/>
        </w:rPr>
      </w:pPr>
    </w:p>
    <w:p w:rsidR="009F7D76" w:rsidRDefault="009F7D76" w:rsidP="00EA0A37">
      <w:pPr>
        <w:pStyle w:val="ListParagraph"/>
        <w:spacing w:before="240" w:after="0"/>
        <w:ind w:left="-142"/>
        <w:jc w:val="both"/>
        <w:rPr>
          <w:rFonts w:ascii="Times New Roman" w:hAnsi="Times New Roman" w:cs="Times New Roman"/>
          <w:sz w:val="18"/>
          <w:szCs w:val="18"/>
          <w:lang w:val="en-IN"/>
        </w:rPr>
      </w:pPr>
      <w:r>
        <w:rPr>
          <w:rFonts w:ascii="Times New Roman" w:hAnsi="Times New Roman" w:cs="Times New Roman"/>
          <w:sz w:val="16"/>
          <w:szCs w:val="16"/>
          <w:vertAlign w:val="superscript"/>
          <w:lang w:val="en-IN"/>
        </w:rPr>
        <w:t>_________________________________</w:t>
      </w:r>
      <w:r w:rsidR="00EA0A37">
        <w:rPr>
          <w:rFonts w:ascii="Times New Roman" w:hAnsi="Times New Roman" w:cs="Times New Roman"/>
          <w:sz w:val="16"/>
          <w:szCs w:val="16"/>
          <w:vertAlign w:val="superscript"/>
          <w:lang w:val="en-IN"/>
        </w:rPr>
        <w:t xml:space="preserve">                                                                                                                                                                                                                                                                                                                 </w:t>
      </w:r>
      <w:r w:rsidR="00334E4C" w:rsidRPr="00EA0A37">
        <w:rPr>
          <w:rFonts w:ascii="Times New Roman" w:hAnsi="Times New Roman" w:cs="Times New Roman"/>
          <w:sz w:val="18"/>
          <w:szCs w:val="18"/>
          <w:vertAlign w:val="superscript"/>
          <w:lang w:val="en-IN"/>
        </w:rPr>
        <w:t xml:space="preserve"> </w:t>
      </w:r>
      <w:r w:rsidR="00EA0A37">
        <w:rPr>
          <w:rFonts w:ascii="Times New Roman" w:hAnsi="Times New Roman" w:cs="Times New Roman"/>
          <w:sz w:val="18"/>
          <w:szCs w:val="18"/>
          <w:vertAlign w:val="superscript"/>
          <w:lang w:val="en-IN"/>
        </w:rPr>
        <w:t xml:space="preserve">1 </w:t>
      </w:r>
      <w:r w:rsidR="00334E4C" w:rsidRPr="00EA0A37">
        <w:rPr>
          <w:rFonts w:ascii="Times New Roman" w:hAnsi="Times New Roman" w:cs="Times New Roman"/>
          <w:sz w:val="18"/>
          <w:szCs w:val="18"/>
          <w:lang w:val="en-IN"/>
        </w:rPr>
        <w:t xml:space="preserve">The cost of RFP may be determined as Rs.1,000 for every 1 km or part thereof comprising the total length </w:t>
      </w:r>
      <w:r w:rsidR="00EA0A37">
        <w:rPr>
          <w:rFonts w:ascii="Times New Roman" w:hAnsi="Times New Roman" w:cs="Times New Roman"/>
          <w:sz w:val="18"/>
          <w:szCs w:val="18"/>
          <w:lang w:val="en-IN"/>
        </w:rPr>
        <w:t xml:space="preserve">of each Project in the </w:t>
      </w:r>
      <w:r w:rsidR="00EA0A37">
        <w:rPr>
          <w:rFonts w:ascii="Times New Roman" w:hAnsi="Times New Roman" w:cs="Times New Roman"/>
          <w:sz w:val="18"/>
          <w:szCs w:val="18"/>
          <w:lang w:val="en-IN"/>
        </w:rPr>
        <w:lastRenderedPageBreak/>
        <w:t xml:space="preserve">bundle. </w:t>
      </w:r>
      <w:r w:rsidR="00334E4C" w:rsidRPr="00EA0A37">
        <w:rPr>
          <w:rFonts w:ascii="Times New Roman" w:hAnsi="Times New Roman" w:cs="Times New Roman"/>
          <w:sz w:val="18"/>
          <w:szCs w:val="18"/>
          <w:lang w:val="en-IN"/>
        </w:rPr>
        <w:t>Thus the cost of an RFP document for a project of 100 km shall be Rs.1,00,000.</w:t>
      </w:r>
      <w:r w:rsidR="00EA0A37">
        <w:rPr>
          <w:rFonts w:ascii="Times New Roman" w:hAnsi="Times New Roman" w:cs="Times New Roman"/>
          <w:sz w:val="18"/>
          <w:szCs w:val="18"/>
          <w:lang w:val="en-IN"/>
        </w:rPr>
        <w:t xml:space="preserve">                                            </w:t>
      </w:r>
      <w:r w:rsidR="00396D68">
        <w:rPr>
          <w:rFonts w:ascii="Times New Roman" w:hAnsi="Times New Roman" w:cs="Times New Roman"/>
          <w:sz w:val="18"/>
          <w:szCs w:val="18"/>
          <w:lang w:val="en-IN"/>
        </w:rPr>
        <w:t xml:space="preserve"> </w:t>
      </w:r>
      <w:r w:rsidR="00EA0A37">
        <w:rPr>
          <w:rFonts w:ascii="Times New Roman" w:hAnsi="Times New Roman" w:cs="Times New Roman"/>
          <w:sz w:val="18"/>
          <w:szCs w:val="18"/>
          <w:lang w:val="en-IN"/>
        </w:rPr>
        <w:t xml:space="preserve">                     </w:t>
      </w:r>
      <w:r w:rsidR="00334E4C" w:rsidRPr="009F7D76">
        <w:rPr>
          <w:rFonts w:ascii="Times New Roman" w:hAnsi="Times New Roman" w:cs="Times New Roman"/>
          <w:sz w:val="18"/>
          <w:szCs w:val="18"/>
          <w:vertAlign w:val="superscript"/>
          <w:lang w:val="en-IN"/>
        </w:rPr>
        <w:t xml:space="preserve">2  </w:t>
      </w:r>
      <w:r w:rsidR="00334E4C" w:rsidRPr="009F7D76">
        <w:rPr>
          <w:rFonts w:ascii="Times New Roman" w:hAnsi="Times New Roman" w:cs="Times New Roman"/>
          <w:sz w:val="18"/>
          <w:szCs w:val="18"/>
          <w:lang w:val="en-IN"/>
        </w:rPr>
        <w:t>The Bid Security shall be Rs.10,00,000 for every 1 km or part thereof comprising the total length of the each Project in the bundle.</w:t>
      </w:r>
    </w:p>
    <w:p w:rsidR="009F7D76" w:rsidRPr="00A07EC4" w:rsidRDefault="009F7D76" w:rsidP="00A10D9E">
      <w:pPr>
        <w:pStyle w:val="ListParagraph"/>
        <w:ind w:left="709" w:right="-22"/>
        <w:jc w:val="both"/>
        <w:rPr>
          <w:rFonts w:ascii="Times New Roman" w:hAnsi="Times New Roman" w:cs="Times New Roman"/>
          <w:sz w:val="23"/>
          <w:szCs w:val="23"/>
          <w:lang w:val="en-IN"/>
        </w:rPr>
      </w:pPr>
      <w:r w:rsidRPr="00A07EC4">
        <w:rPr>
          <w:rFonts w:ascii="Times New Roman" w:hAnsi="Times New Roman" w:cs="Times New Roman"/>
          <w:sz w:val="23"/>
          <w:szCs w:val="23"/>
          <w:lang w:val="en-IN"/>
        </w:rPr>
        <w:t>Authority and the Bidder and upon receipt of written approval from the bank from time to time and that of the demand draft shall not be less than 120 (one hundred and twenty) days from the Bid Due Date.  Upon submission of demand draft, the same shall be encashed by the Authority.  The Bid shall be summarily rejected if it is not accompanied by the Bid Security.</w:t>
      </w:r>
    </w:p>
    <w:p w:rsidR="00A10D9E" w:rsidRPr="00A07EC4" w:rsidRDefault="00A10D9E" w:rsidP="00A10D9E">
      <w:pPr>
        <w:pStyle w:val="ListParagraph"/>
        <w:ind w:left="709" w:right="-22"/>
        <w:jc w:val="both"/>
        <w:rPr>
          <w:rFonts w:ascii="Times New Roman" w:hAnsi="Times New Roman" w:cs="Times New Roman"/>
          <w:sz w:val="23"/>
          <w:szCs w:val="23"/>
          <w:lang w:val="en-IN"/>
        </w:rPr>
      </w:pPr>
    </w:p>
    <w:p w:rsidR="00A10D9E" w:rsidRPr="00A07EC4" w:rsidRDefault="00A10D9E" w:rsidP="00A10D9E">
      <w:pPr>
        <w:pStyle w:val="ListParagraph"/>
        <w:ind w:left="709" w:right="-22"/>
        <w:jc w:val="both"/>
        <w:rPr>
          <w:rFonts w:ascii="Times New Roman" w:hAnsi="Times New Roman" w:cs="Times New Roman"/>
          <w:sz w:val="23"/>
          <w:szCs w:val="23"/>
          <w:lang w:val="en-IN"/>
        </w:rPr>
      </w:pPr>
      <w:r w:rsidRPr="00A07EC4">
        <w:rPr>
          <w:rFonts w:ascii="Times New Roman" w:hAnsi="Times New Roman" w:cs="Times New Roman"/>
          <w:sz w:val="23"/>
          <w:szCs w:val="23"/>
          <w:lang w:val="en-IN"/>
        </w:rPr>
        <w:t xml:space="preserve">For the purpose of clarification, the Bid Security shall be a sum total of Rs. 10,00,000/- for every 1 km or part thereof comprising the total length of the each </w:t>
      </w:r>
      <w:r w:rsidR="00A07EC4" w:rsidRPr="00A07EC4">
        <w:rPr>
          <w:rFonts w:ascii="Times New Roman" w:hAnsi="Times New Roman" w:cs="Times New Roman"/>
          <w:sz w:val="23"/>
          <w:szCs w:val="23"/>
          <w:lang w:val="en-IN"/>
        </w:rPr>
        <w:t>project in the bundle.  For avoidance of doubt, it is hereb clarified that a single bank guarantee as Bid Security for entire bundle, equivalent to Rs.10,00,000 for every 1 km or part thereof comprising the total length of the project bundle, is required to be provided by the Bidders.</w:t>
      </w:r>
    </w:p>
    <w:p w:rsidR="00A07EC4" w:rsidRPr="00A07EC4" w:rsidRDefault="00A07EC4" w:rsidP="00A10D9E">
      <w:pPr>
        <w:pStyle w:val="ListParagraph"/>
        <w:ind w:left="709" w:right="-22"/>
        <w:jc w:val="both"/>
        <w:rPr>
          <w:rFonts w:ascii="Times New Roman" w:hAnsi="Times New Roman" w:cs="Times New Roman"/>
          <w:sz w:val="23"/>
          <w:szCs w:val="23"/>
          <w:lang w:val="en-IN"/>
        </w:rPr>
      </w:pPr>
    </w:p>
    <w:p w:rsidR="00A07EC4" w:rsidRPr="00A07EC4" w:rsidRDefault="00A07EC4" w:rsidP="00B6591D">
      <w:pPr>
        <w:pStyle w:val="ListParagraph"/>
        <w:numPr>
          <w:ilvl w:val="2"/>
          <w:numId w:val="2"/>
        </w:numPr>
        <w:ind w:right="-22"/>
        <w:jc w:val="both"/>
        <w:rPr>
          <w:rFonts w:ascii="Times New Roman" w:hAnsi="Times New Roman" w:cs="Times New Roman"/>
          <w:sz w:val="23"/>
          <w:szCs w:val="23"/>
          <w:lang w:val="en-IN"/>
        </w:rPr>
      </w:pPr>
      <w:r w:rsidRPr="00A07EC4">
        <w:rPr>
          <w:rFonts w:ascii="Times New Roman" w:hAnsi="Times New Roman" w:cs="Times New Roman"/>
          <w:sz w:val="23"/>
          <w:szCs w:val="23"/>
          <w:lang w:val="en-IN"/>
        </w:rPr>
        <w:t>During the Bid Stage, Bidders are advised to examine the projects in greater detail, and to carry out, at their cost, such studies as may be required for submitting their respective Bids for award of the contract including implementation of the projects.</w:t>
      </w:r>
    </w:p>
    <w:p w:rsidR="00A07EC4" w:rsidRPr="00A07EC4" w:rsidRDefault="00A07EC4" w:rsidP="00A07EC4">
      <w:pPr>
        <w:pStyle w:val="ListParagraph"/>
        <w:ind w:right="-22"/>
        <w:jc w:val="both"/>
        <w:rPr>
          <w:rFonts w:ascii="Times New Roman" w:hAnsi="Times New Roman" w:cs="Times New Roman"/>
          <w:sz w:val="23"/>
          <w:szCs w:val="23"/>
          <w:lang w:val="en-IN"/>
        </w:rPr>
      </w:pPr>
    </w:p>
    <w:p w:rsidR="00A07EC4" w:rsidRDefault="00A07EC4" w:rsidP="00B6591D">
      <w:pPr>
        <w:pStyle w:val="ListParagraph"/>
        <w:numPr>
          <w:ilvl w:val="2"/>
          <w:numId w:val="2"/>
        </w:numPr>
        <w:ind w:right="-22"/>
        <w:jc w:val="both"/>
        <w:rPr>
          <w:rFonts w:ascii="Times New Roman" w:hAnsi="Times New Roman" w:cs="Times New Roman"/>
          <w:sz w:val="23"/>
          <w:szCs w:val="23"/>
          <w:lang w:val="en-IN"/>
        </w:rPr>
      </w:pPr>
      <w:r w:rsidRPr="00A07EC4">
        <w:rPr>
          <w:rFonts w:ascii="Times New Roman" w:hAnsi="Times New Roman" w:cs="Times New Roman"/>
          <w:sz w:val="23"/>
          <w:szCs w:val="23"/>
          <w:lang w:val="en-IN"/>
        </w:rPr>
        <w:t xml:space="preserve">Single Concessionaire shall be selected for all projects in the bundle on the basis of the Highest total upfront Concession Fee (the sum of </w:t>
      </w:r>
      <w:r w:rsidRPr="00A07EC4">
        <w:rPr>
          <w:rFonts w:ascii="Times New Roman" w:hAnsi="Times New Roman" w:cs="Times New Roman"/>
          <w:b/>
          <w:sz w:val="23"/>
          <w:szCs w:val="23"/>
          <w:lang w:val="en-IN"/>
        </w:rPr>
        <w:t>“Bid Concession Fee”</w:t>
      </w:r>
      <w:r w:rsidRPr="00A07EC4">
        <w:rPr>
          <w:rFonts w:ascii="Times New Roman" w:hAnsi="Times New Roman" w:cs="Times New Roman"/>
          <w:sz w:val="23"/>
          <w:szCs w:val="23"/>
          <w:lang w:val="en-IN"/>
        </w:rPr>
        <w:t xml:space="preserve"> for each project in the bundle).  The Bid Concession Fee for a project would be summation of Net Present Value (NPV) of Net free Cash Flow as estimated by the Concessionaire during the Entire Concession Period at the concessionaire’s own discount rate.  Sum of Bid Concession Fee for all the projects in the bundle would be considered for selection of Concessionaire. The Concession Period is pre-determined, as indicated in the Concession </w:t>
      </w:r>
      <w:r>
        <w:rPr>
          <w:rFonts w:ascii="Times New Roman" w:hAnsi="Times New Roman" w:cs="Times New Roman"/>
          <w:sz w:val="23"/>
          <w:szCs w:val="23"/>
          <w:lang w:val="en-IN"/>
        </w:rPr>
        <w:t>Agreement.  The Bid Concession Fee shall constitute the sole criteria for evaluation of Bids.  Subject to Clause 2.16, all the projects in the bundle may be awarded to the Bidder quoting the highest total Bid Concession Fee.  Concession fee for individual projects in the bundle would be calculated by dividing the total Bid Concession Fee for the Project Bundle in the proportion of IECV for individual projects.</w:t>
      </w:r>
    </w:p>
    <w:p w:rsidR="00A228BB" w:rsidRDefault="00A228BB" w:rsidP="00A228BB">
      <w:pPr>
        <w:pStyle w:val="ListParagraph"/>
        <w:rPr>
          <w:rFonts w:ascii="Times New Roman" w:hAnsi="Times New Roman" w:cs="Times New Roman"/>
          <w:sz w:val="23"/>
          <w:szCs w:val="23"/>
          <w:lang w:val="en-IN"/>
        </w:rPr>
      </w:pPr>
    </w:p>
    <w:p w:rsidR="00A07EC4" w:rsidRPr="00A07EC4" w:rsidRDefault="00A07EC4" w:rsidP="00A07EC4">
      <w:pPr>
        <w:pStyle w:val="ListParagraph"/>
        <w:rPr>
          <w:rFonts w:ascii="Times New Roman" w:hAnsi="Times New Roman" w:cs="Times New Roman"/>
          <w:sz w:val="23"/>
          <w:szCs w:val="23"/>
          <w:lang w:val="en-IN"/>
        </w:rPr>
      </w:pPr>
    </w:p>
    <w:p w:rsidR="00A07EC4" w:rsidRDefault="00A07EC4" w:rsidP="00A07EC4">
      <w:pPr>
        <w:pStyle w:val="ListParagraph"/>
        <w:ind w:right="-22"/>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In this RFP, the term </w:t>
      </w:r>
      <w:r>
        <w:rPr>
          <w:rFonts w:ascii="Times New Roman" w:hAnsi="Times New Roman" w:cs="Times New Roman"/>
          <w:b/>
          <w:sz w:val="23"/>
          <w:szCs w:val="23"/>
          <w:lang w:val="en-IN"/>
        </w:rPr>
        <w:t xml:space="preserve">“Highest Bidder” </w:t>
      </w:r>
      <w:r>
        <w:rPr>
          <w:rFonts w:ascii="Times New Roman" w:hAnsi="Times New Roman" w:cs="Times New Roman"/>
          <w:sz w:val="23"/>
          <w:szCs w:val="23"/>
          <w:lang w:val="en-IN"/>
        </w:rPr>
        <w:t>shall mean the Bidder who is quoting the highest total Bid Concession Fee for the Project Bundle.</w:t>
      </w:r>
    </w:p>
    <w:p w:rsidR="00A07EC4" w:rsidRPr="00A07EC4" w:rsidRDefault="00A07EC4" w:rsidP="00A07EC4">
      <w:pPr>
        <w:pStyle w:val="ListParagraph"/>
        <w:rPr>
          <w:rFonts w:ascii="Times New Roman" w:hAnsi="Times New Roman" w:cs="Times New Roman"/>
          <w:sz w:val="23"/>
          <w:szCs w:val="23"/>
          <w:lang w:val="en-IN"/>
        </w:rPr>
      </w:pPr>
    </w:p>
    <w:p w:rsidR="00A07EC4" w:rsidRDefault="00A07EC4" w:rsidP="00B6591D">
      <w:pPr>
        <w:pStyle w:val="ListParagraph"/>
        <w:numPr>
          <w:ilvl w:val="2"/>
          <w:numId w:val="2"/>
        </w:num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Generally, the Highest Bidder shall be the Selected Bidder.  The remaining Bidders shall be kept in reserve and may, in accordance with the process specified in Clause 3 of this RFP, be invited to match the Bid submitted by the Highest Bidder in case such Highest Bidder withdraws, fails to physically submit documents mentioned in Clause 2.11.2, or is not selected for any reason.  In the event that none of the other Bidders matchthe Bid of the Highest Bidder, the Authority may, in its discretion, either invite fresh Bids from the remaining Bidders or annul the Bidding Process.</w:t>
      </w:r>
    </w:p>
    <w:p w:rsidR="00A07EC4" w:rsidRDefault="00A07EC4" w:rsidP="00A07EC4">
      <w:pPr>
        <w:pStyle w:val="ListParagraph"/>
        <w:ind w:right="-22"/>
        <w:jc w:val="both"/>
        <w:rPr>
          <w:rFonts w:ascii="Times New Roman" w:hAnsi="Times New Roman" w:cs="Times New Roman"/>
          <w:sz w:val="23"/>
          <w:szCs w:val="23"/>
          <w:lang w:val="en-IN"/>
        </w:rPr>
      </w:pPr>
    </w:p>
    <w:p w:rsidR="00A07EC4" w:rsidRDefault="00A07EC4" w:rsidP="00A07EC4">
      <w:pPr>
        <w:pStyle w:val="ListParagraph"/>
        <w:ind w:right="-22"/>
        <w:jc w:val="both"/>
        <w:rPr>
          <w:rFonts w:ascii="Times New Roman" w:hAnsi="Times New Roman" w:cs="Times New Roman"/>
          <w:sz w:val="23"/>
          <w:szCs w:val="23"/>
          <w:lang w:val="en-IN"/>
        </w:rPr>
      </w:pPr>
    </w:p>
    <w:p w:rsidR="00A07EC4" w:rsidRDefault="00B7013D" w:rsidP="00B6591D">
      <w:pPr>
        <w:pStyle w:val="ListParagraph"/>
        <w:numPr>
          <w:ilvl w:val="2"/>
          <w:numId w:val="2"/>
        </w:num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The Concessionaire shall be</w:t>
      </w:r>
      <w:r w:rsidR="00A228BB">
        <w:rPr>
          <w:rFonts w:ascii="Times New Roman" w:hAnsi="Times New Roman" w:cs="Times New Roman"/>
          <w:sz w:val="23"/>
          <w:szCs w:val="23"/>
          <w:lang w:val="en-IN"/>
        </w:rPr>
        <w:t xml:space="preserve"> entitled to levy and charge a </w:t>
      </w:r>
      <w:r>
        <w:rPr>
          <w:rFonts w:ascii="Times New Roman" w:hAnsi="Times New Roman" w:cs="Times New Roman"/>
          <w:sz w:val="23"/>
          <w:szCs w:val="23"/>
          <w:lang w:val="en-IN"/>
        </w:rPr>
        <w:t>user fee from users of all the projects in the bundle.</w:t>
      </w:r>
    </w:p>
    <w:p w:rsidR="00B7013D" w:rsidRDefault="00B7013D" w:rsidP="00B7013D">
      <w:pPr>
        <w:pStyle w:val="ListParagraph"/>
        <w:ind w:right="-22"/>
        <w:jc w:val="both"/>
        <w:rPr>
          <w:rFonts w:ascii="Times New Roman" w:hAnsi="Times New Roman" w:cs="Times New Roman"/>
          <w:sz w:val="23"/>
          <w:szCs w:val="23"/>
          <w:lang w:val="en-IN"/>
        </w:rPr>
      </w:pPr>
    </w:p>
    <w:p w:rsidR="00A07EC4" w:rsidRDefault="00B7013D" w:rsidP="00B6591D">
      <w:pPr>
        <w:pStyle w:val="ListParagraph"/>
        <w:numPr>
          <w:ilvl w:val="2"/>
          <w:numId w:val="2"/>
        </w:num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Other details of the process to be followed under this bidding process and the terms therof are spelt out in this RFP.</w:t>
      </w:r>
    </w:p>
    <w:p w:rsidR="00A228BB" w:rsidRDefault="00A228BB" w:rsidP="00A228BB">
      <w:pPr>
        <w:pStyle w:val="ListParagraph"/>
        <w:rPr>
          <w:rFonts w:ascii="Times New Roman" w:hAnsi="Times New Roman" w:cs="Times New Roman"/>
          <w:sz w:val="23"/>
          <w:szCs w:val="23"/>
          <w:lang w:val="en-IN"/>
        </w:rPr>
      </w:pPr>
    </w:p>
    <w:p w:rsidR="00B7013D" w:rsidRPr="00B7013D" w:rsidRDefault="00B7013D" w:rsidP="00B7013D">
      <w:pPr>
        <w:pStyle w:val="ListParagraph"/>
        <w:rPr>
          <w:rFonts w:ascii="Times New Roman" w:hAnsi="Times New Roman" w:cs="Times New Roman"/>
          <w:sz w:val="23"/>
          <w:szCs w:val="23"/>
          <w:lang w:val="en-IN"/>
        </w:rPr>
      </w:pPr>
    </w:p>
    <w:p w:rsidR="00B7013D" w:rsidRDefault="00B7013D" w:rsidP="00B6591D">
      <w:pPr>
        <w:pStyle w:val="ListParagraph"/>
        <w:numPr>
          <w:ilvl w:val="2"/>
          <w:numId w:val="2"/>
        </w:num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Any queries or request for additional information concerning this RFP shall be submitted by e-mail to the officer designated in Clause 2.11.4 below with identification/ title” “Queries/ Request for Additional Information:</w:t>
      </w:r>
    </w:p>
    <w:p w:rsidR="00A228BB" w:rsidRDefault="00A228BB" w:rsidP="00A228BB">
      <w:pPr>
        <w:pStyle w:val="ListParagraph"/>
        <w:rPr>
          <w:rFonts w:ascii="Times New Roman" w:hAnsi="Times New Roman" w:cs="Times New Roman"/>
          <w:sz w:val="23"/>
          <w:szCs w:val="23"/>
          <w:lang w:val="en-IN"/>
        </w:rPr>
      </w:pPr>
    </w:p>
    <w:p w:rsidR="00B7013D" w:rsidRPr="00B7013D" w:rsidRDefault="00B7013D" w:rsidP="00B7013D">
      <w:pPr>
        <w:pStyle w:val="ListParagraph"/>
        <w:rPr>
          <w:rFonts w:ascii="Times New Roman" w:hAnsi="Times New Roman" w:cs="Times New Roman"/>
          <w:sz w:val="23"/>
          <w:szCs w:val="23"/>
          <w:lang w:val="en-IN"/>
        </w:rPr>
      </w:pPr>
    </w:p>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RFP for **** on Toll Operate Transfer (TOT) Mode</w:t>
      </w:r>
    </w:p>
    <w:p w:rsidR="00B7013D" w:rsidRPr="00B7013D" w:rsidRDefault="00B7013D" w:rsidP="00B6591D">
      <w:pPr>
        <w:pStyle w:val="ListParagraph"/>
        <w:numPr>
          <w:ilvl w:val="1"/>
          <w:numId w:val="2"/>
        </w:numPr>
        <w:ind w:right="-22"/>
        <w:jc w:val="both"/>
        <w:rPr>
          <w:rFonts w:ascii="Times New Roman" w:hAnsi="Times New Roman" w:cs="Times New Roman"/>
          <w:b/>
          <w:sz w:val="23"/>
          <w:szCs w:val="23"/>
          <w:lang w:val="en-IN"/>
        </w:rPr>
      </w:pPr>
      <w:r w:rsidRPr="00B7013D">
        <w:rPr>
          <w:rFonts w:ascii="Times New Roman" w:hAnsi="Times New Roman" w:cs="Times New Roman"/>
          <w:b/>
          <w:sz w:val="23"/>
          <w:szCs w:val="23"/>
          <w:lang w:val="en-IN"/>
        </w:rPr>
        <w:t>Schedule of Selection Process</w:t>
      </w:r>
    </w:p>
    <w:p w:rsidR="00B7013D" w:rsidRDefault="00B7013D" w:rsidP="00B7013D">
      <w:pPr>
        <w:pStyle w:val="ListParagraph"/>
        <w:ind w:left="648" w:right="-22"/>
        <w:jc w:val="both"/>
        <w:rPr>
          <w:rFonts w:ascii="Times New Roman" w:hAnsi="Times New Roman" w:cs="Times New Roman"/>
          <w:sz w:val="23"/>
          <w:szCs w:val="23"/>
          <w:lang w:val="en-IN"/>
        </w:rPr>
      </w:pPr>
      <w:r>
        <w:rPr>
          <w:rFonts w:ascii="Times New Roman" w:hAnsi="Times New Roman" w:cs="Times New Roman"/>
          <w:sz w:val="23"/>
          <w:szCs w:val="23"/>
          <w:lang w:val="en-IN"/>
        </w:rPr>
        <w:t>The Authority shall endeavour to adhere to the following schedule:</w:t>
      </w:r>
    </w:p>
    <w:tbl>
      <w:tblPr>
        <w:tblStyle w:val="TableGrid"/>
        <w:tblW w:w="0" w:type="auto"/>
        <w:tblLook w:val="04A0"/>
      </w:tblPr>
      <w:tblGrid>
        <w:gridCol w:w="959"/>
        <w:gridCol w:w="4111"/>
        <w:gridCol w:w="4338"/>
      </w:tblGrid>
      <w:tr w:rsidR="00B7013D" w:rsidTr="00B7013D">
        <w:tc>
          <w:tcPr>
            <w:tcW w:w="959" w:type="dxa"/>
          </w:tcPr>
          <w:p w:rsidR="00B7013D" w:rsidRPr="00B7013D" w:rsidRDefault="00B7013D" w:rsidP="00B7013D">
            <w:pPr>
              <w:ind w:right="-22"/>
              <w:jc w:val="both"/>
              <w:rPr>
                <w:rFonts w:ascii="Times New Roman" w:hAnsi="Times New Roman" w:cs="Times New Roman"/>
                <w:b/>
                <w:sz w:val="23"/>
                <w:szCs w:val="23"/>
                <w:lang w:val="en-IN"/>
              </w:rPr>
            </w:pPr>
            <w:r>
              <w:rPr>
                <w:rFonts w:ascii="Times New Roman" w:hAnsi="Times New Roman" w:cs="Times New Roman"/>
                <w:b/>
                <w:sz w:val="23"/>
                <w:szCs w:val="23"/>
                <w:lang w:val="en-IN"/>
              </w:rPr>
              <w:t>Sl. No.</w:t>
            </w:r>
          </w:p>
        </w:tc>
        <w:tc>
          <w:tcPr>
            <w:tcW w:w="4111" w:type="dxa"/>
          </w:tcPr>
          <w:p w:rsidR="00B7013D" w:rsidRPr="00B7013D" w:rsidRDefault="00B7013D" w:rsidP="00B7013D">
            <w:pPr>
              <w:ind w:right="-22"/>
              <w:jc w:val="both"/>
              <w:rPr>
                <w:rFonts w:ascii="Times New Roman" w:hAnsi="Times New Roman" w:cs="Times New Roman"/>
                <w:b/>
                <w:sz w:val="23"/>
                <w:szCs w:val="23"/>
                <w:lang w:val="en-IN"/>
              </w:rPr>
            </w:pPr>
            <w:r>
              <w:rPr>
                <w:rFonts w:ascii="Times New Roman" w:hAnsi="Times New Roman" w:cs="Times New Roman"/>
                <w:b/>
                <w:sz w:val="23"/>
                <w:szCs w:val="23"/>
                <w:lang w:val="en-IN"/>
              </w:rPr>
              <w:t xml:space="preserve">Event Description </w:t>
            </w:r>
          </w:p>
        </w:tc>
        <w:tc>
          <w:tcPr>
            <w:tcW w:w="4338" w:type="dxa"/>
          </w:tcPr>
          <w:p w:rsidR="00B7013D" w:rsidRPr="00B7013D" w:rsidRDefault="00B7013D" w:rsidP="00B7013D">
            <w:pPr>
              <w:ind w:right="-22"/>
              <w:jc w:val="both"/>
              <w:rPr>
                <w:rFonts w:ascii="Times New Roman" w:hAnsi="Times New Roman" w:cs="Times New Roman"/>
                <w:b/>
                <w:sz w:val="23"/>
                <w:szCs w:val="23"/>
                <w:lang w:val="en-IN"/>
              </w:rPr>
            </w:pPr>
            <w:r>
              <w:rPr>
                <w:rFonts w:ascii="Times New Roman" w:hAnsi="Times New Roman" w:cs="Times New Roman"/>
                <w:b/>
                <w:sz w:val="23"/>
                <w:szCs w:val="23"/>
                <w:lang w:val="en-IN"/>
              </w:rPr>
              <w:t>Date</w:t>
            </w:r>
          </w:p>
        </w:tc>
      </w:tr>
      <w:tr w:rsidR="00B7013D" w:rsidTr="00B7013D">
        <w:tc>
          <w:tcPr>
            <w:tcW w:w="959"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1.</w:t>
            </w:r>
          </w:p>
        </w:tc>
        <w:tc>
          <w:tcPr>
            <w:tcW w:w="4111"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Invitaion of RFP (NIT)</w:t>
            </w:r>
          </w:p>
        </w:tc>
        <w:tc>
          <w:tcPr>
            <w:tcW w:w="4338"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w:t>
            </w:r>
          </w:p>
        </w:tc>
      </w:tr>
      <w:tr w:rsidR="00B7013D" w:rsidTr="00B7013D">
        <w:tc>
          <w:tcPr>
            <w:tcW w:w="959"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2.</w:t>
            </w:r>
          </w:p>
        </w:tc>
        <w:tc>
          <w:tcPr>
            <w:tcW w:w="4111"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Last date for receiving queries </w:t>
            </w:r>
          </w:p>
        </w:tc>
        <w:tc>
          <w:tcPr>
            <w:tcW w:w="4338" w:type="dxa"/>
          </w:tcPr>
          <w:p w:rsidR="00B7013D" w:rsidRDefault="00B7013D">
            <w:r w:rsidRPr="00401824">
              <w:rPr>
                <w:rFonts w:ascii="Times New Roman" w:hAnsi="Times New Roman" w:cs="Times New Roman"/>
                <w:sz w:val="23"/>
                <w:szCs w:val="23"/>
                <w:lang w:val="en-IN"/>
              </w:rPr>
              <w:t>****</w:t>
            </w:r>
          </w:p>
        </w:tc>
      </w:tr>
      <w:tr w:rsidR="00B7013D" w:rsidTr="00B7013D">
        <w:tc>
          <w:tcPr>
            <w:tcW w:w="959"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3.</w:t>
            </w:r>
          </w:p>
        </w:tc>
        <w:tc>
          <w:tcPr>
            <w:tcW w:w="4111"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Pre-Bid meeting at venue mentioned at Clause 2.11.4</w:t>
            </w:r>
          </w:p>
        </w:tc>
        <w:tc>
          <w:tcPr>
            <w:tcW w:w="4338" w:type="dxa"/>
          </w:tcPr>
          <w:p w:rsidR="00B7013D" w:rsidRDefault="00B7013D">
            <w:r w:rsidRPr="00401824">
              <w:rPr>
                <w:rFonts w:ascii="Times New Roman" w:hAnsi="Times New Roman" w:cs="Times New Roman"/>
                <w:sz w:val="23"/>
                <w:szCs w:val="23"/>
                <w:lang w:val="en-IN"/>
              </w:rPr>
              <w:t>****</w:t>
            </w:r>
          </w:p>
        </w:tc>
      </w:tr>
      <w:tr w:rsidR="00B7013D" w:rsidTr="00B7013D">
        <w:tc>
          <w:tcPr>
            <w:tcW w:w="959"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4.</w:t>
            </w:r>
          </w:p>
        </w:tc>
        <w:tc>
          <w:tcPr>
            <w:tcW w:w="4111"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Authority response to queries latest by </w:t>
            </w:r>
          </w:p>
        </w:tc>
        <w:tc>
          <w:tcPr>
            <w:tcW w:w="4338" w:type="dxa"/>
          </w:tcPr>
          <w:p w:rsidR="00B7013D" w:rsidRDefault="00B7013D">
            <w:r w:rsidRPr="00401824">
              <w:rPr>
                <w:rFonts w:ascii="Times New Roman" w:hAnsi="Times New Roman" w:cs="Times New Roman"/>
                <w:sz w:val="23"/>
                <w:szCs w:val="23"/>
                <w:lang w:val="en-IN"/>
              </w:rPr>
              <w:t>****</w:t>
            </w:r>
          </w:p>
        </w:tc>
      </w:tr>
      <w:tr w:rsidR="00B7013D" w:rsidTr="00B7013D">
        <w:tc>
          <w:tcPr>
            <w:tcW w:w="959"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5.</w:t>
            </w:r>
          </w:p>
        </w:tc>
        <w:tc>
          <w:tcPr>
            <w:tcW w:w="4111"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Last date for submission of Bids</w:t>
            </w:r>
          </w:p>
        </w:tc>
        <w:tc>
          <w:tcPr>
            <w:tcW w:w="4338" w:type="dxa"/>
          </w:tcPr>
          <w:p w:rsidR="00B7013D" w:rsidRDefault="00B7013D">
            <w:r w:rsidRPr="00401824">
              <w:rPr>
                <w:rFonts w:ascii="Times New Roman" w:hAnsi="Times New Roman" w:cs="Times New Roman"/>
                <w:sz w:val="23"/>
                <w:szCs w:val="23"/>
                <w:lang w:val="en-IN"/>
              </w:rPr>
              <w:t>****</w:t>
            </w:r>
          </w:p>
        </w:tc>
      </w:tr>
      <w:tr w:rsidR="00B7013D" w:rsidTr="00B7013D">
        <w:tc>
          <w:tcPr>
            <w:tcW w:w="959"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6.</w:t>
            </w:r>
          </w:p>
        </w:tc>
        <w:tc>
          <w:tcPr>
            <w:tcW w:w="4111"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Physical Submission of Bid Security/POA etc.,, declaration of Selected Bidder and declaration of IECV</w:t>
            </w:r>
          </w:p>
        </w:tc>
        <w:tc>
          <w:tcPr>
            <w:tcW w:w="4338"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To be notified by the Authority </w:t>
            </w:r>
          </w:p>
        </w:tc>
      </w:tr>
      <w:tr w:rsidR="00B7013D" w:rsidTr="00B7013D">
        <w:tc>
          <w:tcPr>
            <w:tcW w:w="959"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7.</w:t>
            </w:r>
          </w:p>
        </w:tc>
        <w:tc>
          <w:tcPr>
            <w:tcW w:w="4111"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Opening of Technical Bids at venue provided in Clause 2.11.4</w:t>
            </w:r>
          </w:p>
        </w:tc>
        <w:tc>
          <w:tcPr>
            <w:tcW w:w="4338"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****at **** Hrs.</w:t>
            </w:r>
          </w:p>
        </w:tc>
      </w:tr>
      <w:tr w:rsidR="00B7013D" w:rsidTr="00B7013D">
        <w:tc>
          <w:tcPr>
            <w:tcW w:w="959"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8.</w:t>
            </w:r>
          </w:p>
        </w:tc>
        <w:tc>
          <w:tcPr>
            <w:tcW w:w="4111"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Declaration of eligible/qualified bidders</w:t>
            </w:r>
          </w:p>
        </w:tc>
        <w:tc>
          <w:tcPr>
            <w:tcW w:w="4338"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Within 30 days from Bid due Date</w:t>
            </w:r>
          </w:p>
        </w:tc>
      </w:tr>
      <w:tr w:rsidR="00B7013D" w:rsidTr="00B7013D">
        <w:tc>
          <w:tcPr>
            <w:tcW w:w="959"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9.</w:t>
            </w:r>
          </w:p>
        </w:tc>
        <w:tc>
          <w:tcPr>
            <w:tcW w:w="4111"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Opening of Financial Bid</w:t>
            </w:r>
          </w:p>
        </w:tc>
        <w:tc>
          <w:tcPr>
            <w:tcW w:w="4338" w:type="dxa"/>
          </w:tcPr>
          <w:p w:rsidR="00B7013D" w:rsidRDefault="00B7013D">
            <w:r w:rsidRPr="00106A3D">
              <w:rPr>
                <w:rFonts w:ascii="Times New Roman" w:hAnsi="Times New Roman" w:cs="Times New Roman"/>
                <w:sz w:val="23"/>
                <w:szCs w:val="23"/>
                <w:lang w:val="en-IN"/>
              </w:rPr>
              <w:t>W</w:t>
            </w:r>
            <w:r>
              <w:rPr>
                <w:rFonts w:ascii="Times New Roman" w:hAnsi="Times New Roman" w:cs="Times New Roman"/>
                <w:sz w:val="23"/>
                <w:szCs w:val="23"/>
                <w:lang w:val="en-IN"/>
              </w:rPr>
              <w:t>ithin 45</w:t>
            </w:r>
            <w:r w:rsidRPr="00106A3D">
              <w:rPr>
                <w:rFonts w:ascii="Times New Roman" w:hAnsi="Times New Roman" w:cs="Times New Roman"/>
                <w:sz w:val="23"/>
                <w:szCs w:val="23"/>
                <w:lang w:val="en-IN"/>
              </w:rPr>
              <w:t xml:space="preserve"> days from Bid due Date</w:t>
            </w:r>
          </w:p>
        </w:tc>
      </w:tr>
      <w:tr w:rsidR="00B7013D" w:rsidTr="00B7013D">
        <w:tc>
          <w:tcPr>
            <w:tcW w:w="959"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10.</w:t>
            </w:r>
          </w:p>
        </w:tc>
        <w:tc>
          <w:tcPr>
            <w:tcW w:w="4111"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Letter of Award (LOA)</w:t>
            </w:r>
          </w:p>
        </w:tc>
        <w:tc>
          <w:tcPr>
            <w:tcW w:w="4338" w:type="dxa"/>
          </w:tcPr>
          <w:p w:rsidR="00B7013D" w:rsidRDefault="00B7013D">
            <w:r w:rsidRPr="00106A3D">
              <w:rPr>
                <w:rFonts w:ascii="Times New Roman" w:hAnsi="Times New Roman" w:cs="Times New Roman"/>
                <w:sz w:val="23"/>
                <w:szCs w:val="23"/>
                <w:lang w:val="en-IN"/>
              </w:rPr>
              <w:t xml:space="preserve">Within </w:t>
            </w:r>
            <w:r>
              <w:rPr>
                <w:rFonts w:ascii="Times New Roman" w:hAnsi="Times New Roman" w:cs="Times New Roman"/>
                <w:sz w:val="23"/>
                <w:szCs w:val="23"/>
                <w:lang w:val="en-IN"/>
              </w:rPr>
              <w:t>9</w:t>
            </w:r>
            <w:r w:rsidRPr="00106A3D">
              <w:rPr>
                <w:rFonts w:ascii="Times New Roman" w:hAnsi="Times New Roman" w:cs="Times New Roman"/>
                <w:sz w:val="23"/>
                <w:szCs w:val="23"/>
                <w:lang w:val="en-IN"/>
              </w:rPr>
              <w:t>0 days from Bid due Date</w:t>
            </w:r>
          </w:p>
        </w:tc>
      </w:tr>
      <w:tr w:rsidR="00B7013D" w:rsidTr="00B7013D">
        <w:tc>
          <w:tcPr>
            <w:tcW w:w="959"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11.</w:t>
            </w:r>
          </w:p>
        </w:tc>
        <w:tc>
          <w:tcPr>
            <w:tcW w:w="4111"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Validity of Bid</w:t>
            </w:r>
          </w:p>
        </w:tc>
        <w:tc>
          <w:tcPr>
            <w:tcW w:w="4338" w:type="dxa"/>
          </w:tcPr>
          <w:p w:rsidR="00B7013D" w:rsidRDefault="00B7013D">
            <w:r>
              <w:rPr>
                <w:rFonts w:ascii="Times New Roman" w:hAnsi="Times New Roman" w:cs="Times New Roman"/>
                <w:sz w:val="23"/>
                <w:szCs w:val="23"/>
                <w:lang w:val="en-IN"/>
              </w:rPr>
              <w:t>12</w:t>
            </w:r>
            <w:r w:rsidRPr="00106A3D">
              <w:rPr>
                <w:rFonts w:ascii="Times New Roman" w:hAnsi="Times New Roman" w:cs="Times New Roman"/>
                <w:sz w:val="23"/>
                <w:szCs w:val="23"/>
                <w:lang w:val="en-IN"/>
              </w:rPr>
              <w:t>0 days from Bid due Date</w:t>
            </w:r>
          </w:p>
        </w:tc>
      </w:tr>
      <w:tr w:rsidR="00B7013D" w:rsidTr="00B7013D">
        <w:tc>
          <w:tcPr>
            <w:tcW w:w="959"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14.</w:t>
            </w:r>
          </w:p>
        </w:tc>
        <w:tc>
          <w:tcPr>
            <w:tcW w:w="4111" w:type="dxa"/>
          </w:tcPr>
          <w:p w:rsidR="00B7013D" w:rsidRDefault="00B7013D" w:rsidP="00B7013D">
            <w:pPr>
              <w:ind w:right="-22"/>
              <w:jc w:val="both"/>
              <w:rPr>
                <w:rFonts w:ascii="Times New Roman" w:hAnsi="Times New Roman" w:cs="Times New Roman"/>
                <w:sz w:val="23"/>
                <w:szCs w:val="23"/>
                <w:lang w:val="en-IN"/>
              </w:rPr>
            </w:pPr>
            <w:r>
              <w:rPr>
                <w:rFonts w:ascii="Times New Roman" w:hAnsi="Times New Roman" w:cs="Times New Roman"/>
                <w:sz w:val="23"/>
                <w:szCs w:val="23"/>
                <w:lang w:val="en-IN"/>
              </w:rPr>
              <w:t>Signing of Agreement</w:t>
            </w:r>
          </w:p>
        </w:tc>
        <w:tc>
          <w:tcPr>
            <w:tcW w:w="4338" w:type="dxa"/>
          </w:tcPr>
          <w:p w:rsidR="00B7013D" w:rsidRDefault="00B7013D" w:rsidP="00B7013D">
            <w:r w:rsidRPr="00106A3D">
              <w:rPr>
                <w:rFonts w:ascii="Times New Roman" w:hAnsi="Times New Roman" w:cs="Times New Roman"/>
                <w:sz w:val="23"/>
                <w:szCs w:val="23"/>
                <w:lang w:val="en-IN"/>
              </w:rPr>
              <w:t xml:space="preserve">Within 30 days </w:t>
            </w:r>
            <w:r>
              <w:rPr>
                <w:rFonts w:ascii="Times New Roman" w:hAnsi="Times New Roman" w:cs="Times New Roman"/>
                <w:sz w:val="23"/>
                <w:szCs w:val="23"/>
                <w:lang w:val="en-IN"/>
              </w:rPr>
              <w:t>of award of LOA</w:t>
            </w:r>
          </w:p>
        </w:tc>
      </w:tr>
    </w:tbl>
    <w:p w:rsidR="00B7013D" w:rsidRPr="00B7013D" w:rsidRDefault="00B7013D" w:rsidP="00B7013D">
      <w:pPr>
        <w:ind w:right="-22"/>
        <w:jc w:val="both"/>
        <w:rPr>
          <w:rFonts w:ascii="Times New Roman" w:hAnsi="Times New Roman" w:cs="Times New Roman"/>
          <w:sz w:val="23"/>
          <w:szCs w:val="23"/>
          <w:lang w:val="en-IN"/>
        </w:rPr>
      </w:pPr>
    </w:p>
    <w:p w:rsidR="00A07EC4" w:rsidRPr="00A07EC4" w:rsidRDefault="00A07EC4" w:rsidP="00A07EC4">
      <w:pPr>
        <w:ind w:right="-22"/>
        <w:jc w:val="both"/>
        <w:rPr>
          <w:rFonts w:ascii="Times New Roman" w:hAnsi="Times New Roman" w:cs="Times New Roman"/>
          <w:sz w:val="23"/>
          <w:szCs w:val="23"/>
          <w:lang w:val="en-IN"/>
        </w:rPr>
      </w:pPr>
    </w:p>
    <w:p w:rsidR="00A10D9E" w:rsidRPr="00A07EC4" w:rsidRDefault="00A10D9E" w:rsidP="00A10D9E">
      <w:pPr>
        <w:rPr>
          <w:rFonts w:ascii="Times New Roman" w:hAnsi="Times New Roman" w:cs="Times New Roman"/>
          <w:sz w:val="23"/>
          <w:szCs w:val="23"/>
          <w:lang w:val="en-IN"/>
        </w:rPr>
      </w:pPr>
    </w:p>
    <w:p w:rsidR="009F7D76" w:rsidRPr="00A228BB" w:rsidRDefault="009F7D76" w:rsidP="00A10D9E">
      <w:pPr>
        <w:rPr>
          <w:rFonts w:ascii="Times New Roman" w:hAnsi="Times New Roman" w:cs="Times New Roman"/>
          <w:b/>
          <w:sz w:val="23"/>
          <w:szCs w:val="23"/>
          <w:lang w:val="en-IN"/>
        </w:rPr>
      </w:pPr>
      <w:r w:rsidRPr="00A07EC4">
        <w:rPr>
          <w:rFonts w:ascii="Times New Roman" w:hAnsi="Times New Roman" w:cs="Times New Roman"/>
          <w:sz w:val="23"/>
          <w:szCs w:val="23"/>
          <w:lang w:val="en-IN"/>
        </w:rPr>
        <w:t xml:space="preserve"> </w:t>
      </w:r>
      <w:r w:rsidRPr="00A07EC4">
        <w:rPr>
          <w:rFonts w:ascii="Times New Roman" w:hAnsi="Times New Roman" w:cs="Times New Roman"/>
          <w:sz w:val="23"/>
          <w:szCs w:val="23"/>
          <w:lang w:val="en-IN"/>
        </w:rPr>
        <w:br w:type="page"/>
      </w:r>
    </w:p>
    <w:p w:rsidR="00334E4C" w:rsidRPr="00A228BB" w:rsidRDefault="00A228BB" w:rsidP="00A228BB">
      <w:pPr>
        <w:pStyle w:val="ListParagraph"/>
        <w:spacing w:before="240"/>
        <w:ind w:left="-142"/>
        <w:jc w:val="center"/>
        <w:rPr>
          <w:rFonts w:ascii="Times New Roman" w:hAnsi="Times New Roman" w:cs="Times New Roman"/>
          <w:b/>
          <w:sz w:val="23"/>
          <w:szCs w:val="23"/>
          <w:lang w:val="en-IN"/>
        </w:rPr>
      </w:pPr>
      <w:r w:rsidRPr="00A228BB">
        <w:rPr>
          <w:rFonts w:ascii="Times New Roman" w:hAnsi="Times New Roman" w:cs="Times New Roman"/>
          <w:b/>
          <w:sz w:val="23"/>
          <w:szCs w:val="23"/>
          <w:lang w:val="en-IN"/>
        </w:rPr>
        <w:lastRenderedPageBreak/>
        <w:t xml:space="preserve">SECTION – 2 </w:t>
      </w:r>
    </w:p>
    <w:p w:rsidR="00A228BB" w:rsidRDefault="00A228BB" w:rsidP="00A228BB">
      <w:pPr>
        <w:pStyle w:val="ListParagraph"/>
        <w:spacing w:before="240"/>
        <w:ind w:left="-142"/>
        <w:jc w:val="center"/>
        <w:rPr>
          <w:rFonts w:ascii="Times New Roman" w:hAnsi="Times New Roman" w:cs="Times New Roman"/>
          <w:b/>
          <w:sz w:val="23"/>
          <w:szCs w:val="23"/>
          <w:lang w:val="en-IN"/>
        </w:rPr>
      </w:pPr>
      <w:r w:rsidRPr="00A228BB">
        <w:rPr>
          <w:rFonts w:ascii="Times New Roman" w:hAnsi="Times New Roman" w:cs="Times New Roman"/>
          <w:b/>
          <w:sz w:val="23"/>
          <w:szCs w:val="23"/>
          <w:lang w:val="en-IN"/>
        </w:rPr>
        <w:t xml:space="preserve">INSTRUCTIONS TO BIDDERS </w:t>
      </w:r>
    </w:p>
    <w:p w:rsidR="00A228BB" w:rsidRDefault="00A228BB" w:rsidP="00A228BB">
      <w:pPr>
        <w:pStyle w:val="ListParagraph"/>
        <w:spacing w:before="240"/>
        <w:ind w:left="-142"/>
        <w:jc w:val="center"/>
        <w:rPr>
          <w:rFonts w:ascii="Times New Roman" w:hAnsi="Times New Roman" w:cs="Times New Roman"/>
          <w:b/>
          <w:sz w:val="23"/>
          <w:szCs w:val="23"/>
          <w:lang w:val="en-IN"/>
        </w:rPr>
      </w:pPr>
    </w:p>
    <w:p w:rsidR="00A228BB" w:rsidRDefault="00A228BB" w:rsidP="00B6591D">
      <w:pPr>
        <w:pStyle w:val="ListParagraph"/>
        <w:numPr>
          <w:ilvl w:val="0"/>
          <w:numId w:val="3"/>
        </w:numPr>
        <w:spacing w:before="240"/>
        <w:rPr>
          <w:rFonts w:ascii="Times New Roman" w:hAnsi="Times New Roman" w:cs="Times New Roman"/>
          <w:b/>
          <w:sz w:val="23"/>
          <w:szCs w:val="23"/>
          <w:lang w:val="en-IN"/>
        </w:rPr>
      </w:pPr>
      <w:r>
        <w:rPr>
          <w:rFonts w:ascii="Times New Roman" w:hAnsi="Times New Roman" w:cs="Times New Roman"/>
          <w:b/>
          <w:sz w:val="23"/>
          <w:szCs w:val="23"/>
          <w:lang w:val="en-IN"/>
        </w:rPr>
        <w:t xml:space="preserve">     GENERAL</w:t>
      </w:r>
    </w:p>
    <w:p w:rsidR="00A228BB" w:rsidRDefault="00A228BB" w:rsidP="00A228BB">
      <w:pPr>
        <w:pStyle w:val="ListParagraph"/>
        <w:spacing w:before="240"/>
        <w:ind w:left="0"/>
        <w:rPr>
          <w:rFonts w:ascii="Times New Roman" w:hAnsi="Times New Roman" w:cs="Times New Roman"/>
          <w:b/>
          <w:sz w:val="23"/>
          <w:szCs w:val="23"/>
          <w:lang w:val="en-IN"/>
        </w:rPr>
      </w:pPr>
      <w:r>
        <w:rPr>
          <w:rFonts w:ascii="Times New Roman" w:hAnsi="Times New Roman" w:cs="Times New Roman"/>
          <w:b/>
          <w:sz w:val="23"/>
          <w:szCs w:val="23"/>
          <w:lang w:val="en-IN"/>
        </w:rPr>
        <w:t>2.1      General terms of Selection process</w:t>
      </w:r>
    </w:p>
    <w:p w:rsidR="00A228BB" w:rsidRDefault="00A228BB" w:rsidP="00A228BB">
      <w:pPr>
        <w:pStyle w:val="ListParagraph"/>
        <w:spacing w:before="240"/>
        <w:ind w:left="0"/>
        <w:rPr>
          <w:rFonts w:ascii="Times New Roman" w:hAnsi="Times New Roman" w:cs="Times New Roman"/>
          <w:b/>
          <w:sz w:val="23"/>
          <w:szCs w:val="23"/>
          <w:lang w:val="en-IN"/>
        </w:rPr>
      </w:pPr>
      <w:r>
        <w:rPr>
          <w:rFonts w:ascii="Times New Roman" w:hAnsi="Times New Roman" w:cs="Times New Roman"/>
          <w:b/>
          <w:sz w:val="23"/>
          <w:szCs w:val="23"/>
          <w:lang w:val="en-IN"/>
        </w:rPr>
        <w:t xml:space="preserve"> </w:t>
      </w:r>
    </w:p>
    <w:p w:rsidR="0056766C" w:rsidRDefault="0056766C" w:rsidP="00B6591D">
      <w:pPr>
        <w:pStyle w:val="ListParagraph"/>
        <w:numPr>
          <w:ilvl w:val="0"/>
          <w:numId w:val="4"/>
        </w:numPr>
        <w:spacing w:after="0" w:line="240" w:lineRule="auto"/>
        <w:ind w:left="709" w:hanging="709"/>
        <w:jc w:val="both"/>
        <w:rPr>
          <w:rFonts w:ascii="Times New Roman" w:hAnsi="Times New Roman" w:cs="Times New Roman"/>
          <w:sz w:val="23"/>
          <w:szCs w:val="23"/>
          <w:lang w:val="en-IN"/>
        </w:rPr>
      </w:pPr>
      <w:r w:rsidRPr="0056766C">
        <w:rPr>
          <w:rFonts w:ascii="Times New Roman" w:hAnsi="Times New Roman" w:cs="Times New Roman"/>
          <w:sz w:val="23"/>
          <w:szCs w:val="23"/>
          <w:lang w:val="en-IN"/>
        </w:rPr>
        <w:t>No Bidder shall submit more than one Bid for the Project Bundle.  A Bidder bidding</w:t>
      </w:r>
      <w:r>
        <w:rPr>
          <w:rFonts w:ascii="Times New Roman" w:hAnsi="Times New Roman" w:cs="Times New Roman"/>
          <w:sz w:val="23"/>
          <w:szCs w:val="23"/>
          <w:lang w:val="en-IN"/>
        </w:rPr>
        <w:t xml:space="preserve"> individually or as a member of a Consortium shall not be entitled to submit another Bid either individually or as a member of any Consortium, as the case may be.</w:t>
      </w:r>
    </w:p>
    <w:p w:rsidR="0056766C" w:rsidRDefault="0056766C" w:rsidP="0056766C">
      <w:pPr>
        <w:pStyle w:val="ListParagraph"/>
        <w:spacing w:after="0" w:line="240" w:lineRule="auto"/>
        <w:ind w:left="709"/>
        <w:jc w:val="both"/>
        <w:rPr>
          <w:rFonts w:ascii="Times New Roman" w:hAnsi="Times New Roman" w:cs="Times New Roman"/>
          <w:sz w:val="23"/>
          <w:szCs w:val="23"/>
          <w:lang w:val="en-IN"/>
        </w:rPr>
      </w:pPr>
    </w:p>
    <w:p w:rsidR="0056766C" w:rsidRDefault="0056766C" w:rsidP="00B6591D">
      <w:pPr>
        <w:pStyle w:val="ListParagraph"/>
        <w:numPr>
          <w:ilvl w:val="0"/>
          <w:numId w:val="4"/>
        </w:numPr>
        <w:spacing w:after="0" w:line="240" w:lineRule="auto"/>
        <w:ind w:left="709" w:hanging="709"/>
        <w:jc w:val="both"/>
        <w:rPr>
          <w:rFonts w:ascii="Times New Roman" w:hAnsi="Times New Roman" w:cs="Times New Roman"/>
          <w:sz w:val="23"/>
          <w:szCs w:val="23"/>
          <w:lang w:val="en-IN"/>
        </w:rPr>
      </w:pPr>
      <w:r w:rsidRPr="0056766C">
        <w:rPr>
          <w:rFonts w:ascii="Times New Roman" w:hAnsi="Times New Roman" w:cs="Times New Roman"/>
          <w:sz w:val="23"/>
          <w:szCs w:val="23"/>
          <w:lang w:val="en-IN"/>
        </w:rPr>
        <w:t xml:space="preserve"> </w:t>
      </w:r>
      <w:r>
        <w:rPr>
          <w:rFonts w:ascii="Times New Roman" w:hAnsi="Times New Roman" w:cs="Times New Roman"/>
          <w:sz w:val="23"/>
          <w:szCs w:val="23"/>
          <w:lang w:val="en-IN"/>
        </w:rPr>
        <w:t>An international Bidder bidding individually or as a member of a Consortium shall ensure that Power of Attorney is legalised/apostile by appropriate autheity notarised in the jurisdiction where the Power of attorney is being issued and requirement of Indian Stamp Act is duly fulfilled.</w:t>
      </w:r>
    </w:p>
    <w:p w:rsidR="0056766C" w:rsidRPr="0056766C" w:rsidRDefault="0056766C" w:rsidP="0056766C">
      <w:pPr>
        <w:pStyle w:val="ListParagraph"/>
        <w:rPr>
          <w:rFonts w:ascii="Times New Roman" w:hAnsi="Times New Roman" w:cs="Times New Roman"/>
          <w:sz w:val="23"/>
          <w:szCs w:val="23"/>
          <w:lang w:val="en-IN"/>
        </w:rPr>
      </w:pPr>
    </w:p>
    <w:p w:rsidR="0056766C" w:rsidRDefault="0056766C" w:rsidP="00B6591D">
      <w:pPr>
        <w:pStyle w:val="ListParagraph"/>
        <w:numPr>
          <w:ilvl w:val="0"/>
          <w:numId w:val="4"/>
        </w:numPr>
        <w:spacing w:after="0" w:line="240" w:lineRule="auto"/>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The Detailed Report containing the Asset Condition Survey (Highway, pavement, Structures and Roadside furniture), Road Safety Report, Detailed Cost estimates, O&amp;M Manuals, Traffic Studies, Soil and material investigations, Design of overlay/ rehabilitation strategies of the projects are being provided only as a preliminary reference document by way of assistance to the Bidders who are expected to carry out their own surveys, investigations and other detailed examination of the projects before submitting their Bids.  Nothing contained in the aforementioned Detailed Report shall be binding on the Authority nor confer any right on the Bidders, and the Authority shall have no liability whatsoever in relation to or arising out of any or all contents of these reports.</w:t>
      </w:r>
    </w:p>
    <w:p w:rsidR="0056766C" w:rsidRDefault="0056766C" w:rsidP="0056766C">
      <w:pPr>
        <w:pStyle w:val="ListParagraph"/>
        <w:spacing w:after="0" w:line="240" w:lineRule="auto"/>
        <w:ind w:left="360"/>
        <w:jc w:val="both"/>
        <w:rPr>
          <w:rFonts w:ascii="Times New Roman" w:hAnsi="Times New Roman" w:cs="Times New Roman"/>
          <w:sz w:val="23"/>
          <w:szCs w:val="23"/>
          <w:lang w:val="en-IN"/>
        </w:rPr>
      </w:pPr>
    </w:p>
    <w:p w:rsidR="0056766C" w:rsidRDefault="0056766C" w:rsidP="00B6591D">
      <w:pPr>
        <w:pStyle w:val="ListParagraph"/>
        <w:numPr>
          <w:ilvl w:val="0"/>
          <w:numId w:val="4"/>
        </w:numPr>
        <w:spacing w:after="0" w:line="240" w:lineRule="auto"/>
        <w:ind w:left="709" w:hanging="709"/>
        <w:jc w:val="both"/>
        <w:rPr>
          <w:rFonts w:ascii="Times New Roman" w:hAnsi="Times New Roman" w:cs="Times New Roman"/>
          <w:sz w:val="23"/>
          <w:szCs w:val="23"/>
          <w:lang w:val="en-IN"/>
        </w:rPr>
      </w:pPr>
      <w:r w:rsidRPr="0056766C">
        <w:rPr>
          <w:rFonts w:ascii="Times New Roman" w:hAnsi="Times New Roman" w:cs="Times New Roman"/>
          <w:sz w:val="23"/>
          <w:szCs w:val="23"/>
          <w:lang w:val="en-IN"/>
        </w:rPr>
        <w:t xml:space="preserve">Notwithstanding anything to the contrary contained in this RFP, the detailed terms </w:t>
      </w:r>
      <w:r>
        <w:rPr>
          <w:rFonts w:ascii="Times New Roman" w:hAnsi="Times New Roman" w:cs="Times New Roman"/>
          <w:sz w:val="23"/>
          <w:szCs w:val="23"/>
          <w:lang w:val="en-IN"/>
        </w:rPr>
        <w:t xml:space="preserve"> specified in the draft concession agreement shall have overriding effect; provide, however, that any conditions or obligations imposed on the Bidder hereunder shall continue to have effect in addition to its obligations under the Concession Agreement.</w:t>
      </w:r>
    </w:p>
    <w:p w:rsidR="0056766C" w:rsidRPr="0056766C" w:rsidRDefault="0056766C" w:rsidP="0056766C">
      <w:pPr>
        <w:pStyle w:val="ListParagraph"/>
        <w:rPr>
          <w:rFonts w:ascii="Times New Roman" w:hAnsi="Times New Roman" w:cs="Times New Roman"/>
          <w:sz w:val="23"/>
          <w:szCs w:val="23"/>
          <w:lang w:val="en-IN"/>
        </w:rPr>
      </w:pPr>
    </w:p>
    <w:p w:rsidR="00010632" w:rsidRDefault="0056766C" w:rsidP="00B6591D">
      <w:pPr>
        <w:pStyle w:val="ListParagraph"/>
        <w:numPr>
          <w:ilvl w:val="0"/>
          <w:numId w:val="4"/>
        </w:numPr>
        <w:spacing w:after="0" w:line="240" w:lineRule="auto"/>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The Bid shall be furnished in the format exactly as per Appendix-I i.e.</w:t>
      </w:r>
      <w:r w:rsidR="00010632">
        <w:rPr>
          <w:rFonts w:ascii="Times New Roman" w:hAnsi="Times New Roman" w:cs="Times New Roman"/>
          <w:sz w:val="23"/>
          <w:szCs w:val="23"/>
          <w:lang w:val="en-IN"/>
        </w:rPr>
        <w:t xml:space="preserve"> </w:t>
      </w:r>
      <w:r>
        <w:rPr>
          <w:rFonts w:ascii="Times New Roman" w:hAnsi="Times New Roman" w:cs="Times New Roman"/>
          <w:sz w:val="23"/>
          <w:szCs w:val="23"/>
          <w:lang w:val="en-IN"/>
        </w:rPr>
        <w:t>Technical and Financial Bid as per Appendix IA and Appendix IC respectively.   Bid Concession Fee amount shall be indicated clearly in both figures and words, in Indian Rupees in prescribed</w:t>
      </w:r>
      <w:r w:rsidR="00010632">
        <w:rPr>
          <w:rFonts w:ascii="Times New Roman" w:hAnsi="Times New Roman" w:cs="Times New Roman"/>
          <w:sz w:val="23"/>
          <w:szCs w:val="23"/>
          <w:lang w:val="en-IN"/>
        </w:rPr>
        <w:t xml:space="preserve"> format of Financial Bid and it will be signed by the Bidder’s authorised signatory.  In the event of any difference between figures and words, the amount indicated in words shall be taken into account.</w:t>
      </w:r>
    </w:p>
    <w:p w:rsidR="00010632" w:rsidRPr="00010632" w:rsidRDefault="00010632" w:rsidP="00010632">
      <w:pPr>
        <w:pStyle w:val="ListParagraph"/>
        <w:rPr>
          <w:rFonts w:ascii="Times New Roman" w:hAnsi="Times New Roman" w:cs="Times New Roman"/>
          <w:sz w:val="23"/>
          <w:szCs w:val="23"/>
          <w:lang w:val="en-IN"/>
        </w:rPr>
      </w:pPr>
    </w:p>
    <w:p w:rsidR="00A228BB" w:rsidRPr="00010632" w:rsidRDefault="00010632" w:rsidP="00B6591D">
      <w:pPr>
        <w:pStyle w:val="ListParagraph"/>
        <w:numPr>
          <w:ilvl w:val="0"/>
          <w:numId w:val="4"/>
        </w:numPr>
        <w:suppressLineNumbers/>
        <w:spacing w:before="240" w:after="0" w:line="240" w:lineRule="auto"/>
        <w:ind w:left="709" w:hanging="709"/>
        <w:jc w:val="both"/>
        <w:rPr>
          <w:rFonts w:ascii="Times New Roman" w:hAnsi="Times New Roman" w:cs="Times New Roman"/>
          <w:sz w:val="23"/>
          <w:szCs w:val="23"/>
          <w:lang w:val="en-IN"/>
        </w:rPr>
      </w:pPr>
      <w:r w:rsidRPr="00010632">
        <w:rPr>
          <w:rFonts w:ascii="Times New Roman" w:hAnsi="Times New Roman" w:cs="Times New Roman"/>
          <w:sz w:val="23"/>
          <w:szCs w:val="23"/>
          <w:lang w:val="en-IN"/>
        </w:rPr>
        <w:t>The Bidder shall upload a Bid Security</w:t>
      </w:r>
      <w:r w:rsidRPr="00010632">
        <w:rPr>
          <w:rFonts w:ascii="Times New Roman" w:hAnsi="Times New Roman" w:cs="Times New Roman"/>
          <w:sz w:val="23"/>
          <w:szCs w:val="23"/>
          <w:vertAlign w:val="superscript"/>
          <w:lang w:val="en-IN"/>
        </w:rPr>
        <w:t>3</w:t>
      </w:r>
      <w:r w:rsidRPr="00010632">
        <w:rPr>
          <w:rFonts w:ascii="Times New Roman" w:hAnsi="Times New Roman" w:cs="Times New Roman"/>
          <w:sz w:val="23"/>
          <w:szCs w:val="23"/>
          <w:lang w:val="en-IN"/>
        </w:rPr>
        <w:t xml:space="preserve"> of Rs.**** crores (Rupees*****) in  accordance    with the provisions of this RFP.</w:t>
      </w:r>
      <w:r>
        <w:rPr>
          <w:rFonts w:ascii="Times New Roman" w:hAnsi="Times New Roman" w:cs="Times New Roman"/>
          <w:sz w:val="23"/>
          <w:szCs w:val="23"/>
          <w:lang w:val="en-IN"/>
        </w:rPr>
        <w:t xml:space="preserve"> </w:t>
      </w:r>
      <w:r w:rsidRPr="00010632">
        <w:rPr>
          <w:rFonts w:ascii="Times New Roman" w:hAnsi="Times New Roman" w:cs="Times New Roman"/>
          <w:sz w:val="23"/>
          <w:szCs w:val="23"/>
          <w:lang w:val="en-IN"/>
        </w:rPr>
        <w:t>The Bidder has the option to provide the Bid Security either as</w:t>
      </w:r>
      <w:r>
        <w:rPr>
          <w:rFonts w:ascii="Times New Roman" w:hAnsi="Times New Roman" w:cs="Times New Roman"/>
          <w:sz w:val="23"/>
          <w:szCs w:val="23"/>
          <w:lang w:val="en-IN"/>
        </w:rPr>
        <w:t xml:space="preserve"> a </w:t>
      </w:r>
      <w:r w:rsidRPr="00010632">
        <w:rPr>
          <w:rFonts w:ascii="Times New Roman" w:hAnsi="Times New Roman" w:cs="Times New Roman"/>
          <w:sz w:val="23"/>
          <w:szCs w:val="23"/>
          <w:lang w:val="en-IN"/>
        </w:rPr>
        <w:t xml:space="preserve"> Demand Draft or in the form of Bank Guarantee acceptable to the Authority,</w:t>
      </w:r>
    </w:p>
    <w:p w:rsidR="00A228BB" w:rsidRDefault="00A228BB" w:rsidP="00A228BB">
      <w:pPr>
        <w:pStyle w:val="ListParagraph"/>
        <w:spacing w:before="240"/>
        <w:ind w:left="0"/>
        <w:rPr>
          <w:rFonts w:ascii="Times New Roman" w:hAnsi="Times New Roman" w:cs="Times New Roman"/>
          <w:sz w:val="23"/>
          <w:szCs w:val="23"/>
          <w:lang w:val="en-IN"/>
        </w:rPr>
      </w:pPr>
    </w:p>
    <w:p w:rsidR="008D7C83" w:rsidRDefault="008D7C83" w:rsidP="00A228BB">
      <w:pPr>
        <w:pStyle w:val="ListParagraph"/>
        <w:spacing w:before="240"/>
        <w:ind w:left="0"/>
        <w:rPr>
          <w:rFonts w:ascii="Times New Roman" w:hAnsi="Times New Roman" w:cs="Times New Roman"/>
          <w:sz w:val="23"/>
          <w:szCs w:val="23"/>
          <w:lang w:val="en-IN"/>
        </w:rPr>
      </w:pP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Pr>
          <w:rFonts w:ascii="Times New Roman" w:hAnsi="Times New Roman" w:cs="Times New Roman"/>
          <w:sz w:val="23"/>
          <w:szCs w:val="23"/>
          <w:lang w:val="en-IN"/>
        </w:rPr>
        <w:softHyphen/>
        <w:t>_______________________</w:t>
      </w:r>
    </w:p>
    <w:p w:rsidR="008D7C83" w:rsidRPr="008D7C83" w:rsidRDefault="008D7C83" w:rsidP="00A228BB">
      <w:pPr>
        <w:pStyle w:val="ListParagraph"/>
        <w:spacing w:before="240"/>
        <w:ind w:left="0"/>
        <w:rPr>
          <w:rFonts w:ascii="Times New Roman" w:hAnsi="Times New Roman" w:cs="Times New Roman"/>
          <w:sz w:val="18"/>
          <w:szCs w:val="18"/>
          <w:lang w:val="en-IN"/>
        </w:rPr>
      </w:pPr>
      <w:r w:rsidRPr="008D7C83">
        <w:rPr>
          <w:rFonts w:ascii="Times New Roman" w:hAnsi="Times New Roman" w:cs="Times New Roman"/>
          <w:sz w:val="18"/>
          <w:szCs w:val="18"/>
          <w:vertAlign w:val="superscript"/>
          <w:lang w:val="en-IN"/>
        </w:rPr>
        <w:t>3</w:t>
      </w:r>
      <w:r w:rsidRPr="008D7C83">
        <w:rPr>
          <w:rFonts w:ascii="Times New Roman" w:hAnsi="Times New Roman" w:cs="Times New Roman"/>
          <w:sz w:val="18"/>
          <w:szCs w:val="18"/>
          <w:lang w:val="en-IN"/>
        </w:rPr>
        <w:t>The Bid Security shall be Rs.10,00,000 for every 1 km or part thereof comprising the total length of the each Project in the bundle.</w:t>
      </w:r>
    </w:p>
    <w:p w:rsidR="00A228BB" w:rsidRPr="00A228BB" w:rsidRDefault="00A228BB" w:rsidP="00A228BB">
      <w:pPr>
        <w:spacing w:before="240"/>
        <w:rPr>
          <w:rFonts w:ascii="Times New Roman" w:hAnsi="Times New Roman" w:cs="Times New Roman"/>
          <w:b/>
          <w:sz w:val="23"/>
          <w:szCs w:val="23"/>
          <w:lang w:val="en-IN"/>
        </w:rPr>
      </w:pPr>
    </w:p>
    <w:p w:rsidR="00A228BB" w:rsidRDefault="008D7C83" w:rsidP="008D7C83">
      <w:pPr>
        <w:pStyle w:val="ListParagraph"/>
        <w:spacing w:before="240"/>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as per format at Appendix-II.  The Bidders ahll also upload proof of online payment of Rs.**** (Rupees****) towards cost of bid document in authority’s designated bank account. Details of designated bank account are as under:</w:t>
      </w:r>
    </w:p>
    <w:tbl>
      <w:tblPr>
        <w:tblStyle w:val="TableGrid"/>
        <w:tblW w:w="0" w:type="auto"/>
        <w:jc w:val="center"/>
        <w:tblInd w:w="720" w:type="dxa"/>
        <w:tblLook w:val="04A0"/>
      </w:tblPr>
      <w:tblGrid>
        <w:gridCol w:w="806"/>
        <w:gridCol w:w="2268"/>
        <w:gridCol w:w="3969"/>
      </w:tblGrid>
      <w:tr w:rsidR="008D7C83" w:rsidTr="008D7C83">
        <w:trPr>
          <w:jc w:val="center"/>
        </w:trPr>
        <w:tc>
          <w:tcPr>
            <w:tcW w:w="806" w:type="dxa"/>
          </w:tcPr>
          <w:p w:rsidR="008D7C83" w:rsidRDefault="008D7C83" w:rsidP="008D7C83">
            <w:pPr>
              <w:pStyle w:val="ListParagraph"/>
              <w:spacing w:before="240"/>
              <w:ind w:left="0"/>
              <w:jc w:val="both"/>
              <w:rPr>
                <w:rFonts w:ascii="Times New Roman" w:hAnsi="Times New Roman" w:cs="Times New Roman"/>
                <w:sz w:val="23"/>
                <w:szCs w:val="23"/>
                <w:lang w:val="en-IN"/>
              </w:rPr>
            </w:pPr>
            <w:r>
              <w:rPr>
                <w:rFonts w:ascii="Times New Roman" w:hAnsi="Times New Roman" w:cs="Times New Roman"/>
                <w:sz w:val="23"/>
                <w:szCs w:val="23"/>
                <w:lang w:val="en-IN"/>
              </w:rPr>
              <w:t>S.No.</w:t>
            </w:r>
          </w:p>
        </w:tc>
        <w:tc>
          <w:tcPr>
            <w:tcW w:w="2268" w:type="dxa"/>
          </w:tcPr>
          <w:p w:rsidR="008D7C83" w:rsidRDefault="008D7C83" w:rsidP="008D7C83">
            <w:pPr>
              <w:pStyle w:val="ListParagraph"/>
              <w:spacing w:before="240"/>
              <w:ind w:left="0"/>
              <w:jc w:val="both"/>
              <w:rPr>
                <w:rFonts w:ascii="Times New Roman" w:hAnsi="Times New Roman" w:cs="Times New Roman"/>
                <w:sz w:val="23"/>
                <w:szCs w:val="23"/>
                <w:lang w:val="en-IN"/>
              </w:rPr>
            </w:pPr>
            <w:r>
              <w:rPr>
                <w:rFonts w:ascii="Times New Roman" w:hAnsi="Times New Roman" w:cs="Times New Roman"/>
                <w:sz w:val="23"/>
                <w:szCs w:val="23"/>
                <w:lang w:val="en-IN"/>
              </w:rPr>
              <w:t>Particulars</w:t>
            </w:r>
          </w:p>
        </w:tc>
        <w:tc>
          <w:tcPr>
            <w:tcW w:w="3969" w:type="dxa"/>
          </w:tcPr>
          <w:p w:rsidR="008D7C83" w:rsidRDefault="008D7C83" w:rsidP="008D7C83">
            <w:pPr>
              <w:pStyle w:val="ListParagraph"/>
              <w:spacing w:before="240"/>
              <w:ind w:left="0"/>
              <w:jc w:val="both"/>
              <w:rPr>
                <w:rFonts w:ascii="Times New Roman" w:hAnsi="Times New Roman" w:cs="Times New Roman"/>
                <w:sz w:val="23"/>
                <w:szCs w:val="23"/>
                <w:lang w:val="en-IN"/>
              </w:rPr>
            </w:pPr>
            <w:r>
              <w:rPr>
                <w:rFonts w:ascii="Times New Roman" w:hAnsi="Times New Roman" w:cs="Times New Roman"/>
                <w:sz w:val="23"/>
                <w:szCs w:val="23"/>
                <w:lang w:val="en-IN"/>
              </w:rPr>
              <w:t>Details</w:t>
            </w:r>
          </w:p>
        </w:tc>
      </w:tr>
      <w:tr w:rsidR="008D7C83" w:rsidTr="008D7C83">
        <w:trPr>
          <w:jc w:val="center"/>
        </w:trPr>
        <w:tc>
          <w:tcPr>
            <w:tcW w:w="806" w:type="dxa"/>
          </w:tcPr>
          <w:p w:rsidR="008D7C83" w:rsidRDefault="008D7C83" w:rsidP="008D7C83">
            <w:pPr>
              <w:pStyle w:val="ListParagraph"/>
              <w:ind w:left="0"/>
              <w:jc w:val="both"/>
              <w:rPr>
                <w:rFonts w:ascii="Times New Roman" w:hAnsi="Times New Roman" w:cs="Times New Roman"/>
                <w:sz w:val="23"/>
                <w:szCs w:val="23"/>
                <w:lang w:val="en-IN"/>
              </w:rPr>
            </w:pPr>
            <w:r>
              <w:rPr>
                <w:rFonts w:ascii="Times New Roman" w:hAnsi="Times New Roman" w:cs="Times New Roman"/>
                <w:sz w:val="23"/>
                <w:szCs w:val="23"/>
                <w:lang w:val="en-IN"/>
              </w:rPr>
              <w:t>1.</w:t>
            </w:r>
          </w:p>
        </w:tc>
        <w:tc>
          <w:tcPr>
            <w:tcW w:w="2268" w:type="dxa"/>
          </w:tcPr>
          <w:p w:rsidR="008D7C83" w:rsidRDefault="008D7C83" w:rsidP="008D7C83">
            <w:pPr>
              <w:pStyle w:val="ListParagraph"/>
              <w:ind w:left="0"/>
              <w:jc w:val="both"/>
              <w:rPr>
                <w:rFonts w:ascii="Times New Roman" w:hAnsi="Times New Roman" w:cs="Times New Roman"/>
                <w:sz w:val="23"/>
                <w:szCs w:val="23"/>
                <w:lang w:val="en-IN"/>
              </w:rPr>
            </w:pPr>
            <w:r>
              <w:rPr>
                <w:rFonts w:ascii="Times New Roman" w:hAnsi="Times New Roman" w:cs="Times New Roman"/>
                <w:sz w:val="23"/>
                <w:szCs w:val="23"/>
                <w:lang w:val="en-IN"/>
              </w:rPr>
              <w:t>Name of Beneficiary</w:t>
            </w:r>
          </w:p>
        </w:tc>
        <w:tc>
          <w:tcPr>
            <w:tcW w:w="3969" w:type="dxa"/>
          </w:tcPr>
          <w:p w:rsidR="008D7C83" w:rsidRDefault="008D7C83" w:rsidP="008D7C83">
            <w:pPr>
              <w:pStyle w:val="ListParagraph"/>
              <w:ind w:left="0"/>
              <w:jc w:val="both"/>
              <w:rPr>
                <w:rFonts w:ascii="Times New Roman" w:hAnsi="Times New Roman" w:cs="Times New Roman"/>
                <w:sz w:val="23"/>
                <w:szCs w:val="23"/>
                <w:lang w:val="en-IN"/>
              </w:rPr>
            </w:pPr>
            <w:r>
              <w:rPr>
                <w:rFonts w:ascii="Times New Roman" w:hAnsi="Times New Roman" w:cs="Times New Roman"/>
                <w:sz w:val="23"/>
                <w:szCs w:val="23"/>
                <w:lang w:val="en-IN"/>
              </w:rPr>
              <w:t>Name of the Authority</w:t>
            </w:r>
          </w:p>
        </w:tc>
      </w:tr>
      <w:tr w:rsidR="008D7C83" w:rsidTr="008D7C83">
        <w:trPr>
          <w:jc w:val="center"/>
        </w:trPr>
        <w:tc>
          <w:tcPr>
            <w:tcW w:w="806" w:type="dxa"/>
          </w:tcPr>
          <w:p w:rsidR="008D7C83" w:rsidRDefault="008D7C83" w:rsidP="008D7C83">
            <w:pPr>
              <w:pStyle w:val="ListParagraph"/>
              <w:ind w:left="0"/>
              <w:jc w:val="both"/>
              <w:rPr>
                <w:rFonts w:ascii="Times New Roman" w:hAnsi="Times New Roman" w:cs="Times New Roman"/>
                <w:sz w:val="23"/>
                <w:szCs w:val="23"/>
                <w:lang w:val="en-IN"/>
              </w:rPr>
            </w:pPr>
            <w:r>
              <w:rPr>
                <w:rFonts w:ascii="Times New Roman" w:hAnsi="Times New Roman" w:cs="Times New Roman"/>
                <w:sz w:val="23"/>
                <w:szCs w:val="23"/>
                <w:lang w:val="en-IN"/>
              </w:rPr>
              <w:t>2.</w:t>
            </w:r>
          </w:p>
        </w:tc>
        <w:tc>
          <w:tcPr>
            <w:tcW w:w="2268" w:type="dxa"/>
          </w:tcPr>
          <w:p w:rsidR="008D7C83" w:rsidRDefault="008D7C83" w:rsidP="008D7C83">
            <w:pPr>
              <w:pStyle w:val="ListParagraph"/>
              <w:ind w:left="0"/>
              <w:jc w:val="both"/>
              <w:rPr>
                <w:rFonts w:ascii="Times New Roman" w:hAnsi="Times New Roman" w:cs="Times New Roman"/>
                <w:sz w:val="23"/>
                <w:szCs w:val="23"/>
                <w:lang w:val="en-IN"/>
              </w:rPr>
            </w:pPr>
            <w:r>
              <w:rPr>
                <w:rFonts w:ascii="Times New Roman" w:hAnsi="Times New Roman" w:cs="Times New Roman"/>
                <w:sz w:val="23"/>
                <w:szCs w:val="23"/>
                <w:lang w:val="en-IN"/>
              </w:rPr>
              <w:t>Name of the Bank</w:t>
            </w:r>
          </w:p>
        </w:tc>
        <w:tc>
          <w:tcPr>
            <w:tcW w:w="3969" w:type="dxa"/>
          </w:tcPr>
          <w:p w:rsidR="008D7C83" w:rsidRDefault="008D7C83" w:rsidP="008D7C83">
            <w:pPr>
              <w:pStyle w:val="ListParagraph"/>
              <w:ind w:left="0"/>
              <w:jc w:val="both"/>
              <w:rPr>
                <w:rFonts w:ascii="Times New Roman" w:hAnsi="Times New Roman" w:cs="Times New Roman"/>
                <w:sz w:val="23"/>
                <w:szCs w:val="23"/>
                <w:lang w:val="en-IN"/>
              </w:rPr>
            </w:pPr>
            <w:r>
              <w:rPr>
                <w:rFonts w:ascii="Times New Roman" w:hAnsi="Times New Roman" w:cs="Times New Roman"/>
                <w:sz w:val="23"/>
                <w:szCs w:val="23"/>
                <w:lang w:val="en-IN"/>
              </w:rPr>
              <w:t>****</w:t>
            </w:r>
          </w:p>
        </w:tc>
      </w:tr>
      <w:tr w:rsidR="008D7C83" w:rsidTr="008D7C83">
        <w:trPr>
          <w:jc w:val="center"/>
        </w:trPr>
        <w:tc>
          <w:tcPr>
            <w:tcW w:w="806" w:type="dxa"/>
          </w:tcPr>
          <w:p w:rsidR="008D7C83" w:rsidRDefault="008D7C83" w:rsidP="008D7C83">
            <w:pPr>
              <w:pStyle w:val="ListParagraph"/>
              <w:ind w:left="0"/>
              <w:jc w:val="both"/>
              <w:rPr>
                <w:rFonts w:ascii="Times New Roman" w:hAnsi="Times New Roman" w:cs="Times New Roman"/>
                <w:sz w:val="23"/>
                <w:szCs w:val="23"/>
                <w:lang w:val="en-IN"/>
              </w:rPr>
            </w:pPr>
            <w:r>
              <w:rPr>
                <w:rFonts w:ascii="Times New Roman" w:hAnsi="Times New Roman" w:cs="Times New Roman"/>
                <w:sz w:val="23"/>
                <w:szCs w:val="23"/>
                <w:lang w:val="en-IN"/>
              </w:rPr>
              <w:t>3.</w:t>
            </w:r>
          </w:p>
        </w:tc>
        <w:tc>
          <w:tcPr>
            <w:tcW w:w="2268" w:type="dxa"/>
          </w:tcPr>
          <w:p w:rsidR="008D7C83" w:rsidRDefault="008D7C83" w:rsidP="008D7C83">
            <w:pPr>
              <w:pStyle w:val="ListParagraph"/>
              <w:ind w:left="0"/>
              <w:jc w:val="both"/>
              <w:rPr>
                <w:rFonts w:ascii="Times New Roman" w:hAnsi="Times New Roman" w:cs="Times New Roman"/>
                <w:sz w:val="23"/>
                <w:szCs w:val="23"/>
                <w:lang w:val="en-IN"/>
              </w:rPr>
            </w:pPr>
            <w:r>
              <w:rPr>
                <w:rFonts w:ascii="Times New Roman" w:hAnsi="Times New Roman" w:cs="Times New Roman"/>
                <w:sz w:val="23"/>
                <w:szCs w:val="23"/>
                <w:lang w:val="en-IN"/>
              </w:rPr>
              <w:t>Account No.</w:t>
            </w:r>
          </w:p>
        </w:tc>
        <w:tc>
          <w:tcPr>
            <w:tcW w:w="3969" w:type="dxa"/>
          </w:tcPr>
          <w:p w:rsidR="008D7C83" w:rsidRDefault="008D7C83" w:rsidP="008D7C83">
            <w:pPr>
              <w:pStyle w:val="ListParagraph"/>
              <w:ind w:left="0"/>
              <w:jc w:val="both"/>
              <w:rPr>
                <w:rFonts w:ascii="Times New Roman" w:hAnsi="Times New Roman" w:cs="Times New Roman"/>
                <w:sz w:val="23"/>
                <w:szCs w:val="23"/>
                <w:lang w:val="en-IN"/>
              </w:rPr>
            </w:pPr>
            <w:r>
              <w:rPr>
                <w:rFonts w:ascii="Times New Roman" w:hAnsi="Times New Roman" w:cs="Times New Roman"/>
                <w:sz w:val="23"/>
                <w:szCs w:val="23"/>
                <w:lang w:val="en-IN"/>
              </w:rPr>
              <w:t>****</w:t>
            </w:r>
          </w:p>
        </w:tc>
      </w:tr>
      <w:tr w:rsidR="008D7C83" w:rsidTr="008D7C83">
        <w:trPr>
          <w:jc w:val="center"/>
        </w:trPr>
        <w:tc>
          <w:tcPr>
            <w:tcW w:w="806" w:type="dxa"/>
          </w:tcPr>
          <w:p w:rsidR="008D7C83" w:rsidRDefault="008D7C83" w:rsidP="008D7C83">
            <w:pPr>
              <w:pStyle w:val="ListParagraph"/>
              <w:ind w:left="0"/>
              <w:jc w:val="both"/>
              <w:rPr>
                <w:rFonts w:ascii="Times New Roman" w:hAnsi="Times New Roman" w:cs="Times New Roman"/>
                <w:sz w:val="23"/>
                <w:szCs w:val="23"/>
                <w:lang w:val="en-IN"/>
              </w:rPr>
            </w:pPr>
            <w:r>
              <w:rPr>
                <w:rFonts w:ascii="Times New Roman" w:hAnsi="Times New Roman" w:cs="Times New Roman"/>
                <w:sz w:val="23"/>
                <w:szCs w:val="23"/>
                <w:lang w:val="en-IN"/>
              </w:rPr>
              <w:t>4.</w:t>
            </w:r>
          </w:p>
        </w:tc>
        <w:tc>
          <w:tcPr>
            <w:tcW w:w="2268" w:type="dxa"/>
          </w:tcPr>
          <w:p w:rsidR="008D7C83" w:rsidRDefault="008D7C83" w:rsidP="008D7C83">
            <w:pPr>
              <w:pStyle w:val="ListParagraph"/>
              <w:ind w:left="0"/>
              <w:jc w:val="both"/>
              <w:rPr>
                <w:rFonts w:ascii="Times New Roman" w:hAnsi="Times New Roman" w:cs="Times New Roman"/>
                <w:sz w:val="23"/>
                <w:szCs w:val="23"/>
                <w:lang w:val="en-IN"/>
              </w:rPr>
            </w:pPr>
            <w:r>
              <w:rPr>
                <w:rFonts w:ascii="Times New Roman" w:hAnsi="Times New Roman" w:cs="Times New Roman"/>
                <w:sz w:val="23"/>
                <w:szCs w:val="23"/>
                <w:lang w:val="en-IN"/>
              </w:rPr>
              <w:t>IFSC Code</w:t>
            </w:r>
          </w:p>
        </w:tc>
        <w:tc>
          <w:tcPr>
            <w:tcW w:w="3969" w:type="dxa"/>
          </w:tcPr>
          <w:p w:rsidR="008D7C83" w:rsidRDefault="008D7C83" w:rsidP="008D7C83">
            <w:pPr>
              <w:pStyle w:val="ListParagraph"/>
              <w:ind w:left="0"/>
              <w:jc w:val="both"/>
              <w:rPr>
                <w:rFonts w:ascii="Times New Roman" w:hAnsi="Times New Roman" w:cs="Times New Roman"/>
                <w:sz w:val="23"/>
                <w:szCs w:val="23"/>
                <w:lang w:val="en-IN"/>
              </w:rPr>
            </w:pPr>
            <w:r>
              <w:rPr>
                <w:rFonts w:ascii="Times New Roman" w:hAnsi="Times New Roman" w:cs="Times New Roman"/>
                <w:sz w:val="23"/>
                <w:szCs w:val="23"/>
                <w:lang w:val="en-IN"/>
              </w:rPr>
              <w:t>****</w:t>
            </w:r>
          </w:p>
        </w:tc>
      </w:tr>
    </w:tbl>
    <w:p w:rsidR="008D7C83" w:rsidRDefault="008D7C83" w:rsidP="008D7C83">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w:t>
      </w:r>
    </w:p>
    <w:p w:rsidR="008D7C83" w:rsidRDefault="0028067A" w:rsidP="00B6591D">
      <w:pPr>
        <w:pStyle w:val="ListParagraph"/>
        <w:numPr>
          <w:ilvl w:val="2"/>
          <w:numId w:val="5"/>
        </w:numPr>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The validity period of the Bank Guarantee, shall not be less than 120 (one hundred and twenty) days</w:t>
      </w:r>
      <w:r w:rsidR="008D7C83" w:rsidRPr="0028067A">
        <w:rPr>
          <w:rFonts w:ascii="Times New Roman" w:hAnsi="Times New Roman" w:cs="Times New Roman"/>
          <w:sz w:val="23"/>
          <w:szCs w:val="23"/>
          <w:lang w:val="en-IN"/>
        </w:rPr>
        <w:t xml:space="preserve"> </w:t>
      </w:r>
      <w:r>
        <w:rPr>
          <w:rFonts w:ascii="Times New Roman" w:hAnsi="Times New Roman" w:cs="Times New Roman"/>
          <w:sz w:val="23"/>
          <w:szCs w:val="23"/>
          <w:lang w:val="en-IN"/>
        </w:rPr>
        <w:t>from the Bid Due Date and a claim period of 120 (one hundred and twenty) days and may be extended as may be mutually agreed between the Authority and the Bidder and upon receipt of written approval from the bank.  The Bid shall be summarily rejected if it is not accompanied by the Bid Security shall be retained till it has provided as Performance Security under the Agreement.</w:t>
      </w:r>
    </w:p>
    <w:p w:rsidR="0028067A" w:rsidRDefault="0028067A" w:rsidP="0028067A">
      <w:pPr>
        <w:pStyle w:val="ListParagraph"/>
        <w:ind w:left="709"/>
        <w:jc w:val="both"/>
        <w:rPr>
          <w:rFonts w:ascii="Times New Roman" w:hAnsi="Times New Roman" w:cs="Times New Roman"/>
          <w:sz w:val="23"/>
          <w:szCs w:val="23"/>
          <w:lang w:val="en-IN"/>
        </w:rPr>
      </w:pPr>
    </w:p>
    <w:p w:rsidR="0028067A" w:rsidRDefault="0028067A" w:rsidP="00B6591D">
      <w:pPr>
        <w:pStyle w:val="ListParagraph"/>
        <w:numPr>
          <w:ilvl w:val="2"/>
          <w:numId w:val="5"/>
        </w:numPr>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The Bidder should upload a Power of Attorney as per the format at Appendix-III, authorising the signatory of the Bid to commit the Bidder.  Bidder shall be required to submit original Power of Attorney after declaration of bid evaluation result by the Authority.</w:t>
      </w:r>
    </w:p>
    <w:p w:rsidR="0028067A" w:rsidRPr="0028067A" w:rsidRDefault="0028067A" w:rsidP="0028067A">
      <w:pPr>
        <w:pStyle w:val="ListParagraph"/>
        <w:rPr>
          <w:rFonts w:ascii="Times New Roman" w:hAnsi="Times New Roman" w:cs="Times New Roman"/>
          <w:sz w:val="23"/>
          <w:szCs w:val="23"/>
          <w:lang w:val="en-IN"/>
        </w:rPr>
      </w:pPr>
    </w:p>
    <w:p w:rsidR="0028067A" w:rsidRPr="0028067A" w:rsidRDefault="0028067A" w:rsidP="00B6591D">
      <w:pPr>
        <w:pStyle w:val="ListParagraph"/>
        <w:numPr>
          <w:ilvl w:val="2"/>
          <w:numId w:val="5"/>
        </w:numPr>
        <w:ind w:left="709" w:hanging="709"/>
        <w:jc w:val="both"/>
        <w:rPr>
          <w:rFonts w:ascii="Times New Roman" w:hAnsi="Times New Roman" w:cs="Times New Roman"/>
          <w:sz w:val="23"/>
          <w:szCs w:val="23"/>
          <w:vertAlign w:val="superscript"/>
          <w:lang w:val="en-IN"/>
        </w:rPr>
      </w:pPr>
      <w:r>
        <w:rPr>
          <w:rFonts w:ascii="Times New Roman" w:hAnsi="Times New Roman" w:cs="Times New Roman"/>
          <w:sz w:val="23"/>
          <w:szCs w:val="23"/>
          <w:lang w:val="en-IN"/>
        </w:rPr>
        <w:t>In case the Bidder is a Consortium, the Members thereof should upload a Power of Attorney in favour of any Member, such Member shall thereafter be identified as the Lead Member,, in the format at Appendix – IV</w:t>
      </w:r>
      <w:r w:rsidRPr="0028067A">
        <w:rPr>
          <w:rFonts w:ascii="Times New Roman" w:hAnsi="Times New Roman" w:cs="Times New Roman"/>
          <w:sz w:val="23"/>
          <w:szCs w:val="23"/>
          <w:vertAlign w:val="superscript"/>
          <w:lang w:val="en-IN"/>
        </w:rPr>
        <w:t>€</w:t>
      </w:r>
      <w:r>
        <w:rPr>
          <w:rFonts w:ascii="Times New Roman" w:hAnsi="Times New Roman" w:cs="Times New Roman"/>
          <w:sz w:val="23"/>
          <w:szCs w:val="23"/>
          <w:lang w:val="en-IN"/>
        </w:rPr>
        <w:t>.  In case the Bidder is a Consortium Joint Bidding Agreement in the format at Appendix V shall be uploaded by the bidder.  Bidder shall be required to submit original Power of Attorney in favour of the Lead Member and original joint Bidding Agreement after declaration of bid evaluation result by the Authority.</w:t>
      </w:r>
    </w:p>
    <w:p w:rsidR="0028067A" w:rsidRPr="0028067A" w:rsidRDefault="0028067A" w:rsidP="0028067A">
      <w:pPr>
        <w:pStyle w:val="ListParagraph"/>
        <w:rPr>
          <w:rFonts w:ascii="Times New Roman" w:hAnsi="Times New Roman" w:cs="Times New Roman"/>
          <w:sz w:val="23"/>
          <w:szCs w:val="23"/>
          <w:vertAlign w:val="superscript"/>
          <w:lang w:val="en-IN"/>
        </w:rPr>
      </w:pPr>
    </w:p>
    <w:p w:rsidR="0028067A" w:rsidRPr="0028067A" w:rsidRDefault="0028067A" w:rsidP="00B6591D">
      <w:pPr>
        <w:pStyle w:val="ListParagraph"/>
        <w:numPr>
          <w:ilvl w:val="2"/>
          <w:numId w:val="5"/>
        </w:numPr>
        <w:ind w:left="709" w:hanging="709"/>
        <w:jc w:val="both"/>
        <w:rPr>
          <w:rFonts w:ascii="Times New Roman" w:hAnsi="Times New Roman" w:cs="Times New Roman"/>
          <w:sz w:val="23"/>
          <w:szCs w:val="23"/>
          <w:vertAlign w:val="superscript"/>
          <w:lang w:val="en-IN"/>
        </w:rPr>
      </w:pPr>
      <w:r>
        <w:rPr>
          <w:rFonts w:ascii="Times New Roman" w:hAnsi="Times New Roman" w:cs="Times New Roman"/>
          <w:sz w:val="23"/>
          <w:szCs w:val="23"/>
          <w:lang w:val="en-IN"/>
        </w:rPr>
        <w:t>Any condition or qualification or any other stipulation contained in the Bid shall render the Bid liable to rejection as a non-responsive Bid.</w:t>
      </w:r>
    </w:p>
    <w:p w:rsidR="0028067A" w:rsidRPr="0028067A" w:rsidRDefault="0028067A" w:rsidP="0028067A">
      <w:pPr>
        <w:pStyle w:val="ListParagraph"/>
        <w:rPr>
          <w:rFonts w:ascii="Times New Roman" w:hAnsi="Times New Roman" w:cs="Times New Roman"/>
          <w:sz w:val="23"/>
          <w:szCs w:val="23"/>
          <w:vertAlign w:val="superscript"/>
          <w:lang w:val="en-IN"/>
        </w:rPr>
      </w:pPr>
    </w:p>
    <w:p w:rsidR="0028067A" w:rsidRPr="002F3DBC" w:rsidRDefault="0028067A" w:rsidP="00B6591D">
      <w:pPr>
        <w:pStyle w:val="ListParagraph"/>
        <w:numPr>
          <w:ilvl w:val="2"/>
          <w:numId w:val="5"/>
        </w:numPr>
        <w:ind w:left="709" w:hanging="709"/>
        <w:jc w:val="both"/>
        <w:rPr>
          <w:rFonts w:ascii="Times New Roman" w:hAnsi="Times New Roman" w:cs="Times New Roman"/>
          <w:sz w:val="23"/>
          <w:szCs w:val="23"/>
          <w:vertAlign w:val="superscript"/>
          <w:lang w:val="en-IN"/>
        </w:rPr>
      </w:pPr>
      <w:r>
        <w:rPr>
          <w:rFonts w:ascii="Times New Roman" w:hAnsi="Times New Roman" w:cs="Times New Roman"/>
          <w:sz w:val="23"/>
          <w:szCs w:val="23"/>
          <w:lang w:val="en-IN"/>
        </w:rPr>
        <w:t>The Bid and all communications in relation to or concerning the Bidding Documents, and the Bid shall be in English Language.</w:t>
      </w:r>
    </w:p>
    <w:p w:rsidR="002F3DBC" w:rsidRPr="002F3DBC" w:rsidRDefault="002F3DBC" w:rsidP="002F3DBC">
      <w:pPr>
        <w:pStyle w:val="ListParagraph"/>
        <w:rPr>
          <w:rFonts w:ascii="Times New Roman" w:hAnsi="Times New Roman" w:cs="Times New Roman"/>
          <w:sz w:val="23"/>
          <w:szCs w:val="23"/>
          <w:vertAlign w:val="superscript"/>
          <w:lang w:val="en-IN"/>
        </w:rPr>
      </w:pPr>
    </w:p>
    <w:p w:rsidR="002F3DBC" w:rsidRDefault="002F3DBC" w:rsidP="002F3DBC">
      <w:pPr>
        <w:pStyle w:val="ListParagraph"/>
        <w:ind w:left="0"/>
        <w:jc w:val="both"/>
        <w:rPr>
          <w:rFonts w:ascii="Times New Roman" w:hAnsi="Times New Roman" w:cs="Times New Roman"/>
          <w:sz w:val="23"/>
          <w:szCs w:val="23"/>
          <w:lang w:val="en-IN"/>
        </w:rPr>
      </w:pPr>
      <w:r>
        <w:rPr>
          <w:rFonts w:ascii="Times New Roman" w:hAnsi="Times New Roman" w:cs="Times New Roman"/>
          <w:sz w:val="23"/>
          <w:szCs w:val="23"/>
          <w:lang w:val="en-IN"/>
        </w:rPr>
        <w:t>_________________________</w:t>
      </w:r>
    </w:p>
    <w:p w:rsidR="002F3DBC" w:rsidRDefault="002F3DBC" w:rsidP="002F3DBC">
      <w:pPr>
        <w:pStyle w:val="ListParagraph"/>
        <w:ind w:left="0"/>
        <w:jc w:val="both"/>
        <w:rPr>
          <w:rFonts w:ascii="Times New Roman" w:hAnsi="Times New Roman" w:cs="Times New Roman"/>
          <w:sz w:val="23"/>
          <w:szCs w:val="23"/>
          <w:lang w:val="en-IN"/>
        </w:rPr>
      </w:pPr>
      <w:r w:rsidRPr="0028067A">
        <w:rPr>
          <w:rFonts w:ascii="Times New Roman" w:hAnsi="Times New Roman" w:cs="Times New Roman"/>
          <w:sz w:val="23"/>
          <w:szCs w:val="23"/>
          <w:vertAlign w:val="superscript"/>
          <w:lang w:val="en-IN"/>
        </w:rPr>
        <w:t>€</w:t>
      </w:r>
      <w:r>
        <w:rPr>
          <w:rFonts w:ascii="Times New Roman" w:hAnsi="Times New Roman" w:cs="Times New Roman"/>
          <w:sz w:val="23"/>
          <w:szCs w:val="23"/>
          <w:vertAlign w:val="superscript"/>
          <w:lang w:val="en-IN"/>
        </w:rPr>
        <w:t xml:space="preserve"> </w:t>
      </w:r>
      <w:r w:rsidRPr="002F3DBC">
        <w:rPr>
          <w:rStyle w:val="Emphasis"/>
          <w:rFonts w:ascii="Times New Roman" w:hAnsi="Times New Roman" w:cs="Times New Roman"/>
          <w:sz w:val="18"/>
          <w:szCs w:val="18"/>
        </w:rPr>
        <w:t>In case of a Consortium, the Members should upload a Power of Attorney in favour of the any Member as per the format as Appendix-IV.  Such Member shall thereafter be identified as the Lead member.  The Lead member should upload a power of Attorney as per the format in Appendix-III, authorising the signatory of the Application.  Members of the Consortium of need not upload Power of Attorney as per the format at Appendix-III, authorising the signatory of the Application.</w:t>
      </w:r>
    </w:p>
    <w:p w:rsidR="002F3DBC" w:rsidRDefault="002F3DBC" w:rsidP="002F3DBC">
      <w:pPr>
        <w:pStyle w:val="ListParagraph"/>
        <w:ind w:left="0"/>
        <w:jc w:val="both"/>
        <w:rPr>
          <w:rFonts w:ascii="Times New Roman" w:hAnsi="Times New Roman" w:cs="Times New Roman"/>
          <w:sz w:val="23"/>
          <w:szCs w:val="23"/>
          <w:lang w:val="en-IN"/>
        </w:rPr>
      </w:pPr>
    </w:p>
    <w:p w:rsidR="002F3DBC" w:rsidRDefault="002F3DBC" w:rsidP="002F3DBC">
      <w:pPr>
        <w:pStyle w:val="ListParagraph"/>
        <w:ind w:left="0"/>
        <w:jc w:val="both"/>
        <w:rPr>
          <w:rFonts w:ascii="Times New Roman" w:hAnsi="Times New Roman" w:cs="Times New Roman"/>
          <w:sz w:val="23"/>
          <w:szCs w:val="23"/>
          <w:lang w:val="en-IN"/>
        </w:rPr>
      </w:pPr>
    </w:p>
    <w:p w:rsidR="002F3DBC" w:rsidRPr="002F3DBC" w:rsidRDefault="002F3DBC" w:rsidP="002F3DBC">
      <w:pPr>
        <w:pStyle w:val="ListParagraph"/>
        <w:ind w:left="0"/>
        <w:jc w:val="both"/>
        <w:rPr>
          <w:rFonts w:ascii="Times New Roman" w:hAnsi="Times New Roman" w:cs="Times New Roman"/>
          <w:sz w:val="23"/>
          <w:szCs w:val="23"/>
          <w:lang w:val="en-IN"/>
        </w:rPr>
      </w:pPr>
    </w:p>
    <w:p w:rsidR="0028067A" w:rsidRPr="0028067A" w:rsidRDefault="0028067A" w:rsidP="0028067A">
      <w:pPr>
        <w:pStyle w:val="ListParagraph"/>
        <w:rPr>
          <w:rFonts w:ascii="Times New Roman" w:hAnsi="Times New Roman" w:cs="Times New Roman"/>
          <w:sz w:val="23"/>
          <w:szCs w:val="23"/>
          <w:vertAlign w:val="superscript"/>
          <w:lang w:val="en-IN"/>
        </w:rPr>
      </w:pPr>
    </w:p>
    <w:p w:rsidR="0028067A" w:rsidRPr="002F3DBC" w:rsidRDefault="002F3DBC" w:rsidP="00B6591D">
      <w:pPr>
        <w:pStyle w:val="ListParagraph"/>
        <w:numPr>
          <w:ilvl w:val="2"/>
          <w:numId w:val="5"/>
        </w:numPr>
        <w:ind w:left="709" w:hanging="709"/>
        <w:jc w:val="both"/>
        <w:rPr>
          <w:rFonts w:ascii="Times New Roman" w:hAnsi="Times New Roman" w:cs="Times New Roman"/>
          <w:sz w:val="23"/>
          <w:szCs w:val="23"/>
          <w:vertAlign w:val="superscript"/>
          <w:lang w:val="en-IN"/>
        </w:rPr>
      </w:pPr>
      <w:r>
        <w:rPr>
          <w:rFonts w:ascii="Times New Roman" w:hAnsi="Times New Roman" w:cs="Times New Roman"/>
          <w:sz w:val="23"/>
          <w:szCs w:val="23"/>
          <w:lang w:val="en-IN"/>
        </w:rPr>
        <w:lastRenderedPageBreak/>
        <w:t>The Bidding documents including the RFP and all attached documents, provided by the Authority are and shall remain or become the property of the Authority and are transmitted to the Bidders solely for the purpose of preparation and the submission of a Bid in accordance herewith.  Bidders are to treat all information as strictly confidential and shall not use it for any purpose other than for preparation and submission of their Bid.  The Provisions of this Clause 2.1.12 shall also apply mutatis mutandis to Bids and all other documents submitted by the Bidders, and the Authority will not return to the Bidders any Bid, document or any information provided along therewith.</w:t>
      </w:r>
    </w:p>
    <w:p w:rsidR="002F3DBC" w:rsidRPr="002F3DBC" w:rsidRDefault="002F3DBC" w:rsidP="002F3DBC">
      <w:pPr>
        <w:pStyle w:val="ListParagraph"/>
        <w:ind w:left="709"/>
        <w:jc w:val="both"/>
        <w:rPr>
          <w:rFonts w:ascii="Times New Roman" w:hAnsi="Times New Roman" w:cs="Times New Roman"/>
          <w:sz w:val="23"/>
          <w:szCs w:val="23"/>
          <w:vertAlign w:val="superscript"/>
          <w:lang w:val="en-IN"/>
        </w:rPr>
      </w:pPr>
    </w:p>
    <w:p w:rsidR="002F3DBC" w:rsidRPr="00EC1922" w:rsidRDefault="002F3DBC" w:rsidP="00B6591D">
      <w:pPr>
        <w:pStyle w:val="ListParagraph"/>
        <w:numPr>
          <w:ilvl w:val="2"/>
          <w:numId w:val="5"/>
        </w:numPr>
        <w:ind w:left="709" w:hanging="709"/>
        <w:jc w:val="both"/>
        <w:rPr>
          <w:rFonts w:ascii="Times New Roman" w:hAnsi="Times New Roman" w:cs="Times New Roman"/>
          <w:sz w:val="23"/>
          <w:szCs w:val="23"/>
          <w:vertAlign w:val="superscript"/>
          <w:lang w:val="en-IN"/>
        </w:rPr>
      </w:pPr>
      <w:r>
        <w:rPr>
          <w:rFonts w:ascii="Times New Roman" w:hAnsi="Times New Roman" w:cs="Times New Roman"/>
          <w:sz w:val="23"/>
          <w:szCs w:val="23"/>
          <w:lang w:val="en-IN"/>
        </w:rPr>
        <w:t>This RFP is not transferable.</w:t>
      </w:r>
    </w:p>
    <w:p w:rsidR="00EC1922" w:rsidRPr="00EC1922" w:rsidRDefault="00EC1922" w:rsidP="00EC1922">
      <w:pPr>
        <w:pStyle w:val="ListParagraph"/>
        <w:rPr>
          <w:rFonts w:ascii="Times New Roman" w:hAnsi="Times New Roman" w:cs="Times New Roman"/>
          <w:sz w:val="23"/>
          <w:szCs w:val="23"/>
          <w:vertAlign w:val="superscript"/>
          <w:lang w:val="en-IN"/>
        </w:rPr>
      </w:pPr>
    </w:p>
    <w:p w:rsidR="00EC1922" w:rsidRPr="002F3DBC" w:rsidRDefault="00EC1922" w:rsidP="00B6591D">
      <w:pPr>
        <w:pStyle w:val="ListParagraph"/>
        <w:numPr>
          <w:ilvl w:val="2"/>
          <w:numId w:val="5"/>
        </w:numPr>
        <w:ind w:left="709" w:hanging="709"/>
        <w:jc w:val="both"/>
        <w:rPr>
          <w:rFonts w:ascii="Times New Roman" w:hAnsi="Times New Roman" w:cs="Times New Roman"/>
          <w:sz w:val="23"/>
          <w:szCs w:val="23"/>
          <w:vertAlign w:val="superscript"/>
          <w:lang w:val="en-IN"/>
        </w:rPr>
      </w:pPr>
      <w:r>
        <w:rPr>
          <w:rFonts w:ascii="Times New Roman" w:hAnsi="Times New Roman" w:cs="Times New Roman"/>
          <w:sz w:val="23"/>
          <w:szCs w:val="23"/>
          <w:lang w:val="en-IN"/>
        </w:rPr>
        <w:t>Ay award of projects in the bundle pursuant to this RFP shall be subject to the terms of Bidding Documents and also fulfilling the criterion as mentioned in clause 2.2.</w:t>
      </w:r>
    </w:p>
    <w:p w:rsidR="002F3DBC" w:rsidRPr="002F3DBC" w:rsidRDefault="002F3DBC" w:rsidP="002F3DBC">
      <w:pPr>
        <w:pStyle w:val="ListParagraph"/>
        <w:rPr>
          <w:rFonts w:ascii="Times New Roman" w:hAnsi="Times New Roman" w:cs="Times New Roman"/>
          <w:sz w:val="23"/>
          <w:szCs w:val="23"/>
          <w:vertAlign w:val="superscript"/>
          <w:lang w:val="en-IN"/>
        </w:rPr>
      </w:pPr>
    </w:p>
    <w:p w:rsidR="002F3DBC" w:rsidRPr="007E0588" w:rsidRDefault="002F3DBC" w:rsidP="00B6591D">
      <w:pPr>
        <w:pStyle w:val="ListParagraph"/>
        <w:numPr>
          <w:ilvl w:val="2"/>
          <w:numId w:val="5"/>
        </w:numPr>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Where the Bidder is a single entity, it shall be required to form an appropriate Special Purpose Vehicle, incorporated under the Indian Companies Act 2013 (the </w:t>
      </w:r>
      <w:r>
        <w:rPr>
          <w:rFonts w:ascii="Times New Roman" w:hAnsi="Times New Roman" w:cs="Times New Roman"/>
          <w:b/>
          <w:sz w:val="23"/>
          <w:szCs w:val="23"/>
          <w:lang w:val="en-IN"/>
        </w:rPr>
        <w:t>“SPV”)</w:t>
      </w:r>
      <w:r w:rsidRPr="002F3DBC">
        <w:rPr>
          <w:rFonts w:ascii="Times New Roman" w:hAnsi="Times New Roman" w:cs="Times New Roman"/>
          <w:sz w:val="23"/>
          <w:szCs w:val="23"/>
          <w:lang w:val="en-IN"/>
        </w:rPr>
        <w:t>, to execute</w:t>
      </w:r>
      <w:r>
        <w:rPr>
          <w:rFonts w:ascii="Times New Roman" w:hAnsi="Times New Roman" w:cs="Times New Roman"/>
          <w:sz w:val="23"/>
          <w:szCs w:val="23"/>
          <w:vertAlign w:val="superscript"/>
          <w:lang w:val="en-IN"/>
        </w:rPr>
        <w:t xml:space="preserve"> </w:t>
      </w:r>
      <w:r>
        <w:rPr>
          <w:rFonts w:ascii="Times New Roman" w:hAnsi="Times New Roman" w:cs="Times New Roman"/>
          <w:sz w:val="23"/>
          <w:szCs w:val="23"/>
          <w:lang w:val="en-IN"/>
        </w:rPr>
        <w:t xml:space="preserve">the Concession Agreement and implement the project(s) in the bundle.  In case the Bidder is a Consortium, it shall, in addition to forming an SPV, comply </w:t>
      </w:r>
      <w:r w:rsidR="007E0588">
        <w:rPr>
          <w:rFonts w:ascii="Times New Roman" w:hAnsi="Times New Roman" w:cs="Times New Roman"/>
          <w:sz w:val="23"/>
          <w:szCs w:val="23"/>
          <w:lang w:val="en-IN"/>
        </w:rPr>
        <w:t>with the following additional requirement</w:t>
      </w:r>
      <w:r w:rsidR="007E0588" w:rsidRPr="007E0588">
        <w:rPr>
          <w:rFonts w:ascii="Times New Roman" w:hAnsi="Times New Roman" w:cs="Times New Roman"/>
          <w:sz w:val="23"/>
          <w:szCs w:val="23"/>
          <w:lang w:val="en-IN"/>
        </w:rPr>
        <w:t>s:</w:t>
      </w:r>
    </w:p>
    <w:p w:rsidR="007E0588" w:rsidRPr="007E0588" w:rsidRDefault="007E0588" w:rsidP="007E0588">
      <w:pPr>
        <w:pStyle w:val="ListParagraph"/>
        <w:rPr>
          <w:rFonts w:ascii="Times New Roman" w:hAnsi="Times New Roman" w:cs="Times New Roman"/>
          <w:sz w:val="23"/>
          <w:szCs w:val="23"/>
          <w:lang w:val="en-IN"/>
        </w:rPr>
      </w:pPr>
    </w:p>
    <w:p w:rsidR="007E0588" w:rsidRDefault="007E0588" w:rsidP="00B6591D">
      <w:pPr>
        <w:pStyle w:val="ListParagraph"/>
        <w:numPr>
          <w:ilvl w:val="0"/>
          <w:numId w:val="6"/>
        </w:numPr>
        <w:jc w:val="both"/>
        <w:rPr>
          <w:rFonts w:ascii="Times New Roman" w:hAnsi="Times New Roman" w:cs="Times New Roman"/>
          <w:sz w:val="23"/>
          <w:szCs w:val="23"/>
          <w:lang w:val="en-IN"/>
        </w:rPr>
      </w:pPr>
      <w:r w:rsidRPr="007E0588">
        <w:rPr>
          <w:rFonts w:ascii="Times New Roman" w:hAnsi="Times New Roman" w:cs="Times New Roman"/>
          <w:sz w:val="23"/>
          <w:szCs w:val="23"/>
          <w:lang w:val="en-IN"/>
        </w:rPr>
        <w:t>Number</w:t>
      </w:r>
      <w:r>
        <w:rPr>
          <w:rFonts w:ascii="Times New Roman" w:hAnsi="Times New Roman" w:cs="Times New Roman"/>
          <w:sz w:val="23"/>
          <w:szCs w:val="23"/>
          <w:lang w:val="en-IN"/>
        </w:rPr>
        <w:t xml:space="preserve"> of members in a consortium shall not exceed 6(six), but information sought in the Bid may be restricted to 4 (four) members in the order of their equity contribution;</w:t>
      </w:r>
    </w:p>
    <w:p w:rsidR="007E0588" w:rsidRDefault="007E0588" w:rsidP="007E0588">
      <w:pPr>
        <w:pStyle w:val="ListParagraph"/>
        <w:ind w:left="1069"/>
        <w:jc w:val="both"/>
        <w:rPr>
          <w:rFonts w:ascii="Times New Roman" w:hAnsi="Times New Roman" w:cs="Times New Roman"/>
          <w:sz w:val="23"/>
          <w:szCs w:val="23"/>
          <w:lang w:val="en-IN"/>
        </w:rPr>
      </w:pPr>
    </w:p>
    <w:p w:rsidR="007E0588" w:rsidRDefault="007E0588" w:rsidP="00B6591D">
      <w:pPr>
        <w:pStyle w:val="ListParagraph"/>
        <w:numPr>
          <w:ilvl w:val="0"/>
          <w:numId w:val="6"/>
        </w:numPr>
        <w:jc w:val="both"/>
        <w:rPr>
          <w:rFonts w:ascii="Times New Roman" w:hAnsi="Times New Roman" w:cs="Times New Roman"/>
          <w:sz w:val="23"/>
          <w:szCs w:val="23"/>
          <w:lang w:val="en-IN"/>
        </w:rPr>
      </w:pPr>
      <w:r>
        <w:rPr>
          <w:rFonts w:ascii="Times New Roman" w:hAnsi="Times New Roman" w:cs="Times New Roman"/>
          <w:sz w:val="23"/>
          <w:szCs w:val="23"/>
          <w:lang w:val="en-IN"/>
        </w:rPr>
        <w:t>Subject to the provisions of clause (a) above, the Bid should contain the information required for each member of the Consortium;</w:t>
      </w:r>
    </w:p>
    <w:p w:rsidR="007E0588" w:rsidRPr="007E0588" w:rsidRDefault="007E0588" w:rsidP="007E0588">
      <w:pPr>
        <w:pStyle w:val="ListParagraph"/>
        <w:rPr>
          <w:rFonts w:ascii="Times New Roman" w:hAnsi="Times New Roman" w:cs="Times New Roman"/>
          <w:sz w:val="23"/>
          <w:szCs w:val="23"/>
          <w:lang w:val="en-IN"/>
        </w:rPr>
      </w:pPr>
    </w:p>
    <w:p w:rsidR="007E0588" w:rsidRDefault="007E0588" w:rsidP="00B6591D">
      <w:pPr>
        <w:pStyle w:val="ListParagraph"/>
        <w:numPr>
          <w:ilvl w:val="0"/>
          <w:numId w:val="6"/>
        </w:numPr>
        <w:jc w:val="both"/>
        <w:rPr>
          <w:rFonts w:ascii="Times New Roman" w:hAnsi="Times New Roman" w:cs="Times New Roman"/>
          <w:sz w:val="23"/>
          <w:szCs w:val="23"/>
          <w:lang w:val="en-IN"/>
        </w:rPr>
      </w:pPr>
      <w:r>
        <w:rPr>
          <w:rFonts w:ascii="Times New Roman" w:hAnsi="Times New Roman" w:cs="Times New Roman"/>
          <w:sz w:val="23"/>
          <w:szCs w:val="23"/>
          <w:lang w:val="en-IN"/>
        </w:rPr>
        <w:t>Members of the Consortium shall nominate one member as the lead member (the “Lead Member”), who shall have an equity share holding of at least 26% (twenty six per cent) of the paid up and subscribed equity of the SPV.  The nomination(s) shall be supported by a Power of Attorney, as per the format at Appendix-III, signed by all the other members of the Consortium;</w:t>
      </w:r>
    </w:p>
    <w:p w:rsidR="007E0588" w:rsidRPr="007E0588" w:rsidRDefault="007E0588" w:rsidP="007E0588">
      <w:pPr>
        <w:pStyle w:val="ListParagraph"/>
        <w:rPr>
          <w:rFonts w:ascii="Times New Roman" w:hAnsi="Times New Roman" w:cs="Times New Roman"/>
          <w:sz w:val="23"/>
          <w:szCs w:val="23"/>
          <w:lang w:val="en-IN"/>
        </w:rPr>
      </w:pPr>
    </w:p>
    <w:p w:rsidR="007E0588" w:rsidRDefault="007E0588" w:rsidP="00B6591D">
      <w:pPr>
        <w:pStyle w:val="ListParagraph"/>
        <w:numPr>
          <w:ilvl w:val="0"/>
          <w:numId w:val="6"/>
        </w:numPr>
        <w:jc w:val="both"/>
        <w:rPr>
          <w:rFonts w:ascii="Times New Roman" w:hAnsi="Times New Roman" w:cs="Times New Roman"/>
          <w:sz w:val="23"/>
          <w:szCs w:val="23"/>
          <w:lang w:val="en-IN"/>
        </w:rPr>
      </w:pPr>
      <w:r>
        <w:rPr>
          <w:rFonts w:ascii="Times New Roman" w:hAnsi="Times New Roman" w:cs="Times New Roman"/>
          <w:sz w:val="23"/>
          <w:szCs w:val="23"/>
          <w:lang w:val="en-IN"/>
        </w:rPr>
        <w:t>The Bid should include a brief description of the roles and responsibilities of individual members, particularly with reference to financial, technical and O &amp; M obligations;</w:t>
      </w:r>
    </w:p>
    <w:p w:rsidR="007E0588" w:rsidRPr="007E0588" w:rsidRDefault="007E0588" w:rsidP="007E0588">
      <w:pPr>
        <w:pStyle w:val="ListParagraph"/>
        <w:rPr>
          <w:rFonts w:ascii="Times New Roman" w:hAnsi="Times New Roman" w:cs="Times New Roman"/>
          <w:sz w:val="23"/>
          <w:szCs w:val="23"/>
          <w:lang w:val="en-IN"/>
        </w:rPr>
      </w:pPr>
    </w:p>
    <w:p w:rsidR="007E0588" w:rsidRDefault="007E0588" w:rsidP="00B6591D">
      <w:pPr>
        <w:pStyle w:val="ListParagraph"/>
        <w:numPr>
          <w:ilvl w:val="0"/>
          <w:numId w:val="6"/>
        </w:numPr>
        <w:jc w:val="both"/>
        <w:rPr>
          <w:rFonts w:ascii="Times New Roman" w:hAnsi="Times New Roman" w:cs="Times New Roman"/>
          <w:sz w:val="23"/>
          <w:szCs w:val="23"/>
          <w:lang w:val="en-IN"/>
        </w:rPr>
      </w:pPr>
      <w:r>
        <w:rPr>
          <w:rFonts w:ascii="Times New Roman" w:hAnsi="Times New Roman" w:cs="Times New Roman"/>
          <w:sz w:val="23"/>
          <w:szCs w:val="23"/>
          <w:lang w:val="en-IN"/>
        </w:rPr>
        <w:t>An individual Bidder cannot at the same time be member of a Consortium applying RFP.  Further, a member of a particular Bidder Consortium cannot be member of any other Bidder Consortium applying for RFP;</w:t>
      </w:r>
    </w:p>
    <w:p w:rsidR="007E0588" w:rsidRPr="007E0588" w:rsidRDefault="007E0588" w:rsidP="007E0588">
      <w:pPr>
        <w:pStyle w:val="ListParagraph"/>
        <w:rPr>
          <w:rFonts w:ascii="Times New Roman" w:hAnsi="Times New Roman" w:cs="Times New Roman"/>
          <w:sz w:val="23"/>
          <w:szCs w:val="23"/>
          <w:lang w:val="en-IN"/>
        </w:rPr>
      </w:pPr>
    </w:p>
    <w:p w:rsidR="007E0588" w:rsidRDefault="007E0588" w:rsidP="007E0588">
      <w:pPr>
        <w:jc w:val="both"/>
        <w:rPr>
          <w:rFonts w:ascii="Times New Roman" w:hAnsi="Times New Roman" w:cs="Times New Roman"/>
          <w:sz w:val="23"/>
          <w:szCs w:val="23"/>
          <w:lang w:val="en-IN"/>
        </w:rPr>
      </w:pPr>
    </w:p>
    <w:p w:rsidR="007E0588" w:rsidRDefault="007E0588" w:rsidP="00B6591D">
      <w:pPr>
        <w:pStyle w:val="ListParagraph"/>
        <w:numPr>
          <w:ilvl w:val="0"/>
          <w:numId w:val="6"/>
        </w:numPr>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members of the Consortium shall form and appropriate SPV to execute the projects in the bundle, if awarded to the Consortium;</w:t>
      </w:r>
    </w:p>
    <w:p w:rsidR="007E0588" w:rsidRPr="007E0588" w:rsidRDefault="007E0588" w:rsidP="007E0588">
      <w:pPr>
        <w:pStyle w:val="ListParagraph"/>
        <w:rPr>
          <w:rFonts w:ascii="Times New Roman" w:hAnsi="Times New Roman" w:cs="Times New Roman"/>
          <w:sz w:val="23"/>
          <w:szCs w:val="23"/>
          <w:lang w:val="en-IN"/>
        </w:rPr>
      </w:pPr>
    </w:p>
    <w:p w:rsidR="007E0588" w:rsidRPr="00EC1922" w:rsidRDefault="007E0588" w:rsidP="00B6591D">
      <w:pPr>
        <w:pStyle w:val="ListParagraph"/>
        <w:numPr>
          <w:ilvl w:val="0"/>
          <w:numId w:val="6"/>
        </w:num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members of the Consortium shall enter into a binding Joint Bidding Agreement, substantially in the form specified at Appendix-V (the “Jt. Bidding Agreement”), for the purpose of submitting Bid.  The Jt. Bidding Agreement, to be submitted along with the Application, shall, </w:t>
      </w:r>
      <w:r>
        <w:rPr>
          <w:rFonts w:ascii="Times New Roman" w:hAnsi="Times New Roman" w:cs="Times New Roman"/>
          <w:i/>
          <w:sz w:val="23"/>
          <w:szCs w:val="23"/>
          <w:lang w:val="en-IN"/>
        </w:rPr>
        <w:t>inter alia:</w:t>
      </w:r>
    </w:p>
    <w:p w:rsidR="00EC1922" w:rsidRPr="00EC1922" w:rsidRDefault="00EC1922" w:rsidP="00EC1922">
      <w:pPr>
        <w:pStyle w:val="ListParagraph"/>
        <w:rPr>
          <w:rFonts w:ascii="Times New Roman" w:hAnsi="Times New Roman" w:cs="Times New Roman"/>
          <w:sz w:val="23"/>
          <w:szCs w:val="23"/>
          <w:lang w:val="en-IN"/>
        </w:rPr>
      </w:pPr>
    </w:p>
    <w:p w:rsidR="00EC1922" w:rsidRDefault="00EC1922" w:rsidP="00B6591D">
      <w:pPr>
        <w:pStyle w:val="ListParagraph"/>
        <w:numPr>
          <w:ilvl w:val="0"/>
          <w:numId w:val="7"/>
        </w:numPr>
        <w:ind w:left="1843" w:hanging="708"/>
        <w:jc w:val="both"/>
        <w:rPr>
          <w:rFonts w:ascii="Times New Roman" w:hAnsi="Times New Roman" w:cs="Times New Roman"/>
          <w:sz w:val="23"/>
          <w:szCs w:val="23"/>
          <w:lang w:val="en-IN"/>
        </w:rPr>
      </w:pPr>
      <w:r>
        <w:rPr>
          <w:rFonts w:ascii="Times New Roman" w:hAnsi="Times New Roman" w:cs="Times New Roman"/>
          <w:sz w:val="23"/>
          <w:szCs w:val="23"/>
          <w:lang w:val="en-IN"/>
        </w:rPr>
        <w:t>convey the intent to form an SPV, solely for the purpose of domiciling the Project(s) and no other purpose, with shareholding/ ownership equity commitment(s) in accordance with this RFP, which would enter into the Concession Agreement and subsequently perform all teh obligations of the Concessionaire in terms of the Concession Agreement, in case the concession to undertake the projects is awarded to the Consortium;</w:t>
      </w:r>
    </w:p>
    <w:p w:rsidR="00EC1922" w:rsidRDefault="00EC1922" w:rsidP="000B5ADA">
      <w:pPr>
        <w:pStyle w:val="ListParagraph"/>
        <w:ind w:left="1843"/>
        <w:jc w:val="both"/>
        <w:rPr>
          <w:rFonts w:ascii="Times New Roman" w:hAnsi="Times New Roman" w:cs="Times New Roman"/>
          <w:sz w:val="23"/>
          <w:szCs w:val="23"/>
          <w:lang w:val="en-IN"/>
        </w:rPr>
      </w:pPr>
    </w:p>
    <w:p w:rsidR="00EC1922" w:rsidRDefault="00EC1922" w:rsidP="00B6591D">
      <w:pPr>
        <w:pStyle w:val="ListParagraph"/>
        <w:numPr>
          <w:ilvl w:val="0"/>
          <w:numId w:val="7"/>
        </w:numPr>
        <w:ind w:left="1843" w:hanging="708"/>
        <w:jc w:val="both"/>
        <w:rPr>
          <w:rFonts w:ascii="Times New Roman" w:hAnsi="Times New Roman" w:cs="Times New Roman"/>
          <w:sz w:val="23"/>
          <w:szCs w:val="23"/>
          <w:lang w:val="en-IN"/>
        </w:rPr>
      </w:pPr>
      <w:r>
        <w:rPr>
          <w:rFonts w:ascii="Times New Roman" w:hAnsi="Times New Roman" w:cs="Times New Roman"/>
          <w:sz w:val="23"/>
          <w:szCs w:val="23"/>
          <w:lang w:val="en-IN"/>
        </w:rPr>
        <w:t>clearly outline the proposed roles and responsibilities, if any, of each member;</w:t>
      </w:r>
    </w:p>
    <w:p w:rsidR="00EC1922" w:rsidRPr="00EC1922" w:rsidRDefault="00EC1922" w:rsidP="000B5ADA">
      <w:pPr>
        <w:pStyle w:val="ListParagraph"/>
        <w:ind w:left="1843"/>
        <w:rPr>
          <w:rFonts w:ascii="Times New Roman" w:hAnsi="Times New Roman" w:cs="Times New Roman"/>
          <w:sz w:val="23"/>
          <w:szCs w:val="23"/>
          <w:lang w:val="en-IN"/>
        </w:rPr>
      </w:pPr>
    </w:p>
    <w:p w:rsidR="00EC1922" w:rsidRDefault="00EC1922" w:rsidP="00B6591D">
      <w:pPr>
        <w:pStyle w:val="ListParagraph"/>
        <w:numPr>
          <w:ilvl w:val="0"/>
          <w:numId w:val="7"/>
        </w:numPr>
        <w:ind w:left="1843" w:hanging="708"/>
        <w:jc w:val="both"/>
        <w:rPr>
          <w:rFonts w:ascii="Times New Roman" w:hAnsi="Times New Roman" w:cs="Times New Roman"/>
          <w:sz w:val="23"/>
          <w:szCs w:val="23"/>
          <w:lang w:val="en-IN"/>
        </w:rPr>
      </w:pPr>
      <w:r>
        <w:rPr>
          <w:rFonts w:ascii="Times New Roman" w:hAnsi="Times New Roman" w:cs="Times New Roman"/>
          <w:sz w:val="23"/>
          <w:szCs w:val="23"/>
          <w:lang w:val="en-IN"/>
        </w:rPr>
        <w:t>commit the minimum equity stake to be held by each member;</w:t>
      </w:r>
    </w:p>
    <w:p w:rsidR="00EC1922" w:rsidRPr="00EC1922" w:rsidRDefault="00EC1922" w:rsidP="000B5ADA">
      <w:pPr>
        <w:pStyle w:val="ListParagraph"/>
        <w:ind w:left="1843"/>
        <w:rPr>
          <w:rFonts w:ascii="Times New Roman" w:hAnsi="Times New Roman" w:cs="Times New Roman"/>
          <w:sz w:val="23"/>
          <w:szCs w:val="23"/>
          <w:lang w:val="en-IN"/>
        </w:rPr>
      </w:pPr>
    </w:p>
    <w:p w:rsidR="00EC1922" w:rsidRDefault="00EC1922" w:rsidP="00B6591D">
      <w:pPr>
        <w:pStyle w:val="ListParagraph"/>
        <w:numPr>
          <w:ilvl w:val="0"/>
          <w:numId w:val="7"/>
        </w:numPr>
        <w:ind w:left="1843" w:hanging="708"/>
        <w:jc w:val="both"/>
        <w:rPr>
          <w:rFonts w:ascii="Times New Roman" w:hAnsi="Times New Roman" w:cs="Times New Roman"/>
          <w:sz w:val="23"/>
          <w:szCs w:val="23"/>
          <w:lang w:val="en-IN"/>
        </w:rPr>
      </w:pPr>
      <w:r>
        <w:rPr>
          <w:rFonts w:ascii="Times New Roman" w:hAnsi="Times New Roman" w:cs="Times New Roman"/>
          <w:sz w:val="23"/>
          <w:szCs w:val="23"/>
          <w:lang w:val="en-IN"/>
        </w:rPr>
        <w:t>commit a minimum equity holding requirement for the members as per Clause 2.2.2 (B)</w:t>
      </w:r>
    </w:p>
    <w:p w:rsidR="00EC1922" w:rsidRPr="00EC1922" w:rsidRDefault="00EC1922" w:rsidP="000B5ADA">
      <w:pPr>
        <w:pStyle w:val="ListParagraph"/>
        <w:ind w:left="1843"/>
        <w:rPr>
          <w:rFonts w:ascii="Times New Roman" w:hAnsi="Times New Roman" w:cs="Times New Roman"/>
          <w:sz w:val="23"/>
          <w:szCs w:val="23"/>
          <w:lang w:val="en-IN"/>
        </w:rPr>
      </w:pPr>
    </w:p>
    <w:p w:rsidR="00EC1922" w:rsidRDefault="00EC1922" w:rsidP="00B6591D">
      <w:pPr>
        <w:pStyle w:val="ListParagraph"/>
        <w:numPr>
          <w:ilvl w:val="0"/>
          <w:numId w:val="7"/>
        </w:numPr>
        <w:ind w:left="1843" w:hanging="708"/>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mandate members of the Consortium to undertake that they shall collectively hold at least 51% (fifty one per cent) of the subscribed and paid up equity of the SPV at all times until the second anniversary of the Appointed Date of each of the project under the bundle; and </w:t>
      </w:r>
    </w:p>
    <w:p w:rsidR="00EC1922" w:rsidRPr="00EC1922" w:rsidRDefault="00EC1922" w:rsidP="000B5ADA">
      <w:pPr>
        <w:pStyle w:val="ListParagraph"/>
        <w:ind w:left="1843"/>
        <w:rPr>
          <w:rFonts w:ascii="Times New Roman" w:hAnsi="Times New Roman" w:cs="Times New Roman"/>
          <w:sz w:val="23"/>
          <w:szCs w:val="23"/>
          <w:lang w:val="en-IN"/>
        </w:rPr>
      </w:pPr>
    </w:p>
    <w:p w:rsidR="00EC1922" w:rsidRDefault="00EC1922" w:rsidP="00B6591D">
      <w:pPr>
        <w:pStyle w:val="ListParagraph"/>
        <w:numPr>
          <w:ilvl w:val="0"/>
          <w:numId w:val="7"/>
        </w:numPr>
        <w:ind w:left="1843" w:hanging="708"/>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include a statement to the effect that all members of the Consortium shall be liable jointly and severally for all obligations of the Concessionaire in relation to each of the project until the Financial Close of each of the project relation to each of the project until the Financial close of each of the project is achieved in accordance with the respective Concession Agreement; and  </w:t>
      </w:r>
    </w:p>
    <w:p w:rsidR="00EC1922" w:rsidRPr="00EC1922" w:rsidRDefault="00EC1922" w:rsidP="00EC1922">
      <w:pPr>
        <w:pStyle w:val="ListParagraph"/>
        <w:ind w:left="1069"/>
        <w:jc w:val="both"/>
        <w:rPr>
          <w:rFonts w:ascii="Times New Roman" w:hAnsi="Times New Roman" w:cs="Times New Roman"/>
          <w:sz w:val="23"/>
          <w:szCs w:val="23"/>
          <w:lang w:val="en-IN"/>
        </w:rPr>
      </w:pPr>
    </w:p>
    <w:p w:rsidR="00EC1922" w:rsidRDefault="00EC1922" w:rsidP="00B6591D">
      <w:pPr>
        <w:pStyle w:val="ListParagraph"/>
        <w:numPr>
          <w:ilvl w:val="0"/>
          <w:numId w:val="6"/>
        </w:numPr>
        <w:jc w:val="both"/>
        <w:rPr>
          <w:rFonts w:ascii="Times New Roman" w:hAnsi="Times New Roman" w:cs="Times New Roman"/>
          <w:sz w:val="23"/>
          <w:szCs w:val="23"/>
          <w:lang w:val="en-IN"/>
        </w:rPr>
      </w:pPr>
      <w:r>
        <w:rPr>
          <w:rFonts w:ascii="Times New Roman" w:hAnsi="Times New Roman" w:cs="Times New Roman"/>
          <w:sz w:val="23"/>
          <w:szCs w:val="23"/>
          <w:lang w:val="en-IN"/>
        </w:rPr>
        <w:t>except as provided under this RFP and the Bidding Documents, there shall not be any amendment to the Jt. Bidding Agreement without the prior written consent of the Authority</w:t>
      </w:r>
    </w:p>
    <w:p w:rsidR="007E0588" w:rsidRPr="007E0588" w:rsidRDefault="007E0588" w:rsidP="007E0588">
      <w:pPr>
        <w:pStyle w:val="ListParagraph"/>
        <w:rPr>
          <w:rFonts w:ascii="Times New Roman" w:hAnsi="Times New Roman" w:cs="Times New Roman"/>
          <w:sz w:val="23"/>
          <w:szCs w:val="23"/>
          <w:vertAlign w:val="superscript"/>
          <w:lang w:val="en-IN"/>
        </w:rPr>
      </w:pPr>
    </w:p>
    <w:p w:rsidR="007E0588" w:rsidRPr="000B5ADA" w:rsidRDefault="000B5ADA" w:rsidP="00B6591D">
      <w:pPr>
        <w:pStyle w:val="ListParagraph"/>
        <w:widowControl w:val="0"/>
        <w:numPr>
          <w:ilvl w:val="2"/>
          <w:numId w:val="5"/>
        </w:numPr>
        <w:ind w:left="709" w:hanging="709"/>
        <w:jc w:val="both"/>
        <w:rPr>
          <w:rFonts w:ascii="Times New Roman" w:hAnsi="Times New Roman" w:cs="Times New Roman"/>
          <w:sz w:val="23"/>
          <w:szCs w:val="23"/>
          <w:vertAlign w:val="superscript"/>
          <w:lang w:val="en-IN"/>
        </w:rPr>
      </w:pPr>
      <w:r>
        <w:rPr>
          <w:rFonts w:ascii="Times New Roman" w:hAnsi="Times New Roman" w:cs="Times New Roman"/>
          <w:sz w:val="23"/>
          <w:szCs w:val="23"/>
          <w:lang w:val="en-IN"/>
        </w:rPr>
        <w:t xml:space="preserve">Any entity which has been barred by the Central/State Government, or any entity controlled by it from participating in any project (BOT or otherwise), and the bar subsists as on the date of Bid, would not be eligible to submit a Bid, either individually or as member of a Consortium. </w:t>
      </w:r>
    </w:p>
    <w:p w:rsidR="000B5ADA" w:rsidRPr="000B5ADA" w:rsidRDefault="000B5ADA" w:rsidP="00B6591D">
      <w:pPr>
        <w:pStyle w:val="ListParagraph"/>
        <w:widowControl w:val="0"/>
        <w:numPr>
          <w:ilvl w:val="2"/>
          <w:numId w:val="5"/>
        </w:numPr>
        <w:ind w:left="709" w:hanging="709"/>
        <w:jc w:val="both"/>
        <w:rPr>
          <w:rFonts w:ascii="Times New Roman" w:hAnsi="Times New Roman" w:cs="Times New Roman"/>
          <w:sz w:val="23"/>
          <w:szCs w:val="23"/>
          <w:vertAlign w:val="superscript"/>
          <w:lang w:val="en-IN"/>
        </w:rPr>
      </w:pPr>
      <w:r>
        <w:rPr>
          <w:rFonts w:ascii="Times New Roman" w:hAnsi="Times New Roman" w:cs="Times New Roman"/>
          <w:sz w:val="23"/>
          <w:szCs w:val="23"/>
          <w:lang w:val="en-IN"/>
        </w:rPr>
        <w:lastRenderedPageBreak/>
        <w:t>A Bidder including any Consortium Member or Associate should, in the last 3 (three) years, have neither failed to perform on any contract, as evidenced by imposition of a penalty by an arbitral or judicial authority or a judicial pronouncement or arbitration award against the Bidder, Consortium Member or Associate, as the case may be, nor has been expelled from any project or contract by any public entity nor have had any contract terminated any public entity for breach by such Bidder, Consortium Member or Associate.</w:t>
      </w:r>
    </w:p>
    <w:p w:rsidR="000B5ADA" w:rsidRDefault="000B5ADA" w:rsidP="000B5ADA">
      <w:pPr>
        <w:pStyle w:val="ListParagraph"/>
        <w:widowControl w:val="0"/>
        <w:ind w:left="709"/>
        <w:jc w:val="both"/>
        <w:rPr>
          <w:rFonts w:ascii="Times New Roman" w:hAnsi="Times New Roman" w:cs="Times New Roman"/>
          <w:sz w:val="23"/>
          <w:szCs w:val="23"/>
          <w:lang w:val="en-IN"/>
        </w:rPr>
      </w:pPr>
    </w:p>
    <w:p w:rsidR="000B5ADA" w:rsidRDefault="000B5ADA" w:rsidP="000B5ADA">
      <w:pPr>
        <w:pStyle w:val="ListParagraph"/>
        <w:widowControl w:val="0"/>
        <w:ind w:left="709"/>
        <w:jc w:val="both"/>
        <w:rPr>
          <w:rFonts w:ascii="Times New Roman" w:hAnsi="Times New Roman" w:cs="Times New Roman"/>
          <w:sz w:val="23"/>
          <w:szCs w:val="23"/>
          <w:lang w:val="en-IN"/>
        </w:rPr>
      </w:pPr>
      <w:r>
        <w:rPr>
          <w:rFonts w:ascii="Times New Roman" w:hAnsi="Times New Roman" w:cs="Times New Roman"/>
          <w:sz w:val="23"/>
          <w:szCs w:val="23"/>
          <w:lang w:val="en-IN"/>
        </w:rPr>
        <w:t>Authority would place sole reliance on the certification provided by the bidder in this regard in its letter comprising the Technical Bid.</w:t>
      </w:r>
    </w:p>
    <w:p w:rsidR="000B5ADA" w:rsidRDefault="000B5ADA" w:rsidP="000B5ADA">
      <w:pPr>
        <w:pStyle w:val="ListParagraph"/>
        <w:widowControl w:val="0"/>
        <w:ind w:left="709"/>
        <w:jc w:val="both"/>
        <w:rPr>
          <w:rFonts w:ascii="Times New Roman" w:hAnsi="Times New Roman" w:cs="Times New Roman"/>
          <w:sz w:val="23"/>
          <w:szCs w:val="23"/>
          <w:lang w:val="en-IN"/>
        </w:rPr>
      </w:pPr>
    </w:p>
    <w:p w:rsidR="000B5ADA" w:rsidRDefault="000B5ADA" w:rsidP="000B5ADA">
      <w:pPr>
        <w:pStyle w:val="ListParagraph"/>
        <w:widowControl w:val="0"/>
        <w:ind w:left="709"/>
        <w:jc w:val="both"/>
        <w:rPr>
          <w:rFonts w:ascii="Times New Roman" w:hAnsi="Times New Roman" w:cs="Times New Roman"/>
          <w:sz w:val="23"/>
          <w:szCs w:val="23"/>
          <w:lang w:val="en-IN"/>
        </w:rPr>
      </w:pPr>
      <w:r>
        <w:rPr>
          <w:rFonts w:ascii="Times New Roman" w:hAnsi="Times New Roman" w:cs="Times New Roman"/>
          <w:sz w:val="23"/>
          <w:szCs w:val="23"/>
          <w:lang w:val="en-IN"/>
        </w:rPr>
        <w:t>During the bidding process and prior to execution of the Concession Agreements for all projects in the bundle, any default by the Concessionaire under this RFP shall entitle the Authority to cancel the entire Project bundle.  Upon such cancellation, the provisions of Clause 1.2.7 of this RFP shall apply.</w:t>
      </w:r>
    </w:p>
    <w:p w:rsidR="000B5ADA" w:rsidRPr="000B5ADA" w:rsidRDefault="000B5ADA" w:rsidP="000B5ADA">
      <w:pPr>
        <w:pStyle w:val="ListParagraph"/>
        <w:widowControl w:val="0"/>
        <w:ind w:left="709"/>
        <w:jc w:val="both"/>
        <w:rPr>
          <w:rFonts w:ascii="Times New Roman" w:hAnsi="Times New Roman" w:cs="Times New Roman"/>
          <w:sz w:val="23"/>
          <w:szCs w:val="23"/>
          <w:vertAlign w:val="superscript"/>
          <w:lang w:val="en-IN"/>
        </w:rPr>
      </w:pPr>
    </w:p>
    <w:p w:rsidR="000B5ADA" w:rsidRPr="004F22E5" w:rsidRDefault="000B5ADA" w:rsidP="00B6591D">
      <w:pPr>
        <w:pStyle w:val="ListParagraph"/>
        <w:widowControl w:val="0"/>
        <w:numPr>
          <w:ilvl w:val="2"/>
          <w:numId w:val="5"/>
        </w:numPr>
        <w:ind w:left="709" w:hanging="709"/>
        <w:jc w:val="both"/>
        <w:rPr>
          <w:rFonts w:ascii="Times New Roman" w:hAnsi="Times New Roman" w:cs="Times New Roman"/>
          <w:sz w:val="23"/>
          <w:szCs w:val="23"/>
          <w:vertAlign w:val="superscript"/>
          <w:lang w:val="en-IN"/>
        </w:rPr>
      </w:pPr>
      <w:r>
        <w:rPr>
          <w:rFonts w:ascii="Times New Roman" w:hAnsi="Times New Roman" w:cs="Times New Roman"/>
          <w:sz w:val="23"/>
          <w:szCs w:val="23"/>
          <w:lang w:val="en-IN"/>
        </w:rPr>
        <w:t>In computing the Technical capacity and Net worth of the Bidder/Consortium Members under Clauses 2.2.2, 2.2.3 and 3.4, the Technical Capacity and Net Worth of their respective Associates would also</w:t>
      </w:r>
      <w:r w:rsidR="004F22E5">
        <w:rPr>
          <w:rFonts w:ascii="Times New Roman" w:hAnsi="Times New Roman" w:cs="Times New Roman"/>
          <w:sz w:val="23"/>
          <w:szCs w:val="23"/>
          <w:lang w:val="en-IN"/>
        </w:rPr>
        <w:t xml:space="preserve"> </w:t>
      </w:r>
      <w:r>
        <w:rPr>
          <w:rFonts w:ascii="Times New Roman" w:hAnsi="Times New Roman" w:cs="Times New Roman"/>
          <w:sz w:val="23"/>
          <w:szCs w:val="23"/>
          <w:lang w:val="en-IN"/>
        </w:rPr>
        <w:t>be eligible hereunder.</w:t>
      </w:r>
    </w:p>
    <w:p w:rsidR="004F22E5" w:rsidRDefault="004F22E5" w:rsidP="004F22E5">
      <w:pPr>
        <w:pStyle w:val="ListParagraph"/>
        <w:widowControl w:val="0"/>
        <w:ind w:left="709"/>
        <w:jc w:val="both"/>
        <w:rPr>
          <w:rFonts w:ascii="Times New Roman" w:hAnsi="Times New Roman" w:cs="Times New Roman"/>
          <w:sz w:val="23"/>
          <w:szCs w:val="23"/>
          <w:lang w:val="en-IN"/>
        </w:rPr>
      </w:pPr>
    </w:p>
    <w:p w:rsidR="004F22E5" w:rsidRPr="004F22E5" w:rsidRDefault="004F22E5" w:rsidP="004F22E5">
      <w:pPr>
        <w:pStyle w:val="ListParagraph"/>
        <w:widowControl w:val="0"/>
        <w:ind w:left="709"/>
        <w:jc w:val="both"/>
        <w:rPr>
          <w:rFonts w:ascii="Times New Roman" w:hAnsi="Times New Roman" w:cs="Times New Roman"/>
          <w:sz w:val="23"/>
          <w:szCs w:val="23"/>
          <w:vertAlign w:val="superscript"/>
          <w:lang w:val="en-IN"/>
        </w:rPr>
      </w:pPr>
      <w:r>
        <w:rPr>
          <w:rFonts w:ascii="Times New Roman" w:hAnsi="Times New Roman" w:cs="Times New Roman"/>
          <w:sz w:val="23"/>
          <w:szCs w:val="23"/>
          <w:lang w:val="en-IN"/>
        </w:rPr>
        <w:t>For purposes of this RFP, Associate means, in relation to the Bidder/ Consortium Member, a person who controls, s controlled by, or is under the common control with such Bidder/ Consortium Member (the “</w:t>
      </w:r>
      <w:r>
        <w:rPr>
          <w:rFonts w:ascii="Times New Roman" w:hAnsi="Times New Roman" w:cs="Times New Roman"/>
          <w:b/>
          <w:sz w:val="23"/>
          <w:szCs w:val="23"/>
          <w:lang w:val="en-IN"/>
        </w:rPr>
        <w:t>Associate”)</w:t>
      </w:r>
      <w:r>
        <w:rPr>
          <w:rFonts w:ascii="Times New Roman" w:hAnsi="Times New Roman" w:cs="Times New Roman"/>
          <w:sz w:val="23"/>
          <w:szCs w:val="23"/>
          <w:lang w:val="en-IN"/>
        </w:rPr>
        <w:t>.  As used in this definition, the expression “control” means, with respect to a person which is a company or corporation, the ownership, directly or indirectly, of more than 50 % (fifty per cent) of the voting shares of such person, and with respect to a person which is not a company or corporation, the power to direct the management and policies of such person by operation of law or contract.</w:t>
      </w:r>
    </w:p>
    <w:p w:rsidR="000B5ADA" w:rsidRDefault="000B5ADA" w:rsidP="000B5ADA">
      <w:pPr>
        <w:pStyle w:val="ListParagraph"/>
        <w:widowControl w:val="0"/>
        <w:ind w:left="709"/>
        <w:jc w:val="both"/>
        <w:rPr>
          <w:rFonts w:ascii="Times New Roman" w:hAnsi="Times New Roman" w:cs="Times New Roman"/>
          <w:sz w:val="23"/>
          <w:szCs w:val="23"/>
          <w:lang w:val="en-IN"/>
        </w:rPr>
      </w:pPr>
    </w:p>
    <w:p w:rsidR="000B5ADA" w:rsidRDefault="000B5ADA" w:rsidP="000B5ADA">
      <w:pPr>
        <w:pStyle w:val="ListParagraph"/>
        <w:widowControl w:val="0"/>
        <w:ind w:left="709"/>
        <w:jc w:val="both"/>
        <w:rPr>
          <w:rFonts w:ascii="Times New Roman" w:hAnsi="Times New Roman" w:cs="Times New Roman"/>
          <w:sz w:val="23"/>
          <w:szCs w:val="23"/>
          <w:lang w:val="en-IN"/>
        </w:rPr>
      </w:pPr>
      <w:r>
        <w:rPr>
          <w:rFonts w:ascii="Times New Roman" w:hAnsi="Times New Roman" w:cs="Times New Roman"/>
          <w:sz w:val="23"/>
          <w:szCs w:val="23"/>
          <w:lang w:val="en-IN"/>
        </w:rPr>
        <w:t>It is clarified that a certificate from a qualified external auditor who audits the book of accounts of the Bidder or the Consortium Member shall be provided to demonstrate that a person is an Associate of the Bidder or the Consortium as the case may be.</w:t>
      </w:r>
    </w:p>
    <w:p w:rsidR="000B5ADA" w:rsidRPr="000B5ADA" w:rsidRDefault="000B5ADA" w:rsidP="000B5ADA">
      <w:pPr>
        <w:pStyle w:val="ListParagraph"/>
        <w:widowControl w:val="0"/>
        <w:ind w:left="709"/>
        <w:jc w:val="both"/>
        <w:rPr>
          <w:rFonts w:ascii="Times New Roman" w:hAnsi="Times New Roman" w:cs="Times New Roman"/>
          <w:sz w:val="23"/>
          <w:szCs w:val="23"/>
          <w:lang w:val="en-IN"/>
        </w:rPr>
      </w:pPr>
    </w:p>
    <w:p w:rsidR="000B5ADA" w:rsidRPr="000B5ADA" w:rsidRDefault="000B5ADA" w:rsidP="00B6591D">
      <w:pPr>
        <w:pStyle w:val="ListParagraph"/>
        <w:widowControl w:val="0"/>
        <w:numPr>
          <w:ilvl w:val="2"/>
          <w:numId w:val="5"/>
        </w:numPr>
        <w:ind w:left="709" w:hanging="709"/>
        <w:jc w:val="both"/>
        <w:rPr>
          <w:rFonts w:ascii="Times New Roman" w:hAnsi="Times New Roman" w:cs="Times New Roman"/>
          <w:sz w:val="23"/>
          <w:szCs w:val="23"/>
          <w:vertAlign w:val="superscript"/>
          <w:lang w:val="en-IN"/>
        </w:rPr>
      </w:pPr>
      <w:r>
        <w:rPr>
          <w:rFonts w:ascii="Times New Roman" w:hAnsi="Times New Roman" w:cs="Times New Roman"/>
          <w:sz w:val="23"/>
          <w:szCs w:val="23"/>
          <w:lang w:val="en-IN"/>
        </w:rPr>
        <w:t>The following conditions shall be adhered to while submitting a Bid:</w:t>
      </w:r>
    </w:p>
    <w:p w:rsidR="000B5ADA" w:rsidRPr="000B5ADA" w:rsidRDefault="000B5ADA" w:rsidP="000B5ADA">
      <w:pPr>
        <w:pStyle w:val="ListParagraph"/>
        <w:widowControl w:val="0"/>
        <w:ind w:left="709"/>
        <w:jc w:val="both"/>
        <w:rPr>
          <w:rFonts w:ascii="Times New Roman" w:hAnsi="Times New Roman" w:cs="Times New Roman"/>
          <w:sz w:val="23"/>
          <w:szCs w:val="23"/>
          <w:vertAlign w:val="superscript"/>
          <w:lang w:val="en-IN"/>
        </w:rPr>
      </w:pPr>
    </w:p>
    <w:p w:rsidR="004F22E5" w:rsidRDefault="004F22E5" w:rsidP="00B6591D">
      <w:pPr>
        <w:pStyle w:val="ListParagraph"/>
        <w:widowControl w:val="0"/>
        <w:numPr>
          <w:ilvl w:val="0"/>
          <w:numId w:val="8"/>
        </w:numPr>
        <w:jc w:val="both"/>
        <w:rPr>
          <w:rFonts w:ascii="Times New Roman" w:hAnsi="Times New Roman" w:cs="Times New Roman"/>
          <w:sz w:val="23"/>
          <w:szCs w:val="23"/>
          <w:lang w:val="en-IN"/>
        </w:rPr>
      </w:pPr>
      <w:r>
        <w:rPr>
          <w:rFonts w:ascii="Times New Roman" w:hAnsi="Times New Roman" w:cs="Times New Roman"/>
          <w:sz w:val="23"/>
          <w:szCs w:val="23"/>
          <w:lang w:val="en-IN"/>
        </w:rPr>
        <w:t>Bidders should attach clearly marked and referenced continuation sheets in the event that the space provided in the prescribed forms in the Annexes is insufficient.  Alternatively, Bidders may format the prescribed forms making due provision for incorporation of the requested information;</w:t>
      </w:r>
    </w:p>
    <w:p w:rsidR="004F22E5" w:rsidRDefault="004F22E5" w:rsidP="004F22E5">
      <w:pPr>
        <w:widowControl w:val="0"/>
        <w:jc w:val="both"/>
        <w:rPr>
          <w:rFonts w:ascii="Times New Roman" w:hAnsi="Times New Roman" w:cs="Times New Roman"/>
          <w:sz w:val="23"/>
          <w:szCs w:val="23"/>
          <w:lang w:val="en-IN"/>
        </w:rPr>
      </w:pPr>
    </w:p>
    <w:p w:rsidR="004F22E5" w:rsidRPr="004F22E5" w:rsidRDefault="004F22E5" w:rsidP="004F22E5">
      <w:pPr>
        <w:widowControl w:val="0"/>
        <w:jc w:val="both"/>
        <w:rPr>
          <w:rFonts w:ascii="Times New Roman" w:hAnsi="Times New Roman" w:cs="Times New Roman"/>
          <w:sz w:val="23"/>
          <w:szCs w:val="23"/>
          <w:lang w:val="en-IN"/>
        </w:rPr>
      </w:pPr>
    </w:p>
    <w:p w:rsidR="004F22E5" w:rsidRDefault="004F22E5" w:rsidP="004F22E5">
      <w:pPr>
        <w:pStyle w:val="ListParagraph"/>
        <w:widowControl w:val="0"/>
        <w:ind w:left="1429"/>
        <w:jc w:val="both"/>
        <w:rPr>
          <w:rFonts w:ascii="Times New Roman" w:hAnsi="Times New Roman" w:cs="Times New Roman"/>
          <w:sz w:val="23"/>
          <w:szCs w:val="23"/>
          <w:lang w:val="en-IN"/>
        </w:rPr>
      </w:pPr>
    </w:p>
    <w:p w:rsidR="004F22E5" w:rsidRDefault="004F22E5" w:rsidP="00B6591D">
      <w:pPr>
        <w:pStyle w:val="ListParagraph"/>
        <w:widowControl w:val="0"/>
        <w:numPr>
          <w:ilvl w:val="0"/>
          <w:numId w:val="8"/>
        </w:numPr>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information supplied by a Bidder (or other constituent Member if the Bidder is a Consortium) must apply to the Bidder, Member or Associate named in the Bid and not, unless specifically requested, to other associated companies or firms;</w:t>
      </w:r>
    </w:p>
    <w:p w:rsidR="004F22E5" w:rsidRDefault="004F22E5" w:rsidP="004F22E5">
      <w:pPr>
        <w:pStyle w:val="ListParagraph"/>
        <w:widowControl w:val="0"/>
        <w:ind w:left="1429"/>
        <w:jc w:val="both"/>
        <w:rPr>
          <w:rFonts w:ascii="Times New Roman" w:hAnsi="Times New Roman" w:cs="Times New Roman"/>
          <w:sz w:val="23"/>
          <w:szCs w:val="23"/>
          <w:lang w:val="en-IN"/>
        </w:rPr>
      </w:pPr>
    </w:p>
    <w:p w:rsidR="004F22E5" w:rsidRDefault="004F22E5" w:rsidP="00B6591D">
      <w:pPr>
        <w:pStyle w:val="ListParagraph"/>
        <w:widowControl w:val="0"/>
        <w:numPr>
          <w:ilvl w:val="0"/>
          <w:numId w:val="8"/>
        </w:num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in responding to the RFP submissions, Bidders should demonstrate their capabilities in accordance with Clause 3.1 below; and </w:t>
      </w:r>
    </w:p>
    <w:p w:rsidR="004F22E5" w:rsidRPr="004F22E5" w:rsidRDefault="004F22E5" w:rsidP="004F22E5">
      <w:pPr>
        <w:pStyle w:val="ListParagraph"/>
        <w:rPr>
          <w:rFonts w:ascii="Times New Roman" w:hAnsi="Times New Roman" w:cs="Times New Roman"/>
          <w:sz w:val="23"/>
          <w:szCs w:val="23"/>
          <w:lang w:val="en-IN"/>
        </w:rPr>
      </w:pPr>
    </w:p>
    <w:p w:rsidR="004F22E5" w:rsidRDefault="004F22E5" w:rsidP="00B6591D">
      <w:pPr>
        <w:pStyle w:val="ListParagraph"/>
        <w:widowControl w:val="0"/>
        <w:numPr>
          <w:ilvl w:val="0"/>
          <w:numId w:val="8"/>
        </w:numPr>
        <w:jc w:val="both"/>
        <w:rPr>
          <w:rFonts w:ascii="Times New Roman" w:hAnsi="Times New Roman" w:cs="Times New Roman"/>
          <w:sz w:val="23"/>
          <w:szCs w:val="23"/>
          <w:lang w:val="en-IN"/>
        </w:rPr>
      </w:pPr>
      <w:r>
        <w:rPr>
          <w:rFonts w:ascii="Times New Roman" w:hAnsi="Times New Roman" w:cs="Times New Roman"/>
          <w:sz w:val="23"/>
          <w:szCs w:val="23"/>
          <w:lang w:val="en-IN"/>
        </w:rPr>
        <w:t>in case the Bidder is a Consortium, each member should substantially satisfy the RFP requirements to the extent specified herein.</w:t>
      </w:r>
    </w:p>
    <w:p w:rsidR="004F22E5" w:rsidRPr="004F22E5" w:rsidRDefault="004F22E5" w:rsidP="004F22E5">
      <w:pPr>
        <w:pStyle w:val="ListParagraph"/>
        <w:widowControl w:val="0"/>
        <w:ind w:left="1429"/>
        <w:jc w:val="both"/>
        <w:rPr>
          <w:rFonts w:ascii="Times New Roman" w:hAnsi="Times New Roman" w:cs="Times New Roman"/>
          <w:sz w:val="23"/>
          <w:szCs w:val="23"/>
          <w:lang w:val="en-IN"/>
        </w:rPr>
      </w:pPr>
    </w:p>
    <w:p w:rsidR="000B5ADA" w:rsidRPr="004F22E5" w:rsidRDefault="004F22E5" w:rsidP="00B6591D">
      <w:pPr>
        <w:pStyle w:val="ListParagraph"/>
        <w:widowControl w:val="0"/>
        <w:numPr>
          <w:ilvl w:val="2"/>
          <w:numId w:val="5"/>
        </w:numPr>
        <w:ind w:left="709" w:hanging="709"/>
        <w:jc w:val="both"/>
        <w:rPr>
          <w:rFonts w:ascii="Times New Roman" w:hAnsi="Times New Roman" w:cs="Times New Roman"/>
          <w:sz w:val="23"/>
          <w:szCs w:val="23"/>
          <w:vertAlign w:val="superscript"/>
          <w:lang w:val="en-IN"/>
        </w:rPr>
      </w:pPr>
      <w:r>
        <w:rPr>
          <w:rFonts w:ascii="Times New Roman" w:hAnsi="Times New Roman" w:cs="Times New Roman"/>
          <w:sz w:val="23"/>
          <w:szCs w:val="23"/>
          <w:lang w:val="en-IN"/>
        </w:rPr>
        <w:t>Clearance from national security and public interest perspective-</w:t>
      </w:r>
    </w:p>
    <w:p w:rsidR="004F22E5" w:rsidRDefault="004F22E5" w:rsidP="004F22E5">
      <w:pPr>
        <w:pStyle w:val="ListParagraph"/>
        <w:widowControl w:val="0"/>
        <w:ind w:left="709"/>
        <w:jc w:val="both"/>
        <w:rPr>
          <w:rFonts w:ascii="Times New Roman" w:hAnsi="Times New Roman" w:cs="Times New Roman"/>
          <w:sz w:val="23"/>
          <w:szCs w:val="23"/>
          <w:lang w:val="en-IN"/>
        </w:rPr>
      </w:pPr>
      <w:r>
        <w:rPr>
          <w:rFonts w:ascii="Times New Roman" w:hAnsi="Times New Roman" w:cs="Times New Roman"/>
          <w:sz w:val="23"/>
          <w:szCs w:val="23"/>
          <w:lang w:val="en-IN"/>
        </w:rPr>
        <w:t>While bidding is open to persons from any country, in the event, the Bidder/ any of the consortium members is a foreign entity, then the Authority may seek approval of the Competent Authority from national security and public interest perspective, if teh Bidders come from countries of concern as per extant Government guidelines.  The decision of teh Authority in this behalf shall be final and conclusive and binding on the Bidder.</w:t>
      </w:r>
    </w:p>
    <w:p w:rsidR="004F22E5" w:rsidRPr="004F22E5" w:rsidRDefault="004F22E5" w:rsidP="004F22E5">
      <w:pPr>
        <w:pStyle w:val="ListParagraph"/>
        <w:widowControl w:val="0"/>
        <w:ind w:left="709"/>
        <w:jc w:val="both"/>
        <w:rPr>
          <w:rFonts w:ascii="Times New Roman" w:hAnsi="Times New Roman" w:cs="Times New Roman"/>
          <w:sz w:val="23"/>
          <w:szCs w:val="23"/>
          <w:lang w:val="en-IN"/>
        </w:rPr>
      </w:pPr>
    </w:p>
    <w:p w:rsidR="004F22E5" w:rsidRPr="00CB1221" w:rsidRDefault="004F22E5" w:rsidP="00B6591D">
      <w:pPr>
        <w:pStyle w:val="ListParagraph"/>
        <w:widowControl w:val="0"/>
        <w:numPr>
          <w:ilvl w:val="2"/>
          <w:numId w:val="5"/>
        </w:numPr>
        <w:ind w:left="709" w:hanging="709"/>
        <w:jc w:val="both"/>
        <w:rPr>
          <w:rFonts w:ascii="Times New Roman" w:hAnsi="Times New Roman" w:cs="Times New Roman"/>
          <w:sz w:val="23"/>
          <w:szCs w:val="23"/>
          <w:vertAlign w:val="superscript"/>
          <w:lang w:val="en-IN"/>
        </w:rPr>
      </w:pPr>
      <w:r>
        <w:rPr>
          <w:rFonts w:ascii="Times New Roman" w:hAnsi="Times New Roman" w:cs="Times New Roman"/>
          <w:sz w:val="23"/>
          <w:szCs w:val="23"/>
          <w:lang w:val="en-IN"/>
        </w:rPr>
        <w:t>Notwithstanding anything to the contrary containing herein, in the event that the Bid Due Date falls within three months of the closing of the latest financial year of a Bidder, it shall ignore such financial year for the purposes of its Application and furnish all its information and certification with reference to the 5 (five) years or 1 (one) year, as the case may be, preceding its latest financial year.  For the avoidance of doubt, financial year shall, for the purposes of an Application hereunder, mean the accounting year followed by the Bidder in the course of its normal business.</w:t>
      </w:r>
    </w:p>
    <w:p w:rsidR="00CB1221" w:rsidRPr="00CB1221" w:rsidRDefault="00CB1221" w:rsidP="00CB1221">
      <w:pPr>
        <w:pStyle w:val="ListParagraph"/>
        <w:widowControl w:val="0"/>
        <w:ind w:left="709"/>
        <w:jc w:val="both"/>
        <w:rPr>
          <w:rFonts w:ascii="Times New Roman" w:hAnsi="Times New Roman" w:cs="Times New Roman"/>
          <w:sz w:val="23"/>
          <w:szCs w:val="23"/>
          <w:vertAlign w:val="superscript"/>
          <w:lang w:val="en-IN"/>
        </w:rPr>
      </w:pPr>
    </w:p>
    <w:p w:rsidR="00CB1221" w:rsidRPr="00CB1221" w:rsidRDefault="00CB1221" w:rsidP="00B6591D">
      <w:pPr>
        <w:pStyle w:val="ListParagraph"/>
        <w:widowControl w:val="0"/>
        <w:numPr>
          <w:ilvl w:val="1"/>
          <w:numId w:val="5"/>
        </w:numPr>
        <w:ind w:left="709" w:hanging="709"/>
        <w:jc w:val="both"/>
        <w:rPr>
          <w:rFonts w:ascii="Times New Roman" w:hAnsi="Times New Roman" w:cs="Times New Roman"/>
          <w:sz w:val="23"/>
          <w:szCs w:val="23"/>
          <w:vertAlign w:val="superscript"/>
          <w:lang w:val="en-IN"/>
        </w:rPr>
      </w:pPr>
      <w:r>
        <w:rPr>
          <w:rFonts w:ascii="Times New Roman" w:hAnsi="Times New Roman" w:cs="Times New Roman"/>
          <w:b/>
          <w:sz w:val="23"/>
          <w:szCs w:val="23"/>
          <w:lang w:val="en-IN"/>
        </w:rPr>
        <w:t>Eligibility and qualification requirements of Bidder</w:t>
      </w:r>
    </w:p>
    <w:p w:rsidR="00CB1221" w:rsidRPr="00CB1221" w:rsidRDefault="00CB1221" w:rsidP="00CB1221">
      <w:pPr>
        <w:pStyle w:val="ListParagraph"/>
        <w:widowControl w:val="0"/>
        <w:ind w:left="709"/>
        <w:jc w:val="both"/>
        <w:rPr>
          <w:rFonts w:ascii="Times New Roman" w:hAnsi="Times New Roman" w:cs="Times New Roman"/>
          <w:sz w:val="23"/>
          <w:szCs w:val="23"/>
          <w:vertAlign w:val="superscript"/>
          <w:lang w:val="en-IN"/>
        </w:rPr>
      </w:pPr>
    </w:p>
    <w:p w:rsidR="00CB1221" w:rsidRDefault="00CB1221" w:rsidP="00B6591D">
      <w:pPr>
        <w:pStyle w:val="ListParagraph"/>
        <w:widowControl w:val="0"/>
        <w:numPr>
          <w:ilvl w:val="0"/>
          <w:numId w:val="9"/>
        </w:numPr>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For determining the eligibility of Bidder the following shall apply:</w:t>
      </w:r>
    </w:p>
    <w:p w:rsidR="00CB1221" w:rsidRDefault="00CB1221" w:rsidP="00CB1221">
      <w:pPr>
        <w:pStyle w:val="ListParagraph"/>
        <w:widowControl w:val="0"/>
        <w:ind w:left="709"/>
        <w:jc w:val="both"/>
        <w:rPr>
          <w:rFonts w:ascii="Times New Roman" w:hAnsi="Times New Roman" w:cs="Times New Roman"/>
          <w:sz w:val="23"/>
          <w:szCs w:val="23"/>
          <w:lang w:val="en-IN"/>
        </w:rPr>
      </w:pPr>
    </w:p>
    <w:p w:rsidR="00CB1221" w:rsidRDefault="00CB1221" w:rsidP="00B6591D">
      <w:pPr>
        <w:pStyle w:val="ListParagraph"/>
        <w:widowControl w:val="0"/>
        <w:numPr>
          <w:ilvl w:val="0"/>
          <w:numId w:val="10"/>
        </w:numPr>
        <w:ind w:left="993" w:hanging="426"/>
        <w:jc w:val="both"/>
        <w:rPr>
          <w:rFonts w:ascii="Times New Roman" w:hAnsi="Times New Roman" w:cs="Times New Roman"/>
          <w:sz w:val="23"/>
          <w:szCs w:val="23"/>
          <w:lang w:val="en-IN"/>
        </w:rPr>
      </w:pPr>
      <w:r>
        <w:rPr>
          <w:rFonts w:ascii="Times New Roman" w:hAnsi="Times New Roman" w:cs="Times New Roman"/>
          <w:sz w:val="23"/>
          <w:szCs w:val="23"/>
          <w:lang w:val="en-IN"/>
        </w:rPr>
        <w:t>The Bidder may be a single entity or a group of entities (the “</w:t>
      </w:r>
      <w:r>
        <w:rPr>
          <w:rFonts w:ascii="Times New Roman" w:hAnsi="Times New Roman" w:cs="Times New Roman"/>
          <w:b/>
          <w:sz w:val="23"/>
          <w:szCs w:val="23"/>
          <w:lang w:val="en-IN"/>
        </w:rPr>
        <w:t>Consortium”)</w:t>
      </w:r>
      <w:r>
        <w:rPr>
          <w:rFonts w:ascii="Times New Roman" w:hAnsi="Times New Roman" w:cs="Times New Roman"/>
          <w:sz w:val="23"/>
          <w:szCs w:val="23"/>
          <w:lang w:val="en-IN"/>
        </w:rPr>
        <w:t>, coming together to implement the projects.  However, no Bidder applying individually or as a member of a Consortium, as the case may be, can be member of another Bidder.  The term Bidder used herein would apply to both a single entity and a Consortium.</w:t>
      </w:r>
    </w:p>
    <w:p w:rsidR="00CB1221" w:rsidRPr="00195D9D" w:rsidRDefault="00CB1221" w:rsidP="00CB1221">
      <w:pPr>
        <w:pStyle w:val="ListParagraph"/>
        <w:widowControl w:val="0"/>
        <w:ind w:left="1276"/>
        <w:jc w:val="both"/>
        <w:rPr>
          <w:rFonts w:ascii="Times New Roman" w:hAnsi="Times New Roman" w:cs="Times New Roman"/>
          <w:sz w:val="19"/>
          <w:szCs w:val="23"/>
          <w:lang w:val="en-IN"/>
        </w:rPr>
      </w:pPr>
    </w:p>
    <w:p w:rsidR="00CB1221" w:rsidRDefault="00CB1221" w:rsidP="00B6591D">
      <w:pPr>
        <w:pStyle w:val="ListParagraph"/>
        <w:widowControl w:val="0"/>
        <w:numPr>
          <w:ilvl w:val="0"/>
          <w:numId w:val="10"/>
        </w:numPr>
        <w:ind w:left="993" w:hanging="426"/>
        <w:jc w:val="both"/>
        <w:rPr>
          <w:rFonts w:ascii="Times New Roman" w:hAnsi="Times New Roman" w:cs="Times New Roman"/>
          <w:sz w:val="23"/>
          <w:szCs w:val="23"/>
          <w:lang w:val="en-IN"/>
        </w:rPr>
      </w:pPr>
      <w:r>
        <w:rPr>
          <w:rFonts w:ascii="Times New Roman" w:hAnsi="Times New Roman" w:cs="Times New Roman"/>
          <w:sz w:val="23"/>
          <w:szCs w:val="23"/>
          <w:lang w:val="en-IN"/>
        </w:rPr>
        <w:t>Bidder may be a natural person, private entity, or any combination of them with a formal intent to enter into a Joint Bidding Agreement or under an existing agreement to form a Consortium.  A Consortium shall be eligible for consideration subject to the conditions set out in Clause 2.1.15.</w:t>
      </w:r>
    </w:p>
    <w:p w:rsidR="00965880" w:rsidRPr="00965880" w:rsidRDefault="00965880" w:rsidP="00965880">
      <w:pPr>
        <w:pStyle w:val="ListParagraph"/>
        <w:rPr>
          <w:rFonts w:ascii="Times New Roman" w:hAnsi="Times New Roman" w:cs="Times New Roman"/>
          <w:sz w:val="23"/>
          <w:szCs w:val="23"/>
          <w:lang w:val="en-IN"/>
        </w:rPr>
      </w:pPr>
    </w:p>
    <w:p w:rsidR="00965880" w:rsidRDefault="00965880" w:rsidP="00B6591D">
      <w:pPr>
        <w:pStyle w:val="ListParagraph"/>
        <w:widowControl w:val="0"/>
        <w:numPr>
          <w:ilvl w:val="0"/>
          <w:numId w:val="10"/>
        </w:numPr>
        <w:tabs>
          <w:tab w:val="left" w:pos="709"/>
        </w:tabs>
        <w:ind w:left="992" w:hanging="425"/>
        <w:jc w:val="both"/>
        <w:rPr>
          <w:rFonts w:ascii="Times New Roman" w:hAnsi="Times New Roman" w:cs="Times New Roman"/>
          <w:sz w:val="23"/>
          <w:szCs w:val="23"/>
          <w:lang w:val="en-IN"/>
        </w:rPr>
      </w:pPr>
      <w:r w:rsidRPr="00195D9D">
        <w:rPr>
          <w:rFonts w:ascii="Times New Roman" w:hAnsi="Times New Roman" w:cs="Times New Roman"/>
          <w:sz w:val="23"/>
          <w:szCs w:val="23"/>
          <w:lang w:val="en-IN"/>
        </w:rPr>
        <w:t>A Bidder shall not have a conflict of interest (the “</w:t>
      </w:r>
      <w:r w:rsidRPr="00195D9D">
        <w:rPr>
          <w:rFonts w:ascii="Times New Roman" w:hAnsi="Times New Roman" w:cs="Times New Roman"/>
          <w:b/>
          <w:sz w:val="23"/>
          <w:szCs w:val="23"/>
          <w:lang w:val="en-IN"/>
        </w:rPr>
        <w:t>Conflict of Interest”</w:t>
      </w:r>
      <w:r w:rsidRPr="00195D9D">
        <w:rPr>
          <w:rFonts w:ascii="Times New Roman" w:hAnsi="Times New Roman" w:cs="Times New Roman"/>
          <w:sz w:val="23"/>
          <w:szCs w:val="23"/>
          <w:lang w:val="en-IN"/>
        </w:rPr>
        <w:t>) that affects the Bidding Process. Any Bidder found to have a Conflict of Interest</w:t>
      </w:r>
      <w:r>
        <w:rPr>
          <w:rFonts w:ascii="Times New Roman" w:hAnsi="Times New Roman" w:cs="Times New Roman"/>
          <w:sz w:val="23"/>
          <w:szCs w:val="23"/>
          <w:lang w:val="en-IN"/>
        </w:rPr>
        <w:t xml:space="preserve"> shall be disqualified.  In</w:t>
      </w:r>
    </w:p>
    <w:p w:rsidR="00965880" w:rsidRPr="00195D9D" w:rsidRDefault="00965880" w:rsidP="00965880">
      <w:pPr>
        <w:pStyle w:val="ListParagraph"/>
        <w:rPr>
          <w:rFonts w:ascii="Times New Roman" w:hAnsi="Times New Roman" w:cs="Times New Roman"/>
          <w:sz w:val="23"/>
          <w:szCs w:val="23"/>
          <w:lang w:val="en-IN"/>
        </w:rPr>
      </w:pPr>
    </w:p>
    <w:p w:rsidR="00B93A99" w:rsidRDefault="00965880" w:rsidP="00965880">
      <w:pPr>
        <w:pStyle w:val="ListParagraph"/>
        <w:widowControl w:val="0"/>
        <w:tabs>
          <w:tab w:val="left" w:pos="709"/>
        </w:tabs>
        <w:ind w:left="992"/>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the event of disqualification, the Authority shall be entitled to forefeit and appropriate 5% of the value of the Bid Security or equivalent amount from the Performance Security, as the case may be, as mutually agreed genuine pre-estimated loss and damage li</w:t>
      </w:r>
      <w:r w:rsidR="00B93A99">
        <w:rPr>
          <w:rFonts w:ascii="Times New Roman" w:hAnsi="Times New Roman" w:cs="Times New Roman"/>
          <w:sz w:val="23"/>
          <w:szCs w:val="23"/>
          <w:lang w:val="en-IN"/>
        </w:rPr>
        <w:t>k</w:t>
      </w:r>
      <w:r>
        <w:rPr>
          <w:rFonts w:ascii="Times New Roman" w:hAnsi="Times New Roman" w:cs="Times New Roman"/>
          <w:sz w:val="23"/>
          <w:szCs w:val="23"/>
          <w:lang w:val="en-IN"/>
        </w:rPr>
        <w:t xml:space="preserve">ely to be suffered and incurred by the Authority and not by way of penalty for, inter alia, the time, cost and effort of the Authority, including consideration of such Bidder’s proposal (the </w:t>
      </w:r>
      <w:r>
        <w:rPr>
          <w:rFonts w:ascii="Times New Roman" w:hAnsi="Times New Roman" w:cs="Times New Roman"/>
          <w:b/>
          <w:sz w:val="23"/>
          <w:szCs w:val="23"/>
          <w:lang w:val="en-IN"/>
        </w:rPr>
        <w:t xml:space="preserve">“Damages”), </w:t>
      </w:r>
      <w:r>
        <w:rPr>
          <w:rFonts w:ascii="Times New Roman" w:hAnsi="Times New Roman" w:cs="Times New Roman"/>
          <w:sz w:val="23"/>
          <w:szCs w:val="23"/>
          <w:lang w:val="en-IN"/>
        </w:rPr>
        <w:t>without prejudice to any other right or remedy that may be available to the Authority under the Bidding Documents and/ or the Concession Agreement or otherwise.  Without limiting the generality of the above, a Bidder shall be deemed to have a Conflict of Interest affecting the Bidding Process, if</w:t>
      </w:r>
    </w:p>
    <w:p w:rsidR="00965880" w:rsidRDefault="00965880" w:rsidP="00965880">
      <w:pPr>
        <w:pStyle w:val="ListParagraph"/>
        <w:widowControl w:val="0"/>
        <w:tabs>
          <w:tab w:val="left" w:pos="709"/>
        </w:tabs>
        <w:ind w:left="992"/>
        <w:jc w:val="both"/>
        <w:rPr>
          <w:rFonts w:ascii="Times New Roman" w:hAnsi="Times New Roman" w:cs="Times New Roman"/>
          <w:sz w:val="23"/>
          <w:szCs w:val="23"/>
          <w:lang w:val="en-IN"/>
        </w:rPr>
      </w:pPr>
    </w:p>
    <w:p w:rsidR="00B93A99" w:rsidRDefault="00B93A99" w:rsidP="00B6591D">
      <w:pPr>
        <w:pStyle w:val="ListParagraph"/>
        <w:widowControl w:val="0"/>
        <w:numPr>
          <w:ilvl w:val="0"/>
          <w:numId w:val="11"/>
        </w:num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Bidder, its Member or Associate (or any constituent thereof) and any other Bidder, its Member or any Associate thereof (or any constituent thereof) have common controlling shareholders or other ownership interest; provided that this disqualification shall not apply in cases where the direct or indirect  shareholding of not more than 25% (twenty five per cent) of the paid up and subscribed capital; of such Bidder, Member or Associate, as the case may be) in the other Bidder, its Member or Associate, is not more than 25% (Twenty five per cent) of the subscribed and paid up equity share capital thereof; provided further that this disqualification shall not apply to any ownership by a bank, insurance company, pension fund or a public financial institution referred to in section 4A of the Companies Act, 1956/2013.  For the purposes of this Clause 2.2.1 (c), indirect shareholding held through one or more intermediate persons shall be computed as follows: (aa) where any intermediary is controlled by a person through management control or otherwise, the entire shareholding held by such controlled intermediary in any other person (the </w:t>
      </w:r>
      <w:r>
        <w:rPr>
          <w:rFonts w:ascii="Times New Roman" w:hAnsi="Times New Roman" w:cs="Times New Roman"/>
          <w:b/>
          <w:sz w:val="23"/>
          <w:szCs w:val="23"/>
          <w:lang w:val="en-IN"/>
        </w:rPr>
        <w:t>“Subject Person”</w:t>
      </w:r>
      <w:r>
        <w:rPr>
          <w:rFonts w:ascii="Times New Roman" w:hAnsi="Times New Roman" w:cs="Times New Roman"/>
          <w:sz w:val="23"/>
          <w:szCs w:val="23"/>
          <w:lang w:val="en-IN"/>
        </w:rPr>
        <w:t xml:space="preserve">) shall be taken into account for computing the shareholding of such person in the Subject Person shall be undertaken on a proportionate basis; provided, however, that no such shareholding shall be reckoned under this sub-clause (bb) if the shareholding of such person in the intermediary is less than 26% of the subscribed and paid up equity shareholding of such intermediary; or </w:t>
      </w:r>
    </w:p>
    <w:p w:rsidR="00B93A99" w:rsidRDefault="00B93A99" w:rsidP="00B93A99">
      <w:pPr>
        <w:pStyle w:val="ListParagraph"/>
        <w:widowControl w:val="0"/>
        <w:ind w:left="1713"/>
        <w:jc w:val="both"/>
        <w:rPr>
          <w:rFonts w:ascii="Times New Roman" w:hAnsi="Times New Roman" w:cs="Times New Roman"/>
          <w:sz w:val="23"/>
          <w:szCs w:val="23"/>
          <w:lang w:val="en-IN"/>
        </w:rPr>
      </w:pPr>
    </w:p>
    <w:p w:rsidR="00B93A99" w:rsidRDefault="001378D8" w:rsidP="00B6591D">
      <w:pPr>
        <w:pStyle w:val="ListParagraph"/>
        <w:widowControl w:val="0"/>
        <w:numPr>
          <w:ilvl w:val="0"/>
          <w:numId w:val="11"/>
        </w:num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w:t>
      </w:r>
      <w:r w:rsidR="00B93A99">
        <w:rPr>
          <w:rFonts w:ascii="Times New Roman" w:hAnsi="Times New Roman" w:cs="Times New Roman"/>
          <w:sz w:val="23"/>
          <w:szCs w:val="23"/>
          <w:lang w:val="en-IN"/>
        </w:rPr>
        <w:t xml:space="preserve">a constituent of such Bidder is also a constituent of another Bidder; or </w:t>
      </w:r>
    </w:p>
    <w:p w:rsidR="00B93A99" w:rsidRPr="00B93A99" w:rsidRDefault="00B93A99" w:rsidP="00B93A99">
      <w:pPr>
        <w:pStyle w:val="ListParagraph"/>
        <w:rPr>
          <w:rFonts w:ascii="Times New Roman" w:hAnsi="Times New Roman" w:cs="Times New Roman"/>
          <w:sz w:val="23"/>
          <w:szCs w:val="23"/>
          <w:lang w:val="en-IN"/>
        </w:rPr>
      </w:pPr>
    </w:p>
    <w:p w:rsidR="00B93A99" w:rsidRDefault="00B93A99" w:rsidP="00B6591D">
      <w:pPr>
        <w:pStyle w:val="ListParagraph"/>
        <w:widowControl w:val="0"/>
        <w:numPr>
          <w:ilvl w:val="0"/>
          <w:numId w:val="11"/>
        </w:numPr>
        <w:ind w:left="1701"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Such Bidder, its Member or any Associate thereof receives or has received any direct or indirect subsidy, grant, concessional loan or subordinated debt from any other Bidder, its Member or Associate, or has provide any such subsidy, grant, concessional loan or subordinated debt to any other Bidder, its Member or any Associate thereof; or  </w:t>
      </w:r>
    </w:p>
    <w:p w:rsidR="00AC09A2" w:rsidRPr="00AC09A2" w:rsidRDefault="00AC09A2" w:rsidP="00AC09A2">
      <w:pPr>
        <w:pStyle w:val="ListParagraph"/>
        <w:spacing w:after="0"/>
        <w:rPr>
          <w:rFonts w:ascii="Times New Roman" w:hAnsi="Times New Roman" w:cs="Times New Roman"/>
          <w:sz w:val="23"/>
          <w:szCs w:val="23"/>
          <w:lang w:val="en-IN"/>
        </w:rPr>
      </w:pPr>
    </w:p>
    <w:p w:rsidR="00AC09A2" w:rsidRPr="00AC09A2" w:rsidRDefault="00AC09A2" w:rsidP="00AC09A2">
      <w:pPr>
        <w:widowControl w:val="0"/>
        <w:spacing w:after="0"/>
        <w:jc w:val="both"/>
        <w:rPr>
          <w:rFonts w:ascii="Times New Roman" w:hAnsi="Times New Roman" w:cs="Times New Roman"/>
          <w:sz w:val="23"/>
          <w:szCs w:val="23"/>
          <w:lang w:val="en-IN"/>
        </w:rPr>
      </w:pPr>
    </w:p>
    <w:p w:rsidR="00AC09A2" w:rsidRPr="00AC09A2" w:rsidRDefault="00AC09A2" w:rsidP="00AC09A2">
      <w:pPr>
        <w:pStyle w:val="ListParagraph"/>
        <w:spacing w:after="0"/>
        <w:rPr>
          <w:rFonts w:ascii="Times New Roman" w:hAnsi="Times New Roman" w:cs="Times New Roman"/>
          <w:sz w:val="23"/>
          <w:szCs w:val="23"/>
          <w:lang w:val="en-IN"/>
        </w:rPr>
      </w:pPr>
    </w:p>
    <w:p w:rsidR="00AC09A2" w:rsidRDefault="00AC09A2" w:rsidP="00B6591D">
      <w:pPr>
        <w:pStyle w:val="ListParagraph"/>
        <w:widowControl w:val="0"/>
        <w:numPr>
          <w:ilvl w:val="0"/>
          <w:numId w:val="11"/>
        </w:numPr>
        <w:ind w:left="1701" w:hanging="425"/>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 xml:space="preserve">such Bidder has the same legal representative for purpose of this Bid as any other Bidder; or </w:t>
      </w:r>
    </w:p>
    <w:p w:rsidR="00AC09A2" w:rsidRDefault="00AC09A2" w:rsidP="00AC09A2">
      <w:pPr>
        <w:pStyle w:val="ListParagraph"/>
        <w:widowControl w:val="0"/>
        <w:ind w:left="1713"/>
        <w:jc w:val="both"/>
        <w:rPr>
          <w:rFonts w:ascii="Times New Roman" w:hAnsi="Times New Roman" w:cs="Times New Roman"/>
          <w:sz w:val="23"/>
          <w:szCs w:val="23"/>
          <w:lang w:val="en-IN"/>
        </w:rPr>
      </w:pPr>
    </w:p>
    <w:p w:rsidR="00AC09A2" w:rsidRDefault="00AC09A2" w:rsidP="00B6591D">
      <w:pPr>
        <w:pStyle w:val="ListParagraph"/>
        <w:widowControl w:val="0"/>
        <w:numPr>
          <w:ilvl w:val="0"/>
          <w:numId w:val="11"/>
        </w:numPr>
        <w:ind w:left="1701"/>
        <w:jc w:val="both"/>
        <w:rPr>
          <w:rFonts w:ascii="Times New Roman" w:hAnsi="Times New Roman" w:cs="Times New Roman"/>
          <w:sz w:val="23"/>
          <w:szCs w:val="23"/>
          <w:lang w:val="en-IN"/>
        </w:rPr>
      </w:pPr>
      <w:r>
        <w:rPr>
          <w:rFonts w:ascii="Times New Roman" w:hAnsi="Times New Roman" w:cs="Times New Roman"/>
          <w:sz w:val="23"/>
          <w:szCs w:val="23"/>
          <w:lang w:val="en-IN"/>
        </w:rPr>
        <w:t>such Bidder, or any Assoicate thereof, has a relationship with another Bidder, or any Associate thereof, directly or through common third party/ parties, that puts either or both of them in a position to have access to each other’s information about, or to influence the bid of either or each other; or</w:t>
      </w:r>
    </w:p>
    <w:p w:rsidR="00AC09A2" w:rsidRPr="00AC09A2" w:rsidRDefault="00AC09A2" w:rsidP="00AC09A2">
      <w:pPr>
        <w:pStyle w:val="ListParagraph"/>
        <w:rPr>
          <w:rFonts w:ascii="Times New Roman" w:hAnsi="Times New Roman" w:cs="Times New Roman"/>
          <w:sz w:val="23"/>
          <w:szCs w:val="23"/>
          <w:lang w:val="en-IN"/>
        </w:rPr>
      </w:pPr>
    </w:p>
    <w:p w:rsidR="00AC09A2" w:rsidRDefault="00AC09A2" w:rsidP="00B6591D">
      <w:pPr>
        <w:pStyle w:val="ListParagraph"/>
        <w:widowControl w:val="0"/>
        <w:numPr>
          <w:ilvl w:val="0"/>
          <w:numId w:val="11"/>
        </w:numPr>
        <w:ind w:left="1701" w:hanging="425"/>
        <w:jc w:val="both"/>
        <w:rPr>
          <w:rFonts w:ascii="Times New Roman" w:hAnsi="Times New Roman" w:cs="Times New Roman"/>
          <w:sz w:val="23"/>
          <w:szCs w:val="23"/>
          <w:lang w:val="en-IN"/>
        </w:rPr>
      </w:pPr>
      <w:r>
        <w:rPr>
          <w:rFonts w:ascii="Times New Roman" w:hAnsi="Times New Roman" w:cs="Times New Roman"/>
          <w:sz w:val="23"/>
          <w:szCs w:val="23"/>
          <w:lang w:val="en-IN"/>
        </w:rPr>
        <w:t>such Bidder or any Associate thereof has participated as a consultant to the Authority in the preparation of any documents, design or technical specifications of project(s).</w:t>
      </w:r>
    </w:p>
    <w:p w:rsidR="00AC09A2" w:rsidRPr="00AC09A2" w:rsidRDefault="00AC09A2" w:rsidP="00AC09A2">
      <w:pPr>
        <w:pStyle w:val="ListParagraph"/>
        <w:rPr>
          <w:rFonts w:ascii="Times New Roman" w:hAnsi="Times New Roman" w:cs="Times New Roman"/>
          <w:sz w:val="23"/>
          <w:szCs w:val="23"/>
          <w:lang w:val="en-IN"/>
        </w:rPr>
      </w:pPr>
    </w:p>
    <w:p w:rsidR="00AC09A2" w:rsidRDefault="001378D8" w:rsidP="00B6591D">
      <w:pPr>
        <w:pStyle w:val="ListParagraph"/>
        <w:widowControl w:val="0"/>
        <w:numPr>
          <w:ilvl w:val="0"/>
          <w:numId w:val="11"/>
        </w:numPr>
        <w:tabs>
          <w:tab w:val="left" w:pos="1843"/>
          <w:tab w:val="left" w:pos="1985"/>
          <w:tab w:val="left" w:pos="2127"/>
        </w:tabs>
        <w:ind w:left="1701"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w:t>
      </w:r>
      <w:r w:rsidR="00AC09A2">
        <w:rPr>
          <w:rFonts w:ascii="Times New Roman" w:hAnsi="Times New Roman" w:cs="Times New Roman"/>
          <w:sz w:val="23"/>
          <w:szCs w:val="23"/>
          <w:lang w:val="en-IN"/>
        </w:rPr>
        <w:t xml:space="preserve">such Bidder or any Associate thereof has appointed any official of the Authority, any official of the Ministry of Road Transport &amp; Highways, Technical Advisors of Authority for the project(s), Legal Advisors of Authority for the project(s), Financial Advisors of Authority for the project(s), dealing with the project(s), within a period of 1 years from the date of award of the project9s) to the Bidder. </w:t>
      </w:r>
    </w:p>
    <w:p w:rsidR="001378D8" w:rsidRDefault="001378D8" w:rsidP="001378D8">
      <w:pPr>
        <w:widowControl w:val="0"/>
        <w:tabs>
          <w:tab w:val="left" w:pos="1843"/>
          <w:tab w:val="left" w:pos="1985"/>
          <w:tab w:val="left" w:pos="2127"/>
        </w:tabs>
        <w:jc w:val="both"/>
        <w:rPr>
          <w:rFonts w:ascii="Times New Roman" w:hAnsi="Times New Roman" w:cs="Times New Roman"/>
          <w:i/>
          <w:sz w:val="23"/>
          <w:szCs w:val="23"/>
          <w:lang w:val="en-IN"/>
        </w:rPr>
      </w:pPr>
      <w:r>
        <w:rPr>
          <w:rFonts w:ascii="Times New Roman" w:hAnsi="Times New Roman" w:cs="Times New Roman"/>
          <w:sz w:val="23"/>
          <w:szCs w:val="23"/>
          <w:lang w:val="en-IN"/>
        </w:rPr>
        <w:t xml:space="preserve">                  </w:t>
      </w:r>
      <w:r>
        <w:rPr>
          <w:rFonts w:ascii="Times New Roman" w:hAnsi="Times New Roman" w:cs="Times New Roman"/>
          <w:i/>
          <w:sz w:val="23"/>
          <w:szCs w:val="23"/>
          <w:lang w:val="en-IN"/>
        </w:rPr>
        <w:t>Explanation:</w:t>
      </w:r>
    </w:p>
    <w:p w:rsidR="001378D8" w:rsidRDefault="001378D8" w:rsidP="001378D8">
      <w:pPr>
        <w:widowControl w:val="0"/>
        <w:tabs>
          <w:tab w:val="left" w:pos="1843"/>
          <w:tab w:val="left" w:pos="1985"/>
          <w:tab w:val="left" w:pos="2127"/>
          <w:tab w:val="left" w:pos="9214"/>
          <w:tab w:val="left" w:pos="9333"/>
        </w:tabs>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In case a Bidder is a Consortium, then the term Bidder as used in this Clause 2.2.., shall</w:t>
      </w:r>
    </w:p>
    <w:p w:rsidR="001378D8" w:rsidRPr="001378D8" w:rsidRDefault="001378D8" w:rsidP="001378D8">
      <w:pPr>
        <w:widowControl w:val="0"/>
        <w:tabs>
          <w:tab w:val="left" w:pos="1843"/>
          <w:tab w:val="left" w:pos="1985"/>
          <w:tab w:val="left" w:pos="2127"/>
        </w:tabs>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include each Member of such Consortium. </w:t>
      </w:r>
    </w:p>
    <w:p w:rsidR="00B93A99" w:rsidRDefault="00B93A99" w:rsidP="001378D8">
      <w:pPr>
        <w:pStyle w:val="ListParagraph"/>
        <w:widowControl w:val="0"/>
        <w:spacing w:after="0"/>
        <w:ind w:left="1701" w:firstLine="720"/>
        <w:jc w:val="both"/>
        <w:rPr>
          <w:rFonts w:ascii="Times New Roman" w:hAnsi="Times New Roman" w:cs="Times New Roman"/>
          <w:sz w:val="23"/>
          <w:szCs w:val="23"/>
          <w:lang w:val="en-IN"/>
        </w:rPr>
      </w:pPr>
    </w:p>
    <w:p w:rsidR="009B331A" w:rsidRDefault="001378D8" w:rsidP="00B6591D">
      <w:pPr>
        <w:pStyle w:val="ListParagraph"/>
        <w:widowControl w:val="0"/>
        <w:numPr>
          <w:ilvl w:val="0"/>
          <w:numId w:val="10"/>
        </w:numPr>
        <w:ind w:left="993" w:hanging="426"/>
        <w:jc w:val="both"/>
        <w:rPr>
          <w:rFonts w:ascii="Times New Roman" w:hAnsi="Times New Roman" w:cs="Times New Roman"/>
          <w:sz w:val="23"/>
          <w:szCs w:val="23"/>
          <w:lang w:val="en-IN"/>
        </w:rPr>
      </w:pPr>
      <w:r>
        <w:rPr>
          <w:rFonts w:ascii="Times New Roman" w:hAnsi="Times New Roman" w:cs="Times New Roman"/>
          <w:sz w:val="23"/>
          <w:szCs w:val="23"/>
          <w:lang w:val="en-IN"/>
        </w:rPr>
        <w:t>A Bidder shall be liable for disqualification and forfeiture of bid Security if any legal, financial or technical adviser of the Authority in relation to the project(s) is engaged by the Bidder, its Members or any Associate thereof, as the case may be, in any manner for matters related to or incidental to project9s) during the Bidding Process or subsequent to the (i) issue of the LOA or (ii) execution of the Concession Agreement.  In the event any such adviser is engaged by the Selected Bidder or Concessionaire, as the case may be, after issue of the LOA or execution of the Concession Agreement for matters related or incidental to the project(s), then notwithstanding anything to the contrary contained herein or in the LOA or the Concession Agreement and without prejudice to any other right or remedy of the Authority, including the forfeiture and appropriation of the Bid Security or Performance Security, as the case may be, which the</w:t>
      </w:r>
      <w:r w:rsidR="009B331A">
        <w:rPr>
          <w:rFonts w:ascii="Times New Roman" w:hAnsi="Times New Roman" w:cs="Times New Roman"/>
          <w:sz w:val="23"/>
          <w:szCs w:val="23"/>
          <w:lang w:val="en-IN"/>
        </w:rPr>
        <w:t xml:space="preserve"> Authority may have thereunder or otherwise, the LOA or the Concession Agreement, as the case may be, shall be liable to the terminated without the Authority being liable in any manner whatsoever to the selected Bidder or Concessionaire for the same.  For the avoidance of doubt, this disqualification shall not apply where such adviser was engaged by the Bidder, its member or Associate in the past but its assignment expired or was terminated 6 (six) months prior to the date of issue of RFP for the project(s).  Nor will this disqualification apply where such adviser in engaged after period of 3 three) years from the Appointed Date of the project(s).</w:t>
      </w:r>
    </w:p>
    <w:p w:rsidR="009B331A" w:rsidRDefault="009B331A" w:rsidP="009B331A">
      <w:pPr>
        <w:widowControl w:val="0"/>
        <w:ind w:left="567"/>
        <w:jc w:val="both"/>
        <w:rPr>
          <w:rFonts w:ascii="Times New Roman" w:hAnsi="Times New Roman" w:cs="Times New Roman"/>
          <w:i/>
          <w:sz w:val="23"/>
          <w:szCs w:val="23"/>
          <w:lang w:val="en-IN"/>
        </w:rPr>
      </w:pPr>
      <w:r w:rsidRPr="009B331A">
        <w:rPr>
          <w:rFonts w:ascii="Times New Roman" w:hAnsi="Times New Roman" w:cs="Times New Roman"/>
          <w:i/>
          <w:sz w:val="23"/>
          <w:szCs w:val="23"/>
          <w:lang w:val="en-IN"/>
        </w:rPr>
        <w:lastRenderedPageBreak/>
        <w:t xml:space="preserve">Notwithstanding anything to the contrary contained in sub-clause (c) (i) of Clause 2.2.1, an Bidder may, within 10 (ten) days after the Bid Due Date remove from its Consortium any </w:t>
      </w:r>
      <w:r>
        <w:rPr>
          <w:rFonts w:ascii="Times New Roman" w:hAnsi="Times New Roman" w:cs="Times New Roman"/>
          <w:i/>
          <w:sz w:val="23"/>
          <w:szCs w:val="23"/>
          <w:lang w:val="en-IN"/>
        </w:rPr>
        <w:t>Member who suffers from a Conflict of Interest, and such removal shall be deemed to cure the Conflict of Interest arising in respect thereof.  However his financial bid shall not be opened.</w:t>
      </w:r>
    </w:p>
    <w:p w:rsidR="009B331A" w:rsidRDefault="009B331A" w:rsidP="009B331A">
      <w:pPr>
        <w:widowControl w:val="0"/>
        <w:ind w:left="567"/>
        <w:jc w:val="both"/>
        <w:rPr>
          <w:rFonts w:ascii="Times New Roman" w:hAnsi="Times New Roman" w:cs="Times New Roman"/>
          <w:i/>
          <w:sz w:val="23"/>
          <w:szCs w:val="23"/>
          <w:lang w:val="en-IN"/>
        </w:rPr>
      </w:pPr>
      <w:r>
        <w:rPr>
          <w:rFonts w:ascii="Times New Roman" w:hAnsi="Times New Roman" w:cs="Times New Roman"/>
          <w:i/>
          <w:sz w:val="23"/>
          <w:szCs w:val="23"/>
          <w:lang w:val="en-IN"/>
        </w:rPr>
        <w:t>Provided further, in case the Authority seeks information / clarification from Bidder(s) related to occurrence/ non/occurrence of Conflict of Interest and the Bidder(s) fail(s to provide such information within a reasonable time, the Authority shall disqualify the Bidders.  Encash its Bid Security as per provision of Clause 2.20.7 (a) and further debar it from participation in any future procurement process for a minimum period of 1 year.</w:t>
      </w:r>
    </w:p>
    <w:p w:rsidR="00B93A99" w:rsidRDefault="008320AD" w:rsidP="00B6591D">
      <w:pPr>
        <w:pStyle w:val="ListParagraph"/>
        <w:widowControl w:val="0"/>
        <w:numPr>
          <w:ilvl w:val="0"/>
          <w:numId w:val="9"/>
        </w:numPr>
        <w:jc w:val="both"/>
        <w:rPr>
          <w:rFonts w:ascii="Times New Roman" w:hAnsi="Times New Roman" w:cs="Times New Roman"/>
          <w:sz w:val="23"/>
          <w:szCs w:val="23"/>
          <w:lang w:val="en-IN"/>
        </w:rPr>
      </w:pPr>
      <w:r>
        <w:rPr>
          <w:rFonts w:ascii="Times New Roman" w:hAnsi="Times New Roman" w:cs="Times New Roman"/>
          <w:sz w:val="23"/>
          <w:szCs w:val="23"/>
          <w:lang w:val="en-IN"/>
        </w:rPr>
        <w:t>To be eligible for this RFP a Bidder shall fulfil the following conditions of eligibility:</w:t>
      </w:r>
    </w:p>
    <w:p w:rsidR="008320AD" w:rsidRDefault="008320AD" w:rsidP="008320AD">
      <w:pPr>
        <w:pStyle w:val="ListParagraph"/>
        <w:widowControl w:val="0"/>
        <w:ind w:left="360"/>
        <w:jc w:val="both"/>
        <w:rPr>
          <w:rFonts w:ascii="Times New Roman" w:hAnsi="Times New Roman" w:cs="Times New Roman"/>
          <w:sz w:val="23"/>
          <w:szCs w:val="23"/>
          <w:lang w:val="en-IN"/>
        </w:rPr>
      </w:pPr>
    </w:p>
    <w:p w:rsidR="008320AD" w:rsidRPr="008320AD" w:rsidRDefault="008320AD" w:rsidP="00B6591D">
      <w:pPr>
        <w:pStyle w:val="ListParagraph"/>
        <w:widowControl w:val="0"/>
        <w:numPr>
          <w:ilvl w:val="0"/>
          <w:numId w:val="12"/>
        </w:numPr>
        <w:jc w:val="both"/>
        <w:rPr>
          <w:rFonts w:ascii="Times New Roman" w:hAnsi="Times New Roman" w:cs="Times New Roman"/>
          <w:sz w:val="23"/>
          <w:szCs w:val="23"/>
          <w:lang w:val="en-IN"/>
        </w:rPr>
      </w:pPr>
      <w:r>
        <w:rPr>
          <w:rFonts w:ascii="Times New Roman" w:hAnsi="Times New Roman" w:cs="Times New Roman"/>
          <w:b/>
          <w:sz w:val="23"/>
          <w:szCs w:val="23"/>
          <w:lang w:val="en-IN"/>
        </w:rPr>
        <w:t>Technical Capacity:</w:t>
      </w:r>
    </w:p>
    <w:p w:rsidR="008320AD" w:rsidRDefault="008320AD" w:rsidP="008320AD">
      <w:pPr>
        <w:pStyle w:val="ListParagraph"/>
        <w:widowControl w:val="0"/>
        <w:jc w:val="both"/>
        <w:rPr>
          <w:rFonts w:ascii="Times New Roman" w:hAnsi="Times New Roman" w:cs="Times New Roman"/>
          <w:sz w:val="23"/>
          <w:szCs w:val="23"/>
          <w:lang w:val="en-IN"/>
        </w:rPr>
      </w:pPr>
    </w:p>
    <w:p w:rsidR="008320AD" w:rsidRDefault="008320AD" w:rsidP="008320AD">
      <w:pPr>
        <w:pStyle w:val="ListParagraph"/>
        <w:widowControl w:val="0"/>
        <w:jc w:val="both"/>
        <w:rPr>
          <w:rFonts w:ascii="Times New Roman" w:hAnsi="Times New Roman" w:cs="Times New Roman"/>
          <w:sz w:val="23"/>
          <w:szCs w:val="23"/>
          <w:lang w:val="en-IN"/>
        </w:rPr>
      </w:pPr>
      <w:r>
        <w:rPr>
          <w:rFonts w:ascii="Times New Roman" w:hAnsi="Times New Roman" w:cs="Times New Roman"/>
          <w:sz w:val="23"/>
          <w:szCs w:val="23"/>
          <w:lang w:val="en-IN"/>
        </w:rPr>
        <w:t>The Bidder either itself or through its O &amp; M partner shall demonstrate technical strength.  In the event that the Bidder does not have the requisite O &amp; M experience, it shall enter into an agreement (before signing of the Concession Agreement), with an entity having experience relating to the performance of O&amp;M obligations, however the same may be without any equity contribution in the SPV from such O&amp;M partner, failing which the bid shall be liable to be rejected.  The Bidder shall declare the name of such O&amp;M Contractor in the Bid in accordance to Appendix IB and shall furnish all supporting documents as per Annex-III.  It is hereby clarified that the Concessionaire should engage an O&amp;M Contractor before submission of the Bid.  For the avoidance of doubt, the requirement of having an O&amp;M Contractor shall be  a continuing obligation of the Concessionaire throughout the term of the respective Concession Agreements, if the Concessionaire fails to fulfil this obligation   during the Concession Agreements, if the Concessionaire fails to fulfil this obligation   during the Concession period, the Concession Agreement shall be liable to terminated.  The Bidder will be permitted to substitute such O&amp;M Contractor provided the new O&amp;M Contractor fulfils the eligibility criteria and the Authority approves the appointment of such O&amp;M Contractor.</w:t>
      </w:r>
    </w:p>
    <w:p w:rsidR="008320AD" w:rsidRDefault="008320AD" w:rsidP="008320AD">
      <w:pPr>
        <w:pStyle w:val="ListParagraph"/>
        <w:widowControl w:val="0"/>
        <w:jc w:val="both"/>
        <w:rPr>
          <w:rFonts w:ascii="Times New Roman" w:hAnsi="Times New Roman" w:cs="Times New Roman"/>
          <w:sz w:val="23"/>
          <w:szCs w:val="23"/>
          <w:lang w:val="en-IN"/>
        </w:rPr>
      </w:pPr>
    </w:p>
    <w:p w:rsidR="008320AD" w:rsidRDefault="008320AD" w:rsidP="008320AD">
      <w:pPr>
        <w:pStyle w:val="ListParagraph"/>
        <w:widowControl w:val="0"/>
        <w:jc w:val="both"/>
        <w:rPr>
          <w:rFonts w:ascii="Times New Roman" w:hAnsi="Times New Roman" w:cs="Times New Roman"/>
          <w:sz w:val="23"/>
          <w:szCs w:val="23"/>
          <w:lang w:val="en-IN"/>
        </w:rPr>
      </w:pPr>
      <w:r>
        <w:rPr>
          <w:rFonts w:ascii="Times New Roman" w:hAnsi="Times New Roman" w:cs="Times New Roman"/>
          <w:sz w:val="23"/>
          <w:szCs w:val="23"/>
          <w:lang w:val="en-IN"/>
        </w:rPr>
        <w:t>It is hereby clarified that for an entity to be considered qualified as an O&amp;M partner, it shall have expended a minimum of Rs.**** Crores (Rupees **** only)* as O&amp;M cost (on Highway projects) over the past 5 (five) years and shall have, as an O&amp;M Contractor individually or through Joint Venture, handled for a minimum period of 2 (two) years at  least 2 (two) road projects, each of which is at least []** km in length.</w:t>
      </w:r>
    </w:p>
    <w:p w:rsidR="008320AD" w:rsidRDefault="008320AD" w:rsidP="008320AD">
      <w:pPr>
        <w:pStyle w:val="ListParagraph"/>
        <w:widowControl w:val="0"/>
        <w:jc w:val="both"/>
        <w:rPr>
          <w:rFonts w:ascii="Times New Roman" w:hAnsi="Times New Roman" w:cs="Times New Roman"/>
          <w:sz w:val="23"/>
          <w:szCs w:val="23"/>
          <w:lang w:val="en-IN"/>
        </w:rPr>
      </w:pPr>
    </w:p>
    <w:p w:rsidR="008320AD" w:rsidRDefault="008320AD" w:rsidP="008320AD">
      <w:pPr>
        <w:pStyle w:val="ListParagraph"/>
        <w:widowControl w:val="0"/>
        <w:jc w:val="both"/>
        <w:rPr>
          <w:rFonts w:ascii="Times New Roman" w:hAnsi="Times New Roman" w:cs="Times New Roman"/>
          <w:sz w:val="23"/>
          <w:szCs w:val="23"/>
          <w:lang w:val="en-IN"/>
        </w:rPr>
      </w:pPr>
      <w:r>
        <w:rPr>
          <w:rFonts w:ascii="Times New Roman" w:hAnsi="Times New Roman" w:cs="Times New Roman"/>
          <w:sz w:val="23"/>
          <w:szCs w:val="23"/>
          <w:lang w:val="en-IN"/>
        </w:rPr>
        <w:t>For this purpose, a maximum of two O&amp;M Contractors are allowed for formation of Joint Venture.</w:t>
      </w:r>
    </w:p>
    <w:p w:rsidR="008320AD" w:rsidRDefault="008320AD" w:rsidP="008320AD">
      <w:pPr>
        <w:pStyle w:val="ListParagraph"/>
        <w:widowControl w:val="0"/>
        <w:jc w:val="both"/>
        <w:rPr>
          <w:rFonts w:ascii="Times New Roman" w:hAnsi="Times New Roman" w:cs="Times New Roman"/>
          <w:sz w:val="23"/>
          <w:szCs w:val="23"/>
          <w:lang w:val="en-IN"/>
        </w:rPr>
      </w:pPr>
    </w:p>
    <w:p w:rsidR="008320AD" w:rsidRPr="008320AD" w:rsidRDefault="008320AD" w:rsidP="008320AD">
      <w:pPr>
        <w:pStyle w:val="ListParagraph"/>
        <w:widowControl w:val="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w:t>
      </w:r>
    </w:p>
    <w:p w:rsidR="00AD373B" w:rsidRDefault="00807269" w:rsidP="00B6591D">
      <w:pPr>
        <w:pStyle w:val="ListParagraph"/>
        <w:widowControl w:val="0"/>
        <w:numPr>
          <w:ilvl w:val="0"/>
          <w:numId w:val="12"/>
        </w:numPr>
        <w:ind w:left="567" w:hanging="567"/>
        <w:jc w:val="both"/>
        <w:rPr>
          <w:rFonts w:ascii="Times New Roman" w:hAnsi="Times New Roman" w:cs="Times New Roman"/>
          <w:sz w:val="23"/>
          <w:szCs w:val="23"/>
          <w:lang w:val="en-IN"/>
        </w:rPr>
      </w:pPr>
      <w:r w:rsidRPr="00AD373B">
        <w:rPr>
          <w:rFonts w:ascii="Times New Roman" w:hAnsi="Times New Roman" w:cs="Times New Roman"/>
          <w:b/>
          <w:sz w:val="23"/>
          <w:szCs w:val="23"/>
          <w:lang w:val="en-IN"/>
        </w:rPr>
        <w:lastRenderedPageBreak/>
        <w:t>Financial Capacity:</w:t>
      </w:r>
      <w:r w:rsidR="00AD373B">
        <w:rPr>
          <w:rFonts w:ascii="Times New Roman" w:hAnsi="Times New Roman" w:cs="Times New Roman"/>
          <w:b/>
          <w:sz w:val="23"/>
          <w:szCs w:val="23"/>
          <w:lang w:val="en-IN"/>
        </w:rPr>
        <w:t xml:space="preserve"> </w:t>
      </w:r>
      <w:r w:rsidRPr="00AD373B">
        <w:rPr>
          <w:rFonts w:ascii="Times New Roman" w:hAnsi="Times New Roman" w:cs="Times New Roman"/>
          <w:b/>
          <w:sz w:val="23"/>
          <w:szCs w:val="23"/>
          <w:lang w:val="en-IN"/>
        </w:rPr>
        <w:t xml:space="preserve"> </w:t>
      </w:r>
      <w:r w:rsidRPr="00AD373B">
        <w:rPr>
          <w:rFonts w:ascii="Times New Roman" w:hAnsi="Times New Roman" w:cs="Times New Roman"/>
          <w:sz w:val="23"/>
          <w:szCs w:val="23"/>
          <w:lang w:val="en-IN"/>
        </w:rPr>
        <w:t>The Bidder shall have a minimum Net Wo</w:t>
      </w:r>
      <w:r w:rsidR="00AD373B">
        <w:rPr>
          <w:rFonts w:ascii="Times New Roman" w:hAnsi="Times New Roman" w:cs="Times New Roman"/>
          <w:sz w:val="23"/>
          <w:szCs w:val="23"/>
          <w:lang w:val="en-IN"/>
        </w:rPr>
        <w:t>rth of Rs.***</w:t>
      </w:r>
      <w:r w:rsidR="00FF3D6A">
        <w:rPr>
          <w:rFonts w:ascii="Times New Roman" w:hAnsi="Times New Roman" w:cs="Times New Roman"/>
          <w:sz w:val="23"/>
          <w:szCs w:val="23"/>
          <w:lang w:val="en-IN"/>
        </w:rPr>
        <w:t>*</w:t>
      </w:r>
      <w:r w:rsidR="00AD373B">
        <w:rPr>
          <w:rFonts w:ascii="Times New Roman" w:hAnsi="Times New Roman" w:cs="Times New Roman"/>
          <w:sz w:val="23"/>
          <w:szCs w:val="23"/>
          <w:lang w:val="en-IN"/>
        </w:rPr>
        <w:t>C</w:t>
      </w:r>
      <w:r w:rsidRPr="00AD373B">
        <w:rPr>
          <w:rFonts w:ascii="Times New Roman" w:hAnsi="Times New Roman" w:cs="Times New Roman"/>
          <w:sz w:val="23"/>
          <w:szCs w:val="23"/>
          <w:lang w:val="en-IN"/>
        </w:rPr>
        <w:t>rore(****</w:t>
      </w:r>
      <w:r w:rsidR="00AD373B">
        <w:rPr>
          <w:rFonts w:ascii="Times New Roman" w:hAnsi="Times New Roman" w:cs="Times New Roman"/>
          <w:sz w:val="23"/>
          <w:szCs w:val="23"/>
          <w:lang w:val="en-IN"/>
        </w:rPr>
        <w:t xml:space="preserve"> </w:t>
      </w:r>
      <w:r w:rsidR="00AD373B" w:rsidRPr="00AD373B">
        <w:rPr>
          <w:rFonts w:ascii="Times New Roman" w:hAnsi="Times New Roman" w:cs="Times New Roman"/>
          <w:sz w:val="23"/>
          <w:szCs w:val="23"/>
          <w:lang w:val="en-IN"/>
        </w:rPr>
        <w:t>only) or Assets under Management of Rs.**** Crore (Rupees**** only) the “</w:t>
      </w:r>
      <w:r w:rsidR="00AD373B" w:rsidRPr="00AD373B">
        <w:rPr>
          <w:rFonts w:ascii="Times New Roman" w:hAnsi="Times New Roman" w:cs="Times New Roman"/>
          <w:b/>
          <w:sz w:val="23"/>
          <w:szCs w:val="23"/>
          <w:lang w:val="en-IN"/>
        </w:rPr>
        <w:t>Financial</w:t>
      </w:r>
      <w:r w:rsidR="00AD373B">
        <w:rPr>
          <w:rFonts w:ascii="Times New Roman" w:hAnsi="Times New Roman" w:cs="Times New Roman"/>
          <w:b/>
          <w:sz w:val="23"/>
          <w:szCs w:val="23"/>
          <w:lang w:val="en-IN"/>
        </w:rPr>
        <w:t xml:space="preserve"> Capacity</w:t>
      </w:r>
      <w:r w:rsidR="00AD373B" w:rsidRPr="00FF3D6A">
        <w:rPr>
          <w:rFonts w:ascii="Times New Roman" w:hAnsi="Times New Roman" w:cs="Times New Roman"/>
          <w:b/>
          <w:sz w:val="17"/>
          <w:szCs w:val="17"/>
          <w:vertAlign w:val="superscript"/>
          <w:lang w:val="en-IN"/>
        </w:rPr>
        <w:t>4</w:t>
      </w:r>
      <w:r w:rsidR="00AD373B">
        <w:rPr>
          <w:rFonts w:ascii="Times New Roman" w:hAnsi="Times New Roman" w:cs="Times New Roman"/>
          <w:b/>
          <w:sz w:val="23"/>
          <w:szCs w:val="23"/>
          <w:lang w:val="en-IN"/>
        </w:rPr>
        <w:t>”</w:t>
      </w:r>
      <w:r w:rsidR="00AD373B">
        <w:rPr>
          <w:rFonts w:ascii="Times New Roman" w:hAnsi="Times New Roman" w:cs="Times New Roman"/>
          <w:sz w:val="23"/>
          <w:szCs w:val="23"/>
          <w:lang w:val="en-IN"/>
        </w:rPr>
        <w:t>) at the close of the preceding financial year</w:t>
      </w:r>
      <w:r w:rsidR="003659B7" w:rsidRPr="00FF3D6A">
        <w:rPr>
          <w:rFonts w:ascii="Times New Roman" w:hAnsi="Times New Roman" w:cs="Times New Roman"/>
          <w:sz w:val="17"/>
          <w:szCs w:val="17"/>
          <w:vertAlign w:val="superscript"/>
          <w:lang w:val="en-IN"/>
        </w:rPr>
        <w:t>§</w:t>
      </w:r>
      <w:r w:rsidR="003659B7">
        <w:rPr>
          <w:rFonts w:ascii="Times New Roman" w:hAnsi="Times New Roman" w:cs="Times New Roman"/>
          <w:sz w:val="23"/>
          <w:szCs w:val="23"/>
          <w:lang w:val="en-IN"/>
        </w:rPr>
        <w:t>.</w:t>
      </w:r>
    </w:p>
    <w:p w:rsidR="003659B7" w:rsidRDefault="003659B7" w:rsidP="003659B7">
      <w:pPr>
        <w:pStyle w:val="ListParagraph"/>
        <w:widowControl w:val="0"/>
        <w:ind w:left="567"/>
        <w:jc w:val="both"/>
        <w:rPr>
          <w:rFonts w:ascii="Times New Roman" w:hAnsi="Times New Roman" w:cs="Times New Roman"/>
          <w:b/>
          <w:sz w:val="23"/>
          <w:szCs w:val="23"/>
          <w:lang w:val="en-IN"/>
        </w:rPr>
      </w:pPr>
    </w:p>
    <w:p w:rsidR="003659B7" w:rsidRDefault="003659B7" w:rsidP="003659B7">
      <w:pPr>
        <w:pStyle w:val="ListParagraph"/>
        <w:widowControl w:val="0"/>
        <w:ind w:left="567"/>
        <w:jc w:val="both"/>
        <w:rPr>
          <w:rFonts w:ascii="Times New Roman" w:hAnsi="Times New Roman" w:cs="Times New Roman"/>
          <w:sz w:val="23"/>
          <w:szCs w:val="23"/>
          <w:lang w:val="en-IN"/>
        </w:rPr>
      </w:pPr>
      <w:r w:rsidRPr="003659B7">
        <w:rPr>
          <w:rFonts w:ascii="Times New Roman" w:hAnsi="Times New Roman" w:cs="Times New Roman"/>
          <w:sz w:val="23"/>
          <w:szCs w:val="23"/>
          <w:lang w:val="en-IN"/>
        </w:rPr>
        <w:t>In case of a Consortium, the</w:t>
      </w:r>
      <w:r>
        <w:rPr>
          <w:rFonts w:ascii="Times New Roman" w:hAnsi="Times New Roman" w:cs="Times New Roman"/>
          <w:sz w:val="23"/>
          <w:szCs w:val="23"/>
          <w:lang w:val="en-IN"/>
        </w:rPr>
        <w:t xml:space="preserve"> combined technical capability and net worth of those Members, excluding the </w:t>
      </w:r>
      <w:r w:rsidR="004216FE">
        <w:rPr>
          <w:rFonts w:ascii="Times New Roman" w:hAnsi="Times New Roman" w:cs="Times New Roman"/>
          <w:sz w:val="23"/>
          <w:szCs w:val="23"/>
          <w:lang w:val="en-IN"/>
        </w:rPr>
        <w:t>O&amp;M partner, if any, who have and shall continue to have an equity share of at least 26% (twenty six per cent) each in the SPV, should satisfy the above conditions of eligibility; provided that each such Member shall, for a period of 2 (two) years from the appointed Date of the respective project, hold equity share capital not less than 26% (twenty six per cent) of the subscribed and paid up equity of the SPV</w:t>
      </w:r>
      <w:r w:rsidR="004216FE" w:rsidRPr="00FF3D6A">
        <w:rPr>
          <w:rFonts w:ascii="Times New Roman" w:hAnsi="Times New Roman" w:cs="Times New Roman"/>
          <w:sz w:val="17"/>
          <w:szCs w:val="17"/>
          <w:vertAlign w:val="superscript"/>
          <w:lang w:val="en-IN"/>
        </w:rPr>
        <w:t>£</w:t>
      </w:r>
      <w:r w:rsidR="004216FE">
        <w:rPr>
          <w:rFonts w:ascii="Times New Roman" w:hAnsi="Times New Roman" w:cs="Times New Roman"/>
          <w:sz w:val="23"/>
          <w:szCs w:val="23"/>
          <w:lang w:val="en-IN"/>
        </w:rPr>
        <w:t>;</w:t>
      </w:r>
    </w:p>
    <w:p w:rsidR="004216FE" w:rsidRDefault="004216FE" w:rsidP="003659B7">
      <w:pPr>
        <w:pStyle w:val="ListParagraph"/>
        <w:widowControl w:val="0"/>
        <w:ind w:left="567"/>
        <w:jc w:val="both"/>
        <w:rPr>
          <w:rFonts w:ascii="Times New Roman" w:hAnsi="Times New Roman" w:cs="Times New Roman"/>
          <w:sz w:val="23"/>
          <w:szCs w:val="23"/>
          <w:lang w:val="en-IN"/>
        </w:rPr>
      </w:pPr>
    </w:p>
    <w:p w:rsidR="004216FE" w:rsidRDefault="004216FE" w:rsidP="004216FE">
      <w:pPr>
        <w:widowControl w:val="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Provided further that each member of the Consortium, apart from the O&amp;M partner, if any, shall have a minimum Net Worth of 20 % of the Financial Capacity determined using the Net Worth, in the immediately preceding financial year.  In case AUM is considered to assess Financial  Capability, the minimum Net Worth requirement for each member of the Consortium shall be waived off </w:t>
      </w:r>
      <w:r w:rsidRPr="00FF3D6A">
        <w:rPr>
          <w:rFonts w:ascii="Times New Roman" w:hAnsi="Times New Roman" w:cs="Times New Roman"/>
          <w:sz w:val="17"/>
          <w:szCs w:val="17"/>
          <w:vertAlign w:val="superscript"/>
          <w:lang w:val="en-IN"/>
        </w:rPr>
        <w:t>§</w:t>
      </w:r>
      <w:r>
        <w:rPr>
          <w:rFonts w:ascii="Times New Roman" w:hAnsi="Times New Roman" w:cs="Times New Roman"/>
          <w:sz w:val="23"/>
          <w:szCs w:val="23"/>
          <w:lang w:val="en-IN"/>
        </w:rPr>
        <w:t>.</w:t>
      </w:r>
    </w:p>
    <w:p w:rsidR="008320AD" w:rsidRDefault="004216FE" w:rsidP="00B6591D">
      <w:pPr>
        <w:pStyle w:val="ListParagraph"/>
        <w:widowControl w:val="0"/>
        <w:numPr>
          <w:ilvl w:val="0"/>
          <w:numId w:val="9"/>
        </w:numPr>
        <w:jc w:val="both"/>
        <w:rPr>
          <w:rFonts w:ascii="Times New Roman" w:hAnsi="Times New Roman" w:cs="Times New Roman"/>
          <w:sz w:val="23"/>
          <w:szCs w:val="23"/>
          <w:lang w:val="en-IN"/>
        </w:rPr>
      </w:pPr>
      <w:r>
        <w:rPr>
          <w:rFonts w:ascii="Times New Roman" w:hAnsi="Times New Roman" w:cs="Times New Roman"/>
          <w:sz w:val="23"/>
          <w:szCs w:val="23"/>
          <w:lang w:val="en-IN"/>
        </w:rPr>
        <w:t>The Bidders shall enclose with its Bid, to be uploaded as per the format at Appendix-IA, complete with its Annexes, the following:</w:t>
      </w:r>
    </w:p>
    <w:p w:rsidR="004216FE" w:rsidRDefault="004216FE" w:rsidP="004216FE">
      <w:pPr>
        <w:pStyle w:val="ListParagraph"/>
        <w:widowControl w:val="0"/>
        <w:ind w:left="360"/>
        <w:jc w:val="both"/>
        <w:rPr>
          <w:rFonts w:ascii="Times New Roman" w:hAnsi="Times New Roman" w:cs="Times New Roman"/>
          <w:sz w:val="23"/>
          <w:szCs w:val="23"/>
          <w:lang w:val="en-IN"/>
        </w:rPr>
      </w:pPr>
    </w:p>
    <w:p w:rsidR="004216FE" w:rsidRDefault="004216FE" w:rsidP="00B6591D">
      <w:pPr>
        <w:pStyle w:val="ListParagraph"/>
        <w:widowControl w:val="0"/>
        <w:numPr>
          <w:ilvl w:val="0"/>
          <w:numId w:val="13"/>
        </w:numPr>
        <w:jc w:val="both"/>
        <w:rPr>
          <w:rFonts w:ascii="Times New Roman" w:hAnsi="Times New Roman" w:cs="Times New Roman"/>
          <w:sz w:val="23"/>
          <w:szCs w:val="23"/>
          <w:lang w:val="en-IN"/>
        </w:rPr>
      </w:pPr>
      <w:r>
        <w:rPr>
          <w:rFonts w:ascii="Times New Roman" w:hAnsi="Times New Roman" w:cs="Times New Roman"/>
          <w:sz w:val="23"/>
          <w:szCs w:val="23"/>
          <w:lang w:val="en-IN"/>
        </w:rPr>
        <w:t>Certificate(s) from its statutory auditor</w:t>
      </w:r>
      <w:r w:rsidRPr="004216FE">
        <w:rPr>
          <w:rFonts w:ascii="Times New Roman" w:hAnsi="Times New Roman" w:cs="Times New Roman"/>
          <w:sz w:val="23"/>
          <w:szCs w:val="23"/>
          <w:vertAlign w:val="superscript"/>
          <w:lang w:val="en-IN"/>
        </w:rPr>
        <w:t>$</w:t>
      </w:r>
      <w:r>
        <w:rPr>
          <w:rFonts w:ascii="Times New Roman" w:hAnsi="Times New Roman" w:cs="Times New Roman"/>
          <w:sz w:val="23"/>
          <w:szCs w:val="23"/>
          <w:lang w:val="en-IN"/>
        </w:rPr>
        <w:t xml:space="preserve"> or the concerned client(s) stating the      payments made/ received or works commissioned, as the case may be, during the        past 5 years in respect of the projects specified in paragraph 2.2.2 (A) above.  In case      a particular job/ contract has been jointly executed by the Bidder (as part of a consortium), it  should  further  support  its  claim  for  the  share  in  work  done  for  that</w:t>
      </w:r>
    </w:p>
    <w:p w:rsidR="00421AB4" w:rsidRDefault="004216FE" w:rsidP="00421AB4">
      <w:pPr>
        <w:widowControl w:val="0"/>
        <w:jc w:val="both"/>
        <w:rPr>
          <w:rFonts w:ascii="Times New Roman" w:hAnsi="Times New Roman" w:cs="Times New Roman"/>
          <w:sz w:val="17"/>
          <w:szCs w:val="17"/>
          <w:lang w:val="en-IN"/>
        </w:rPr>
      </w:pPr>
      <w:r>
        <w:rPr>
          <w:rFonts w:ascii="Times New Roman" w:hAnsi="Times New Roman" w:cs="Times New Roman"/>
          <w:sz w:val="23"/>
          <w:szCs w:val="23"/>
          <w:lang w:val="en-IN"/>
        </w:rPr>
        <w:t>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
        <w:gridCol w:w="9223"/>
      </w:tblGrid>
      <w:tr w:rsidR="00421AB4" w:rsidRPr="00FF3D6A" w:rsidTr="00FF3D6A">
        <w:tc>
          <w:tcPr>
            <w:tcW w:w="250" w:type="dxa"/>
          </w:tcPr>
          <w:p w:rsidR="00421AB4" w:rsidRPr="00FF3D6A" w:rsidRDefault="00421AB4" w:rsidP="00421AB4">
            <w:pPr>
              <w:widowControl w:val="0"/>
              <w:jc w:val="both"/>
              <w:rPr>
                <w:rFonts w:ascii="Times New Roman" w:hAnsi="Times New Roman" w:cs="Times New Roman"/>
                <w:sz w:val="17"/>
                <w:szCs w:val="17"/>
                <w:vertAlign w:val="superscript"/>
                <w:lang w:val="en-IN"/>
              </w:rPr>
            </w:pPr>
            <w:r w:rsidRPr="00FF3D6A">
              <w:rPr>
                <w:rFonts w:ascii="Times New Roman" w:hAnsi="Times New Roman" w:cs="Times New Roman"/>
                <w:sz w:val="17"/>
                <w:szCs w:val="17"/>
                <w:vertAlign w:val="superscript"/>
                <w:lang w:val="en-IN"/>
              </w:rPr>
              <w:t>*</w:t>
            </w:r>
          </w:p>
        </w:tc>
        <w:tc>
          <w:tcPr>
            <w:tcW w:w="9299" w:type="dxa"/>
          </w:tcPr>
          <w:p w:rsidR="00421AB4" w:rsidRPr="00FF3D6A" w:rsidRDefault="00421AB4" w:rsidP="00421AB4">
            <w:pPr>
              <w:widowControl w:val="0"/>
              <w:tabs>
                <w:tab w:val="left" w:pos="9072"/>
              </w:tabs>
              <w:jc w:val="both"/>
              <w:rPr>
                <w:rFonts w:ascii="Times New Roman" w:hAnsi="Times New Roman" w:cs="Times New Roman"/>
                <w:sz w:val="17"/>
                <w:szCs w:val="17"/>
                <w:lang w:val="en-IN"/>
              </w:rPr>
            </w:pPr>
            <w:r w:rsidRPr="00FF3D6A">
              <w:rPr>
                <w:rFonts w:ascii="Times New Roman" w:hAnsi="Times New Roman" w:cs="Times New Roman"/>
                <w:sz w:val="17"/>
                <w:szCs w:val="17"/>
                <w:lang w:val="en-IN"/>
              </w:rPr>
              <w:t>The O&amp;M Contractor/ partner should have executed projects worth [40 %] of the Threshold O&amp;M Capacity Calculated as follows:     1) total estimated O&amp;M cost of the Project bundle over a 5 years block 2) 5 year block is selected so that it includes the first major     maintenance of each of the stretches under the project bundle 3) Present value of the such estimated O&amp;M cost discounted at       Bank Rate plus 3%</w:t>
            </w:r>
          </w:p>
        </w:tc>
      </w:tr>
      <w:tr w:rsidR="00421AB4" w:rsidRPr="00FF3D6A" w:rsidTr="00FF3D6A">
        <w:tc>
          <w:tcPr>
            <w:tcW w:w="250" w:type="dxa"/>
          </w:tcPr>
          <w:p w:rsidR="00421AB4" w:rsidRPr="00FF3D6A" w:rsidRDefault="00421AB4" w:rsidP="00421AB4">
            <w:pPr>
              <w:widowControl w:val="0"/>
              <w:jc w:val="both"/>
              <w:rPr>
                <w:rFonts w:ascii="Times New Roman" w:hAnsi="Times New Roman" w:cs="Times New Roman"/>
                <w:sz w:val="17"/>
                <w:szCs w:val="17"/>
                <w:vertAlign w:val="superscript"/>
                <w:lang w:val="en-IN"/>
              </w:rPr>
            </w:pPr>
            <w:r w:rsidRPr="00FF3D6A">
              <w:rPr>
                <w:rFonts w:ascii="Times New Roman" w:hAnsi="Times New Roman" w:cs="Times New Roman"/>
                <w:sz w:val="17"/>
                <w:szCs w:val="17"/>
                <w:vertAlign w:val="superscript"/>
                <w:lang w:val="en-IN"/>
              </w:rPr>
              <w:t>**</w:t>
            </w:r>
          </w:p>
        </w:tc>
        <w:tc>
          <w:tcPr>
            <w:tcW w:w="9299" w:type="dxa"/>
          </w:tcPr>
          <w:p w:rsidR="00421AB4" w:rsidRPr="00FF3D6A" w:rsidRDefault="00421AB4" w:rsidP="00421AB4">
            <w:pPr>
              <w:widowControl w:val="0"/>
              <w:jc w:val="both"/>
              <w:rPr>
                <w:rFonts w:ascii="Times New Roman" w:hAnsi="Times New Roman" w:cs="Times New Roman"/>
                <w:sz w:val="17"/>
                <w:szCs w:val="17"/>
                <w:lang w:val="en-IN"/>
              </w:rPr>
            </w:pPr>
            <w:r w:rsidRPr="00FF3D6A">
              <w:rPr>
                <w:rFonts w:ascii="Times New Roman" w:hAnsi="Times New Roman" w:cs="Times New Roman"/>
                <w:sz w:val="17"/>
                <w:szCs w:val="17"/>
                <w:lang w:val="en-IN"/>
              </w:rPr>
              <w:t>The O&amp;M Contractor/ Partner should have handled as an O&amp;M contractor at least 2 projects each of 10% of the total length of the Project bundle</w:t>
            </w:r>
          </w:p>
        </w:tc>
      </w:tr>
      <w:tr w:rsidR="00421AB4" w:rsidRPr="00FF3D6A" w:rsidTr="00FF3D6A">
        <w:tc>
          <w:tcPr>
            <w:tcW w:w="250" w:type="dxa"/>
          </w:tcPr>
          <w:p w:rsidR="00421AB4" w:rsidRPr="00FF3D6A" w:rsidRDefault="004C4122" w:rsidP="00421AB4">
            <w:pPr>
              <w:widowControl w:val="0"/>
              <w:jc w:val="both"/>
              <w:rPr>
                <w:rFonts w:ascii="Times New Roman" w:hAnsi="Times New Roman" w:cs="Times New Roman"/>
                <w:sz w:val="17"/>
                <w:szCs w:val="17"/>
                <w:vertAlign w:val="superscript"/>
                <w:lang w:val="en-IN"/>
              </w:rPr>
            </w:pPr>
            <w:r w:rsidRPr="00FF3D6A">
              <w:rPr>
                <w:rFonts w:ascii="Times New Roman" w:hAnsi="Times New Roman" w:cs="Times New Roman"/>
                <w:sz w:val="17"/>
                <w:szCs w:val="17"/>
                <w:vertAlign w:val="superscript"/>
                <w:lang w:val="en-IN"/>
              </w:rPr>
              <w:t>4</w:t>
            </w:r>
          </w:p>
        </w:tc>
        <w:tc>
          <w:tcPr>
            <w:tcW w:w="9299" w:type="dxa"/>
          </w:tcPr>
          <w:p w:rsidR="00421AB4" w:rsidRPr="00FF3D6A" w:rsidRDefault="004C4122" w:rsidP="004C4122">
            <w:pPr>
              <w:widowControl w:val="0"/>
              <w:jc w:val="both"/>
              <w:rPr>
                <w:rFonts w:ascii="Times New Roman" w:hAnsi="Times New Roman" w:cs="Times New Roman"/>
                <w:sz w:val="17"/>
                <w:szCs w:val="17"/>
                <w:lang w:val="en-IN"/>
              </w:rPr>
            </w:pPr>
            <w:r w:rsidRPr="00FF3D6A">
              <w:rPr>
                <w:rFonts w:ascii="Times New Roman" w:hAnsi="Times New Roman" w:cs="Times New Roman"/>
                <w:sz w:val="17"/>
                <w:szCs w:val="17"/>
                <w:lang w:val="en-IN"/>
              </w:rPr>
              <w:t>In case Networth is used as criteria for evaluation then the Threshold Financial Capacity shall be Rs.5 crore for every 1 km or part thereof comprising the total length of the each Project in the bundle.  In case AUM (Assets Under Management) is used as a criteria for evaluation then the threshold financial Capacity should be Rs.50 crore for every 1 km or part thereof comprising the total length of the each Project in the bundle.  The AUM needs to be certified by a Chartered Accountant (C.A.).</w:t>
            </w:r>
          </w:p>
        </w:tc>
      </w:tr>
      <w:tr w:rsidR="00421AB4" w:rsidRPr="00FF3D6A" w:rsidTr="00FF3D6A">
        <w:tc>
          <w:tcPr>
            <w:tcW w:w="250" w:type="dxa"/>
          </w:tcPr>
          <w:p w:rsidR="00421AB4" w:rsidRPr="00FF3D6A" w:rsidRDefault="004C4122" w:rsidP="00421AB4">
            <w:pPr>
              <w:widowControl w:val="0"/>
              <w:jc w:val="both"/>
              <w:rPr>
                <w:rFonts w:ascii="Times New Roman" w:hAnsi="Times New Roman" w:cs="Times New Roman"/>
                <w:sz w:val="17"/>
                <w:szCs w:val="17"/>
                <w:vertAlign w:val="superscript"/>
                <w:lang w:val="en-IN"/>
              </w:rPr>
            </w:pPr>
            <w:r w:rsidRPr="00FF3D6A">
              <w:rPr>
                <w:rFonts w:ascii="Times New Roman" w:hAnsi="Times New Roman" w:cs="Times New Roman"/>
                <w:sz w:val="17"/>
                <w:szCs w:val="17"/>
                <w:vertAlign w:val="superscript"/>
                <w:lang w:val="en-IN"/>
              </w:rPr>
              <w:t>§</w:t>
            </w:r>
          </w:p>
        </w:tc>
        <w:tc>
          <w:tcPr>
            <w:tcW w:w="9299" w:type="dxa"/>
          </w:tcPr>
          <w:p w:rsidR="004C4122" w:rsidRPr="00FF3D6A" w:rsidRDefault="004C4122" w:rsidP="004C4122">
            <w:pPr>
              <w:widowControl w:val="0"/>
              <w:jc w:val="both"/>
              <w:rPr>
                <w:rFonts w:ascii="Times New Roman" w:hAnsi="Times New Roman" w:cs="Times New Roman"/>
                <w:sz w:val="17"/>
                <w:szCs w:val="17"/>
                <w:lang w:val="en-IN"/>
              </w:rPr>
            </w:pPr>
            <w:r w:rsidRPr="00FF3D6A">
              <w:rPr>
                <w:rFonts w:ascii="Times New Roman" w:hAnsi="Times New Roman" w:cs="Times New Roman"/>
                <w:sz w:val="17"/>
                <w:szCs w:val="17"/>
                <w:lang w:val="en-IN"/>
              </w:rPr>
              <w:t>In case a Bidder has issued any fresh Equity Capital during the current financial year, the same shall be permitted to be added to the Bidder’s Net Worth subject to the Statutory Auditor of the Bidder certifying to this effect.  In case a Bidder has received any fresh capital commitment available for the immediate deployment during the current financial year, the same shall be permitted to be added to the Bidder’s Net Worth subject to the Statutory Auditor of the Bidder certifying to this effect.  In case of Bidder has received any fresh capital commitment available for the immediate deployment during the current financial year, the same shall be permitted to be added to the Bidder’s AUM subject to the Statutory Auditor of the Bidder certifying to this effect.</w:t>
            </w:r>
          </w:p>
        </w:tc>
      </w:tr>
      <w:tr w:rsidR="00421AB4" w:rsidRPr="00FF3D6A" w:rsidTr="00FF3D6A">
        <w:tc>
          <w:tcPr>
            <w:tcW w:w="250" w:type="dxa"/>
          </w:tcPr>
          <w:p w:rsidR="00421AB4" w:rsidRPr="00FF3D6A" w:rsidRDefault="004C4122" w:rsidP="00421AB4">
            <w:pPr>
              <w:widowControl w:val="0"/>
              <w:jc w:val="both"/>
              <w:rPr>
                <w:rFonts w:ascii="Times New Roman" w:hAnsi="Times New Roman" w:cs="Times New Roman"/>
                <w:sz w:val="17"/>
                <w:szCs w:val="17"/>
                <w:vertAlign w:val="superscript"/>
                <w:lang w:val="en-IN"/>
              </w:rPr>
            </w:pPr>
            <w:r w:rsidRPr="00FF3D6A">
              <w:rPr>
                <w:rFonts w:ascii="Times New Roman" w:hAnsi="Times New Roman" w:cs="Times New Roman"/>
                <w:sz w:val="17"/>
                <w:szCs w:val="17"/>
                <w:vertAlign w:val="superscript"/>
                <w:lang w:val="en-IN"/>
              </w:rPr>
              <w:t>$</w:t>
            </w:r>
          </w:p>
        </w:tc>
        <w:tc>
          <w:tcPr>
            <w:tcW w:w="9299" w:type="dxa"/>
          </w:tcPr>
          <w:p w:rsidR="004C4122" w:rsidRPr="00FF3D6A" w:rsidRDefault="004C4122" w:rsidP="004C4122">
            <w:pPr>
              <w:widowControl w:val="0"/>
              <w:jc w:val="both"/>
              <w:rPr>
                <w:rFonts w:ascii="Times New Roman" w:hAnsi="Times New Roman" w:cs="Times New Roman"/>
                <w:sz w:val="17"/>
                <w:szCs w:val="17"/>
                <w:lang w:val="en-IN"/>
              </w:rPr>
            </w:pPr>
            <w:r w:rsidRPr="00FF3D6A">
              <w:rPr>
                <w:rFonts w:ascii="Times New Roman" w:hAnsi="Times New Roman" w:cs="Times New Roman"/>
                <w:sz w:val="17"/>
                <w:szCs w:val="17"/>
                <w:lang w:val="en-IN"/>
              </w:rPr>
              <w:t>In case duly certified audited annual financial statements containing explicity the requisite details are provided, a separate certification by statutory auditors would not be necessary in respect of Clause 2.2.3 (i). In jurisdictions that do not have statutory auditors, the firm of auditors which audits the annual accounts of the Bidder may provide the certificates required under this RFP.</w:t>
            </w:r>
          </w:p>
        </w:tc>
      </w:tr>
      <w:tr w:rsidR="004C4122" w:rsidRPr="00FF3D6A" w:rsidTr="00FF3D6A">
        <w:tc>
          <w:tcPr>
            <w:tcW w:w="250" w:type="dxa"/>
          </w:tcPr>
          <w:p w:rsidR="004C4122" w:rsidRPr="00FF3D6A" w:rsidRDefault="004C4122" w:rsidP="00421AB4">
            <w:pPr>
              <w:widowControl w:val="0"/>
              <w:jc w:val="both"/>
              <w:rPr>
                <w:rFonts w:ascii="Times New Roman" w:hAnsi="Times New Roman" w:cs="Times New Roman"/>
                <w:sz w:val="17"/>
                <w:szCs w:val="17"/>
                <w:vertAlign w:val="superscript"/>
                <w:lang w:val="en-IN"/>
              </w:rPr>
            </w:pPr>
            <w:r w:rsidRPr="00FF3D6A">
              <w:rPr>
                <w:rFonts w:ascii="Times New Roman" w:hAnsi="Times New Roman" w:cs="Times New Roman"/>
                <w:sz w:val="17"/>
                <w:szCs w:val="17"/>
                <w:vertAlign w:val="superscript"/>
                <w:lang w:val="en-IN"/>
              </w:rPr>
              <w:t>£</w:t>
            </w:r>
          </w:p>
        </w:tc>
        <w:tc>
          <w:tcPr>
            <w:tcW w:w="9299" w:type="dxa"/>
          </w:tcPr>
          <w:p w:rsidR="004C4122" w:rsidRPr="00FF3D6A" w:rsidRDefault="004C4122" w:rsidP="004C4122">
            <w:pPr>
              <w:widowControl w:val="0"/>
              <w:jc w:val="both"/>
              <w:rPr>
                <w:rFonts w:ascii="Times New Roman" w:hAnsi="Times New Roman" w:cs="Times New Roman"/>
                <w:sz w:val="17"/>
                <w:szCs w:val="17"/>
                <w:lang w:val="en-IN"/>
              </w:rPr>
            </w:pPr>
            <w:r w:rsidRPr="00FF3D6A">
              <w:rPr>
                <w:rFonts w:ascii="Times New Roman" w:hAnsi="Times New Roman" w:cs="Times New Roman"/>
                <w:sz w:val="17"/>
                <w:szCs w:val="17"/>
                <w:lang w:val="en-IN"/>
              </w:rPr>
              <w:t>The Authority may, in its discretion, impose further obligations in the Concession Agreement, but such obligations should provide sufficient mobility for partial divestment of equity without compromising the interests of the Project.</w:t>
            </w:r>
          </w:p>
        </w:tc>
      </w:tr>
    </w:tbl>
    <w:p w:rsidR="004216FE" w:rsidRDefault="004216FE" w:rsidP="00421AB4">
      <w:pPr>
        <w:widowControl w:val="0"/>
        <w:spacing w:after="0" w:line="240" w:lineRule="auto"/>
        <w:jc w:val="both"/>
        <w:rPr>
          <w:rFonts w:ascii="Times New Roman" w:hAnsi="Times New Roman" w:cs="Times New Roman"/>
          <w:sz w:val="17"/>
          <w:szCs w:val="17"/>
          <w:lang w:val="en-IN"/>
        </w:rPr>
      </w:pPr>
    </w:p>
    <w:p w:rsidR="00421AB4" w:rsidRDefault="00421AB4" w:rsidP="00421AB4">
      <w:pPr>
        <w:widowControl w:val="0"/>
        <w:spacing w:after="0" w:line="240" w:lineRule="auto"/>
        <w:jc w:val="both"/>
        <w:rPr>
          <w:rFonts w:ascii="Times New Roman" w:hAnsi="Times New Roman" w:cs="Times New Roman"/>
          <w:sz w:val="17"/>
          <w:szCs w:val="17"/>
          <w:lang w:val="en-IN"/>
        </w:rPr>
      </w:pPr>
    </w:p>
    <w:p w:rsidR="00FF3D6A" w:rsidRDefault="00FF3D6A" w:rsidP="00FF3D6A">
      <w:pPr>
        <w:pStyle w:val="ListParagraph"/>
        <w:widowControl w:val="0"/>
        <w:ind w:left="108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particular job/ contract by producing a certificate from its statutory auditor or the client; and </w:t>
      </w:r>
    </w:p>
    <w:p w:rsidR="00B42923" w:rsidRDefault="00B42923" w:rsidP="00FF3D6A">
      <w:pPr>
        <w:pStyle w:val="ListParagraph"/>
        <w:widowControl w:val="0"/>
        <w:ind w:left="1080"/>
        <w:jc w:val="both"/>
        <w:rPr>
          <w:rFonts w:ascii="Times New Roman" w:hAnsi="Times New Roman" w:cs="Times New Roman"/>
          <w:sz w:val="23"/>
          <w:szCs w:val="23"/>
          <w:lang w:val="en-IN"/>
        </w:rPr>
      </w:pPr>
    </w:p>
    <w:p w:rsidR="00421AB4" w:rsidRPr="0000574A" w:rsidRDefault="00FF3D6A" w:rsidP="00B6591D">
      <w:pPr>
        <w:pStyle w:val="ListParagraph"/>
        <w:widowControl w:val="0"/>
        <w:numPr>
          <w:ilvl w:val="0"/>
          <w:numId w:val="13"/>
        </w:numPr>
        <w:spacing w:after="0" w:line="240" w:lineRule="auto"/>
        <w:jc w:val="both"/>
        <w:rPr>
          <w:rFonts w:ascii="Times New Roman" w:hAnsi="Times New Roman" w:cs="Times New Roman"/>
          <w:sz w:val="17"/>
          <w:szCs w:val="17"/>
          <w:lang w:val="en-IN"/>
        </w:rPr>
      </w:pPr>
      <w:r w:rsidRPr="0000574A">
        <w:rPr>
          <w:rFonts w:ascii="Times New Roman" w:hAnsi="Times New Roman" w:cs="Times New Roman"/>
          <w:sz w:val="23"/>
          <w:szCs w:val="23"/>
          <w:lang w:val="en-IN"/>
        </w:rPr>
        <w:t xml:space="preserve"> Certificate(s) from its statutory auditors specifying the net worth/ Asset Under Management of the Bidder, as at the close of the preceding financial year, and also specifying that the methodology adopted for calculating such net worth conforms to the provisions of this Clause 2.2.3 (ii). For the purposes of this RFP, net worth/ Asset Under Management (the “</w:t>
      </w:r>
      <w:r w:rsidRPr="0000574A">
        <w:rPr>
          <w:rFonts w:ascii="Times New Roman" w:hAnsi="Times New Roman" w:cs="Times New Roman"/>
          <w:b/>
          <w:sz w:val="23"/>
          <w:szCs w:val="23"/>
          <w:lang w:val="en-IN"/>
        </w:rPr>
        <w:t>Net Worth”</w:t>
      </w:r>
      <w:r w:rsidRPr="0000574A">
        <w:rPr>
          <w:rFonts w:ascii="Times New Roman" w:hAnsi="Times New Roman" w:cs="Times New Roman"/>
          <w:sz w:val="23"/>
          <w:szCs w:val="23"/>
          <w:lang w:val="en-IN"/>
        </w:rPr>
        <w:t>) shall mean the aggregate value of the paid-up share capital and all reserves created out of the profits and securities premium account, after deducting the aggregate value of the accumulated loses, deferred expenditure and miscellaneous expenditure not written off, as per the audited balance sheet, but does not include reserves created out of revaluation of assets, write back of depreciation</w:t>
      </w:r>
      <w:r w:rsidR="0000574A" w:rsidRPr="0000574A">
        <w:rPr>
          <w:rFonts w:ascii="Times New Roman" w:hAnsi="Times New Roman" w:cs="Times New Roman"/>
          <w:sz w:val="23"/>
          <w:szCs w:val="23"/>
          <w:lang w:val="en-IN"/>
        </w:rPr>
        <w:t xml:space="preserve"> and amalgamation. </w:t>
      </w:r>
      <w:r w:rsidRPr="0000574A">
        <w:rPr>
          <w:rFonts w:ascii="Times New Roman" w:hAnsi="Times New Roman" w:cs="Times New Roman"/>
          <w:sz w:val="23"/>
          <w:szCs w:val="23"/>
          <w:lang w:val="en-IN"/>
        </w:rPr>
        <w:t xml:space="preserve">(the “Assets Under Management”) shall mean the market value of the Assets managed by self or an behalf of Investors.  </w:t>
      </w:r>
      <w:r w:rsidR="0000574A" w:rsidRPr="0000574A">
        <w:rPr>
          <w:rFonts w:ascii="Times New Roman" w:hAnsi="Times New Roman" w:cs="Times New Roman"/>
          <w:sz w:val="23"/>
          <w:szCs w:val="23"/>
          <w:lang w:val="en-IN"/>
        </w:rPr>
        <w:t>T</w:t>
      </w:r>
      <w:r w:rsidRPr="0000574A">
        <w:rPr>
          <w:rFonts w:ascii="Times New Roman" w:hAnsi="Times New Roman" w:cs="Times New Roman"/>
          <w:sz w:val="23"/>
          <w:szCs w:val="23"/>
          <w:lang w:val="en-IN"/>
        </w:rPr>
        <w:t>he committed capital available for the immediate deployment shall also the considered for AUM subject to the Statutory auditor of the bidder certifying to this effect.</w:t>
      </w:r>
    </w:p>
    <w:p w:rsidR="0000574A" w:rsidRPr="0000574A" w:rsidRDefault="0000574A" w:rsidP="0000574A">
      <w:pPr>
        <w:widowControl w:val="0"/>
        <w:spacing w:after="0" w:line="240" w:lineRule="auto"/>
        <w:jc w:val="both"/>
        <w:rPr>
          <w:rFonts w:ascii="Times New Roman" w:hAnsi="Times New Roman" w:cs="Times New Roman"/>
          <w:sz w:val="17"/>
          <w:szCs w:val="17"/>
          <w:lang w:val="en-IN"/>
        </w:rPr>
      </w:pPr>
    </w:p>
    <w:p w:rsidR="0000574A" w:rsidRDefault="0000574A" w:rsidP="0000574A">
      <w:pPr>
        <w:widowControl w:val="0"/>
        <w:spacing w:after="0" w:line="240" w:lineRule="auto"/>
        <w:jc w:val="both"/>
        <w:rPr>
          <w:rFonts w:ascii="Times New Roman" w:hAnsi="Times New Roman" w:cs="Times New Roman"/>
          <w:sz w:val="17"/>
          <w:szCs w:val="17"/>
          <w:lang w:val="en-IN"/>
        </w:rPr>
      </w:pPr>
    </w:p>
    <w:p w:rsidR="0000574A" w:rsidRDefault="0000574A" w:rsidP="00B6591D">
      <w:pPr>
        <w:pStyle w:val="ListParagraph"/>
        <w:widowControl w:val="0"/>
        <w:numPr>
          <w:ilvl w:val="1"/>
          <w:numId w:val="5"/>
        </w:numPr>
        <w:spacing w:after="0" w:line="240" w:lineRule="auto"/>
        <w:ind w:left="993" w:hanging="993"/>
        <w:jc w:val="both"/>
        <w:rPr>
          <w:rFonts w:ascii="Times New Roman" w:hAnsi="Times New Roman" w:cs="Times New Roman"/>
          <w:b/>
          <w:sz w:val="23"/>
          <w:szCs w:val="23"/>
          <w:lang w:val="en-IN"/>
        </w:rPr>
      </w:pPr>
      <w:r w:rsidRPr="0000574A">
        <w:rPr>
          <w:rFonts w:ascii="Times New Roman" w:hAnsi="Times New Roman" w:cs="Times New Roman"/>
          <w:b/>
          <w:sz w:val="23"/>
          <w:szCs w:val="23"/>
          <w:lang w:val="en-IN"/>
        </w:rPr>
        <w:t>Proprietary data</w:t>
      </w:r>
    </w:p>
    <w:p w:rsidR="0000574A" w:rsidRDefault="0000574A" w:rsidP="00B42923">
      <w:pPr>
        <w:pStyle w:val="ListParagraph"/>
        <w:widowControl w:val="0"/>
        <w:spacing w:after="0" w:line="240" w:lineRule="auto"/>
        <w:ind w:left="993"/>
        <w:jc w:val="both"/>
        <w:rPr>
          <w:rFonts w:ascii="Times New Roman" w:hAnsi="Times New Roman" w:cs="Times New Roman"/>
          <w:sz w:val="23"/>
          <w:szCs w:val="23"/>
          <w:lang w:val="en-IN"/>
        </w:rPr>
      </w:pPr>
      <w:r w:rsidRPr="0000574A">
        <w:rPr>
          <w:rFonts w:ascii="Times New Roman" w:hAnsi="Times New Roman" w:cs="Times New Roman"/>
          <w:sz w:val="23"/>
          <w:szCs w:val="23"/>
          <w:lang w:val="en-IN"/>
        </w:rPr>
        <w:t xml:space="preserve">All documents and other information supplied by the Authority or submitted by a Bidder to the Authority </w:t>
      </w:r>
      <w:r>
        <w:rPr>
          <w:rFonts w:ascii="Times New Roman" w:hAnsi="Times New Roman" w:cs="Times New Roman"/>
          <w:sz w:val="23"/>
          <w:szCs w:val="23"/>
          <w:lang w:val="en-IN"/>
        </w:rPr>
        <w:t>shall remain or become the property of the Authority.  Bidders are to treat all information as strictly confidential and shall not use it for any purpose other than for preparation and submission of their Bid.  The Authority will not return any Bid or any information provided along therewith.</w:t>
      </w:r>
    </w:p>
    <w:p w:rsidR="0000574A" w:rsidRDefault="0000574A" w:rsidP="00B42923">
      <w:pPr>
        <w:pStyle w:val="ListParagraph"/>
        <w:widowControl w:val="0"/>
        <w:spacing w:after="0" w:line="240" w:lineRule="auto"/>
        <w:ind w:left="993"/>
        <w:jc w:val="both"/>
        <w:rPr>
          <w:rFonts w:ascii="Times New Roman" w:hAnsi="Times New Roman" w:cs="Times New Roman"/>
          <w:b/>
          <w:sz w:val="23"/>
          <w:szCs w:val="23"/>
          <w:lang w:val="en-IN"/>
        </w:rPr>
      </w:pPr>
    </w:p>
    <w:p w:rsidR="0000574A" w:rsidRDefault="0000574A" w:rsidP="00B6591D">
      <w:pPr>
        <w:pStyle w:val="ListParagraph"/>
        <w:widowControl w:val="0"/>
        <w:numPr>
          <w:ilvl w:val="1"/>
          <w:numId w:val="5"/>
        </w:numPr>
        <w:spacing w:after="0" w:line="240" w:lineRule="auto"/>
        <w:ind w:left="993" w:hanging="993"/>
        <w:jc w:val="both"/>
        <w:rPr>
          <w:rFonts w:ascii="Times New Roman" w:hAnsi="Times New Roman" w:cs="Times New Roman"/>
          <w:b/>
          <w:sz w:val="23"/>
          <w:szCs w:val="23"/>
          <w:lang w:val="en-IN"/>
        </w:rPr>
      </w:pPr>
      <w:r>
        <w:rPr>
          <w:rFonts w:ascii="Times New Roman" w:hAnsi="Times New Roman" w:cs="Times New Roman"/>
          <w:b/>
          <w:sz w:val="23"/>
          <w:szCs w:val="23"/>
          <w:lang w:val="en-IN"/>
        </w:rPr>
        <w:t>Cost of Bidding</w:t>
      </w:r>
    </w:p>
    <w:p w:rsidR="0000574A" w:rsidRDefault="0000574A" w:rsidP="00B42923">
      <w:pPr>
        <w:pStyle w:val="ListParagraph"/>
        <w:widowControl w:val="0"/>
        <w:spacing w:after="0" w:line="240" w:lineRule="auto"/>
        <w:ind w:left="993"/>
        <w:jc w:val="both"/>
        <w:rPr>
          <w:rFonts w:ascii="Times New Roman" w:hAnsi="Times New Roman" w:cs="Times New Roman"/>
          <w:sz w:val="23"/>
          <w:szCs w:val="23"/>
          <w:lang w:val="en-IN"/>
        </w:rPr>
      </w:pPr>
      <w:r>
        <w:rPr>
          <w:rFonts w:ascii="Times New Roman" w:hAnsi="Times New Roman" w:cs="Times New Roman"/>
          <w:sz w:val="23"/>
          <w:szCs w:val="23"/>
          <w:lang w:val="en-IN"/>
        </w:rPr>
        <w:t>The Bidders shall be responsible for all of the costs associated with the preparation of their Bids and thir participation in the Bidding Process.  The Authority will not be responsible or in any way liable for such costs, regardless of the conduct or outcome of the Bidding Process.</w:t>
      </w:r>
    </w:p>
    <w:p w:rsidR="0000574A" w:rsidRDefault="0000574A" w:rsidP="00B42923">
      <w:pPr>
        <w:pStyle w:val="ListParagraph"/>
        <w:widowControl w:val="0"/>
        <w:spacing w:after="0" w:line="240" w:lineRule="auto"/>
        <w:ind w:left="993"/>
        <w:jc w:val="both"/>
        <w:rPr>
          <w:rFonts w:ascii="Times New Roman" w:hAnsi="Times New Roman" w:cs="Times New Roman"/>
          <w:b/>
          <w:sz w:val="23"/>
          <w:szCs w:val="23"/>
          <w:lang w:val="en-IN"/>
        </w:rPr>
      </w:pPr>
    </w:p>
    <w:p w:rsidR="0000574A" w:rsidRDefault="0000574A" w:rsidP="00B6591D">
      <w:pPr>
        <w:pStyle w:val="ListParagraph"/>
        <w:widowControl w:val="0"/>
        <w:numPr>
          <w:ilvl w:val="1"/>
          <w:numId w:val="5"/>
        </w:numPr>
        <w:spacing w:after="0" w:line="240" w:lineRule="auto"/>
        <w:ind w:left="993" w:hanging="993"/>
        <w:jc w:val="both"/>
        <w:rPr>
          <w:rFonts w:ascii="Times New Roman" w:hAnsi="Times New Roman" w:cs="Times New Roman"/>
          <w:b/>
          <w:sz w:val="23"/>
          <w:szCs w:val="23"/>
          <w:lang w:val="en-IN"/>
        </w:rPr>
      </w:pPr>
      <w:r>
        <w:rPr>
          <w:rFonts w:ascii="Times New Roman" w:hAnsi="Times New Roman" w:cs="Times New Roman"/>
          <w:b/>
          <w:sz w:val="23"/>
          <w:szCs w:val="23"/>
          <w:lang w:val="en-IN"/>
        </w:rPr>
        <w:t>Site visit and verification of information</w:t>
      </w:r>
    </w:p>
    <w:p w:rsidR="00B42923" w:rsidRDefault="00B42923" w:rsidP="00B42923">
      <w:pPr>
        <w:pStyle w:val="ListParagraph"/>
        <w:widowControl w:val="0"/>
        <w:spacing w:after="0" w:line="240" w:lineRule="auto"/>
        <w:ind w:left="567"/>
        <w:jc w:val="both"/>
        <w:rPr>
          <w:rFonts w:ascii="Times New Roman" w:hAnsi="Times New Roman" w:cs="Times New Roman"/>
          <w:b/>
          <w:sz w:val="23"/>
          <w:szCs w:val="23"/>
          <w:lang w:val="en-IN"/>
        </w:rPr>
      </w:pPr>
    </w:p>
    <w:p w:rsidR="0000574A" w:rsidRDefault="00B42923" w:rsidP="00B6591D">
      <w:pPr>
        <w:pStyle w:val="ListParagraph"/>
        <w:widowControl w:val="0"/>
        <w:numPr>
          <w:ilvl w:val="0"/>
          <w:numId w:val="14"/>
        </w:numPr>
        <w:spacing w:after="0" w:line="240" w:lineRule="auto"/>
        <w:ind w:left="993" w:hanging="993"/>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Bidders are encouraged to submit their respective Bids after visiting the Project site and ascertaining for themselves the site conditions, location, traffic, surroundings, climate, availability of power, water &amp; other utilities access to site, handling and storage of materials, weather data, applicable laws and regulations, and any other matter considered relevant by them.  Bidders are advised to visit the site and familiarise themselves with the projects within the stipulated time of submission of the Bid.  No extension of time is likely to be considered for submission of Bids. </w:t>
      </w:r>
    </w:p>
    <w:p w:rsidR="00B42923" w:rsidRDefault="00B42923" w:rsidP="00B42923">
      <w:pPr>
        <w:pStyle w:val="ListParagraph"/>
        <w:widowControl w:val="0"/>
        <w:spacing w:after="0" w:line="240" w:lineRule="auto"/>
        <w:ind w:left="993"/>
        <w:jc w:val="both"/>
        <w:rPr>
          <w:rFonts w:ascii="Times New Roman" w:hAnsi="Times New Roman" w:cs="Times New Roman"/>
          <w:sz w:val="23"/>
          <w:szCs w:val="23"/>
          <w:lang w:val="en-IN"/>
        </w:rPr>
      </w:pPr>
    </w:p>
    <w:p w:rsidR="00B42923" w:rsidRDefault="00B42923" w:rsidP="00B6591D">
      <w:pPr>
        <w:pStyle w:val="ListParagraph"/>
        <w:widowControl w:val="0"/>
        <w:numPr>
          <w:ilvl w:val="0"/>
          <w:numId w:val="14"/>
        </w:numPr>
        <w:spacing w:after="0" w:line="240" w:lineRule="auto"/>
        <w:ind w:left="993" w:hanging="993"/>
        <w:jc w:val="both"/>
        <w:rPr>
          <w:rFonts w:ascii="Times New Roman" w:hAnsi="Times New Roman" w:cs="Times New Roman"/>
          <w:sz w:val="23"/>
          <w:szCs w:val="23"/>
          <w:lang w:val="en-IN"/>
        </w:rPr>
      </w:pPr>
      <w:r>
        <w:rPr>
          <w:rFonts w:ascii="Times New Roman" w:hAnsi="Times New Roman" w:cs="Times New Roman"/>
          <w:sz w:val="23"/>
          <w:szCs w:val="23"/>
          <w:lang w:val="en-IN"/>
        </w:rPr>
        <w:t>It shall be deemed that by submitting a Bid, the Bidder has:</w:t>
      </w:r>
    </w:p>
    <w:p w:rsidR="00B42923" w:rsidRDefault="00B42923" w:rsidP="00B6591D">
      <w:pPr>
        <w:pStyle w:val="ListParagraph"/>
        <w:numPr>
          <w:ilvl w:val="0"/>
          <w:numId w:val="15"/>
        </w:numPr>
        <w:rPr>
          <w:rFonts w:ascii="Times New Roman" w:hAnsi="Times New Roman" w:cs="Times New Roman"/>
          <w:sz w:val="23"/>
          <w:szCs w:val="23"/>
          <w:lang w:val="en-IN"/>
        </w:rPr>
      </w:pPr>
      <w:r>
        <w:rPr>
          <w:rFonts w:ascii="Times New Roman" w:hAnsi="Times New Roman" w:cs="Times New Roman"/>
          <w:sz w:val="23"/>
          <w:szCs w:val="23"/>
          <w:lang w:val="en-IN"/>
        </w:rPr>
        <w:t>made a complete and careful examination of the Bidding Documents;</w:t>
      </w:r>
    </w:p>
    <w:p w:rsidR="00B42923" w:rsidRDefault="00B42923" w:rsidP="00B6591D">
      <w:pPr>
        <w:pStyle w:val="ListParagraph"/>
        <w:numPr>
          <w:ilvl w:val="0"/>
          <w:numId w:val="15"/>
        </w:numPr>
        <w:jc w:val="both"/>
        <w:rPr>
          <w:rFonts w:ascii="Times New Roman" w:hAnsi="Times New Roman" w:cs="Times New Roman"/>
          <w:sz w:val="23"/>
          <w:szCs w:val="23"/>
          <w:lang w:val="en-IN"/>
        </w:rPr>
      </w:pPr>
      <w:r>
        <w:rPr>
          <w:rFonts w:ascii="Times New Roman" w:hAnsi="Times New Roman" w:cs="Times New Roman"/>
          <w:sz w:val="23"/>
          <w:szCs w:val="23"/>
          <w:lang w:val="en-IN"/>
        </w:rPr>
        <w:t>received all relevant information requested from the Authority;</w:t>
      </w:r>
    </w:p>
    <w:p w:rsidR="00B42923" w:rsidRDefault="00B42923" w:rsidP="00B42923">
      <w:pPr>
        <w:pStyle w:val="ListParagraph"/>
        <w:ind w:left="1429"/>
        <w:rPr>
          <w:rFonts w:ascii="Times New Roman" w:hAnsi="Times New Roman" w:cs="Times New Roman"/>
          <w:sz w:val="23"/>
          <w:szCs w:val="23"/>
          <w:lang w:val="en-IN"/>
        </w:rPr>
      </w:pPr>
    </w:p>
    <w:p w:rsidR="00B42923" w:rsidRDefault="00B42923" w:rsidP="00B42923">
      <w:pPr>
        <w:pStyle w:val="ListParagraph"/>
        <w:ind w:left="1429"/>
        <w:rPr>
          <w:rFonts w:ascii="Times New Roman" w:hAnsi="Times New Roman" w:cs="Times New Roman"/>
          <w:sz w:val="23"/>
          <w:szCs w:val="23"/>
          <w:lang w:val="en-IN"/>
        </w:rPr>
      </w:pPr>
    </w:p>
    <w:p w:rsidR="00B42923" w:rsidRDefault="00B42923" w:rsidP="00B6591D">
      <w:pPr>
        <w:pStyle w:val="ListParagraph"/>
        <w:numPr>
          <w:ilvl w:val="0"/>
          <w:numId w:val="15"/>
        </w:numPr>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accepted the risk of inadequacy, error or mistake in the information provided in the Bidding Documents or furnished by or on behalf of the Authority relating to any of the matters referred to in Clause 2.5.1 above;</w:t>
      </w:r>
    </w:p>
    <w:p w:rsidR="00B42923" w:rsidRDefault="00B42923" w:rsidP="00B6591D">
      <w:pPr>
        <w:pStyle w:val="ListParagraph"/>
        <w:numPr>
          <w:ilvl w:val="0"/>
          <w:numId w:val="15"/>
        </w:numPr>
        <w:jc w:val="both"/>
        <w:rPr>
          <w:rFonts w:ascii="Times New Roman" w:hAnsi="Times New Roman" w:cs="Times New Roman"/>
          <w:sz w:val="23"/>
          <w:szCs w:val="23"/>
          <w:lang w:val="en-IN"/>
        </w:rPr>
      </w:pPr>
      <w:r>
        <w:rPr>
          <w:rFonts w:ascii="Times New Roman" w:hAnsi="Times New Roman" w:cs="Times New Roman"/>
          <w:sz w:val="23"/>
          <w:szCs w:val="23"/>
          <w:lang w:val="en-IN"/>
        </w:rPr>
        <w:t>satisfied itself about all matters, things and information including matters referred to in Clause 2.5.1 hereinabove necessary and required for submitting an informed Bid, execution of the project in accordance with the Bidding Documents and performance of all of its obligations thereunder;</w:t>
      </w:r>
    </w:p>
    <w:p w:rsidR="00B42923" w:rsidRDefault="00B42923" w:rsidP="00B6591D">
      <w:pPr>
        <w:pStyle w:val="ListParagraph"/>
        <w:numPr>
          <w:ilvl w:val="0"/>
          <w:numId w:val="15"/>
        </w:num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acknowledged and agreed that inadequacy, lack of completeness or incorrectness of information provided in the Bidding Documents or ignorance of any of the matters referred to in Clause 2.5.1 hereinabove shall not be a basis for any claim for </w:t>
      </w:r>
      <w:r w:rsidR="00865825">
        <w:rPr>
          <w:rFonts w:ascii="Times New Roman" w:hAnsi="Times New Roman" w:cs="Times New Roman"/>
          <w:sz w:val="23"/>
          <w:szCs w:val="23"/>
          <w:lang w:val="en-IN"/>
        </w:rPr>
        <w:t>compensation, damages, extension of time for performance of its obligations, loss of profits etc. from the Authority, or a ground for termination of the Concession Agreement by the Concessionaire;</w:t>
      </w:r>
    </w:p>
    <w:p w:rsidR="00865825" w:rsidRDefault="00865825" w:rsidP="00B6591D">
      <w:pPr>
        <w:pStyle w:val="ListParagraph"/>
        <w:numPr>
          <w:ilvl w:val="0"/>
          <w:numId w:val="15"/>
        </w:num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acknowledged that it does not have a conflict of Interest; and </w:t>
      </w:r>
    </w:p>
    <w:p w:rsidR="00865825" w:rsidRDefault="00865825" w:rsidP="00B6591D">
      <w:pPr>
        <w:pStyle w:val="ListParagraph"/>
        <w:numPr>
          <w:ilvl w:val="0"/>
          <w:numId w:val="15"/>
        </w:numPr>
        <w:jc w:val="both"/>
        <w:rPr>
          <w:rFonts w:ascii="Times New Roman" w:hAnsi="Times New Roman" w:cs="Times New Roman"/>
          <w:sz w:val="23"/>
          <w:szCs w:val="23"/>
          <w:lang w:val="en-IN"/>
        </w:rPr>
      </w:pPr>
      <w:r>
        <w:rPr>
          <w:rFonts w:ascii="Times New Roman" w:hAnsi="Times New Roman" w:cs="Times New Roman"/>
          <w:sz w:val="23"/>
          <w:szCs w:val="23"/>
          <w:lang w:val="en-IN"/>
        </w:rPr>
        <w:t>agreed to be bound by the undertakings provided by it under and in terms hereof.</w:t>
      </w:r>
    </w:p>
    <w:p w:rsidR="00B42923" w:rsidRPr="00B42923" w:rsidRDefault="00B42923" w:rsidP="00B42923">
      <w:pPr>
        <w:pStyle w:val="ListParagraph"/>
        <w:rPr>
          <w:rFonts w:ascii="Times New Roman" w:hAnsi="Times New Roman" w:cs="Times New Roman"/>
          <w:sz w:val="23"/>
          <w:szCs w:val="23"/>
          <w:lang w:val="en-IN"/>
        </w:rPr>
      </w:pPr>
    </w:p>
    <w:p w:rsidR="00B42923" w:rsidRDefault="00865825" w:rsidP="00B6591D">
      <w:pPr>
        <w:pStyle w:val="ListParagraph"/>
        <w:widowControl w:val="0"/>
        <w:numPr>
          <w:ilvl w:val="0"/>
          <w:numId w:val="14"/>
        </w:numPr>
        <w:spacing w:after="0" w:line="240" w:lineRule="auto"/>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The Authority shall not be liable for any omission, mistake or error in respect of any of the above or on account of any matter or thing arising out of or concerning or relating to RFP including any error or mistake therein or in any information or data given by the Authority.</w:t>
      </w:r>
    </w:p>
    <w:p w:rsidR="00865825" w:rsidRPr="00865825" w:rsidRDefault="00865825" w:rsidP="00865825">
      <w:pPr>
        <w:widowControl w:val="0"/>
        <w:spacing w:after="0" w:line="240" w:lineRule="auto"/>
        <w:jc w:val="both"/>
        <w:rPr>
          <w:rFonts w:ascii="Times New Roman" w:hAnsi="Times New Roman" w:cs="Times New Roman"/>
          <w:sz w:val="23"/>
          <w:szCs w:val="23"/>
          <w:lang w:val="en-IN"/>
        </w:rPr>
      </w:pPr>
    </w:p>
    <w:p w:rsidR="00865825" w:rsidRPr="00865825" w:rsidRDefault="00865825" w:rsidP="00B6591D">
      <w:pPr>
        <w:pStyle w:val="ListParagraph"/>
        <w:widowControl w:val="0"/>
        <w:numPr>
          <w:ilvl w:val="1"/>
          <w:numId w:val="5"/>
        </w:numPr>
        <w:spacing w:after="0" w:line="240" w:lineRule="auto"/>
        <w:ind w:left="709" w:hanging="709"/>
        <w:jc w:val="both"/>
        <w:rPr>
          <w:rFonts w:ascii="Times New Roman" w:hAnsi="Times New Roman" w:cs="Times New Roman"/>
          <w:b/>
          <w:sz w:val="23"/>
          <w:szCs w:val="23"/>
          <w:lang w:val="en-IN"/>
        </w:rPr>
      </w:pPr>
      <w:r w:rsidRPr="00865825">
        <w:rPr>
          <w:rFonts w:ascii="Times New Roman" w:hAnsi="Times New Roman" w:cs="Times New Roman"/>
          <w:b/>
          <w:sz w:val="23"/>
          <w:szCs w:val="23"/>
          <w:lang w:val="en-IN"/>
        </w:rPr>
        <w:t xml:space="preserve">Verification and Disqualification </w:t>
      </w:r>
    </w:p>
    <w:p w:rsidR="00865825" w:rsidRPr="00865825" w:rsidRDefault="00865825" w:rsidP="00865825">
      <w:pPr>
        <w:pStyle w:val="ListParagraph"/>
        <w:widowControl w:val="0"/>
        <w:spacing w:after="0" w:line="240" w:lineRule="auto"/>
        <w:ind w:left="1020"/>
        <w:jc w:val="both"/>
        <w:rPr>
          <w:rFonts w:ascii="Times New Roman" w:hAnsi="Times New Roman" w:cs="Times New Roman"/>
          <w:sz w:val="23"/>
          <w:szCs w:val="23"/>
          <w:lang w:val="en-IN"/>
        </w:rPr>
      </w:pPr>
    </w:p>
    <w:p w:rsidR="00865825" w:rsidRDefault="00865825" w:rsidP="00B6591D">
      <w:pPr>
        <w:pStyle w:val="ListParagraph"/>
        <w:widowControl w:val="0"/>
        <w:numPr>
          <w:ilvl w:val="0"/>
          <w:numId w:val="16"/>
        </w:numPr>
        <w:spacing w:after="0" w:line="240" w:lineRule="auto"/>
        <w:ind w:left="709" w:hanging="709"/>
        <w:jc w:val="both"/>
        <w:rPr>
          <w:rFonts w:ascii="Times New Roman" w:hAnsi="Times New Roman" w:cs="Times New Roman"/>
          <w:sz w:val="23"/>
          <w:szCs w:val="23"/>
          <w:lang w:val="en-IN"/>
        </w:rPr>
      </w:pPr>
      <w:r w:rsidRPr="00865825">
        <w:rPr>
          <w:rFonts w:ascii="Times New Roman" w:hAnsi="Times New Roman" w:cs="Times New Roman"/>
          <w:sz w:val="23"/>
          <w:szCs w:val="23"/>
          <w:lang w:val="en-IN"/>
        </w:rPr>
        <w:t>The Authority reserves the right to verify all statements, information and documents</w:t>
      </w:r>
      <w:r>
        <w:rPr>
          <w:rFonts w:ascii="Times New Roman" w:hAnsi="Times New Roman" w:cs="Times New Roman"/>
          <w:sz w:val="23"/>
          <w:szCs w:val="23"/>
          <w:lang w:val="en-IN"/>
        </w:rPr>
        <w:t xml:space="preserve"> </w:t>
      </w:r>
      <w:r w:rsidRPr="00865825">
        <w:rPr>
          <w:rFonts w:ascii="Times New Roman" w:hAnsi="Times New Roman" w:cs="Times New Roman"/>
          <w:sz w:val="23"/>
          <w:szCs w:val="23"/>
          <w:lang w:val="en-IN"/>
        </w:rPr>
        <w:t xml:space="preserve">submitted by the Bidder in response to the RFP and the Bidder shall, when so required by the Authority, make available </w:t>
      </w:r>
      <w:r>
        <w:rPr>
          <w:rFonts w:ascii="Times New Roman" w:hAnsi="Times New Roman" w:cs="Times New Roman"/>
          <w:sz w:val="23"/>
          <w:szCs w:val="23"/>
          <w:lang w:val="en-IN"/>
        </w:rPr>
        <w:t>all such information, evidence and documents as may be necessary for such verification.  Any such verification, or lack of such verification, by the Authority shall not relieve the Bidder of its obligations or liabilities hereunder nor will it affect any rights of the Authority thereunder.</w:t>
      </w:r>
    </w:p>
    <w:p w:rsidR="00865825" w:rsidRDefault="00865825" w:rsidP="00865825">
      <w:pPr>
        <w:pStyle w:val="ListParagraph"/>
        <w:widowControl w:val="0"/>
        <w:spacing w:after="0" w:line="240" w:lineRule="auto"/>
        <w:ind w:left="709"/>
        <w:jc w:val="both"/>
        <w:rPr>
          <w:rFonts w:ascii="Times New Roman" w:hAnsi="Times New Roman" w:cs="Times New Roman"/>
          <w:sz w:val="23"/>
          <w:szCs w:val="23"/>
          <w:lang w:val="en-IN"/>
        </w:rPr>
      </w:pPr>
    </w:p>
    <w:p w:rsidR="00865825" w:rsidRDefault="00865825" w:rsidP="00B6591D">
      <w:pPr>
        <w:pStyle w:val="ListParagraph"/>
        <w:widowControl w:val="0"/>
        <w:numPr>
          <w:ilvl w:val="0"/>
          <w:numId w:val="16"/>
        </w:numPr>
        <w:spacing w:after="0" w:line="240" w:lineRule="auto"/>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The Authority reserves the right to reject any Bid and appropriate the Bid Security if:</w:t>
      </w:r>
    </w:p>
    <w:p w:rsidR="00B24439" w:rsidRPr="00B24439" w:rsidRDefault="00B24439" w:rsidP="00B24439">
      <w:pPr>
        <w:pStyle w:val="ListParagraph"/>
        <w:rPr>
          <w:rFonts w:ascii="Times New Roman" w:hAnsi="Times New Roman" w:cs="Times New Roman"/>
          <w:sz w:val="23"/>
          <w:szCs w:val="23"/>
          <w:lang w:val="en-IN"/>
        </w:rPr>
      </w:pPr>
    </w:p>
    <w:p w:rsidR="00B24439" w:rsidRDefault="00B24439" w:rsidP="00B6591D">
      <w:pPr>
        <w:pStyle w:val="ListParagraph"/>
        <w:numPr>
          <w:ilvl w:val="0"/>
          <w:numId w:val="17"/>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at any time, a material misrepresentation is made of uncovered or</w:t>
      </w:r>
    </w:p>
    <w:p w:rsidR="00B24439" w:rsidRDefault="00B24439" w:rsidP="00B6591D">
      <w:pPr>
        <w:pStyle w:val="ListParagraph"/>
        <w:numPr>
          <w:ilvl w:val="0"/>
          <w:numId w:val="17"/>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bidder does not provide, within the time specified by the Authority, the supplemental information sought by the Authority for evaluation of the Bid.</w:t>
      </w:r>
    </w:p>
    <w:p w:rsidR="00B24439" w:rsidRPr="00B24439" w:rsidRDefault="00B24439" w:rsidP="00B24439">
      <w:pPr>
        <w:ind w:left="709"/>
        <w:jc w:val="both"/>
        <w:rPr>
          <w:rFonts w:ascii="Times New Roman" w:hAnsi="Times New Roman" w:cs="Times New Roman"/>
          <w:sz w:val="23"/>
          <w:szCs w:val="23"/>
          <w:lang w:val="en-IN"/>
        </w:rPr>
      </w:pPr>
      <w:r w:rsidRPr="00B24439">
        <w:rPr>
          <w:rFonts w:ascii="Times New Roman" w:hAnsi="Times New Roman" w:cs="Times New Roman"/>
          <w:sz w:val="23"/>
          <w:szCs w:val="23"/>
          <w:lang w:val="en-IN"/>
        </w:rPr>
        <w:t>Such misrepresentation/ improper response shall lead to the disqualification of the Bidder. If the Bidder is a Consortium, then the entire Consortium and each Member of the Consortium may be disqualified/ rejected.  If such disqualification/ rejection occurs after the Bids have been opened and the Highest Bidder gets disqualified/ rejected, then the Authority reserves the right to annul the Bidding Process and invites fresh Bids.</w:t>
      </w:r>
    </w:p>
    <w:p w:rsidR="00B24439" w:rsidRPr="00B24439" w:rsidRDefault="00B24439" w:rsidP="00B24439">
      <w:pPr>
        <w:ind w:left="709"/>
        <w:jc w:val="both"/>
        <w:rPr>
          <w:rFonts w:ascii="Times New Roman" w:hAnsi="Times New Roman" w:cs="Times New Roman"/>
          <w:sz w:val="23"/>
          <w:szCs w:val="23"/>
          <w:lang w:val="en-IN"/>
        </w:rPr>
      </w:pPr>
    </w:p>
    <w:p w:rsidR="00B24439" w:rsidRDefault="00B24439" w:rsidP="00B24439">
      <w:pPr>
        <w:pStyle w:val="ListParagraph"/>
        <w:widowControl w:val="0"/>
        <w:spacing w:after="0" w:line="240" w:lineRule="auto"/>
        <w:ind w:left="709"/>
        <w:jc w:val="both"/>
        <w:rPr>
          <w:rFonts w:ascii="Times New Roman" w:hAnsi="Times New Roman" w:cs="Times New Roman"/>
          <w:sz w:val="23"/>
          <w:szCs w:val="23"/>
          <w:lang w:val="en-IN"/>
        </w:rPr>
      </w:pPr>
    </w:p>
    <w:p w:rsidR="00CD0CB7" w:rsidRDefault="00B24439" w:rsidP="00B6591D">
      <w:pPr>
        <w:pStyle w:val="ListParagraph"/>
        <w:widowControl w:val="0"/>
        <w:numPr>
          <w:ilvl w:val="0"/>
          <w:numId w:val="16"/>
        </w:numPr>
        <w:spacing w:after="0" w:line="240" w:lineRule="auto"/>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In case it is found during the evaluation or at any time before signing of the Concession Agreement or after its execution and during the period of subsistence thereof, including the concession thereby granted by the Authority, that one or more of the eligibility and /or qualification requirements have not been met by the Bidder, or the Bidder has made material misrepresentation or has given any materially incorrect or false information, the Bidder shall be disqualified forthwith if not yet appointed as the concessionaire either by issue of the LOA(s) or the SPV has entered into the Concession Agreement(s), as the case may be, the same shall, notwithstanding anything to the contrary contained therein or in this RFP, be liable to be terminated, by a communication in writing by the Authority to the Selected Bidder or the Concessionaire, as the case may be, without the Authority being liable in any manner whatsoever to the Selected Bidder or the Concessionaire.  In such an event, the Authority shall be entitled to forefeit and appropriate the Bid Security or Performance Security, as the case may be, as Damages, without prejudice to any other right or remedy that may be available to the Authority under this RFP, the Bidding Documents, the Concession Agreement or otherwise.</w:t>
      </w:r>
    </w:p>
    <w:p w:rsidR="00CD0CB7" w:rsidRDefault="00CD0CB7">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B24439" w:rsidRDefault="00CD0CB7" w:rsidP="00B6591D">
      <w:pPr>
        <w:pStyle w:val="ListParagraph"/>
        <w:widowControl w:val="0"/>
        <w:numPr>
          <w:ilvl w:val="0"/>
          <w:numId w:val="3"/>
        </w:numPr>
        <w:spacing w:after="0"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DOCUMENTS</w:t>
      </w:r>
    </w:p>
    <w:p w:rsidR="00CD0CB7" w:rsidRDefault="001920B3" w:rsidP="00B6591D">
      <w:pPr>
        <w:pStyle w:val="ListParagraph"/>
        <w:widowControl w:val="0"/>
        <w:numPr>
          <w:ilvl w:val="0"/>
          <w:numId w:val="18"/>
        </w:numPr>
        <w:spacing w:after="0" w:line="240" w:lineRule="auto"/>
        <w:jc w:val="both"/>
        <w:rPr>
          <w:rFonts w:ascii="Times New Roman" w:hAnsi="Times New Roman" w:cs="Times New Roman"/>
          <w:b/>
          <w:sz w:val="23"/>
          <w:szCs w:val="23"/>
          <w:lang w:val="en-IN"/>
        </w:rPr>
      </w:pPr>
      <w:r>
        <w:rPr>
          <w:rFonts w:ascii="Times New Roman" w:hAnsi="Times New Roman" w:cs="Times New Roman"/>
          <w:b/>
          <w:sz w:val="23"/>
          <w:szCs w:val="23"/>
          <w:lang w:val="en-IN"/>
        </w:rPr>
        <w:t xml:space="preserve">    </w:t>
      </w:r>
      <w:r w:rsidR="00CD0CB7">
        <w:rPr>
          <w:rFonts w:ascii="Times New Roman" w:hAnsi="Times New Roman" w:cs="Times New Roman"/>
          <w:b/>
          <w:sz w:val="23"/>
          <w:szCs w:val="23"/>
          <w:lang w:val="en-IN"/>
        </w:rPr>
        <w:t>Contents of the RFP</w:t>
      </w:r>
    </w:p>
    <w:p w:rsidR="00CD0CB7" w:rsidRDefault="00CD0CB7" w:rsidP="00CD0CB7">
      <w:pPr>
        <w:widowControl w:val="0"/>
        <w:spacing w:after="0" w:line="240" w:lineRule="auto"/>
        <w:jc w:val="both"/>
        <w:rPr>
          <w:rFonts w:ascii="Times New Roman" w:hAnsi="Times New Roman" w:cs="Times New Roman"/>
          <w:b/>
          <w:sz w:val="23"/>
          <w:szCs w:val="23"/>
          <w:lang w:val="en-IN"/>
        </w:rPr>
      </w:pPr>
    </w:p>
    <w:p w:rsidR="00DA56B6" w:rsidRPr="001920B3" w:rsidRDefault="001920B3" w:rsidP="00B6591D">
      <w:pPr>
        <w:pStyle w:val="ListParagraph"/>
        <w:widowControl w:val="0"/>
        <w:numPr>
          <w:ilvl w:val="0"/>
          <w:numId w:val="19"/>
        </w:numPr>
        <w:spacing w:after="0" w:line="240" w:lineRule="auto"/>
        <w:ind w:left="709" w:hanging="709"/>
        <w:jc w:val="both"/>
        <w:rPr>
          <w:rFonts w:ascii="Times New Roman" w:hAnsi="Times New Roman" w:cs="Times New Roman"/>
          <w:b/>
          <w:sz w:val="23"/>
          <w:szCs w:val="23"/>
          <w:lang w:val="en-IN"/>
        </w:rPr>
      </w:pPr>
      <w:r>
        <w:rPr>
          <w:rFonts w:ascii="Times New Roman" w:hAnsi="Times New Roman" w:cs="Times New Roman"/>
          <w:sz w:val="23"/>
          <w:szCs w:val="23"/>
          <w:lang w:val="en-IN"/>
        </w:rPr>
        <w:t>This RFP comprises the Disclaimer setforth hereinabove, the contents as listed below, and will additionally include any Addenda issued in accordance with Clause 2.9.</w:t>
      </w:r>
    </w:p>
    <w:p w:rsidR="001920B3" w:rsidRDefault="001920B3" w:rsidP="001920B3">
      <w:pPr>
        <w:pStyle w:val="ListParagraph"/>
        <w:widowControl w:val="0"/>
        <w:spacing w:after="0" w:line="240" w:lineRule="auto"/>
        <w:ind w:left="709"/>
        <w:jc w:val="both"/>
        <w:rPr>
          <w:rFonts w:ascii="Times New Roman" w:hAnsi="Times New Roman" w:cs="Times New Roman"/>
          <w:sz w:val="23"/>
          <w:szCs w:val="23"/>
          <w:lang w:val="en-IN"/>
        </w:rPr>
      </w:pPr>
    </w:p>
    <w:p w:rsidR="001920B3" w:rsidRDefault="001920B3" w:rsidP="001920B3">
      <w:pPr>
        <w:pStyle w:val="ListParagraph"/>
        <w:widowControl w:val="0"/>
        <w:spacing w:after="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Invita</w:t>
      </w:r>
      <w:r w:rsidR="009F4BF1">
        <w:rPr>
          <w:rFonts w:ascii="Times New Roman" w:hAnsi="Times New Roman" w:cs="Times New Roman"/>
          <w:sz w:val="23"/>
          <w:szCs w:val="23"/>
          <w:lang w:val="en-IN"/>
        </w:rPr>
        <w:t>tion for Bids</w:t>
      </w:r>
    </w:p>
    <w:p w:rsidR="009F4BF1" w:rsidRDefault="009F4BF1" w:rsidP="001920B3">
      <w:pPr>
        <w:pStyle w:val="ListParagraph"/>
        <w:widowControl w:val="0"/>
        <w:spacing w:after="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Section 1. </w:t>
      </w:r>
      <w:r>
        <w:rPr>
          <w:rFonts w:ascii="Times New Roman" w:hAnsi="Times New Roman" w:cs="Times New Roman"/>
          <w:sz w:val="23"/>
          <w:szCs w:val="23"/>
          <w:lang w:val="en-IN"/>
        </w:rPr>
        <w:tab/>
        <w:t>Introduction</w:t>
      </w:r>
    </w:p>
    <w:p w:rsidR="009F4BF1" w:rsidRDefault="009F4BF1" w:rsidP="001920B3">
      <w:pPr>
        <w:pStyle w:val="ListParagraph"/>
        <w:widowControl w:val="0"/>
        <w:spacing w:after="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Section 2.</w:t>
      </w:r>
      <w:r>
        <w:rPr>
          <w:rFonts w:ascii="Times New Roman" w:hAnsi="Times New Roman" w:cs="Times New Roman"/>
          <w:sz w:val="23"/>
          <w:szCs w:val="23"/>
          <w:lang w:val="en-IN"/>
        </w:rPr>
        <w:tab/>
        <w:t>Instructions to Bidders</w:t>
      </w:r>
    </w:p>
    <w:p w:rsidR="009F4BF1" w:rsidRDefault="009F4BF1" w:rsidP="001920B3">
      <w:pPr>
        <w:pStyle w:val="ListParagraph"/>
        <w:widowControl w:val="0"/>
        <w:spacing w:after="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Section 3. </w:t>
      </w:r>
      <w:r>
        <w:rPr>
          <w:rFonts w:ascii="Times New Roman" w:hAnsi="Times New Roman" w:cs="Times New Roman"/>
          <w:sz w:val="23"/>
          <w:szCs w:val="23"/>
          <w:lang w:val="en-IN"/>
        </w:rPr>
        <w:tab/>
        <w:t>Evaluation of Bids</w:t>
      </w:r>
    </w:p>
    <w:p w:rsidR="009F4BF1" w:rsidRDefault="009F4BF1" w:rsidP="001920B3">
      <w:pPr>
        <w:pStyle w:val="ListParagraph"/>
        <w:widowControl w:val="0"/>
        <w:spacing w:after="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Section 4.</w:t>
      </w:r>
      <w:r>
        <w:rPr>
          <w:rFonts w:ascii="Times New Roman" w:hAnsi="Times New Roman" w:cs="Times New Roman"/>
          <w:sz w:val="23"/>
          <w:szCs w:val="23"/>
          <w:lang w:val="en-IN"/>
        </w:rPr>
        <w:tab/>
        <w:t>Fraud and Corrupt Practices</w:t>
      </w:r>
    </w:p>
    <w:p w:rsidR="009F4BF1" w:rsidRDefault="009F4BF1" w:rsidP="001920B3">
      <w:pPr>
        <w:pStyle w:val="ListParagraph"/>
        <w:widowControl w:val="0"/>
        <w:spacing w:after="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Section 5.</w:t>
      </w:r>
      <w:r>
        <w:rPr>
          <w:rFonts w:ascii="Times New Roman" w:hAnsi="Times New Roman" w:cs="Times New Roman"/>
          <w:sz w:val="23"/>
          <w:szCs w:val="23"/>
          <w:lang w:val="en-IN"/>
        </w:rPr>
        <w:tab/>
        <w:t>Pre-Bid Conference</w:t>
      </w:r>
    </w:p>
    <w:p w:rsidR="009F4BF1" w:rsidRDefault="009F4BF1" w:rsidP="001920B3">
      <w:pPr>
        <w:pStyle w:val="ListParagraph"/>
        <w:widowControl w:val="0"/>
        <w:spacing w:after="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Section 6.</w:t>
      </w:r>
      <w:r>
        <w:rPr>
          <w:rFonts w:ascii="Times New Roman" w:hAnsi="Times New Roman" w:cs="Times New Roman"/>
          <w:sz w:val="23"/>
          <w:szCs w:val="23"/>
          <w:lang w:val="en-IN"/>
        </w:rPr>
        <w:tab/>
        <w:t>Miscellaneous</w:t>
      </w:r>
    </w:p>
    <w:p w:rsidR="009F4BF1" w:rsidRDefault="009F4BF1" w:rsidP="001920B3">
      <w:pPr>
        <w:pStyle w:val="ListParagraph"/>
        <w:widowControl w:val="0"/>
        <w:spacing w:after="0" w:line="240" w:lineRule="auto"/>
        <w:ind w:left="709"/>
        <w:jc w:val="both"/>
        <w:rPr>
          <w:rFonts w:ascii="Times New Roman" w:hAnsi="Times New Roman" w:cs="Times New Roman"/>
          <w:sz w:val="23"/>
          <w:szCs w:val="23"/>
          <w:lang w:val="en-IN"/>
        </w:rPr>
      </w:pPr>
    </w:p>
    <w:p w:rsidR="009F4BF1" w:rsidRDefault="009F4BF1" w:rsidP="001920B3">
      <w:pPr>
        <w:pStyle w:val="ListParagraph"/>
        <w:widowControl w:val="0"/>
        <w:spacing w:after="0" w:line="240" w:lineRule="auto"/>
        <w:ind w:left="709"/>
        <w:jc w:val="both"/>
        <w:rPr>
          <w:rFonts w:ascii="Times New Roman" w:hAnsi="Times New Roman" w:cs="Times New Roman"/>
          <w:sz w:val="23"/>
          <w:szCs w:val="23"/>
          <w:lang w:val="en-IN"/>
        </w:rPr>
      </w:pPr>
    </w:p>
    <w:p w:rsidR="009F4BF1" w:rsidRDefault="009F4BF1" w:rsidP="001920B3">
      <w:pPr>
        <w:pStyle w:val="ListParagraph"/>
        <w:widowControl w:val="0"/>
        <w:spacing w:after="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Appendices</w:t>
      </w:r>
    </w:p>
    <w:p w:rsidR="009F4BF1" w:rsidRDefault="009F4BF1" w:rsidP="001920B3">
      <w:pPr>
        <w:pStyle w:val="ListParagraph"/>
        <w:widowControl w:val="0"/>
        <w:spacing w:after="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IA</w:t>
      </w:r>
      <w:r>
        <w:rPr>
          <w:rFonts w:ascii="Times New Roman" w:hAnsi="Times New Roman" w:cs="Times New Roman"/>
          <w:sz w:val="23"/>
          <w:szCs w:val="23"/>
          <w:lang w:val="en-IN"/>
        </w:rPr>
        <w:tab/>
        <w:t>Letter comprising the Technical Bid including Annexure I to V</w:t>
      </w:r>
    </w:p>
    <w:p w:rsidR="009F4BF1" w:rsidRDefault="009F4BF1" w:rsidP="001920B3">
      <w:pPr>
        <w:pStyle w:val="ListParagraph"/>
        <w:widowControl w:val="0"/>
        <w:spacing w:after="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IB </w:t>
      </w:r>
      <w:r>
        <w:rPr>
          <w:rFonts w:ascii="Times New Roman" w:hAnsi="Times New Roman" w:cs="Times New Roman"/>
          <w:sz w:val="23"/>
          <w:szCs w:val="23"/>
          <w:lang w:val="en-IN"/>
        </w:rPr>
        <w:tab/>
        <w:t>Letter comprising the Financial Bid</w:t>
      </w:r>
    </w:p>
    <w:p w:rsidR="009F4BF1" w:rsidRDefault="009F4BF1" w:rsidP="001920B3">
      <w:pPr>
        <w:pStyle w:val="ListParagraph"/>
        <w:widowControl w:val="0"/>
        <w:spacing w:after="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II </w:t>
      </w:r>
      <w:r>
        <w:rPr>
          <w:rFonts w:ascii="Times New Roman" w:hAnsi="Times New Roman" w:cs="Times New Roman"/>
          <w:sz w:val="23"/>
          <w:szCs w:val="23"/>
          <w:lang w:val="en-IN"/>
        </w:rPr>
        <w:tab/>
        <w:t>Bank Guarantee for Bid Security</w:t>
      </w:r>
    </w:p>
    <w:p w:rsidR="009F4BF1" w:rsidRDefault="009F4BF1" w:rsidP="001920B3">
      <w:pPr>
        <w:pStyle w:val="ListParagraph"/>
        <w:widowControl w:val="0"/>
        <w:spacing w:after="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III</w:t>
      </w:r>
      <w:r>
        <w:rPr>
          <w:rFonts w:ascii="Times New Roman" w:hAnsi="Times New Roman" w:cs="Times New Roman"/>
          <w:sz w:val="23"/>
          <w:szCs w:val="23"/>
          <w:lang w:val="en-IN"/>
        </w:rPr>
        <w:tab/>
        <w:t>Power of Attorney for signing of Bid</w:t>
      </w:r>
    </w:p>
    <w:p w:rsidR="009F4BF1" w:rsidRDefault="009F4BF1" w:rsidP="001920B3">
      <w:pPr>
        <w:pStyle w:val="ListParagraph"/>
        <w:widowControl w:val="0"/>
        <w:spacing w:after="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IV</w:t>
      </w:r>
      <w:r>
        <w:rPr>
          <w:rFonts w:ascii="Times New Roman" w:hAnsi="Times New Roman" w:cs="Times New Roman"/>
          <w:sz w:val="23"/>
          <w:szCs w:val="23"/>
          <w:lang w:val="en-IN"/>
        </w:rPr>
        <w:tab/>
        <w:t>Power of Attorney for Lead Member of Consortium</w:t>
      </w:r>
    </w:p>
    <w:p w:rsidR="009F4BF1" w:rsidRDefault="009F4BF1" w:rsidP="001920B3">
      <w:pPr>
        <w:pStyle w:val="ListParagraph"/>
        <w:widowControl w:val="0"/>
        <w:spacing w:after="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V</w:t>
      </w:r>
      <w:r>
        <w:rPr>
          <w:rFonts w:ascii="Times New Roman" w:hAnsi="Times New Roman" w:cs="Times New Roman"/>
          <w:sz w:val="23"/>
          <w:szCs w:val="23"/>
          <w:lang w:val="en-IN"/>
        </w:rPr>
        <w:tab/>
        <w:t>Joint Bidding Agreement for Consortium</w:t>
      </w:r>
    </w:p>
    <w:p w:rsidR="009F4BF1" w:rsidRDefault="009F4BF1" w:rsidP="001920B3">
      <w:pPr>
        <w:pStyle w:val="ListParagraph"/>
        <w:widowControl w:val="0"/>
        <w:spacing w:after="0" w:line="240" w:lineRule="auto"/>
        <w:ind w:left="709"/>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VI </w:t>
      </w:r>
      <w:r>
        <w:rPr>
          <w:rFonts w:ascii="Times New Roman" w:hAnsi="Times New Roman" w:cs="Times New Roman"/>
          <w:sz w:val="23"/>
          <w:szCs w:val="23"/>
          <w:lang w:val="en-IN"/>
        </w:rPr>
        <w:tab/>
        <w:t>Integrity Pact</w:t>
      </w:r>
    </w:p>
    <w:p w:rsidR="001920B3" w:rsidRPr="001920B3" w:rsidRDefault="001920B3" w:rsidP="001920B3">
      <w:pPr>
        <w:pStyle w:val="ListParagraph"/>
        <w:widowControl w:val="0"/>
        <w:spacing w:after="0" w:line="240" w:lineRule="auto"/>
        <w:ind w:left="709"/>
        <w:jc w:val="both"/>
        <w:rPr>
          <w:rFonts w:ascii="Times New Roman" w:hAnsi="Times New Roman" w:cs="Times New Roman"/>
          <w:b/>
          <w:sz w:val="23"/>
          <w:szCs w:val="23"/>
          <w:lang w:val="en-IN"/>
        </w:rPr>
      </w:pPr>
    </w:p>
    <w:p w:rsidR="001920B3" w:rsidRDefault="009F4BF1" w:rsidP="00B6591D">
      <w:pPr>
        <w:pStyle w:val="ListParagraph"/>
        <w:widowControl w:val="0"/>
        <w:numPr>
          <w:ilvl w:val="0"/>
          <w:numId w:val="19"/>
        </w:numPr>
        <w:spacing w:after="0" w:line="240" w:lineRule="auto"/>
        <w:ind w:left="709" w:hanging="709"/>
        <w:jc w:val="both"/>
        <w:rPr>
          <w:rFonts w:ascii="Times New Roman" w:hAnsi="Times New Roman" w:cs="Times New Roman"/>
          <w:sz w:val="23"/>
          <w:szCs w:val="23"/>
          <w:lang w:val="en-IN"/>
        </w:rPr>
      </w:pPr>
      <w:r w:rsidRPr="009F4BF1">
        <w:rPr>
          <w:rFonts w:ascii="Times New Roman" w:hAnsi="Times New Roman" w:cs="Times New Roman"/>
          <w:sz w:val="23"/>
          <w:szCs w:val="23"/>
          <w:lang w:val="en-IN"/>
        </w:rPr>
        <w:t>The draft Concession</w:t>
      </w:r>
      <w:r>
        <w:rPr>
          <w:rFonts w:ascii="Times New Roman" w:hAnsi="Times New Roman" w:cs="Times New Roman"/>
          <w:sz w:val="23"/>
          <w:szCs w:val="23"/>
          <w:lang w:val="en-IN"/>
        </w:rPr>
        <w:t xml:space="preserve"> Agreement and a detailed Report containing the Asset Condition Survey (Highway, Pavement, Structures and Roadside furniture), Road Safety Report, Detailed Cost estimates, O&amp;M Manuals, Traffic Studies, Soil and material investigations, Design of overlay/ rehabilitation strategies provided by the Authority as part of the Bid Documents shall be deemed to be part of this RFP.</w:t>
      </w:r>
    </w:p>
    <w:p w:rsidR="009F4BF1" w:rsidRDefault="009F4BF1" w:rsidP="009F4BF1">
      <w:pPr>
        <w:pStyle w:val="ListParagraph"/>
        <w:widowControl w:val="0"/>
        <w:spacing w:after="0" w:line="240" w:lineRule="auto"/>
        <w:ind w:left="709"/>
        <w:jc w:val="both"/>
        <w:rPr>
          <w:rFonts w:ascii="Times New Roman" w:hAnsi="Times New Roman" w:cs="Times New Roman"/>
          <w:sz w:val="23"/>
          <w:szCs w:val="23"/>
          <w:lang w:val="en-IN"/>
        </w:rPr>
      </w:pPr>
    </w:p>
    <w:p w:rsidR="009F4BF1" w:rsidRDefault="009F4BF1" w:rsidP="00B6591D">
      <w:pPr>
        <w:pStyle w:val="ListParagraph"/>
        <w:widowControl w:val="0"/>
        <w:numPr>
          <w:ilvl w:val="0"/>
          <w:numId w:val="19"/>
        </w:numPr>
        <w:spacing w:after="0" w:line="240" w:lineRule="auto"/>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A hard disc of 8 TB data comprising of raw data and videos carried out by consultant during preparation of DPR having drone videos raw data, LIDAR data, traffic videos and topographic data will be provided by the Authority to prospective Bidders at the cost of Rs.[25,000/- (Rupees Twenty Five Thousand)].  Bidders who wish to purchase the same from NHAI may obtain ***** by depositing [Rs.25,000/-] in the form of Demand Draft in favour of Chairman, NHAI.</w:t>
      </w:r>
    </w:p>
    <w:p w:rsidR="009F4BF1" w:rsidRDefault="009F4BF1" w:rsidP="009F4BF1">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Provided, the raw data, drone videos, LIDAR data, traffic videos, topographic data provided in the above referred hard disk and uploaded on the Authority/NHAI Website and NIC Portal is only for reference purposes and initial understanding of the Bidder.  Authority will not be responsible for any variation of the information provided and shall not be liable for or be bound by variation in the data.  The Bidder should, therefore, conduct its own investigations and </w:t>
      </w:r>
      <w:r w:rsidR="0018093D">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analysis </w:t>
      </w:r>
      <w:r w:rsidR="0018093D">
        <w:rPr>
          <w:rFonts w:ascii="Times New Roman" w:hAnsi="Times New Roman" w:cs="Times New Roman"/>
          <w:sz w:val="23"/>
          <w:szCs w:val="23"/>
          <w:lang w:val="en-IN"/>
        </w:rPr>
        <w:t xml:space="preserve">  </w:t>
      </w:r>
      <w:r>
        <w:rPr>
          <w:rFonts w:ascii="Times New Roman" w:hAnsi="Times New Roman" w:cs="Times New Roman"/>
          <w:sz w:val="23"/>
          <w:szCs w:val="23"/>
          <w:lang w:val="en-IN"/>
        </w:rPr>
        <w:t>and</w:t>
      </w:r>
      <w:r w:rsidR="0018093D">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should</w:t>
      </w:r>
      <w:r w:rsidR="0018093D">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check</w:t>
      </w:r>
      <w:r w:rsidR="0018093D">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the</w:t>
      </w:r>
      <w:r w:rsidR="0018093D">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accuracy,</w:t>
      </w:r>
      <w:r w:rsidR="0018093D">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adequacy, </w:t>
      </w:r>
      <w:r w:rsidR="0018093D">
        <w:rPr>
          <w:rFonts w:ascii="Times New Roman" w:hAnsi="Times New Roman" w:cs="Times New Roman"/>
          <w:sz w:val="23"/>
          <w:szCs w:val="23"/>
          <w:lang w:val="en-IN"/>
        </w:rPr>
        <w:t xml:space="preserve"> correctness,  </w:t>
      </w:r>
      <w:r>
        <w:rPr>
          <w:rFonts w:ascii="Times New Roman" w:hAnsi="Times New Roman" w:cs="Times New Roman"/>
          <w:sz w:val="23"/>
          <w:szCs w:val="23"/>
          <w:lang w:val="en-IN"/>
        </w:rPr>
        <w:t xml:space="preserve">reliability </w:t>
      </w:r>
      <w:r w:rsidR="0018093D">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and </w:t>
      </w:r>
    </w:p>
    <w:p w:rsidR="002957D4" w:rsidRDefault="002957D4" w:rsidP="009F4BF1">
      <w:pPr>
        <w:pStyle w:val="ListParagraph"/>
        <w:jc w:val="both"/>
        <w:rPr>
          <w:rFonts w:ascii="Times New Roman" w:hAnsi="Times New Roman" w:cs="Times New Roman"/>
          <w:sz w:val="23"/>
          <w:szCs w:val="23"/>
          <w:lang w:val="en-IN"/>
        </w:rPr>
      </w:pPr>
    </w:p>
    <w:p w:rsidR="002957D4" w:rsidRDefault="002957D4" w:rsidP="009F4BF1">
      <w:pPr>
        <w:pStyle w:val="ListParagraph"/>
        <w:jc w:val="both"/>
        <w:rPr>
          <w:rFonts w:ascii="Times New Roman" w:hAnsi="Times New Roman" w:cs="Times New Roman"/>
          <w:sz w:val="23"/>
          <w:szCs w:val="23"/>
          <w:lang w:val="en-IN"/>
        </w:rPr>
      </w:pPr>
    </w:p>
    <w:p w:rsidR="002957D4" w:rsidRDefault="002957D4" w:rsidP="009F4BF1">
      <w:pPr>
        <w:pStyle w:val="ListParagraph"/>
        <w:jc w:val="both"/>
        <w:rPr>
          <w:rFonts w:ascii="Times New Roman" w:hAnsi="Times New Roman" w:cs="Times New Roman"/>
          <w:sz w:val="23"/>
          <w:szCs w:val="23"/>
          <w:lang w:val="en-IN"/>
        </w:rPr>
      </w:pPr>
    </w:p>
    <w:p w:rsidR="002957D4" w:rsidRDefault="002957D4" w:rsidP="009F4BF1">
      <w:pPr>
        <w:pStyle w:val="ListParagraph"/>
        <w:jc w:val="both"/>
        <w:rPr>
          <w:rFonts w:ascii="Times New Roman" w:hAnsi="Times New Roman" w:cs="Times New Roman"/>
          <w:sz w:val="23"/>
          <w:szCs w:val="23"/>
          <w:lang w:val="en-IN"/>
        </w:rPr>
      </w:pPr>
    </w:p>
    <w:p w:rsidR="002957D4" w:rsidRDefault="008E4CA6" w:rsidP="009F4BF1">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completeness of the assumptions, assessments, statements and information contained in raw data, drone videos, LIDAR data, traffic videos, topographic data and DPR and obtain independent advice from appropriate sources.</w:t>
      </w:r>
    </w:p>
    <w:p w:rsidR="008E4CA6" w:rsidRDefault="008E4CA6" w:rsidP="009F4BF1">
      <w:pPr>
        <w:pStyle w:val="ListParagraph"/>
        <w:jc w:val="both"/>
        <w:rPr>
          <w:rFonts w:ascii="Times New Roman" w:hAnsi="Times New Roman" w:cs="Times New Roman"/>
          <w:sz w:val="23"/>
          <w:szCs w:val="23"/>
          <w:lang w:val="en-IN"/>
        </w:rPr>
      </w:pPr>
    </w:p>
    <w:p w:rsidR="008E4CA6" w:rsidRDefault="008E4CA6" w:rsidP="008E4CA6">
      <w:pPr>
        <w:pStyle w:val="ListParagraph"/>
        <w:ind w:left="0"/>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2.8        </w:t>
      </w:r>
      <w:r>
        <w:rPr>
          <w:rFonts w:ascii="Times New Roman" w:hAnsi="Times New Roman" w:cs="Times New Roman"/>
          <w:b/>
          <w:sz w:val="23"/>
          <w:szCs w:val="23"/>
          <w:lang w:val="en-IN"/>
        </w:rPr>
        <w:t>Clarifications</w:t>
      </w:r>
    </w:p>
    <w:p w:rsidR="00461401" w:rsidRPr="008E4CA6" w:rsidRDefault="00461401" w:rsidP="008E4CA6">
      <w:pPr>
        <w:pStyle w:val="ListParagraph"/>
        <w:ind w:left="0"/>
        <w:jc w:val="both"/>
        <w:rPr>
          <w:rFonts w:ascii="Times New Roman" w:hAnsi="Times New Roman" w:cs="Times New Roman"/>
          <w:b/>
          <w:sz w:val="23"/>
          <w:szCs w:val="23"/>
          <w:lang w:val="en-IN"/>
        </w:rPr>
      </w:pPr>
    </w:p>
    <w:p w:rsidR="008E4CA6" w:rsidRDefault="008E4CA6" w:rsidP="009F4BF1">
      <w:pPr>
        <w:pStyle w:val="ListParagraph"/>
        <w:jc w:val="both"/>
        <w:rPr>
          <w:rFonts w:ascii="Times New Roman" w:hAnsi="Times New Roman" w:cs="Times New Roman"/>
          <w:sz w:val="23"/>
          <w:szCs w:val="23"/>
          <w:lang w:val="en-IN"/>
        </w:rPr>
      </w:pPr>
    </w:p>
    <w:p w:rsidR="008E4CA6" w:rsidRDefault="008E4CA6" w:rsidP="00B6591D">
      <w:pPr>
        <w:pStyle w:val="ListParagraph"/>
        <w:numPr>
          <w:ilvl w:val="0"/>
          <w:numId w:val="20"/>
        </w:numPr>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Bidders </w:t>
      </w:r>
      <w:r w:rsidR="00A0281C">
        <w:rPr>
          <w:rFonts w:ascii="Times New Roman" w:hAnsi="Times New Roman" w:cs="Times New Roman"/>
          <w:sz w:val="23"/>
          <w:szCs w:val="23"/>
          <w:lang w:val="en-IN"/>
        </w:rPr>
        <w:t xml:space="preserve">requiring any clarification on the RFP may notify the Authority in writing or by fax and e-mail in accordance with Clause 1.2.10.  They should send in their queries before the date mentioned in the Schedule of Bidding </w:t>
      </w:r>
      <w:r w:rsidR="0036161F">
        <w:rPr>
          <w:rFonts w:ascii="Times New Roman" w:hAnsi="Times New Roman" w:cs="Times New Roman"/>
          <w:sz w:val="23"/>
          <w:szCs w:val="23"/>
          <w:lang w:val="en-IN"/>
        </w:rPr>
        <w:t>Process specified in Clause 1.3</w:t>
      </w:r>
      <w:r w:rsidR="00A0281C">
        <w:rPr>
          <w:rFonts w:ascii="Times New Roman" w:hAnsi="Times New Roman" w:cs="Times New Roman"/>
          <w:sz w:val="23"/>
          <w:szCs w:val="23"/>
          <w:lang w:val="en-IN"/>
        </w:rPr>
        <w:t>.  The Authority shall endeavour to respond to the queries within the period specified therein, but no later than 15 (fifteen) days prior to the Bid Due Date.  The responses will be sent by fax or e-mail.  The Authority will forward all the queries and its responses thereto, to all Bidders without identifying the source of queries.</w:t>
      </w:r>
    </w:p>
    <w:p w:rsidR="00A0281C" w:rsidRDefault="00A0281C" w:rsidP="00A0281C">
      <w:pPr>
        <w:pStyle w:val="ListParagraph"/>
        <w:ind w:left="709"/>
        <w:jc w:val="both"/>
        <w:rPr>
          <w:rFonts w:ascii="Times New Roman" w:hAnsi="Times New Roman" w:cs="Times New Roman"/>
          <w:sz w:val="23"/>
          <w:szCs w:val="23"/>
          <w:lang w:val="en-IN"/>
        </w:rPr>
      </w:pPr>
    </w:p>
    <w:p w:rsidR="00A0281C" w:rsidRDefault="00A0281C" w:rsidP="00B6591D">
      <w:pPr>
        <w:pStyle w:val="ListParagraph"/>
        <w:numPr>
          <w:ilvl w:val="0"/>
          <w:numId w:val="20"/>
        </w:numPr>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Authority shall endeavour to respond to the questions raised or clarifications sought by the Bidders.  However, the Authority reserves the right not to respond to any question or </w:t>
      </w:r>
      <w:r w:rsidR="00AC2B1B">
        <w:rPr>
          <w:rFonts w:ascii="Times New Roman" w:hAnsi="Times New Roman" w:cs="Times New Roman"/>
          <w:sz w:val="23"/>
          <w:szCs w:val="23"/>
          <w:lang w:val="en-IN"/>
        </w:rPr>
        <w:t>provide any clarification, in its sole discretion, and nothing in this Clause shall be taken or read as compelling or requiring the Authority to respond to any question or to provide any clarification.</w:t>
      </w:r>
    </w:p>
    <w:p w:rsidR="00AC2B1B" w:rsidRPr="00AC2B1B" w:rsidRDefault="00AC2B1B" w:rsidP="00AC2B1B">
      <w:pPr>
        <w:pStyle w:val="ListParagraph"/>
        <w:rPr>
          <w:rFonts w:ascii="Times New Roman" w:hAnsi="Times New Roman" w:cs="Times New Roman"/>
          <w:sz w:val="23"/>
          <w:szCs w:val="23"/>
          <w:lang w:val="en-IN"/>
        </w:rPr>
      </w:pPr>
    </w:p>
    <w:p w:rsidR="00AC2B1B" w:rsidRDefault="0036161F" w:rsidP="00B6591D">
      <w:pPr>
        <w:pStyle w:val="ListParagraph"/>
        <w:numPr>
          <w:ilvl w:val="0"/>
          <w:numId w:val="20"/>
        </w:numPr>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The Authority may also on its own motion, if deemed necessary, issue interpretations and clarifications to all Bidders.  All clarifications and interpretations issued by the Authority shall be deemed to be part of the Bidding Documents.  Verbal clarifications and information given by Authority or its employees or representatives shall not in any way or manner by binding on the Authority.</w:t>
      </w:r>
    </w:p>
    <w:p w:rsidR="00A13894" w:rsidRPr="00461401" w:rsidRDefault="00A13894" w:rsidP="00B6591D">
      <w:pPr>
        <w:pStyle w:val="ListParagraph"/>
        <w:numPr>
          <w:ilvl w:val="0"/>
          <w:numId w:val="32"/>
        </w:numPr>
        <w:jc w:val="both"/>
        <w:rPr>
          <w:rFonts w:ascii="Times New Roman" w:hAnsi="Times New Roman" w:cs="Times New Roman"/>
          <w:b/>
          <w:sz w:val="23"/>
          <w:szCs w:val="23"/>
          <w:lang w:val="en-IN"/>
        </w:rPr>
      </w:pPr>
      <w:r w:rsidRPr="00461401">
        <w:rPr>
          <w:rFonts w:ascii="Times New Roman" w:hAnsi="Times New Roman" w:cs="Times New Roman"/>
          <w:b/>
          <w:sz w:val="23"/>
          <w:szCs w:val="23"/>
          <w:lang w:val="en-IN"/>
        </w:rPr>
        <w:t xml:space="preserve">Amendment of RFP </w:t>
      </w:r>
    </w:p>
    <w:p w:rsidR="00CF376F" w:rsidRDefault="00CF376F" w:rsidP="00B6591D">
      <w:pPr>
        <w:pStyle w:val="ListParagraph"/>
        <w:numPr>
          <w:ilvl w:val="0"/>
          <w:numId w:val="21"/>
        </w:numPr>
        <w:ind w:hanging="644"/>
        <w:jc w:val="both"/>
        <w:rPr>
          <w:rFonts w:ascii="Times New Roman" w:hAnsi="Times New Roman" w:cs="Times New Roman"/>
          <w:sz w:val="23"/>
          <w:szCs w:val="23"/>
          <w:lang w:val="en-IN"/>
        </w:rPr>
      </w:pPr>
      <w:r w:rsidRPr="00CF376F">
        <w:rPr>
          <w:rFonts w:ascii="Times New Roman" w:hAnsi="Times New Roman" w:cs="Times New Roman"/>
          <w:sz w:val="23"/>
          <w:szCs w:val="23"/>
          <w:lang w:val="en-IN"/>
        </w:rPr>
        <w:t xml:space="preserve">At any time prior to the Bid Due Date, the Authority may, </w:t>
      </w:r>
      <w:r>
        <w:rPr>
          <w:rFonts w:ascii="Times New Roman" w:hAnsi="Times New Roman" w:cs="Times New Roman"/>
          <w:sz w:val="23"/>
          <w:szCs w:val="23"/>
          <w:lang w:val="en-IN"/>
        </w:rPr>
        <w:t>for any reason, whether at its own initiative or in response to clarifications requested by a Bidder, modify the RFP by the issuance of Addenda.</w:t>
      </w:r>
    </w:p>
    <w:p w:rsidR="00CF376F" w:rsidRDefault="00CF376F" w:rsidP="00CF376F">
      <w:pPr>
        <w:pStyle w:val="ListParagraph"/>
        <w:ind w:left="644"/>
        <w:jc w:val="both"/>
        <w:rPr>
          <w:rFonts w:ascii="Times New Roman" w:hAnsi="Times New Roman" w:cs="Times New Roman"/>
          <w:sz w:val="23"/>
          <w:szCs w:val="23"/>
          <w:lang w:val="en-IN"/>
        </w:rPr>
      </w:pPr>
    </w:p>
    <w:p w:rsidR="00CF376F" w:rsidRDefault="00CF376F" w:rsidP="00B6591D">
      <w:pPr>
        <w:pStyle w:val="ListParagraph"/>
        <w:numPr>
          <w:ilvl w:val="0"/>
          <w:numId w:val="21"/>
        </w:numPr>
        <w:ind w:hanging="644"/>
        <w:jc w:val="both"/>
        <w:rPr>
          <w:rFonts w:ascii="Times New Roman" w:hAnsi="Times New Roman" w:cs="Times New Roman"/>
          <w:sz w:val="23"/>
          <w:szCs w:val="23"/>
          <w:lang w:val="en-IN"/>
        </w:rPr>
      </w:pPr>
      <w:r>
        <w:rPr>
          <w:rFonts w:ascii="Times New Roman" w:hAnsi="Times New Roman" w:cs="Times New Roman"/>
          <w:sz w:val="23"/>
          <w:szCs w:val="23"/>
          <w:lang w:val="en-IN"/>
        </w:rPr>
        <w:t>Any Addendum issued hereunder will be in writing and shall be send to all the Bidders.</w:t>
      </w:r>
    </w:p>
    <w:p w:rsidR="00CF376F" w:rsidRPr="00CF376F" w:rsidRDefault="00CF376F" w:rsidP="00CF376F">
      <w:pPr>
        <w:pStyle w:val="ListParagraph"/>
        <w:rPr>
          <w:rFonts w:ascii="Times New Roman" w:hAnsi="Times New Roman" w:cs="Times New Roman"/>
          <w:sz w:val="23"/>
          <w:szCs w:val="23"/>
          <w:lang w:val="en-IN"/>
        </w:rPr>
      </w:pPr>
    </w:p>
    <w:p w:rsidR="00CF376F" w:rsidRDefault="00CF376F" w:rsidP="00B6591D">
      <w:pPr>
        <w:pStyle w:val="ListParagraph"/>
        <w:numPr>
          <w:ilvl w:val="0"/>
          <w:numId w:val="21"/>
        </w:numPr>
        <w:ind w:hanging="644"/>
        <w:jc w:val="both"/>
        <w:rPr>
          <w:rFonts w:ascii="Times New Roman" w:hAnsi="Times New Roman" w:cs="Times New Roman"/>
          <w:sz w:val="23"/>
          <w:szCs w:val="23"/>
          <w:lang w:val="en-IN"/>
        </w:rPr>
      </w:pPr>
      <w:r>
        <w:rPr>
          <w:rFonts w:ascii="Times New Roman" w:hAnsi="Times New Roman" w:cs="Times New Roman"/>
          <w:sz w:val="23"/>
          <w:szCs w:val="23"/>
          <w:lang w:val="en-IN"/>
        </w:rPr>
        <w:t>In order to afford the Bidders a reasonable time for taking an Addendum into account, or for any other reason, the Authority may, at its own discretion, extend the Bid Due Date</w:t>
      </w:r>
      <w:r w:rsidRPr="00CF376F">
        <w:rPr>
          <w:rFonts w:ascii="Times New Roman" w:hAnsi="Times New Roman" w:cs="Times New Roman"/>
          <w:sz w:val="18"/>
          <w:szCs w:val="18"/>
          <w:vertAlign w:val="superscript"/>
          <w:lang w:val="en-IN"/>
        </w:rPr>
        <w:t>$</w:t>
      </w:r>
      <w:r>
        <w:rPr>
          <w:rFonts w:ascii="Times New Roman" w:hAnsi="Times New Roman" w:cs="Times New Roman"/>
          <w:sz w:val="23"/>
          <w:szCs w:val="23"/>
          <w:lang w:val="en-IN"/>
        </w:rPr>
        <w:t>.</w:t>
      </w:r>
    </w:p>
    <w:p w:rsidR="00CF376F" w:rsidRPr="00CF376F" w:rsidRDefault="00CF376F" w:rsidP="00CF376F">
      <w:pPr>
        <w:pStyle w:val="ListParagraph"/>
        <w:rPr>
          <w:rFonts w:ascii="Times New Roman" w:hAnsi="Times New Roman" w:cs="Times New Roman"/>
          <w:sz w:val="23"/>
          <w:szCs w:val="23"/>
          <w:lang w:val="en-IN"/>
        </w:rPr>
      </w:pPr>
    </w:p>
    <w:p w:rsidR="00CF376F" w:rsidRPr="00CF376F" w:rsidRDefault="00CF376F" w:rsidP="00CF376F">
      <w:pPr>
        <w:jc w:val="both"/>
        <w:rPr>
          <w:rFonts w:ascii="Times New Roman" w:hAnsi="Times New Roman" w:cs="Times New Roman"/>
          <w:sz w:val="17"/>
          <w:szCs w:val="17"/>
          <w:lang w:val="en-IN"/>
        </w:rPr>
      </w:pPr>
      <w:r>
        <w:rPr>
          <w:rFonts w:ascii="Times New Roman" w:hAnsi="Times New Roman" w:cs="Times New Roman"/>
          <w:sz w:val="23"/>
          <w:szCs w:val="23"/>
          <w:lang w:val="en-IN"/>
        </w:rPr>
        <w:t xml:space="preserve">   </w:t>
      </w:r>
      <w:r w:rsidRPr="00CF376F">
        <w:rPr>
          <w:rFonts w:ascii="Times New Roman" w:hAnsi="Times New Roman" w:cs="Times New Roman"/>
          <w:sz w:val="17"/>
          <w:szCs w:val="17"/>
          <w:lang w:val="en-IN"/>
        </w:rPr>
        <w:t xml:space="preserve">$   While extending the Bid Due Date on account of an addendum, the Authority shall have due regard for the time required by Bidders to address the amendment specified herein.  In case of significant amendments, at least 15 days shall be provided between the date of amendment and the Bid Due Date, and in the case of </w:t>
      </w:r>
    </w:p>
    <w:p w:rsidR="00CF376F" w:rsidRPr="00CF376F" w:rsidRDefault="00CF376F" w:rsidP="00CF376F">
      <w:pPr>
        <w:pStyle w:val="ListParagraph"/>
        <w:rPr>
          <w:rFonts w:ascii="Times New Roman" w:hAnsi="Times New Roman" w:cs="Times New Roman"/>
          <w:sz w:val="23"/>
          <w:szCs w:val="23"/>
          <w:lang w:val="en-IN"/>
        </w:rPr>
      </w:pPr>
    </w:p>
    <w:p w:rsidR="00CF376F" w:rsidRDefault="00CF376F" w:rsidP="00B6591D">
      <w:pPr>
        <w:pStyle w:val="ListParagraph"/>
        <w:numPr>
          <w:ilvl w:val="0"/>
          <w:numId w:val="3"/>
        </w:numPr>
        <w:jc w:val="center"/>
        <w:rPr>
          <w:rFonts w:ascii="Times New Roman" w:hAnsi="Times New Roman" w:cs="Times New Roman"/>
          <w:b/>
          <w:sz w:val="23"/>
          <w:szCs w:val="23"/>
          <w:lang w:val="en-IN"/>
        </w:rPr>
      </w:pPr>
      <w:r>
        <w:rPr>
          <w:rFonts w:ascii="Times New Roman" w:hAnsi="Times New Roman" w:cs="Times New Roman"/>
          <w:b/>
          <w:sz w:val="23"/>
          <w:szCs w:val="23"/>
          <w:lang w:val="en-IN"/>
        </w:rPr>
        <w:t>PREPARATION AND SUBMISSION OF BIDS</w:t>
      </w:r>
    </w:p>
    <w:p w:rsidR="00CF376F" w:rsidRDefault="00CF376F" w:rsidP="00CF376F">
      <w:pPr>
        <w:pStyle w:val="ListParagraph"/>
        <w:ind w:left="360"/>
        <w:rPr>
          <w:rFonts w:ascii="Times New Roman" w:hAnsi="Times New Roman" w:cs="Times New Roman"/>
          <w:b/>
          <w:sz w:val="23"/>
          <w:szCs w:val="23"/>
          <w:lang w:val="en-IN"/>
        </w:rPr>
      </w:pPr>
    </w:p>
    <w:p w:rsidR="00CF376F" w:rsidRDefault="00CF376F" w:rsidP="00B6591D">
      <w:pPr>
        <w:pStyle w:val="ListParagraph"/>
        <w:numPr>
          <w:ilvl w:val="0"/>
          <w:numId w:val="33"/>
        </w:numPr>
        <w:rPr>
          <w:rFonts w:ascii="Times New Roman" w:hAnsi="Times New Roman" w:cs="Times New Roman"/>
          <w:b/>
          <w:sz w:val="23"/>
          <w:szCs w:val="23"/>
          <w:lang w:val="en-IN"/>
        </w:rPr>
      </w:pPr>
      <w:r>
        <w:rPr>
          <w:rFonts w:ascii="Times New Roman" w:hAnsi="Times New Roman" w:cs="Times New Roman"/>
          <w:b/>
          <w:sz w:val="23"/>
          <w:szCs w:val="23"/>
          <w:lang w:val="en-IN"/>
        </w:rPr>
        <w:t>Format and Signing of Bid</w:t>
      </w:r>
    </w:p>
    <w:p w:rsidR="00CF376F" w:rsidRPr="00DA3983" w:rsidRDefault="00CF376F" w:rsidP="00CF376F">
      <w:pPr>
        <w:pStyle w:val="ListParagraph"/>
        <w:ind w:left="0"/>
        <w:rPr>
          <w:rFonts w:ascii="Times New Roman" w:hAnsi="Times New Roman" w:cs="Times New Roman"/>
          <w:sz w:val="23"/>
          <w:szCs w:val="23"/>
          <w:lang w:val="en-IN"/>
        </w:rPr>
      </w:pPr>
    </w:p>
    <w:p w:rsidR="00CF376F" w:rsidRPr="00DA3983" w:rsidRDefault="00DA3983" w:rsidP="00B6591D">
      <w:pPr>
        <w:pStyle w:val="ListParagraph"/>
        <w:numPr>
          <w:ilvl w:val="0"/>
          <w:numId w:val="22"/>
        </w:numPr>
        <w:ind w:left="709" w:hanging="709"/>
        <w:jc w:val="both"/>
        <w:rPr>
          <w:rFonts w:ascii="Times New Roman" w:hAnsi="Times New Roman" w:cs="Times New Roman"/>
          <w:b/>
          <w:sz w:val="23"/>
          <w:szCs w:val="23"/>
          <w:lang w:val="en-IN"/>
        </w:rPr>
      </w:pPr>
      <w:r>
        <w:rPr>
          <w:rFonts w:ascii="Times New Roman" w:hAnsi="Times New Roman" w:cs="Times New Roman"/>
          <w:sz w:val="23"/>
          <w:szCs w:val="23"/>
          <w:lang w:val="en-IN"/>
        </w:rPr>
        <w:t>The Bidder shall provide all the information sought under this RFP.  The Authority will evaluate only those Bids that are received online in the required formats and complete in all respects and Bid Security, proof of payment towards cost of bid document, POS and Joint Bidding Agreement et</w:t>
      </w:r>
      <w:r w:rsidR="003A1670">
        <w:rPr>
          <w:rFonts w:ascii="Times New Roman" w:hAnsi="Times New Roman" w:cs="Times New Roman"/>
          <w:sz w:val="23"/>
          <w:szCs w:val="23"/>
          <w:lang w:val="en-IN"/>
        </w:rPr>
        <w:t>c.</w:t>
      </w:r>
      <w:r>
        <w:rPr>
          <w:rFonts w:ascii="Times New Roman" w:hAnsi="Times New Roman" w:cs="Times New Roman"/>
          <w:sz w:val="23"/>
          <w:szCs w:val="23"/>
          <w:lang w:val="en-IN"/>
        </w:rPr>
        <w:t xml:space="preserve"> as specified in Clause 2.11.1.of the RFP are uploaded along with the Bid.</w:t>
      </w:r>
    </w:p>
    <w:p w:rsidR="00DA3983" w:rsidRDefault="003A1670" w:rsidP="00B6591D">
      <w:pPr>
        <w:pStyle w:val="ListParagraph"/>
        <w:numPr>
          <w:ilvl w:val="0"/>
          <w:numId w:val="22"/>
        </w:numPr>
        <w:ind w:left="709" w:hanging="709"/>
        <w:jc w:val="both"/>
        <w:rPr>
          <w:rFonts w:ascii="Times New Roman" w:hAnsi="Times New Roman" w:cs="Times New Roman"/>
          <w:sz w:val="23"/>
          <w:szCs w:val="23"/>
          <w:lang w:val="en-IN"/>
        </w:rPr>
      </w:pPr>
      <w:r w:rsidRPr="003A1670">
        <w:rPr>
          <w:rFonts w:ascii="Times New Roman" w:hAnsi="Times New Roman" w:cs="Times New Roman"/>
          <w:sz w:val="23"/>
          <w:szCs w:val="23"/>
          <w:lang w:val="en-IN"/>
        </w:rPr>
        <w:t>The Bid shall</w:t>
      </w:r>
      <w:r>
        <w:rPr>
          <w:rFonts w:ascii="Times New Roman" w:hAnsi="Times New Roman" w:cs="Times New Roman"/>
          <w:sz w:val="23"/>
          <w:szCs w:val="23"/>
          <w:lang w:val="en-IN"/>
        </w:rPr>
        <w:t xml:space="preserve"> be typed and signed in indelible blue ink by the authorised signatory of the Bidder.  All the alterations, omissions, additions or any other amendments made to the Bid shall be initialled by the person(s) signing the Bid.</w:t>
      </w:r>
    </w:p>
    <w:p w:rsidR="00461401" w:rsidRDefault="00461401" w:rsidP="00461401">
      <w:pPr>
        <w:pStyle w:val="ListParagraph"/>
        <w:ind w:left="709"/>
        <w:jc w:val="both"/>
        <w:rPr>
          <w:rFonts w:ascii="Times New Roman" w:hAnsi="Times New Roman" w:cs="Times New Roman"/>
          <w:sz w:val="23"/>
          <w:szCs w:val="23"/>
          <w:lang w:val="en-IN"/>
        </w:rPr>
      </w:pPr>
    </w:p>
    <w:p w:rsidR="00CF376F" w:rsidRDefault="003A1670" w:rsidP="00B6591D">
      <w:pPr>
        <w:pStyle w:val="ListParagraph"/>
        <w:numPr>
          <w:ilvl w:val="0"/>
          <w:numId w:val="34"/>
        </w:numPr>
        <w:rPr>
          <w:rFonts w:ascii="Times New Roman" w:hAnsi="Times New Roman" w:cs="Times New Roman"/>
          <w:b/>
          <w:sz w:val="23"/>
          <w:szCs w:val="23"/>
          <w:lang w:val="en-IN"/>
        </w:rPr>
      </w:pPr>
      <w:r w:rsidRPr="00461401">
        <w:rPr>
          <w:rFonts w:ascii="Times New Roman" w:hAnsi="Times New Roman" w:cs="Times New Roman"/>
          <w:b/>
          <w:sz w:val="23"/>
          <w:szCs w:val="23"/>
          <w:lang w:val="en-IN"/>
        </w:rPr>
        <w:t>Documents comprising Technical and Financial Bid</w:t>
      </w:r>
    </w:p>
    <w:p w:rsidR="00461401" w:rsidRPr="00461401" w:rsidRDefault="00461401" w:rsidP="00461401">
      <w:pPr>
        <w:pStyle w:val="ListParagraph"/>
        <w:ind w:left="360"/>
        <w:rPr>
          <w:rFonts w:ascii="Times New Roman" w:hAnsi="Times New Roman" w:cs="Times New Roman"/>
          <w:b/>
          <w:sz w:val="23"/>
          <w:szCs w:val="23"/>
          <w:lang w:val="en-IN"/>
        </w:rPr>
      </w:pPr>
    </w:p>
    <w:p w:rsidR="003A1670" w:rsidRDefault="003A1670" w:rsidP="00B6591D">
      <w:pPr>
        <w:pStyle w:val="ListParagraph"/>
        <w:numPr>
          <w:ilvl w:val="0"/>
          <w:numId w:val="23"/>
        </w:numPr>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Bidder shall submit eh Technical Bid &amp; Financial Bid online through e-procurement portal </w:t>
      </w:r>
      <w:hyperlink r:id="rId12" w:history="1">
        <w:r w:rsidRPr="0023628A">
          <w:rPr>
            <w:rStyle w:val="Hyperlink"/>
            <w:rFonts w:ascii="Times New Roman" w:hAnsi="Times New Roman" w:cs="Times New Roman"/>
            <w:sz w:val="23"/>
            <w:szCs w:val="23"/>
            <w:lang w:val="en-IN"/>
          </w:rPr>
          <w:t>http://etenders.gov.in/eprocure/app</w:t>
        </w:r>
      </w:hyperlink>
      <w:r>
        <w:rPr>
          <w:rFonts w:ascii="Times New Roman" w:hAnsi="Times New Roman" w:cs="Times New Roman"/>
          <w:sz w:val="23"/>
          <w:szCs w:val="23"/>
          <w:lang w:val="en-IN"/>
        </w:rPr>
        <w:t xml:space="preserve"> comprising of the following documents along with supporting documents as appropriate</w:t>
      </w:r>
    </w:p>
    <w:p w:rsidR="003A1670" w:rsidRDefault="003A1670" w:rsidP="009615CA">
      <w:pPr>
        <w:ind w:left="709"/>
        <w:jc w:val="both"/>
        <w:rPr>
          <w:rFonts w:ascii="Times New Roman" w:hAnsi="Times New Roman" w:cs="Times New Roman"/>
          <w:b/>
          <w:sz w:val="23"/>
          <w:szCs w:val="23"/>
          <w:u w:val="single"/>
          <w:lang w:val="en-IN"/>
        </w:rPr>
      </w:pPr>
      <w:r>
        <w:rPr>
          <w:rFonts w:ascii="Times New Roman" w:hAnsi="Times New Roman" w:cs="Times New Roman"/>
          <w:b/>
          <w:sz w:val="23"/>
          <w:szCs w:val="23"/>
          <w:u w:val="single"/>
          <w:lang w:val="en-IN"/>
        </w:rPr>
        <w:t>Technical and Financial Bid</w:t>
      </w:r>
    </w:p>
    <w:p w:rsidR="003A1670" w:rsidRDefault="003A1670" w:rsidP="00B6591D">
      <w:pPr>
        <w:pStyle w:val="ListParagraph"/>
        <w:numPr>
          <w:ilvl w:val="0"/>
          <w:numId w:val="24"/>
        </w:numPr>
        <w:jc w:val="both"/>
        <w:rPr>
          <w:rFonts w:ascii="Times New Roman" w:hAnsi="Times New Roman" w:cs="Times New Roman"/>
          <w:sz w:val="23"/>
          <w:szCs w:val="23"/>
          <w:lang w:val="en-IN"/>
        </w:rPr>
      </w:pPr>
      <w:r>
        <w:rPr>
          <w:rFonts w:ascii="Times New Roman" w:hAnsi="Times New Roman" w:cs="Times New Roman"/>
          <w:sz w:val="23"/>
          <w:szCs w:val="23"/>
          <w:lang w:val="en-IN"/>
        </w:rPr>
        <w:t>Appendix-IA and IC (Letters comprising the Technical and Financial Bid) including Annexure I to VI and supporting certificates/ documents</w:t>
      </w:r>
    </w:p>
    <w:p w:rsidR="003A1670" w:rsidRDefault="003A1670" w:rsidP="009615CA">
      <w:pPr>
        <w:pStyle w:val="ListParagraph"/>
        <w:ind w:left="1069"/>
        <w:jc w:val="both"/>
        <w:rPr>
          <w:rFonts w:ascii="Times New Roman" w:hAnsi="Times New Roman" w:cs="Times New Roman"/>
          <w:sz w:val="23"/>
          <w:szCs w:val="23"/>
          <w:lang w:val="en-IN"/>
        </w:rPr>
      </w:pPr>
    </w:p>
    <w:p w:rsidR="003A1670" w:rsidRDefault="003A1670" w:rsidP="00B6591D">
      <w:pPr>
        <w:pStyle w:val="ListParagraph"/>
        <w:numPr>
          <w:ilvl w:val="0"/>
          <w:numId w:val="24"/>
        </w:numPr>
        <w:jc w:val="both"/>
        <w:rPr>
          <w:rFonts w:ascii="Times New Roman" w:hAnsi="Times New Roman" w:cs="Times New Roman"/>
          <w:sz w:val="23"/>
          <w:szCs w:val="23"/>
          <w:lang w:val="en-IN"/>
        </w:rPr>
      </w:pPr>
      <w:r>
        <w:rPr>
          <w:rFonts w:ascii="Times New Roman" w:hAnsi="Times New Roman" w:cs="Times New Roman"/>
          <w:sz w:val="23"/>
          <w:szCs w:val="23"/>
          <w:lang w:val="en-IN"/>
        </w:rPr>
        <w:t>Appendix-IB- (Letter of Declaration of O&amp;M Contractor)-In the event that the Bidder does not have the requisite O&amp;M experience over a period of 5 years immediately preceding the Bid Due Date,</w:t>
      </w:r>
      <w:r w:rsidR="009615CA">
        <w:rPr>
          <w:rFonts w:ascii="Times New Roman" w:hAnsi="Times New Roman" w:cs="Times New Roman"/>
          <w:sz w:val="23"/>
          <w:szCs w:val="23"/>
          <w:lang w:val="en-IN"/>
        </w:rPr>
        <w:t xml:space="preserve"> the concessionaire shall engage experienced and qualified personnel for discharging its O&amp;M obligations before the bid submission date.  The Bidder shall declare the name of the O&amp;M Contractor as per Appendix IB.  It is hereby clarified that the Bidder should engage an O&amp;M Contractor before submission of the bid in accordance with the provisions of the Concession Agreement, failing which the bid shall be liable to be rejected.  For the avoidance of doubt, the requirement of having an O&amp;M contractor shall be a continuing obligation of the Concessionaire throughout the term of the respective Concession Agreement.  However, if the Concessionaire fails to comply with this obligation during the Concession Period, the Concession Agreement shall be liable to be terminated.</w:t>
      </w:r>
    </w:p>
    <w:p w:rsidR="009615CA" w:rsidRPr="009615CA" w:rsidRDefault="009615CA" w:rsidP="009615CA">
      <w:pPr>
        <w:pStyle w:val="ListParagraph"/>
        <w:rPr>
          <w:rFonts w:ascii="Times New Roman" w:hAnsi="Times New Roman" w:cs="Times New Roman"/>
          <w:sz w:val="23"/>
          <w:szCs w:val="23"/>
          <w:lang w:val="en-IN"/>
        </w:rPr>
      </w:pPr>
    </w:p>
    <w:p w:rsidR="009615CA" w:rsidRDefault="009615CA" w:rsidP="00B6591D">
      <w:pPr>
        <w:pStyle w:val="ListParagraph"/>
        <w:numPr>
          <w:ilvl w:val="0"/>
          <w:numId w:val="24"/>
        </w:numPr>
        <w:jc w:val="both"/>
        <w:rPr>
          <w:rFonts w:ascii="Times New Roman" w:hAnsi="Times New Roman" w:cs="Times New Roman"/>
          <w:sz w:val="23"/>
          <w:szCs w:val="23"/>
          <w:lang w:val="en-IN"/>
        </w:rPr>
      </w:pPr>
      <w:r>
        <w:rPr>
          <w:rFonts w:ascii="Times New Roman" w:hAnsi="Times New Roman" w:cs="Times New Roman"/>
          <w:sz w:val="23"/>
          <w:szCs w:val="23"/>
          <w:lang w:val="en-IN"/>
        </w:rPr>
        <w:t>Power of Attorney for signing the Bid as per the format at Appendix-III;</w:t>
      </w:r>
    </w:p>
    <w:p w:rsidR="00D21444" w:rsidRPr="00D21444" w:rsidRDefault="00D21444" w:rsidP="00D21444">
      <w:pPr>
        <w:pStyle w:val="ListParagraph"/>
        <w:rPr>
          <w:rFonts w:ascii="Times New Roman" w:hAnsi="Times New Roman" w:cs="Times New Roman"/>
          <w:sz w:val="23"/>
          <w:szCs w:val="23"/>
          <w:lang w:val="en-IN"/>
        </w:rPr>
      </w:pPr>
    </w:p>
    <w:p w:rsidR="00D21444" w:rsidRPr="00D21444" w:rsidRDefault="00D21444" w:rsidP="00D21444">
      <w:pPr>
        <w:jc w:val="both"/>
        <w:rPr>
          <w:rFonts w:ascii="Times New Roman" w:hAnsi="Times New Roman" w:cs="Times New Roman"/>
          <w:sz w:val="23"/>
          <w:szCs w:val="23"/>
          <w:lang w:val="en-IN"/>
        </w:rPr>
      </w:pPr>
    </w:p>
    <w:p w:rsidR="009615CA" w:rsidRPr="009615CA" w:rsidRDefault="009615CA" w:rsidP="009615CA">
      <w:pPr>
        <w:pStyle w:val="ListParagraph"/>
        <w:rPr>
          <w:rFonts w:ascii="Times New Roman" w:hAnsi="Times New Roman" w:cs="Times New Roman"/>
          <w:sz w:val="23"/>
          <w:szCs w:val="23"/>
          <w:lang w:val="en-IN"/>
        </w:rPr>
      </w:pPr>
    </w:p>
    <w:p w:rsidR="009615CA" w:rsidRDefault="009615CA" w:rsidP="00B6591D">
      <w:pPr>
        <w:pStyle w:val="ListParagraph"/>
        <w:numPr>
          <w:ilvl w:val="0"/>
          <w:numId w:val="24"/>
        </w:numPr>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if applicable, Power of Atto</w:t>
      </w:r>
      <w:r w:rsidR="00D21444">
        <w:rPr>
          <w:rFonts w:ascii="Times New Roman" w:hAnsi="Times New Roman" w:cs="Times New Roman"/>
          <w:sz w:val="23"/>
          <w:szCs w:val="23"/>
          <w:lang w:val="en-IN"/>
        </w:rPr>
        <w:t>r</w:t>
      </w:r>
      <w:r>
        <w:rPr>
          <w:rFonts w:ascii="Times New Roman" w:hAnsi="Times New Roman" w:cs="Times New Roman"/>
          <w:sz w:val="23"/>
          <w:szCs w:val="23"/>
          <w:lang w:val="en-IN"/>
        </w:rPr>
        <w:t xml:space="preserve">ney </w:t>
      </w:r>
      <w:r w:rsidR="00D21444">
        <w:rPr>
          <w:rFonts w:ascii="Times New Roman" w:hAnsi="Times New Roman" w:cs="Times New Roman"/>
          <w:sz w:val="23"/>
          <w:szCs w:val="23"/>
          <w:lang w:val="en-IN"/>
        </w:rPr>
        <w:t xml:space="preserve"> for Lead Member of Consortium as per the format at Appendix-IV;</w:t>
      </w:r>
    </w:p>
    <w:p w:rsidR="00D21444" w:rsidRPr="00D21444" w:rsidRDefault="00D21444" w:rsidP="00D21444">
      <w:pPr>
        <w:pStyle w:val="ListParagraph"/>
        <w:rPr>
          <w:rFonts w:ascii="Times New Roman" w:hAnsi="Times New Roman" w:cs="Times New Roman"/>
          <w:sz w:val="23"/>
          <w:szCs w:val="23"/>
          <w:lang w:val="en-IN"/>
        </w:rPr>
      </w:pPr>
    </w:p>
    <w:p w:rsidR="00D21444" w:rsidRDefault="00D21444" w:rsidP="00B6591D">
      <w:pPr>
        <w:pStyle w:val="ListParagraph"/>
        <w:numPr>
          <w:ilvl w:val="0"/>
          <w:numId w:val="24"/>
        </w:numPr>
        <w:jc w:val="both"/>
        <w:rPr>
          <w:rFonts w:ascii="Times New Roman" w:hAnsi="Times New Roman" w:cs="Times New Roman"/>
          <w:sz w:val="23"/>
          <w:szCs w:val="23"/>
          <w:lang w:val="en-IN"/>
        </w:rPr>
      </w:pPr>
      <w:r>
        <w:rPr>
          <w:rFonts w:ascii="Times New Roman" w:hAnsi="Times New Roman" w:cs="Times New Roman"/>
          <w:sz w:val="23"/>
          <w:szCs w:val="23"/>
          <w:lang w:val="en-IN"/>
        </w:rPr>
        <w:t>if applicable, Joint Bidding Agreement for Consortium as per the format at Appendix-V</w:t>
      </w:r>
    </w:p>
    <w:p w:rsidR="00D21444" w:rsidRPr="00D21444" w:rsidRDefault="00D21444" w:rsidP="00D21444">
      <w:pPr>
        <w:pStyle w:val="ListParagraph"/>
        <w:rPr>
          <w:rFonts w:ascii="Times New Roman" w:hAnsi="Times New Roman" w:cs="Times New Roman"/>
          <w:sz w:val="23"/>
          <w:szCs w:val="23"/>
          <w:lang w:val="en-IN"/>
        </w:rPr>
      </w:pPr>
    </w:p>
    <w:p w:rsidR="00D21444" w:rsidRDefault="00D21444" w:rsidP="00B6591D">
      <w:pPr>
        <w:pStyle w:val="ListParagraph"/>
        <w:numPr>
          <w:ilvl w:val="0"/>
          <w:numId w:val="24"/>
        </w:num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Copy of Memorandum and Articles of Association of the Bidder or of each Member (in </w:t>
      </w:r>
      <w:r w:rsidR="006336DF">
        <w:rPr>
          <w:rFonts w:ascii="Times New Roman" w:hAnsi="Times New Roman" w:cs="Times New Roman"/>
          <w:sz w:val="23"/>
          <w:szCs w:val="23"/>
          <w:lang w:val="en-IN"/>
        </w:rPr>
        <w:t>case of Consortium), if the Bidder is a body corporate, and if a partnership then a copy of its partnership deed;</w:t>
      </w:r>
    </w:p>
    <w:p w:rsidR="006336DF" w:rsidRPr="006336DF" w:rsidRDefault="006336DF" w:rsidP="006336DF">
      <w:pPr>
        <w:pStyle w:val="ListParagraph"/>
        <w:rPr>
          <w:rFonts w:ascii="Times New Roman" w:hAnsi="Times New Roman" w:cs="Times New Roman"/>
          <w:sz w:val="23"/>
          <w:szCs w:val="23"/>
          <w:lang w:val="en-IN"/>
        </w:rPr>
      </w:pPr>
    </w:p>
    <w:p w:rsidR="006336DF" w:rsidRDefault="006336DF" w:rsidP="00B6591D">
      <w:pPr>
        <w:pStyle w:val="ListParagraph"/>
        <w:numPr>
          <w:ilvl w:val="0"/>
          <w:numId w:val="24"/>
        </w:numPr>
        <w:jc w:val="both"/>
        <w:rPr>
          <w:rFonts w:ascii="Times New Roman" w:hAnsi="Times New Roman" w:cs="Times New Roman"/>
          <w:sz w:val="23"/>
          <w:szCs w:val="23"/>
          <w:lang w:val="en-IN"/>
        </w:rPr>
      </w:pPr>
      <w:r>
        <w:rPr>
          <w:rFonts w:ascii="Times New Roman" w:hAnsi="Times New Roman" w:cs="Times New Roman"/>
          <w:sz w:val="23"/>
          <w:szCs w:val="23"/>
          <w:lang w:val="en-IN"/>
        </w:rPr>
        <w:t>Copies of Bidder’s or of each Member (in case of Consortium) duly audited balance sheet and profit and loss statement for preceding 5 years.</w:t>
      </w:r>
    </w:p>
    <w:p w:rsidR="006336DF" w:rsidRPr="006336DF" w:rsidRDefault="006336DF" w:rsidP="006336DF">
      <w:pPr>
        <w:pStyle w:val="ListParagraph"/>
        <w:rPr>
          <w:rFonts w:ascii="Times New Roman" w:hAnsi="Times New Roman" w:cs="Times New Roman"/>
          <w:sz w:val="23"/>
          <w:szCs w:val="23"/>
          <w:lang w:val="en-IN"/>
        </w:rPr>
      </w:pPr>
    </w:p>
    <w:p w:rsidR="006336DF" w:rsidRDefault="006336DF" w:rsidP="00B6591D">
      <w:pPr>
        <w:pStyle w:val="ListParagraph"/>
        <w:numPr>
          <w:ilvl w:val="0"/>
          <w:numId w:val="24"/>
        </w:numPr>
        <w:jc w:val="both"/>
        <w:rPr>
          <w:rFonts w:ascii="Times New Roman" w:hAnsi="Times New Roman" w:cs="Times New Roman"/>
          <w:sz w:val="23"/>
          <w:szCs w:val="23"/>
          <w:lang w:val="en-IN"/>
        </w:rPr>
      </w:pPr>
      <w:r>
        <w:rPr>
          <w:rFonts w:ascii="Times New Roman" w:hAnsi="Times New Roman" w:cs="Times New Roman"/>
          <w:sz w:val="23"/>
          <w:szCs w:val="23"/>
          <w:lang w:val="en-IN"/>
        </w:rPr>
        <w:t>Integrity Pact as per format given in Appendix VI shall be submitted by the Bidder with the RFP Bid duly signed by Authorised signatory &amp; shall be part of the Concession Agreement;</w:t>
      </w:r>
    </w:p>
    <w:p w:rsidR="006336DF" w:rsidRPr="006336DF" w:rsidRDefault="006336DF" w:rsidP="006336DF">
      <w:pPr>
        <w:pStyle w:val="ListParagraph"/>
        <w:rPr>
          <w:rFonts w:ascii="Times New Roman" w:hAnsi="Times New Roman" w:cs="Times New Roman"/>
          <w:sz w:val="23"/>
          <w:szCs w:val="23"/>
          <w:lang w:val="en-IN"/>
        </w:rPr>
      </w:pPr>
    </w:p>
    <w:p w:rsidR="006336DF" w:rsidRDefault="006336DF" w:rsidP="00B6591D">
      <w:pPr>
        <w:pStyle w:val="ListParagraph"/>
        <w:numPr>
          <w:ilvl w:val="0"/>
          <w:numId w:val="24"/>
        </w:numPr>
        <w:jc w:val="both"/>
        <w:rPr>
          <w:rFonts w:ascii="Times New Roman" w:hAnsi="Times New Roman" w:cs="Times New Roman"/>
          <w:sz w:val="23"/>
          <w:szCs w:val="23"/>
          <w:lang w:val="en-IN"/>
        </w:rPr>
      </w:pPr>
      <w:r>
        <w:rPr>
          <w:rFonts w:ascii="Times New Roman" w:hAnsi="Times New Roman" w:cs="Times New Roman"/>
          <w:sz w:val="23"/>
          <w:szCs w:val="23"/>
          <w:lang w:val="en-IN"/>
        </w:rPr>
        <w:t>Bid Security of Rs. ****crores (Rupees ****only) in the form of Bank Guarantee in the format at Appendix-II from a Scheduled Bank.</w:t>
      </w:r>
    </w:p>
    <w:p w:rsidR="006336DF" w:rsidRPr="006336DF" w:rsidRDefault="006336DF" w:rsidP="006336DF">
      <w:pPr>
        <w:pStyle w:val="ListParagraph"/>
        <w:rPr>
          <w:rFonts w:ascii="Times New Roman" w:hAnsi="Times New Roman" w:cs="Times New Roman"/>
          <w:sz w:val="23"/>
          <w:szCs w:val="23"/>
          <w:lang w:val="en-IN"/>
        </w:rPr>
      </w:pPr>
    </w:p>
    <w:p w:rsidR="006336DF" w:rsidRDefault="006336DF" w:rsidP="00B6591D">
      <w:pPr>
        <w:pStyle w:val="ListParagraph"/>
        <w:numPr>
          <w:ilvl w:val="0"/>
          <w:numId w:val="24"/>
        </w:num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Copy of proof of payment of Rs**** towards cost of Bidding Documents </w:t>
      </w:r>
      <w:r w:rsidR="0007337F">
        <w:rPr>
          <w:rFonts w:ascii="Times New Roman" w:hAnsi="Times New Roman" w:cs="Times New Roman"/>
          <w:sz w:val="23"/>
          <w:szCs w:val="23"/>
          <w:lang w:val="en-IN"/>
        </w:rPr>
        <w:t>in Authority’s designated bank account.</w:t>
      </w:r>
    </w:p>
    <w:p w:rsidR="0007337F" w:rsidRPr="0007337F" w:rsidRDefault="0007337F" w:rsidP="0007337F">
      <w:pPr>
        <w:pStyle w:val="ListParagraph"/>
        <w:rPr>
          <w:rFonts w:ascii="Times New Roman" w:hAnsi="Times New Roman" w:cs="Times New Roman"/>
          <w:sz w:val="23"/>
          <w:szCs w:val="23"/>
          <w:lang w:val="en-IN"/>
        </w:rPr>
      </w:pPr>
    </w:p>
    <w:p w:rsidR="0007337F" w:rsidRDefault="0007337F" w:rsidP="00B6591D">
      <w:pPr>
        <w:pStyle w:val="ListParagraph"/>
        <w:numPr>
          <w:ilvl w:val="0"/>
          <w:numId w:val="24"/>
        </w:numPr>
        <w:jc w:val="both"/>
        <w:rPr>
          <w:rFonts w:ascii="Times New Roman" w:hAnsi="Times New Roman" w:cs="Times New Roman"/>
          <w:sz w:val="23"/>
          <w:szCs w:val="23"/>
          <w:lang w:val="en-IN"/>
        </w:rPr>
      </w:pPr>
      <w:r>
        <w:rPr>
          <w:rFonts w:ascii="Times New Roman" w:hAnsi="Times New Roman" w:cs="Times New Roman"/>
          <w:sz w:val="23"/>
          <w:szCs w:val="23"/>
          <w:lang w:val="en-IN"/>
        </w:rPr>
        <w:t>Deleted;</w:t>
      </w:r>
    </w:p>
    <w:p w:rsidR="0007337F" w:rsidRPr="0007337F" w:rsidRDefault="0007337F" w:rsidP="0007337F">
      <w:pPr>
        <w:pStyle w:val="ListParagraph"/>
        <w:rPr>
          <w:rFonts w:ascii="Times New Roman" w:hAnsi="Times New Roman" w:cs="Times New Roman"/>
          <w:sz w:val="23"/>
          <w:szCs w:val="23"/>
          <w:lang w:val="en-IN"/>
        </w:rPr>
      </w:pPr>
    </w:p>
    <w:p w:rsidR="0007337F" w:rsidRDefault="0007337F" w:rsidP="00B6591D">
      <w:pPr>
        <w:pStyle w:val="ListParagraph"/>
        <w:numPr>
          <w:ilvl w:val="0"/>
          <w:numId w:val="24"/>
        </w:numPr>
        <w:jc w:val="both"/>
        <w:rPr>
          <w:rFonts w:ascii="Times New Roman" w:hAnsi="Times New Roman" w:cs="Times New Roman"/>
          <w:sz w:val="23"/>
          <w:szCs w:val="23"/>
          <w:lang w:val="en-IN"/>
        </w:rPr>
      </w:pPr>
      <w:r>
        <w:rPr>
          <w:rFonts w:ascii="Times New Roman" w:hAnsi="Times New Roman" w:cs="Times New Roman"/>
          <w:sz w:val="23"/>
          <w:szCs w:val="23"/>
          <w:lang w:val="en-IN"/>
        </w:rPr>
        <w:t>An undertaking from the person having POA referred to in sub. Clause-(b) above that they agree and abide by the Bid documents uploaded by NHAI and</w:t>
      </w:r>
      <w:r w:rsidR="00D93438">
        <w:rPr>
          <w:rFonts w:ascii="Times New Roman" w:hAnsi="Times New Roman" w:cs="Times New Roman"/>
          <w:sz w:val="23"/>
          <w:szCs w:val="23"/>
          <w:lang w:val="en-IN"/>
        </w:rPr>
        <w:t xml:space="preserve"> </w:t>
      </w:r>
      <w:r>
        <w:rPr>
          <w:rFonts w:ascii="Times New Roman" w:hAnsi="Times New Roman" w:cs="Times New Roman"/>
          <w:sz w:val="23"/>
          <w:szCs w:val="23"/>
          <w:lang w:val="en-IN"/>
        </w:rPr>
        <w:t>amendments uploaded, if any.</w:t>
      </w:r>
    </w:p>
    <w:p w:rsidR="00404F1B" w:rsidRPr="00404F1B" w:rsidRDefault="00404F1B" w:rsidP="00404F1B">
      <w:pPr>
        <w:pStyle w:val="ListParagraph"/>
        <w:rPr>
          <w:rFonts w:ascii="Times New Roman" w:hAnsi="Times New Roman" w:cs="Times New Roman"/>
          <w:sz w:val="23"/>
          <w:szCs w:val="23"/>
          <w:lang w:val="en-IN"/>
        </w:rPr>
      </w:pPr>
    </w:p>
    <w:p w:rsidR="003A1670" w:rsidRDefault="00D93438" w:rsidP="00B6591D">
      <w:pPr>
        <w:pStyle w:val="ListParagraph"/>
        <w:numPr>
          <w:ilvl w:val="0"/>
          <w:numId w:val="23"/>
        </w:numPr>
        <w:ind w:left="709" w:hanging="709"/>
        <w:rPr>
          <w:rFonts w:ascii="Times New Roman" w:hAnsi="Times New Roman" w:cs="Times New Roman"/>
          <w:sz w:val="23"/>
          <w:szCs w:val="23"/>
          <w:lang w:val="en-IN"/>
        </w:rPr>
      </w:pPr>
      <w:r>
        <w:rPr>
          <w:rFonts w:ascii="Times New Roman" w:hAnsi="Times New Roman" w:cs="Times New Roman"/>
          <w:sz w:val="23"/>
          <w:szCs w:val="23"/>
          <w:lang w:val="en-IN"/>
        </w:rPr>
        <w:t>The Bidder shall be required to submit original of documents listed below (after declaration of bid evaluation result by the Authority) physically:</w:t>
      </w:r>
    </w:p>
    <w:p w:rsidR="00D93438" w:rsidRDefault="00D93438" w:rsidP="00D93438">
      <w:pPr>
        <w:pStyle w:val="ListParagraph"/>
        <w:ind w:left="709"/>
        <w:rPr>
          <w:rFonts w:ascii="Times New Roman" w:hAnsi="Times New Roman" w:cs="Times New Roman"/>
          <w:sz w:val="23"/>
          <w:szCs w:val="23"/>
          <w:lang w:val="en-IN"/>
        </w:rPr>
      </w:pPr>
    </w:p>
    <w:p w:rsidR="00D93438" w:rsidRDefault="00D93438" w:rsidP="00B6591D">
      <w:pPr>
        <w:pStyle w:val="ListParagraph"/>
        <w:numPr>
          <w:ilvl w:val="0"/>
          <w:numId w:val="25"/>
        </w:numPr>
        <w:rPr>
          <w:rFonts w:ascii="Times New Roman" w:hAnsi="Times New Roman" w:cs="Times New Roman"/>
          <w:sz w:val="23"/>
          <w:szCs w:val="23"/>
          <w:lang w:val="en-IN"/>
        </w:rPr>
      </w:pPr>
      <w:r>
        <w:rPr>
          <w:rFonts w:ascii="Times New Roman" w:hAnsi="Times New Roman" w:cs="Times New Roman"/>
          <w:sz w:val="23"/>
          <w:szCs w:val="23"/>
          <w:lang w:val="en-IN"/>
        </w:rPr>
        <w:t>Original Power of Attorney for signing the Bid as per format at Appendix-III;</w:t>
      </w:r>
    </w:p>
    <w:p w:rsidR="00D93438" w:rsidRDefault="00D93438" w:rsidP="00D93438">
      <w:pPr>
        <w:pStyle w:val="ListParagraph"/>
        <w:ind w:left="1069"/>
        <w:rPr>
          <w:rFonts w:ascii="Times New Roman" w:hAnsi="Times New Roman" w:cs="Times New Roman"/>
          <w:sz w:val="23"/>
          <w:szCs w:val="23"/>
          <w:lang w:val="en-IN"/>
        </w:rPr>
      </w:pPr>
    </w:p>
    <w:p w:rsidR="00D93438" w:rsidRDefault="00AD4B4F" w:rsidP="00B6591D">
      <w:pPr>
        <w:pStyle w:val="ListParagraph"/>
        <w:numPr>
          <w:ilvl w:val="0"/>
          <w:numId w:val="25"/>
        </w:numPr>
        <w:rPr>
          <w:rFonts w:ascii="Times New Roman" w:hAnsi="Times New Roman" w:cs="Times New Roman"/>
          <w:sz w:val="23"/>
          <w:szCs w:val="23"/>
          <w:lang w:val="en-IN"/>
        </w:rPr>
      </w:pPr>
      <w:r>
        <w:rPr>
          <w:rFonts w:ascii="Times New Roman" w:hAnsi="Times New Roman" w:cs="Times New Roman"/>
          <w:sz w:val="23"/>
          <w:szCs w:val="23"/>
          <w:lang w:val="en-IN"/>
        </w:rPr>
        <w:t>if applicable, Original Power of Attorney for Lead Member of Consortium as per the format at Appendix-IV;</w:t>
      </w:r>
    </w:p>
    <w:p w:rsidR="00AD4B4F" w:rsidRPr="00AD4B4F" w:rsidRDefault="00AD4B4F" w:rsidP="00AD4B4F">
      <w:pPr>
        <w:pStyle w:val="ListParagraph"/>
        <w:rPr>
          <w:rFonts w:ascii="Times New Roman" w:hAnsi="Times New Roman" w:cs="Times New Roman"/>
          <w:sz w:val="23"/>
          <w:szCs w:val="23"/>
          <w:lang w:val="en-IN"/>
        </w:rPr>
      </w:pPr>
    </w:p>
    <w:p w:rsidR="00AD4B4F" w:rsidRDefault="00AD4B4F" w:rsidP="00B6591D">
      <w:pPr>
        <w:pStyle w:val="ListParagraph"/>
        <w:numPr>
          <w:ilvl w:val="0"/>
          <w:numId w:val="25"/>
        </w:numPr>
        <w:rPr>
          <w:rFonts w:ascii="Times New Roman" w:hAnsi="Times New Roman" w:cs="Times New Roman"/>
          <w:sz w:val="23"/>
          <w:szCs w:val="23"/>
          <w:lang w:val="en-IN"/>
        </w:rPr>
      </w:pPr>
      <w:r>
        <w:rPr>
          <w:rFonts w:ascii="Times New Roman" w:hAnsi="Times New Roman" w:cs="Times New Roman"/>
          <w:sz w:val="23"/>
          <w:szCs w:val="23"/>
          <w:lang w:val="en-IN"/>
        </w:rPr>
        <w:t>if applicable, Original Joint Bidding Agreement for Consortium as per the format at Appendix – V</w:t>
      </w:r>
    </w:p>
    <w:p w:rsidR="00AD4B4F" w:rsidRPr="00AD4B4F" w:rsidRDefault="00AD4B4F" w:rsidP="00AD4B4F">
      <w:pPr>
        <w:pStyle w:val="ListParagraph"/>
        <w:rPr>
          <w:rFonts w:ascii="Times New Roman" w:hAnsi="Times New Roman" w:cs="Times New Roman"/>
          <w:sz w:val="23"/>
          <w:szCs w:val="23"/>
          <w:lang w:val="en-IN"/>
        </w:rPr>
      </w:pPr>
    </w:p>
    <w:p w:rsidR="00AD4B4F" w:rsidRDefault="00AD4B4F" w:rsidP="00B6591D">
      <w:pPr>
        <w:pStyle w:val="ListParagraph"/>
        <w:numPr>
          <w:ilvl w:val="0"/>
          <w:numId w:val="25"/>
        </w:numPr>
        <w:rPr>
          <w:rFonts w:ascii="Times New Roman" w:hAnsi="Times New Roman" w:cs="Times New Roman"/>
          <w:sz w:val="23"/>
          <w:szCs w:val="23"/>
          <w:lang w:val="en-IN"/>
        </w:rPr>
      </w:pPr>
      <w:r>
        <w:rPr>
          <w:rFonts w:ascii="Times New Roman" w:hAnsi="Times New Roman" w:cs="Times New Roman"/>
          <w:sz w:val="23"/>
          <w:szCs w:val="23"/>
          <w:lang w:val="en-IN"/>
        </w:rPr>
        <w:t>Bid Security of Rs.**** Crores (Rupees **** only) in the form of Original Bank Guarantee in the format at Appendix-II from a Scheduled Bank.</w:t>
      </w:r>
    </w:p>
    <w:p w:rsidR="00AD4B4F" w:rsidRPr="00AD4B4F" w:rsidRDefault="00AD4B4F" w:rsidP="00AD4B4F">
      <w:pPr>
        <w:pStyle w:val="ListParagraph"/>
        <w:rPr>
          <w:rFonts w:ascii="Times New Roman" w:hAnsi="Times New Roman" w:cs="Times New Roman"/>
          <w:sz w:val="23"/>
          <w:szCs w:val="23"/>
          <w:lang w:val="en-IN"/>
        </w:rPr>
      </w:pPr>
    </w:p>
    <w:p w:rsidR="00AD4B4F" w:rsidRDefault="00877B25" w:rsidP="00B6591D">
      <w:pPr>
        <w:pStyle w:val="ListParagraph"/>
        <w:numPr>
          <w:ilvl w:val="0"/>
          <w:numId w:val="25"/>
        </w:numPr>
        <w:rPr>
          <w:rFonts w:ascii="Times New Roman" w:hAnsi="Times New Roman" w:cs="Times New Roman"/>
          <w:sz w:val="23"/>
          <w:szCs w:val="23"/>
          <w:lang w:val="en-IN"/>
        </w:rPr>
      </w:pPr>
      <w:r>
        <w:rPr>
          <w:rFonts w:ascii="Times New Roman" w:hAnsi="Times New Roman" w:cs="Times New Roman"/>
          <w:sz w:val="23"/>
          <w:szCs w:val="23"/>
          <w:lang w:val="en-IN"/>
        </w:rPr>
        <w:t xml:space="preserve">Deleted </w:t>
      </w:r>
    </w:p>
    <w:p w:rsidR="00877B25" w:rsidRPr="00877B25" w:rsidRDefault="00877B25" w:rsidP="00877B25">
      <w:pPr>
        <w:pStyle w:val="ListParagraph"/>
        <w:rPr>
          <w:rFonts w:ascii="Times New Roman" w:hAnsi="Times New Roman" w:cs="Times New Roman"/>
          <w:sz w:val="23"/>
          <w:szCs w:val="23"/>
          <w:lang w:val="en-IN"/>
        </w:rPr>
      </w:pPr>
    </w:p>
    <w:p w:rsidR="00877B25" w:rsidRDefault="00877B25" w:rsidP="00B6591D">
      <w:pPr>
        <w:pStyle w:val="ListParagraph"/>
        <w:numPr>
          <w:ilvl w:val="0"/>
          <w:numId w:val="25"/>
        </w:numPr>
        <w:jc w:val="both"/>
        <w:rPr>
          <w:rFonts w:ascii="Times New Roman" w:hAnsi="Times New Roman" w:cs="Times New Roman"/>
          <w:sz w:val="23"/>
          <w:szCs w:val="23"/>
          <w:lang w:val="en-IN"/>
        </w:rPr>
      </w:pPr>
      <w:r>
        <w:rPr>
          <w:rFonts w:ascii="Times New Roman" w:hAnsi="Times New Roman" w:cs="Times New Roman"/>
          <w:sz w:val="23"/>
          <w:szCs w:val="23"/>
          <w:lang w:val="en-IN"/>
        </w:rPr>
        <w:t>Integrity pact on plain paper shall be submitted by the Bidder with the RFP Bid duly signed by Authorized signatory &amp; shall be part of the Concession agreemtn;</w:t>
      </w:r>
    </w:p>
    <w:p w:rsidR="00877B25" w:rsidRPr="00877B25" w:rsidRDefault="00877B25" w:rsidP="00877B25">
      <w:pPr>
        <w:pStyle w:val="ListParagraph"/>
        <w:rPr>
          <w:rFonts w:ascii="Times New Roman" w:hAnsi="Times New Roman" w:cs="Times New Roman"/>
          <w:sz w:val="23"/>
          <w:szCs w:val="23"/>
          <w:lang w:val="en-IN"/>
        </w:rPr>
      </w:pPr>
    </w:p>
    <w:p w:rsidR="00877B25" w:rsidRDefault="00877B25" w:rsidP="00B6591D">
      <w:pPr>
        <w:pStyle w:val="ListParagraph"/>
        <w:numPr>
          <w:ilvl w:val="0"/>
          <w:numId w:val="25"/>
        </w:numPr>
        <w:rPr>
          <w:rFonts w:ascii="Times New Roman" w:hAnsi="Times New Roman" w:cs="Times New Roman"/>
          <w:sz w:val="23"/>
          <w:szCs w:val="23"/>
          <w:lang w:val="en-IN"/>
        </w:rPr>
      </w:pPr>
      <w:r>
        <w:rPr>
          <w:rFonts w:ascii="Times New Roman" w:hAnsi="Times New Roman" w:cs="Times New Roman"/>
          <w:sz w:val="23"/>
          <w:szCs w:val="23"/>
          <w:lang w:val="en-IN"/>
        </w:rPr>
        <w:t>deleted;</w:t>
      </w:r>
    </w:p>
    <w:p w:rsidR="00877B25" w:rsidRPr="00877B25" w:rsidRDefault="00877B25" w:rsidP="00877B25">
      <w:pPr>
        <w:pStyle w:val="ListParagraph"/>
        <w:rPr>
          <w:rFonts w:ascii="Times New Roman" w:hAnsi="Times New Roman" w:cs="Times New Roman"/>
          <w:sz w:val="23"/>
          <w:szCs w:val="23"/>
          <w:lang w:val="en-IN"/>
        </w:rPr>
      </w:pPr>
    </w:p>
    <w:p w:rsidR="00877B25" w:rsidRDefault="00877B25" w:rsidP="00B6591D">
      <w:pPr>
        <w:pStyle w:val="ListParagraph"/>
        <w:numPr>
          <w:ilvl w:val="0"/>
          <w:numId w:val="25"/>
        </w:numPr>
        <w:jc w:val="both"/>
        <w:rPr>
          <w:rFonts w:ascii="Times New Roman" w:hAnsi="Times New Roman" w:cs="Times New Roman"/>
          <w:sz w:val="23"/>
          <w:szCs w:val="23"/>
          <w:lang w:val="en-IN"/>
        </w:rPr>
      </w:pPr>
      <w:r>
        <w:rPr>
          <w:rFonts w:ascii="Times New Roman" w:hAnsi="Times New Roman" w:cs="Times New Roman"/>
          <w:sz w:val="23"/>
          <w:szCs w:val="23"/>
          <w:lang w:val="en-IN"/>
        </w:rPr>
        <w:t>an undertaking from the person having POA referred to in Sub. Clause-(a) above that they agree and abide by the Bid documents uploaded by NHAI and amendments uploaded, if any.</w:t>
      </w:r>
    </w:p>
    <w:p w:rsidR="00877B25" w:rsidRPr="00877B25" w:rsidRDefault="00877B25" w:rsidP="00877B25">
      <w:pPr>
        <w:pStyle w:val="ListParagraph"/>
        <w:rPr>
          <w:rFonts w:ascii="Times New Roman" w:hAnsi="Times New Roman" w:cs="Times New Roman"/>
          <w:sz w:val="23"/>
          <w:szCs w:val="23"/>
          <w:lang w:val="en-IN"/>
        </w:rPr>
      </w:pPr>
    </w:p>
    <w:p w:rsidR="00877B25" w:rsidRDefault="00877B25" w:rsidP="00B6591D">
      <w:pPr>
        <w:pStyle w:val="ListParagraph"/>
        <w:numPr>
          <w:ilvl w:val="0"/>
          <w:numId w:val="25"/>
        </w:numPr>
        <w:jc w:val="both"/>
        <w:rPr>
          <w:rFonts w:ascii="Times New Roman" w:hAnsi="Times New Roman" w:cs="Times New Roman"/>
          <w:sz w:val="23"/>
          <w:szCs w:val="23"/>
          <w:lang w:val="en-IN"/>
        </w:rPr>
      </w:pPr>
      <w:r>
        <w:rPr>
          <w:rFonts w:ascii="Times New Roman" w:hAnsi="Times New Roman" w:cs="Times New Roman"/>
          <w:sz w:val="23"/>
          <w:szCs w:val="23"/>
          <w:lang w:val="en-IN"/>
        </w:rPr>
        <w:t>Original Statement of Legal Capacity as per the format at Annexure IV to appendix –I</w:t>
      </w:r>
    </w:p>
    <w:p w:rsidR="00877B25" w:rsidRPr="00877B25" w:rsidRDefault="00877B25" w:rsidP="00877B25">
      <w:pPr>
        <w:pStyle w:val="ListParagraph"/>
        <w:rPr>
          <w:rFonts w:ascii="Times New Roman" w:hAnsi="Times New Roman" w:cs="Times New Roman"/>
          <w:sz w:val="23"/>
          <w:szCs w:val="23"/>
          <w:lang w:val="en-IN"/>
        </w:rPr>
      </w:pPr>
    </w:p>
    <w:p w:rsidR="00877B25" w:rsidRDefault="000C7609" w:rsidP="00B6591D">
      <w:pPr>
        <w:pStyle w:val="ListParagraph"/>
        <w:numPr>
          <w:ilvl w:val="0"/>
          <w:numId w:val="25"/>
        </w:numPr>
        <w:jc w:val="both"/>
        <w:rPr>
          <w:rFonts w:ascii="Times New Roman" w:hAnsi="Times New Roman" w:cs="Times New Roman"/>
          <w:sz w:val="23"/>
          <w:szCs w:val="23"/>
          <w:lang w:val="en-IN"/>
        </w:rPr>
      </w:pPr>
      <w:r>
        <w:rPr>
          <w:rFonts w:ascii="Times New Roman" w:hAnsi="Times New Roman" w:cs="Times New Roman"/>
          <w:sz w:val="23"/>
          <w:szCs w:val="23"/>
          <w:lang w:val="en-IN"/>
        </w:rPr>
        <w:t>if applicable, originals of experience certificate apostille at foreign origin</w:t>
      </w:r>
    </w:p>
    <w:p w:rsidR="000C7609" w:rsidRPr="000C7609" w:rsidRDefault="000C7609" w:rsidP="000C7609">
      <w:pPr>
        <w:pStyle w:val="ListParagraph"/>
        <w:rPr>
          <w:rFonts w:ascii="Times New Roman" w:hAnsi="Times New Roman" w:cs="Times New Roman"/>
          <w:sz w:val="23"/>
          <w:szCs w:val="23"/>
          <w:lang w:val="en-IN"/>
        </w:rPr>
      </w:pPr>
    </w:p>
    <w:p w:rsidR="00D93438" w:rsidRDefault="000C7609" w:rsidP="00B6591D">
      <w:pPr>
        <w:pStyle w:val="ListParagraph"/>
        <w:numPr>
          <w:ilvl w:val="0"/>
          <w:numId w:val="23"/>
        </w:numPr>
        <w:ind w:left="709" w:hanging="709"/>
        <w:jc w:val="both"/>
        <w:rPr>
          <w:rFonts w:ascii="Times New Roman" w:hAnsi="Times New Roman" w:cs="Times New Roman"/>
          <w:sz w:val="23"/>
          <w:szCs w:val="23"/>
          <w:lang w:val="en-IN"/>
        </w:rPr>
      </w:pPr>
      <w:r w:rsidRPr="00663E5E">
        <w:rPr>
          <w:rFonts w:ascii="Times New Roman" w:hAnsi="Times New Roman" w:cs="Times New Roman"/>
          <w:sz w:val="23"/>
          <w:szCs w:val="23"/>
          <w:lang w:val="en-IN"/>
        </w:rPr>
        <w:t xml:space="preserve">The documents </w:t>
      </w:r>
      <w:r w:rsidR="005443BA" w:rsidRPr="00663E5E">
        <w:rPr>
          <w:rFonts w:ascii="Times New Roman" w:hAnsi="Times New Roman" w:cs="Times New Roman"/>
          <w:sz w:val="23"/>
          <w:szCs w:val="23"/>
          <w:lang w:val="en-IN"/>
        </w:rPr>
        <w:t>listed at clause 2.11.2 shall be required to be submitted to the Authority in     original after declaration</w:t>
      </w:r>
      <w:r w:rsidR="002D063B" w:rsidRPr="00663E5E">
        <w:rPr>
          <w:rFonts w:ascii="Times New Roman" w:hAnsi="Times New Roman" w:cs="Times New Roman"/>
          <w:sz w:val="23"/>
          <w:szCs w:val="23"/>
          <w:lang w:val="en-IN"/>
        </w:rPr>
        <w:t xml:space="preserve"> </w:t>
      </w:r>
      <w:r w:rsidR="005443BA" w:rsidRPr="00663E5E">
        <w:rPr>
          <w:rFonts w:ascii="Times New Roman" w:hAnsi="Times New Roman" w:cs="Times New Roman"/>
          <w:sz w:val="23"/>
          <w:szCs w:val="23"/>
          <w:lang w:val="en-IN"/>
        </w:rPr>
        <w:t xml:space="preserve">of bid evaluation result by the Authority.  The Bidders shall submit the </w:t>
      </w:r>
      <w:r w:rsidR="00663E5E">
        <w:rPr>
          <w:rFonts w:ascii="Times New Roman" w:hAnsi="Times New Roman" w:cs="Times New Roman"/>
          <w:sz w:val="23"/>
          <w:szCs w:val="23"/>
          <w:lang w:val="en-IN"/>
        </w:rPr>
        <w:t>documents in original with *** days</w:t>
      </w:r>
      <w:r w:rsidR="00663E5E" w:rsidRPr="00663E5E">
        <w:rPr>
          <w:rFonts w:ascii="Times New Roman" w:hAnsi="Times New Roman" w:cs="Times New Roman"/>
          <w:sz w:val="18"/>
          <w:szCs w:val="18"/>
          <w:vertAlign w:val="superscript"/>
          <w:lang w:val="en-IN"/>
        </w:rPr>
        <w:t>6</w:t>
      </w:r>
      <w:r w:rsidR="00663E5E">
        <w:rPr>
          <w:rFonts w:ascii="Times New Roman" w:hAnsi="Times New Roman" w:cs="Times New Roman"/>
          <w:sz w:val="18"/>
          <w:szCs w:val="18"/>
          <w:vertAlign w:val="superscript"/>
          <w:lang w:val="en-IN"/>
        </w:rPr>
        <w:t xml:space="preserve"> </w:t>
      </w:r>
      <w:r w:rsidR="00663E5E" w:rsidRPr="00A926AA">
        <w:rPr>
          <w:rFonts w:ascii="Times New Roman" w:hAnsi="Times New Roman" w:cs="Times New Roman"/>
          <w:sz w:val="23"/>
          <w:szCs w:val="23"/>
          <w:lang w:val="en-IN"/>
        </w:rPr>
        <w:t xml:space="preserve">after the Authority has </w:t>
      </w:r>
      <w:r w:rsidR="00A926AA">
        <w:rPr>
          <w:rFonts w:ascii="Times New Roman" w:hAnsi="Times New Roman" w:cs="Times New Roman"/>
          <w:sz w:val="23"/>
          <w:szCs w:val="23"/>
          <w:lang w:val="en-IN"/>
        </w:rPr>
        <w:t>notified the Bidders to submit the documents in original as per clause 1.3.  If the Bidder fails to submit the original documents listed at clause 2.11.2, its Bid shall be summarily rejected.  Additionally, Bidders (including all of its Consortium Members) failing to submit such original documents</w:t>
      </w:r>
      <w:r w:rsidR="00D1199B">
        <w:rPr>
          <w:rFonts w:ascii="Times New Roman" w:hAnsi="Times New Roman" w:cs="Times New Roman"/>
          <w:sz w:val="23"/>
          <w:szCs w:val="23"/>
          <w:lang w:val="en-IN"/>
        </w:rPr>
        <w:t xml:space="preserve"> listed at clause 2.11.2. shall </w:t>
      </w:r>
      <w:r w:rsidR="00A926AA">
        <w:rPr>
          <w:rFonts w:ascii="Times New Roman" w:hAnsi="Times New Roman" w:cs="Times New Roman"/>
          <w:sz w:val="23"/>
          <w:szCs w:val="23"/>
          <w:lang w:val="en-IN"/>
        </w:rPr>
        <w:t>be unconditionally debarred from bidding in NHAI projects for a period of 5 years from the date of declaration of result.</w:t>
      </w:r>
    </w:p>
    <w:p w:rsidR="00D1199B" w:rsidRDefault="00D1199B" w:rsidP="00D1199B">
      <w:pPr>
        <w:pStyle w:val="ListParagraph"/>
        <w:ind w:left="709"/>
        <w:jc w:val="both"/>
        <w:rPr>
          <w:rFonts w:ascii="Times New Roman" w:hAnsi="Times New Roman" w:cs="Times New Roman"/>
          <w:sz w:val="23"/>
          <w:szCs w:val="23"/>
          <w:lang w:val="en-IN"/>
        </w:rPr>
      </w:pPr>
    </w:p>
    <w:p w:rsidR="00D1199B" w:rsidRDefault="00D1199B" w:rsidP="00B6591D">
      <w:pPr>
        <w:pStyle w:val="ListParagraph"/>
        <w:numPr>
          <w:ilvl w:val="0"/>
          <w:numId w:val="23"/>
        </w:numPr>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Physical submission of documents mentioned in Clause 2.11.2 shall be addressed to one of the following officer and shall be submitted at the respective address:</w:t>
      </w:r>
    </w:p>
    <w:p w:rsidR="00D1199B" w:rsidRDefault="00D1199B" w:rsidP="00D1199B">
      <w:pPr>
        <w:pStyle w:val="ListParagraph"/>
        <w:rPr>
          <w:rFonts w:ascii="Times New Roman" w:hAnsi="Times New Roman" w:cs="Times New Roman"/>
          <w:sz w:val="23"/>
          <w:szCs w:val="23"/>
          <w:lang w:val="en-IN"/>
        </w:rPr>
      </w:pPr>
      <w:r>
        <w:rPr>
          <w:rFonts w:ascii="Times New Roman" w:hAnsi="Times New Roman" w:cs="Times New Roman"/>
          <w:sz w:val="23"/>
          <w:szCs w:val="23"/>
          <w:lang w:val="en-IN"/>
        </w:rPr>
        <w:t>ATTN. OF:</w:t>
      </w:r>
      <w:r>
        <w:rPr>
          <w:rFonts w:ascii="Times New Roman" w:hAnsi="Times New Roman" w:cs="Times New Roman"/>
          <w:sz w:val="23"/>
          <w:szCs w:val="23"/>
          <w:lang w:val="en-IN"/>
        </w:rPr>
        <w:tab/>
      </w:r>
      <w:r>
        <w:rPr>
          <w:rFonts w:ascii="Times New Roman" w:hAnsi="Times New Roman" w:cs="Times New Roman"/>
          <w:sz w:val="23"/>
          <w:szCs w:val="23"/>
          <w:lang w:val="en-IN"/>
        </w:rPr>
        <w:tab/>
        <w:t>****</w:t>
      </w:r>
    </w:p>
    <w:p w:rsidR="00D1199B" w:rsidRDefault="00D1199B" w:rsidP="00D1199B">
      <w:pPr>
        <w:pStyle w:val="ListParagraph"/>
        <w:rPr>
          <w:rFonts w:ascii="Times New Roman" w:hAnsi="Times New Roman" w:cs="Times New Roman"/>
          <w:sz w:val="23"/>
          <w:szCs w:val="23"/>
          <w:lang w:val="en-IN"/>
        </w:rPr>
      </w:pPr>
      <w:r>
        <w:rPr>
          <w:rFonts w:ascii="Times New Roman" w:hAnsi="Times New Roman" w:cs="Times New Roman"/>
          <w:sz w:val="23"/>
          <w:szCs w:val="23"/>
          <w:lang w:val="en-IN"/>
        </w:rPr>
        <w:t>DESIGNATION</w:t>
      </w:r>
      <w:r>
        <w:rPr>
          <w:rFonts w:ascii="Times New Roman" w:hAnsi="Times New Roman" w:cs="Times New Roman"/>
          <w:sz w:val="23"/>
          <w:szCs w:val="23"/>
          <w:lang w:val="en-IN"/>
        </w:rPr>
        <w:tab/>
        <w:t>****</w:t>
      </w:r>
    </w:p>
    <w:p w:rsidR="00D1199B" w:rsidRDefault="00D1199B" w:rsidP="00D1199B">
      <w:pPr>
        <w:pStyle w:val="ListParagraph"/>
        <w:rPr>
          <w:rFonts w:ascii="Times New Roman" w:hAnsi="Times New Roman" w:cs="Times New Roman"/>
          <w:sz w:val="23"/>
          <w:szCs w:val="23"/>
          <w:lang w:val="en-IN"/>
        </w:rPr>
      </w:pPr>
      <w:r>
        <w:rPr>
          <w:rFonts w:ascii="Times New Roman" w:hAnsi="Times New Roman" w:cs="Times New Roman"/>
          <w:sz w:val="23"/>
          <w:szCs w:val="23"/>
          <w:lang w:val="en-IN"/>
        </w:rPr>
        <w:t>ADDRESS:</w:t>
      </w:r>
      <w:r>
        <w:rPr>
          <w:rFonts w:ascii="Times New Roman" w:hAnsi="Times New Roman" w:cs="Times New Roman"/>
          <w:sz w:val="23"/>
          <w:szCs w:val="23"/>
          <w:lang w:val="en-IN"/>
        </w:rPr>
        <w:tab/>
      </w:r>
      <w:r>
        <w:rPr>
          <w:rFonts w:ascii="Times New Roman" w:hAnsi="Times New Roman" w:cs="Times New Roman"/>
          <w:sz w:val="23"/>
          <w:szCs w:val="23"/>
          <w:lang w:val="en-IN"/>
        </w:rPr>
        <w:tab/>
        <w:t>****</w:t>
      </w:r>
    </w:p>
    <w:p w:rsidR="00D1199B" w:rsidRDefault="00D1199B" w:rsidP="00D1199B">
      <w:pPr>
        <w:pStyle w:val="ListParagraph"/>
        <w:rPr>
          <w:rFonts w:ascii="Times New Roman" w:hAnsi="Times New Roman" w:cs="Times New Roman"/>
          <w:sz w:val="23"/>
          <w:szCs w:val="23"/>
          <w:lang w:val="en-IN"/>
        </w:rPr>
      </w:pPr>
      <w:r>
        <w:rPr>
          <w:rFonts w:ascii="Times New Roman" w:hAnsi="Times New Roman" w:cs="Times New Roman"/>
          <w:sz w:val="23"/>
          <w:szCs w:val="23"/>
          <w:lang w:val="en-IN"/>
        </w:rPr>
        <w:t>FAX NO:</w:t>
      </w:r>
      <w:r>
        <w:rPr>
          <w:rFonts w:ascii="Times New Roman" w:hAnsi="Times New Roman" w:cs="Times New Roman"/>
          <w:sz w:val="23"/>
          <w:szCs w:val="23"/>
          <w:lang w:val="en-IN"/>
        </w:rPr>
        <w:tab/>
      </w:r>
      <w:r>
        <w:rPr>
          <w:rFonts w:ascii="Times New Roman" w:hAnsi="Times New Roman" w:cs="Times New Roman"/>
          <w:sz w:val="23"/>
          <w:szCs w:val="23"/>
          <w:lang w:val="en-IN"/>
        </w:rPr>
        <w:tab/>
        <w:t>****</w:t>
      </w:r>
    </w:p>
    <w:p w:rsidR="00D1199B" w:rsidRDefault="00D1199B" w:rsidP="00D1199B">
      <w:pPr>
        <w:pStyle w:val="ListParagraph"/>
        <w:rPr>
          <w:rFonts w:ascii="Times New Roman" w:hAnsi="Times New Roman" w:cs="Times New Roman"/>
          <w:sz w:val="23"/>
          <w:szCs w:val="23"/>
          <w:lang w:val="en-IN"/>
        </w:rPr>
      </w:pPr>
      <w:r>
        <w:rPr>
          <w:rFonts w:ascii="Times New Roman" w:hAnsi="Times New Roman" w:cs="Times New Roman"/>
          <w:sz w:val="23"/>
          <w:szCs w:val="23"/>
          <w:lang w:val="en-IN"/>
        </w:rPr>
        <w:t>E-MAIL ADDRESS</w:t>
      </w:r>
      <w:r>
        <w:rPr>
          <w:rFonts w:ascii="Times New Roman" w:hAnsi="Times New Roman" w:cs="Times New Roman"/>
          <w:sz w:val="23"/>
          <w:szCs w:val="23"/>
          <w:lang w:val="en-IN"/>
        </w:rPr>
        <w:tab/>
        <w:t>****</w:t>
      </w:r>
    </w:p>
    <w:p w:rsidR="00D1199B" w:rsidRPr="00D1199B" w:rsidRDefault="00D1199B" w:rsidP="00D1199B">
      <w:pPr>
        <w:pStyle w:val="ListParagraph"/>
        <w:rPr>
          <w:rFonts w:ascii="Times New Roman" w:hAnsi="Times New Roman" w:cs="Times New Roman"/>
          <w:sz w:val="23"/>
          <w:szCs w:val="23"/>
          <w:lang w:val="en-IN"/>
        </w:rPr>
      </w:pPr>
    </w:p>
    <w:p w:rsidR="00D1199B" w:rsidRDefault="00D1199B" w:rsidP="00B6591D">
      <w:pPr>
        <w:pStyle w:val="ListParagraph"/>
        <w:numPr>
          <w:ilvl w:val="0"/>
          <w:numId w:val="23"/>
        </w:numPr>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Deleted </w:t>
      </w:r>
    </w:p>
    <w:p w:rsidR="00FB0E50" w:rsidRDefault="00FB0E50" w:rsidP="00FB0E50">
      <w:pPr>
        <w:pStyle w:val="ListParagraph"/>
        <w:ind w:left="709"/>
        <w:jc w:val="both"/>
        <w:rPr>
          <w:rFonts w:ascii="Times New Roman" w:hAnsi="Times New Roman" w:cs="Times New Roman"/>
          <w:sz w:val="23"/>
          <w:szCs w:val="23"/>
          <w:lang w:val="en-IN"/>
        </w:rPr>
      </w:pPr>
    </w:p>
    <w:p w:rsidR="00FB0E50" w:rsidRPr="00FB0E50" w:rsidRDefault="00FB0E50" w:rsidP="00B6591D">
      <w:pPr>
        <w:pStyle w:val="ListParagraph"/>
        <w:numPr>
          <w:ilvl w:val="0"/>
          <w:numId w:val="23"/>
        </w:numPr>
        <w:ind w:left="709" w:hanging="709"/>
        <w:jc w:val="both"/>
        <w:rPr>
          <w:rFonts w:ascii="Times New Roman" w:hAnsi="Times New Roman" w:cs="Times New Roman"/>
          <w:sz w:val="23"/>
          <w:szCs w:val="23"/>
          <w:lang w:val="en-IN"/>
        </w:rPr>
      </w:pPr>
      <w:r w:rsidRPr="00FB0E50">
        <w:rPr>
          <w:rFonts w:ascii="Times New Roman" w:hAnsi="Times New Roman" w:cs="Times New Roman"/>
          <w:sz w:val="23"/>
          <w:szCs w:val="23"/>
          <w:lang w:val="en-IN"/>
        </w:rPr>
        <w:t>Bids submitted by fax, telex, telegram or e-mail shall not be entertained and shall be summarily rejected.</w:t>
      </w:r>
    </w:p>
    <w:p w:rsidR="00FB0E50" w:rsidRPr="00461401" w:rsidRDefault="00FB0E50" w:rsidP="00B6591D">
      <w:pPr>
        <w:pStyle w:val="ListParagraph"/>
        <w:numPr>
          <w:ilvl w:val="0"/>
          <w:numId w:val="35"/>
        </w:numPr>
        <w:jc w:val="both"/>
        <w:rPr>
          <w:rFonts w:ascii="Times New Roman" w:hAnsi="Times New Roman" w:cs="Times New Roman"/>
          <w:b/>
          <w:sz w:val="23"/>
          <w:szCs w:val="23"/>
          <w:lang w:val="en-IN"/>
        </w:rPr>
      </w:pPr>
      <w:r w:rsidRPr="00461401">
        <w:rPr>
          <w:rFonts w:ascii="Times New Roman" w:hAnsi="Times New Roman" w:cs="Times New Roman"/>
          <w:b/>
          <w:sz w:val="23"/>
          <w:szCs w:val="23"/>
          <w:lang w:val="en-IN"/>
        </w:rPr>
        <w:t>Bid Due Date</w:t>
      </w:r>
    </w:p>
    <w:p w:rsidR="00A13894" w:rsidRDefault="00FB0E50" w:rsidP="00FB0E50">
      <w:pPr>
        <w:rPr>
          <w:rFonts w:ascii="Times New Roman" w:hAnsi="Times New Roman" w:cs="Times New Roman"/>
          <w:sz w:val="23"/>
          <w:szCs w:val="23"/>
          <w:lang w:val="en-IN"/>
        </w:rPr>
      </w:pPr>
      <w:r>
        <w:rPr>
          <w:rFonts w:ascii="Times New Roman" w:hAnsi="Times New Roman" w:cs="Times New Roman"/>
          <w:sz w:val="23"/>
          <w:szCs w:val="23"/>
          <w:lang w:val="en-IN"/>
        </w:rPr>
        <w:t>_____________</w:t>
      </w:r>
    </w:p>
    <w:p w:rsidR="00FB0E50" w:rsidRPr="00FB0E50" w:rsidRDefault="00FB0E50" w:rsidP="00FB0E50">
      <w:pPr>
        <w:rPr>
          <w:rFonts w:ascii="Times New Roman" w:hAnsi="Times New Roman" w:cs="Times New Roman"/>
          <w:sz w:val="18"/>
          <w:szCs w:val="18"/>
          <w:lang w:val="en-IN"/>
        </w:rPr>
      </w:pPr>
      <w:r w:rsidRPr="00FB0E50">
        <w:rPr>
          <w:rFonts w:ascii="Times New Roman" w:hAnsi="Times New Roman" w:cs="Times New Roman"/>
          <w:sz w:val="18"/>
          <w:szCs w:val="18"/>
          <w:vertAlign w:val="superscript"/>
          <w:lang w:val="en-IN"/>
        </w:rPr>
        <w:t>6</w:t>
      </w:r>
      <w:r>
        <w:rPr>
          <w:rFonts w:ascii="Times New Roman" w:hAnsi="Times New Roman" w:cs="Times New Roman"/>
          <w:sz w:val="18"/>
          <w:szCs w:val="18"/>
          <w:vertAlign w:val="superscript"/>
          <w:lang w:val="en-IN"/>
        </w:rPr>
        <w:t xml:space="preserve"> </w:t>
      </w:r>
      <w:r>
        <w:rPr>
          <w:rFonts w:ascii="Times New Roman" w:hAnsi="Times New Roman" w:cs="Times New Roman"/>
          <w:sz w:val="18"/>
          <w:szCs w:val="18"/>
          <w:lang w:val="en-IN"/>
        </w:rPr>
        <w:t>To be specified by the Authority</w:t>
      </w:r>
    </w:p>
    <w:p w:rsidR="00A13894" w:rsidRDefault="0084412A" w:rsidP="0084412A">
      <w:pPr>
        <w:ind w:left="709"/>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Technical &amp; Financial Bid comprising of the documents listed at clause 2.11.1.of the RFP shall be submitted online through e-procurement portal [</w:t>
      </w:r>
      <w:r w:rsidR="0055420F">
        <w:rPr>
          <w:rFonts w:ascii="Times New Roman" w:hAnsi="Times New Roman" w:cs="Times New Roman"/>
          <w:sz w:val="23"/>
          <w:szCs w:val="23"/>
          <w:lang w:val="en-IN"/>
        </w:rPr>
        <w:t xml:space="preserve"> </w:t>
      </w:r>
      <w:hyperlink r:id="rId13" w:history="1">
        <w:r w:rsidR="0055420F" w:rsidRPr="008274E8">
          <w:rPr>
            <w:rStyle w:val="Hyperlink"/>
            <w:rFonts w:ascii="Times New Roman" w:hAnsi="Times New Roman" w:cs="Times New Roman"/>
            <w:sz w:val="23"/>
            <w:szCs w:val="23"/>
            <w:lang w:val="en-IN"/>
          </w:rPr>
          <w:t>http://nhai.eproc.in</w:t>
        </w:r>
      </w:hyperlink>
      <w:r w:rsidR="0055420F">
        <w:rPr>
          <w:rFonts w:ascii="Times New Roman" w:hAnsi="Times New Roman" w:cs="Times New Roman"/>
          <w:sz w:val="23"/>
          <w:szCs w:val="23"/>
          <w:lang w:val="en-IN"/>
        </w:rPr>
        <w:t xml:space="preserve"> </w:t>
      </w:r>
      <w:r>
        <w:rPr>
          <w:rFonts w:ascii="Times New Roman" w:hAnsi="Times New Roman" w:cs="Times New Roman"/>
          <w:sz w:val="23"/>
          <w:szCs w:val="23"/>
          <w:lang w:val="en-IN"/>
        </w:rPr>
        <w:t>] on or before ****hrs IST on **** hours.  Documents listed at clause 2.11.2 of the RFP shall be physically submitted after declaration of bid evaluation result by the Authority.  A receipt thereof should be obtained from the person specified at Clause 2.11.4.</w:t>
      </w:r>
    </w:p>
    <w:p w:rsidR="0084412A" w:rsidRDefault="0084412A" w:rsidP="00B6591D">
      <w:pPr>
        <w:pStyle w:val="ListParagraph"/>
        <w:numPr>
          <w:ilvl w:val="0"/>
          <w:numId w:val="35"/>
        </w:numPr>
        <w:jc w:val="both"/>
        <w:rPr>
          <w:rFonts w:ascii="Times New Roman" w:hAnsi="Times New Roman" w:cs="Times New Roman"/>
          <w:b/>
          <w:sz w:val="23"/>
          <w:szCs w:val="23"/>
          <w:lang w:val="en-IN"/>
        </w:rPr>
      </w:pPr>
      <w:r w:rsidRPr="00461401">
        <w:rPr>
          <w:rFonts w:ascii="Times New Roman" w:hAnsi="Times New Roman" w:cs="Times New Roman"/>
          <w:b/>
          <w:sz w:val="23"/>
          <w:szCs w:val="23"/>
          <w:lang w:val="en-IN"/>
        </w:rPr>
        <w:t>Late Bids</w:t>
      </w:r>
    </w:p>
    <w:p w:rsidR="008A2D89" w:rsidRDefault="008A2D89" w:rsidP="0055420F">
      <w:pPr>
        <w:ind w:left="709"/>
        <w:jc w:val="both"/>
        <w:rPr>
          <w:rFonts w:ascii="Times New Roman" w:hAnsi="Times New Roman" w:cs="Times New Roman"/>
          <w:sz w:val="23"/>
          <w:szCs w:val="23"/>
          <w:lang w:val="en-IN"/>
        </w:rPr>
      </w:pPr>
      <w:r>
        <w:rPr>
          <w:rFonts w:ascii="Times New Roman" w:hAnsi="Times New Roman" w:cs="Times New Roman"/>
          <w:b/>
          <w:sz w:val="23"/>
          <w:szCs w:val="23"/>
          <w:lang w:val="en-IN"/>
        </w:rPr>
        <w:tab/>
      </w:r>
      <w:r>
        <w:rPr>
          <w:rFonts w:ascii="Times New Roman" w:hAnsi="Times New Roman" w:cs="Times New Roman"/>
          <w:sz w:val="23"/>
          <w:szCs w:val="23"/>
          <w:lang w:val="en-IN"/>
        </w:rPr>
        <w:t>E-procurement portal</w:t>
      </w:r>
      <w:r w:rsidR="0055420F">
        <w:rPr>
          <w:rFonts w:ascii="Times New Roman" w:hAnsi="Times New Roman" w:cs="Times New Roman"/>
          <w:sz w:val="23"/>
          <w:szCs w:val="23"/>
          <w:lang w:val="en-IN"/>
        </w:rPr>
        <w:t xml:space="preserve"> </w:t>
      </w:r>
      <w:hyperlink r:id="rId14" w:history="1">
        <w:r w:rsidR="0055420F" w:rsidRPr="008274E8">
          <w:rPr>
            <w:rStyle w:val="Hyperlink"/>
            <w:rFonts w:ascii="Times New Roman" w:hAnsi="Times New Roman" w:cs="Times New Roman"/>
            <w:sz w:val="23"/>
            <w:szCs w:val="23"/>
            <w:lang w:val="en-IN"/>
          </w:rPr>
          <w:t>http://etenders.gov.in/eprocure/app</w:t>
        </w:r>
      </w:hyperlink>
      <w:r w:rsidR="0055420F">
        <w:rPr>
          <w:rFonts w:ascii="Times New Roman" w:hAnsi="Times New Roman" w:cs="Times New Roman"/>
          <w:sz w:val="23"/>
          <w:szCs w:val="23"/>
          <w:lang w:val="en-IN"/>
        </w:rPr>
        <w:t xml:space="preserve"> shall not allow submission of any Bid after the prescribed date and time at Clause 2.12.</w:t>
      </w:r>
    </w:p>
    <w:p w:rsidR="0055420F" w:rsidRDefault="0055420F" w:rsidP="0055420F">
      <w:pPr>
        <w:jc w:val="both"/>
        <w:rPr>
          <w:rFonts w:ascii="Times New Roman" w:hAnsi="Times New Roman" w:cs="Times New Roman"/>
          <w:b/>
          <w:sz w:val="23"/>
          <w:szCs w:val="23"/>
          <w:lang w:val="en-IN"/>
        </w:rPr>
      </w:pPr>
      <w:r>
        <w:rPr>
          <w:rFonts w:ascii="Times New Roman" w:hAnsi="Times New Roman" w:cs="Times New Roman"/>
          <w:b/>
          <w:sz w:val="23"/>
          <w:szCs w:val="23"/>
          <w:lang w:val="en-IN"/>
        </w:rPr>
        <w:t xml:space="preserve">2.14 </w:t>
      </w:r>
      <w:r>
        <w:rPr>
          <w:rFonts w:ascii="Times New Roman" w:hAnsi="Times New Roman" w:cs="Times New Roman"/>
          <w:b/>
          <w:sz w:val="23"/>
          <w:szCs w:val="23"/>
          <w:lang w:val="en-IN"/>
        </w:rPr>
        <w:tab/>
        <w:t>Procedure for 3-tendering</w:t>
      </w:r>
    </w:p>
    <w:p w:rsidR="0055420F" w:rsidRPr="00461401" w:rsidRDefault="0055420F" w:rsidP="00B6591D">
      <w:pPr>
        <w:pStyle w:val="ListParagraph"/>
        <w:numPr>
          <w:ilvl w:val="0"/>
          <w:numId w:val="26"/>
        </w:numPr>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Accessing/ Purchasing of Bid documents</w:t>
      </w:r>
    </w:p>
    <w:p w:rsidR="0055420F" w:rsidRDefault="0055420F" w:rsidP="00B6591D">
      <w:pPr>
        <w:pStyle w:val="ListParagraph"/>
        <w:numPr>
          <w:ilvl w:val="0"/>
          <w:numId w:val="27"/>
        </w:numPr>
        <w:ind w:left="1276" w:hanging="1276"/>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It is mandatory for all the Bidders to have class-II Digital Signature Certificate (DSC)  (in the name of Authorized Signatory/ Firm or Organization/ Owner of the Firm or organisation) from any of the licensed Certifying Agency (Bidders can see the list of licensed CAs from the link </w:t>
      </w:r>
      <w:hyperlink r:id="rId15" w:history="1">
        <w:r w:rsidRPr="008274E8">
          <w:rPr>
            <w:rStyle w:val="Hyperlink"/>
            <w:rFonts w:ascii="Times New Roman" w:hAnsi="Times New Roman" w:cs="Times New Roman"/>
            <w:sz w:val="23"/>
            <w:szCs w:val="23"/>
            <w:lang w:val="en-IN"/>
          </w:rPr>
          <w:t>www.cca.gov.in</w:t>
        </w:r>
      </w:hyperlink>
      <w:r>
        <w:rPr>
          <w:rFonts w:ascii="Times New Roman" w:hAnsi="Times New Roman" w:cs="Times New Roman"/>
          <w:sz w:val="23"/>
          <w:szCs w:val="23"/>
          <w:lang w:val="en-IN"/>
        </w:rPr>
        <w:t>) to participate in e-tendering of the Authority.</w:t>
      </w:r>
    </w:p>
    <w:p w:rsidR="0055420F" w:rsidRDefault="0055420F" w:rsidP="0055420F">
      <w:pPr>
        <w:pStyle w:val="ListParagraph"/>
        <w:ind w:left="1276"/>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DSC should be in the name of the authorized signatory as authorized in Appendix III of this </w:t>
      </w:r>
      <w:r w:rsidR="00F654A6">
        <w:rPr>
          <w:rFonts w:ascii="Times New Roman" w:hAnsi="Times New Roman" w:cs="Times New Roman"/>
          <w:sz w:val="23"/>
          <w:szCs w:val="23"/>
          <w:lang w:val="en-IN"/>
        </w:rPr>
        <w:t xml:space="preserve">RFP.  It should be in corporate capacity (that is in Bidder capacity/ in case of </w:t>
      </w:r>
      <w:r w:rsidR="006E4001">
        <w:rPr>
          <w:rFonts w:ascii="Times New Roman" w:hAnsi="Times New Roman" w:cs="Times New Roman"/>
          <w:sz w:val="23"/>
          <w:szCs w:val="23"/>
          <w:lang w:val="en-IN"/>
        </w:rPr>
        <w:t xml:space="preserve">Consortium in the Lead Member capacity, as applicable).  The Bidder shall submit document in support of the class III DSC. </w:t>
      </w:r>
    </w:p>
    <w:p w:rsidR="006E4001" w:rsidRDefault="006E4001" w:rsidP="0055420F">
      <w:pPr>
        <w:pStyle w:val="ListParagraph"/>
        <w:ind w:left="1276"/>
        <w:jc w:val="both"/>
        <w:rPr>
          <w:rFonts w:ascii="Times New Roman" w:hAnsi="Times New Roman" w:cs="Times New Roman"/>
          <w:sz w:val="23"/>
          <w:szCs w:val="23"/>
          <w:lang w:val="en-IN"/>
        </w:rPr>
      </w:pPr>
      <w:r>
        <w:rPr>
          <w:rFonts w:ascii="Times New Roman" w:hAnsi="Times New Roman" w:cs="Times New Roman"/>
          <w:sz w:val="23"/>
          <w:szCs w:val="23"/>
          <w:lang w:val="en-IN"/>
        </w:rPr>
        <w:t>The Authorized Signatory holding Power of Attorney (POA) and the person executing/ delegating such POA shall only be the Digital Signatory.  In other cases, the Bid shall be considered non-responsive.</w:t>
      </w:r>
    </w:p>
    <w:p w:rsidR="006E4001" w:rsidRDefault="006E4001" w:rsidP="0055420F">
      <w:pPr>
        <w:pStyle w:val="ListParagraph"/>
        <w:ind w:left="1276"/>
        <w:jc w:val="both"/>
        <w:rPr>
          <w:rFonts w:ascii="Times New Roman" w:hAnsi="Times New Roman" w:cs="Times New Roman"/>
          <w:sz w:val="23"/>
          <w:szCs w:val="23"/>
          <w:lang w:val="en-IN"/>
        </w:rPr>
      </w:pPr>
    </w:p>
    <w:p w:rsidR="0055420F" w:rsidRDefault="006E4001" w:rsidP="00B6591D">
      <w:pPr>
        <w:pStyle w:val="ListParagraph"/>
        <w:numPr>
          <w:ilvl w:val="0"/>
          <w:numId w:val="27"/>
        </w:numPr>
        <w:ind w:left="1276" w:hanging="1276"/>
        <w:jc w:val="both"/>
        <w:rPr>
          <w:rFonts w:ascii="Times New Roman" w:hAnsi="Times New Roman" w:cs="Times New Roman"/>
          <w:sz w:val="23"/>
          <w:szCs w:val="23"/>
          <w:lang w:val="en-IN"/>
        </w:rPr>
      </w:pPr>
      <w:r>
        <w:rPr>
          <w:rFonts w:ascii="Times New Roman" w:hAnsi="Times New Roman" w:cs="Times New Roman"/>
          <w:sz w:val="23"/>
          <w:szCs w:val="23"/>
          <w:lang w:val="en-IN"/>
        </w:rPr>
        <w:t>To participate in the bidding, it is mandatory for the Bidders to get registered their firm/ Consortium with e-procurement portal of the Authority (</w:t>
      </w:r>
      <w:hyperlink r:id="rId16" w:history="1">
        <w:r w:rsidRPr="008274E8">
          <w:rPr>
            <w:rStyle w:val="Hyperlink"/>
            <w:rFonts w:ascii="Times New Roman" w:hAnsi="Times New Roman" w:cs="Times New Roman"/>
            <w:sz w:val="23"/>
            <w:szCs w:val="23"/>
            <w:lang w:val="en-IN"/>
          </w:rPr>
          <w:t>https://etenders.gov.in</w:t>
        </w:r>
      </w:hyperlink>
      <w:r>
        <w:rPr>
          <w:rFonts w:ascii="Times New Roman" w:hAnsi="Times New Roman" w:cs="Times New Roman"/>
          <w:sz w:val="23"/>
          <w:szCs w:val="23"/>
          <w:lang w:val="en-IN"/>
        </w:rPr>
        <w:t>) to have user ID and password which has to be obtained free of cost.  Following may kindly be noted:</w:t>
      </w:r>
    </w:p>
    <w:p w:rsidR="006E4001" w:rsidRDefault="006E4001" w:rsidP="00B6591D">
      <w:pPr>
        <w:pStyle w:val="ListParagraph"/>
        <w:numPr>
          <w:ilvl w:val="0"/>
          <w:numId w:val="28"/>
        </w:numPr>
        <w:spacing w:before="240"/>
        <w:jc w:val="both"/>
        <w:rPr>
          <w:rFonts w:ascii="Times New Roman" w:hAnsi="Times New Roman" w:cs="Times New Roman"/>
          <w:sz w:val="23"/>
          <w:szCs w:val="23"/>
          <w:lang w:val="en-IN"/>
        </w:rPr>
      </w:pPr>
      <w:r>
        <w:rPr>
          <w:rFonts w:ascii="Times New Roman" w:hAnsi="Times New Roman" w:cs="Times New Roman"/>
          <w:sz w:val="23"/>
          <w:szCs w:val="23"/>
          <w:lang w:val="en-IN"/>
        </w:rPr>
        <w:t>Registration with e-procurement portal of the Authority should be valid at least up to the date of submission of Bid.</w:t>
      </w:r>
    </w:p>
    <w:p w:rsidR="006E4001" w:rsidRDefault="006E4001" w:rsidP="00B6591D">
      <w:pPr>
        <w:pStyle w:val="ListParagraph"/>
        <w:numPr>
          <w:ilvl w:val="0"/>
          <w:numId w:val="28"/>
        </w:numPr>
        <w:spacing w:before="24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Bids can be submitted only during the validity of registration. </w:t>
      </w:r>
    </w:p>
    <w:p w:rsidR="00C97F48" w:rsidRDefault="00C97F48" w:rsidP="00C97F48">
      <w:pPr>
        <w:pStyle w:val="ListParagraph"/>
        <w:spacing w:before="240"/>
        <w:ind w:left="1636"/>
        <w:jc w:val="both"/>
        <w:rPr>
          <w:rFonts w:ascii="Times New Roman" w:hAnsi="Times New Roman" w:cs="Times New Roman"/>
          <w:sz w:val="23"/>
          <w:szCs w:val="23"/>
          <w:lang w:val="en-IN"/>
        </w:rPr>
      </w:pPr>
    </w:p>
    <w:p w:rsidR="006E4001" w:rsidRDefault="00C97F48" w:rsidP="00B6591D">
      <w:pPr>
        <w:pStyle w:val="ListParagraph"/>
        <w:numPr>
          <w:ilvl w:val="0"/>
          <w:numId w:val="27"/>
        </w:numPr>
        <w:ind w:left="1276" w:hanging="1276"/>
        <w:jc w:val="both"/>
        <w:rPr>
          <w:rFonts w:ascii="Times New Roman" w:hAnsi="Times New Roman" w:cs="Times New Roman"/>
          <w:sz w:val="23"/>
          <w:szCs w:val="23"/>
          <w:lang w:val="en-IN"/>
        </w:rPr>
      </w:pPr>
      <w:r>
        <w:rPr>
          <w:rFonts w:ascii="Times New Roman" w:hAnsi="Times New Roman" w:cs="Times New Roman"/>
          <w:sz w:val="23"/>
          <w:szCs w:val="23"/>
          <w:lang w:val="en-IN"/>
        </w:rPr>
        <w:t>If the firm/ Consortium is already registered with e-tendering service provider of the Authority, and validity of registration is not expired the firm / Consortium is not required to apply for a fresh registration.</w:t>
      </w:r>
    </w:p>
    <w:p w:rsidR="00C97F48" w:rsidRDefault="00C97F48" w:rsidP="00C97F48">
      <w:pPr>
        <w:pStyle w:val="ListParagraph"/>
        <w:ind w:left="1276"/>
        <w:jc w:val="both"/>
        <w:rPr>
          <w:rFonts w:ascii="Times New Roman" w:hAnsi="Times New Roman" w:cs="Times New Roman"/>
          <w:sz w:val="23"/>
          <w:szCs w:val="23"/>
          <w:lang w:val="en-IN"/>
        </w:rPr>
      </w:pPr>
    </w:p>
    <w:p w:rsidR="00C97F48" w:rsidRDefault="00C97F48" w:rsidP="00C97F48">
      <w:pPr>
        <w:pStyle w:val="ListParagraph"/>
        <w:ind w:left="1276"/>
        <w:jc w:val="both"/>
        <w:rPr>
          <w:rFonts w:ascii="Times New Roman" w:hAnsi="Times New Roman" w:cs="Times New Roman"/>
          <w:sz w:val="23"/>
          <w:szCs w:val="23"/>
          <w:lang w:val="en-IN"/>
        </w:rPr>
      </w:pPr>
    </w:p>
    <w:p w:rsidR="00C97F48" w:rsidRDefault="00C97F48" w:rsidP="00C97F48">
      <w:pPr>
        <w:pStyle w:val="ListParagraph"/>
        <w:ind w:left="1276"/>
        <w:jc w:val="both"/>
        <w:rPr>
          <w:rFonts w:ascii="Times New Roman" w:hAnsi="Times New Roman" w:cs="Times New Roman"/>
          <w:sz w:val="23"/>
          <w:szCs w:val="23"/>
          <w:lang w:val="en-IN"/>
        </w:rPr>
      </w:pPr>
    </w:p>
    <w:p w:rsidR="006E4001" w:rsidRPr="006E4001" w:rsidRDefault="006E4001" w:rsidP="006E4001">
      <w:pPr>
        <w:jc w:val="both"/>
        <w:rPr>
          <w:rFonts w:ascii="Times New Roman" w:hAnsi="Times New Roman" w:cs="Times New Roman"/>
          <w:sz w:val="23"/>
          <w:szCs w:val="23"/>
          <w:lang w:val="en-IN"/>
        </w:rPr>
      </w:pPr>
    </w:p>
    <w:p w:rsidR="006E4001" w:rsidRDefault="007045AE" w:rsidP="00B6591D">
      <w:pPr>
        <w:pStyle w:val="ListParagraph"/>
        <w:numPr>
          <w:ilvl w:val="0"/>
          <w:numId w:val="27"/>
        </w:numPr>
        <w:ind w:left="1276" w:hanging="1276"/>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 xml:space="preserve">The complete Bid document can be viewed/ downloaded by the Bidder rom e-procurement portal of teh Authority </w:t>
      </w:r>
      <w:hyperlink r:id="rId17" w:history="1">
        <w:r w:rsidRPr="008274E8">
          <w:rPr>
            <w:rStyle w:val="Hyperlink"/>
            <w:rFonts w:ascii="Times New Roman" w:hAnsi="Times New Roman" w:cs="Times New Roman"/>
            <w:sz w:val="23"/>
            <w:szCs w:val="23"/>
            <w:lang w:val="en-IN"/>
          </w:rPr>
          <w:t>http://etenders.gov.in/eprocure/app</w:t>
        </w:r>
      </w:hyperlink>
      <w:r>
        <w:rPr>
          <w:rFonts w:ascii="Times New Roman" w:hAnsi="Times New Roman" w:cs="Times New Roman"/>
          <w:sz w:val="23"/>
          <w:szCs w:val="23"/>
          <w:lang w:val="en-IN"/>
        </w:rPr>
        <w:t xml:space="preserve"> from **** to **** (upto **** Hrs. IST).</w:t>
      </w:r>
    </w:p>
    <w:p w:rsidR="007045AE" w:rsidRDefault="007045AE" w:rsidP="00B6591D">
      <w:pPr>
        <w:pStyle w:val="ListParagraph"/>
        <w:numPr>
          <w:ilvl w:val="0"/>
          <w:numId w:val="27"/>
        </w:numPr>
        <w:ind w:left="1276" w:hanging="1276"/>
        <w:jc w:val="both"/>
        <w:rPr>
          <w:rFonts w:ascii="Times New Roman" w:hAnsi="Times New Roman" w:cs="Times New Roman"/>
          <w:sz w:val="23"/>
          <w:szCs w:val="23"/>
          <w:lang w:val="en-IN"/>
        </w:rPr>
      </w:pPr>
      <w:r>
        <w:rPr>
          <w:rFonts w:ascii="Times New Roman" w:hAnsi="Times New Roman" w:cs="Times New Roman"/>
          <w:sz w:val="23"/>
          <w:szCs w:val="23"/>
          <w:lang w:val="en-IN"/>
        </w:rPr>
        <w:t>Deleted.</w:t>
      </w:r>
    </w:p>
    <w:p w:rsidR="00461401" w:rsidRDefault="00461401" w:rsidP="00461401">
      <w:pPr>
        <w:pStyle w:val="ListParagraph"/>
        <w:ind w:left="1276"/>
        <w:jc w:val="both"/>
        <w:rPr>
          <w:rFonts w:ascii="Times New Roman" w:hAnsi="Times New Roman" w:cs="Times New Roman"/>
          <w:sz w:val="23"/>
          <w:szCs w:val="23"/>
          <w:lang w:val="en-IN"/>
        </w:rPr>
      </w:pPr>
    </w:p>
    <w:p w:rsidR="007045AE" w:rsidRDefault="00461401" w:rsidP="00B6591D">
      <w:pPr>
        <w:pStyle w:val="ListParagraph"/>
        <w:numPr>
          <w:ilvl w:val="0"/>
          <w:numId w:val="26"/>
        </w:numPr>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 xml:space="preserve">      </w:t>
      </w:r>
      <w:r w:rsidR="007045AE" w:rsidRPr="00461401">
        <w:rPr>
          <w:rFonts w:ascii="Times New Roman" w:hAnsi="Times New Roman" w:cs="Times New Roman"/>
          <w:b/>
          <w:sz w:val="23"/>
          <w:szCs w:val="23"/>
          <w:lang w:val="en-IN"/>
        </w:rPr>
        <w:t>Preparation &amp; Submission of Bids:</w:t>
      </w:r>
    </w:p>
    <w:p w:rsidR="00461401" w:rsidRDefault="00461401" w:rsidP="00461401">
      <w:pPr>
        <w:pStyle w:val="ListParagraph"/>
        <w:ind w:left="1276"/>
        <w:jc w:val="both"/>
        <w:rPr>
          <w:rFonts w:ascii="Times New Roman" w:hAnsi="Times New Roman" w:cs="Times New Roman"/>
          <w:sz w:val="23"/>
          <w:szCs w:val="23"/>
          <w:lang w:val="en-IN"/>
        </w:rPr>
      </w:pPr>
    </w:p>
    <w:p w:rsidR="007045AE" w:rsidRDefault="007045AE" w:rsidP="00B6591D">
      <w:pPr>
        <w:pStyle w:val="ListParagraph"/>
        <w:numPr>
          <w:ilvl w:val="0"/>
          <w:numId w:val="29"/>
        </w:numPr>
        <w:ind w:left="1276" w:hanging="1276"/>
        <w:jc w:val="both"/>
        <w:rPr>
          <w:rFonts w:ascii="Times New Roman" w:hAnsi="Times New Roman" w:cs="Times New Roman"/>
          <w:sz w:val="23"/>
          <w:szCs w:val="23"/>
          <w:lang w:val="en-IN"/>
        </w:rPr>
      </w:pPr>
      <w:r>
        <w:rPr>
          <w:rFonts w:ascii="Times New Roman" w:hAnsi="Times New Roman" w:cs="Times New Roman"/>
          <w:sz w:val="23"/>
          <w:szCs w:val="23"/>
          <w:lang w:val="en-IN"/>
        </w:rPr>
        <w:t>The Bidder may submit his Bid online following the instruction appearing on the screen.  A buyer manual containing the detailed guidelines for e-procurement is also available on e-procurement portal of the Authority.</w:t>
      </w:r>
    </w:p>
    <w:p w:rsidR="007045AE" w:rsidRDefault="007045AE" w:rsidP="007045AE">
      <w:pPr>
        <w:pStyle w:val="ListParagraph"/>
        <w:ind w:left="1276"/>
        <w:jc w:val="both"/>
        <w:rPr>
          <w:rFonts w:ascii="Times New Roman" w:hAnsi="Times New Roman" w:cs="Times New Roman"/>
          <w:sz w:val="23"/>
          <w:szCs w:val="23"/>
          <w:lang w:val="en-IN"/>
        </w:rPr>
      </w:pPr>
    </w:p>
    <w:p w:rsidR="007045AE" w:rsidRDefault="007045AE" w:rsidP="00B6591D">
      <w:pPr>
        <w:pStyle w:val="ListParagraph"/>
        <w:numPr>
          <w:ilvl w:val="0"/>
          <w:numId w:val="29"/>
        </w:numPr>
        <w:ind w:left="1276" w:hanging="1276"/>
        <w:jc w:val="both"/>
        <w:rPr>
          <w:rFonts w:ascii="Times New Roman" w:hAnsi="Times New Roman" w:cs="Times New Roman"/>
          <w:sz w:val="23"/>
          <w:szCs w:val="23"/>
          <w:lang w:val="en-IN"/>
        </w:rPr>
      </w:pPr>
      <w:r>
        <w:rPr>
          <w:rFonts w:ascii="Times New Roman" w:hAnsi="Times New Roman" w:cs="Times New Roman"/>
          <w:sz w:val="23"/>
          <w:szCs w:val="23"/>
          <w:lang w:val="en-IN"/>
        </w:rPr>
        <w:t>The documents listed at clause 2.11.1 shall be prepared and scanned in different files (in PDF or JPEG format such that file size is not more than 5 MB) and uploaded during the on-line submission of Bid.</w:t>
      </w:r>
    </w:p>
    <w:p w:rsidR="007045AE" w:rsidRPr="007045AE" w:rsidRDefault="007045AE" w:rsidP="007045AE">
      <w:pPr>
        <w:pStyle w:val="ListParagraph"/>
        <w:rPr>
          <w:rFonts w:ascii="Times New Roman" w:hAnsi="Times New Roman" w:cs="Times New Roman"/>
          <w:sz w:val="23"/>
          <w:szCs w:val="23"/>
          <w:lang w:val="en-IN"/>
        </w:rPr>
      </w:pPr>
    </w:p>
    <w:p w:rsidR="007045AE" w:rsidRDefault="007045AE" w:rsidP="00B6591D">
      <w:pPr>
        <w:pStyle w:val="ListParagraph"/>
        <w:numPr>
          <w:ilvl w:val="0"/>
          <w:numId w:val="29"/>
        </w:numPr>
        <w:ind w:left="1276" w:hanging="1276"/>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Bid must be submitted online only through e-procurement portal of the Authority </w:t>
      </w:r>
      <w:hyperlink r:id="rId18" w:history="1">
        <w:r w:rsidRPr="008274E8">
          <w:rPr>
            <w:rStyle w:val="Hyperlink"/>
            <w:rFonts w:ascii="Times New Roman" w:hAnsi="Times New Roman" w:cs="Times New Roman"/>
            <w:sz w:val="23"/>
            <w:szCs w:val="23"/>
            <w:lang w:val="en-IN"/>
          </w:rPr>
          <w:t>http://etenders.gov.in/eprocure/app</w:t>
        </w:r>
      </w:hyperlink>
      <w:r>
        <w:rPr>
          <w:rFonts w:ascii="Times New Roman" w:hAnsi="Times New Roman" w:cs="Times New Roman"/>
          <w:sz w:val="23"/>
          <w:szCs w:val="23"/>
          <w:lang w:val="en-IN"/>
        </w:rPr>
        <w:t xml:space="preserve"> using the digital signature of authorized representative of the Bidder on or before **** (upto **** hours IST).</w:t>
      </w:r>
    </w:p>
    <w:p w:rsidR="007045AE" w:rsidRPr="007045AE" w:rsidRDefault="007045AE" w:rsidP="007045AE">
      <w:pPr>
        <w:pStyle w:val="ListParagraph"/>
        <w:rPr>
          <w:rFonts w:ascii="Times New Roman" w:hAnsi="Times New Roman" w:cs="Times New Roman"/>
          <w:sz w:val="23"/>
          <w:szCs w:val="23"/>
          <w:lang w:val="en-IN"/>
        </w:rPr>
      </w:pPr>
    </w:p>
    <w:p w:rsidR="007045AE" w:rsidRPr="00461401" w:rsidRDefault="009E4478" w:rsidP="00B6591D">
      <w:pPr>
        <w:pStyle w:val="ListParagraph"/>
        <w:numPr>
          <w:ilvl w:val="0"/>
          <w:numId w:val="36"/>
        </w:numPr>
        <w:jc w:val="both"/>
        <w:rPr>
          <w:rFonts w:ascii="Times New Roman" w:hAnsi="Times New Roman" w:cs="Times New Roman"/>
          <w:b/>
          <w:sz w:val="23"/>
          <w:szCs w:val="23"/>
          <w:lang w:val="en-IN"/>
        </w:rPr>
      </w:pPr>
      <w:r w:rsidRPr="00461401">
        <w:rPr>
          <w:rFonts w:ascii="Times New Roman" w:hAnsi="Times New Roman" w:cs="Times New Roman"/>
          <w:b/>
          <w:sz w:val="23"/>
          <w:szCs w:val="23"/>
          <w:lang w:val="en-IN"/>
        </w:rPr>
        <w:t xml:space="preserve">    Modifications/ Subs</w:t>
      </w:r>
      <w:r w:rsidR="00971F0E" w:rsidRPr="00461401">
        <w:rPr>
          <w:rFonts w:ascii="Times New Roman" w:hAnsi="Times New Roman" w:cs="Times New Roman"/>
          <w:b/>
          <w:sz w:val="23"/>
          <w:szCs w:val="23"/>
          <w:lang w:val="en-IN"/>
        </w:rPr>
        <w:t>t</w:t>
      </w:r>
      <w:r w:rsidRPr="00461401">
        <w:rPr>
          <w:rFonts w:ascii="Times New Roman" w:hAnsi="Times New Roman" w:cs="Times New Roman"/>
          <w:b/>
          <w:sz w:val="23"/>
          <w:szCs w:val="23"/>
          <w:lang w:val="en-IN"/>
        </w:rPr>
        <w:t>itution/ withdrawal of Bids</w:t>
      </w:r>
    </w:p>
    <w:p w:rsidR="009E4478" w:rsidRDefault="009E4478" w:rsidP="00B6591D">
      <w:pPr>
        <w:pStyle w:val="ListParagraph"/>
        <w:numPr>
          <w:ilvl w:val="0"/>
          <w:numId w:val="30"/>
        </w:numPr>
        <w:tabs>
          <w:tab w:val="left" w:pos="1276"/>
        </w:tabs>
        <w:ind w:left="1276" w:hanging="1276"/>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Bidder may modify, substitute or withdraw its e-Bid after submission prior to the Bid Due Date.  No Bid can be modified, substituted or withdrawn by the Bidder on or after the Bid Due Date and Time. </w:t>
      </w:r>
    </w:p>
    <w:p w:rsidR="00CB1A1F" w:rsidRDefault="00CB1A1F" w:rsidP="00CB1A1F">
      <w:pPr>
        <w:pStyle w:val="ListParagraph"/>
        <w:tabs>
          <w:tab w:val="left" w:pos="1276"/>
        </w:tabs>
        <w:jc w:val="both"/>
        <w:rPr>
          <w:rFonts w:ascii="Times New Roman" w:hAnsi="Times New Roman" w:cs="Times New Roman"/>
          <w:sz w:val="23"/>
          <w:szCs w:val="23"/>
          <w:lang w:val="en-IN"/>
        </w:rPr>
      </w:pPr>
    </w:p>
    <w:p w:rsidR="00CB1A1F" w:rsidRDefault="00971F0E" w:rsidP="00B6591D">
      <w:pPr>
        <w:pStyle w:val="ListParagraph"/>
        <w:numPr>
          <w:ilvl w:val="0"/>
          <w:numId w:val="30"/>
        </w:numPr>
        <w:tabs>
          <w:tab w:val="left" w:pos="1276"/>
        </w:tabs>
        <w:ind w:left="1276" w:hanging="1276"/>
        <w:jc w:val="both"/>
        <w:rPr>
          <w:rFonts w:ascii="Times New Roman" w:hAnsi="Times New Roman" w:cs="Times New Roman"/>
          <w:sz w:val="23"/>
          <w:szCs w:val="23"/>
          <w:lang w:val="en-IN"/>
        </w:rPr>
      </w:pPr>
      <w:r>
        <w:rPr>
          <w:rFonts w:ascii="Times New Roman" w:hAnsi="Times New Roman" w:cs="Times New Roman"/>
          <w:sz w:val="23"/>
          <w:szCs w:val="23"/>
          <w:lang w:val="en-IN"/>
        </w:rPr>
        <w:t>For modification of e-Bid, Bidder has to detach its old Bid from e-procurement portal and upload/ resubmit digitally signed modified Bid. For withdrawal of Bid, bidder has to click on withdrawal icon at e-procurement portal and can withdraw its e-Bid.  Before withdrawal of a Bid, it may specifically be noted that after withdrawal of a Bid for any reason, Bidder cannot re-submit e-Bid again.</w:t>
      </w:r>
    </w:p>
    <w:p w:rsidR="00FA7368" w:rsidRPr="00FA7368" w:rsidRDefault="00FA7368" w:rsidP="00FA7368">
      <w:pPr>
        <w:pStyle w:val="ListParagraph"/>
        <w:rPr>
          <w:rFonts w:ascii="Times New Roman" w:hAnsi="Times New Roman" w:cs="Times New Roman"/>
          <w:sz w:val="7"/>
          <w:szCs w:val="23"/>
          <w:lang w:val="en-IN"/>
        </w:rPr>
      </w:pPr>
    </w:p>
    <w:p w:rsidR="00FA7368" w:rsidRDefault="00FA7368" w:rsidP="00FA7368">
      <w:pPr>
        <w:pStyle w:val="ListParagraph"/>
        <w:tabs>
          <w:tab w:val="left" w:pos="1276"/>
        </w:tabs>
        <w:ind w:left="1276"/>
        <w:jc w:val="both"/>
        <w:rPr>
          <w:rFonts w:ascii="Times New Roman" w:hAnsi="Times New Roman" w:cs="Times New Roman"/>
          <w:sz w:val="23"/>
          <w:szCs w:val="23"/>
          <w:lang w:val="en-IN"/>
        </w:rPr>
      </w:pPr>
    </w:p>
    <w:p w:rsidR="00FF0671" w:rsidRPr="009B01E7" w:rsidRDefault="00FF0671" w:rsidP="00B6591D">
      <w:pPr>
        <w:pStyle w:val="ListParagraph"/>
        <w:numPr>
          <w:ilvl w:val="0"/>
          <w:numId w:val="37"/>
        </w:numPr>
        <w:ind w:hanging="720"/>
        <w:rPr>
          <w:rFonts w:ascii="Times New Roman" w:hAnsi="Times New Roman" w:cs="Times New Roman"/>
          <w:b/>
          <w:sz w:val="23"/>
          <w:szCs w:val="23"/>
          <w:lang w:val="en-IN"/>
        </w:rPr>
      </w:pPr>
      <w:r w:rsidRPr="009B01E7">
        <w:rPr>
          <w:rFonts w:ascii="Times New Roman" w:hAnsi="Times New Roman" w:cs="Times New Roman"/>
          <w:b/>
          <w:sz w:val="23"/>
          <w:szCs w:val="23"/>
          <w:lang w:val="en-IN"/>
        </w:rPr>
        <w:t>Online Opening of Bids</w:t>
      </w:r>
    </w:p>
    <w:p w:rsidR="0031417B" w:rsidRDefault="0031417B" w:rsidP="00B6591D">
      <w:pPr>
        <w:pStyle w:val="ListParagraph"/>
        <w:numPr>
          <w:ilvl w:val="0"/>
          <w:numId w:val="31"/>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Opening of Bids will be done through online process.</w:t>
      </w:r>
    </w:p>
    <w:p w:rsidR="0031417B" w:rsidRDefault="0031417B" w:rsidP="0031417B">
      <w:pPr>
        <w:pStyle w:val="ListParagraph"/>
        <w:jc w:val="both"/>
        <w:rPr>
          <w:rFonts w:ascii="Times New Roman" w:hAnsi="Times New Roman" w:cs="Times New Roman"/>
          <w:sz w:val="23"/>
          <w:szCs w:val="23"/>
          <w:lang w:val="en-IN"/>
        </w:rPr>
      </w:pPr>
    </w:p>
    <w:p w:rsidR="00FF0671" w:rsidRDefault="00FF0671" w:rsidP="00B6591D">
      <w:pPr>
        <w:pStyle w:val="ListParagraph"/>
        <w:numPr>
          <w:ilvl w:val="0"/>
          <w:numId w:val="31"/>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Authority shall open online portal for submission of Technical Bids on **** at **** hours IST, in the presence of the authorized representatives of the Bidders, who choose to attend. NHAI will subsequently examine and evaluate the Bids in accordance with the provisions of Section 3 of RFP.</w:t>
      </w:r>
    </w:p>
    <w:p w:rsidR="0031417B" w:rsidRDefault="0031417B" w:rsidP="0031417B">
      <w:pPr>
        <w:jc w:val="both"/>
        <w:rPr>
          <w:rFonts w:ascii="Times New Roman" w:hAnsi="Times New Roman" w:cs="Times New Roman"/>
          <w:sz w:val="23"/>
          <w:szCs w:val="23"/>
          <w:lang w:val="en-IN"/>
        </w:rPr>
      </w:pPr>
    </w:p>
    <w:p w:rsidR="0031417B" w:rsidRDefault="0031417B" w:rsidP="0031417B">
      <w:pPr>
        <w:jc w:val="both"/>
        <w:rPr>
          <w:rFonts w:ascii="Times New Roman" w:hAnsi="Times New Roman" w:cs="Times New Roman"/>
          <w:sz w:val="23"/>
          <w:szCs w:val="23"/>
          <w:lang w:val="en-IN"/>
        </w:rPr>
      </w:pPr>
    </w:p>
    <w:p w:rsidR="00A13894" w:rsidRPr="00A04783" w:rsidRDefault="00A04783" w:rsidP="00202495">
      <w:pPr>
        <w:pStyle w:val="ListParagraph"/>
        <w:numPr>
          <w:ilvl w:val="0"/>
          <w:numId w:val="38"/>
        </w:numPr>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lastRenderedPageBreak/>
        <w:t>Rejection of Bids</w:t>
      </w:r>
    </w:p>
    <w:p w:rsidR="00A04783" w:rsidRPr="00A04783" w:rsidRDefault="00A04783" w:rsidP="00A04783">
      <w:pPr>
        <w:pStyle w:val="ListParagraph"/>
        <w:jc w:val="both"/>
        <w:rPr>
          <w:rFonts w:ascii="Times New Roman" w:hAnsi="Times New Roman" w:cs="Times New Roman"/>
          <w:sz w:val="23"/>
          <w:szCs w:val="23"/>
          <w:lang w:val="en-IN"/>
        </w:rPr>
      </w:pPr>
    </w:p>
    <w:p w:rsidR="00A04783" w:rsidRDefault="00A04783" w:rsidP="00202495">
      <w:pPr>
        <w:pStyle w:val="ListParagraph"/>
        <w:numPr>
          <w:ilvl w:val="0"/>
          <w:numId w:val="39"/>
        </w:numPr>
        <w:ind w:left="851" w:hanging="851"/>
        <w:jc w:val="both"/>
        <w:rPr>
          <w:rFonts w:ascii="Times New Roman" w:hAnsi="Times New Roman" w:cs="Times New Roman"/>
          <w:sz w:val="23"/>
          <w:szCs w:val="23"/>
          <w:lang w:val="en-IN"/>
        </w:rPr>
      </w:pPr>
      <w:r w:rsidRPr="00A04783">
        <w:rPr>
          <w:rFonts w:ascii="Times New Roman" w:hAnsi="Times New Roman" w:cs="Times New Roman"/>
          <w:sz w:val="23"/>
          <w:szCs w:val="23"/>
          <w:lang w:val="en-IN"/>
        </w:rPr>
        <w:t>Notwithstan</w:t>
      </w:r>
      <w:r>
        <w:rPr>
          <w:rFonts w:ascii="Times New Roman" w:hAnsi="Times New Roman" w:cs="Times New Roman"/>
          <w:sz w:val="23"/>
          <w:szCs w:val="23"/>
          <w:lang w:val="en-IN"/>
        </w:rPr>
        <w:t xml:space="preserve">ding anything contained in this RFP, the Authority reserves the right to reject any Bid and to annul the Bidding Process and reject all Bids at any time without any liability or nay obligation for such acceptance, rejection or annulment, and without assigning any reasons therefor. In the event that the Authority rejects or annuls all the Bids, it may, in its discretion, invite all eligible Bidders to submit fresh Bids hereunder. </w:t>
      </w:r>
    </w:p>
    <w:p w:rsidR="00A04783" w:rsidRDefault="00A04783" w:rsidP="00A04783">
      <w:pPr>
        <w:pStyle w:val="ListParagraph"/>
        <w:ind w:left="851"/>
        <w:jc w:val="both"/>
        <w:rPr>
          <w:rFonts w:ascii="Times New Roman" w:hAnsi="Times New Roman" w:cs="Times New Roman"/>
          <w:sz w:val="23"/>
          <w:szCs w:val="23"/>
          <w:lang w:val="en-IN"/>
        </w:rPr>
      </w:pPr>
    </w:p>
    <w:p w:rsidR="00A04783" w:rsidRDefault="00A04783" w:rsidP="00202495">
      <w:pPr>
        <w:pStyle w:val="ListParagraph"/>
        <w:numPr>
          <w:ilvl w:val="0"/>
          <w:numId w:val="39"/>
        </w:numPr>
        <w:ind w:left="851" w:hanging="851"/>
        <w:jc w:val="both"/>
        <w:rPr>
          <w:rFonts w:ascii="Times New Roman" w:hAnsi="Times New Roman" w:cs="Times New Roman"/>
          <w:sz w:val="23"/>
          <w:szCs w:val="23"/>
          <w:lang w:val="en-IN"/>
        </w:rPr>
      </w:pPr>
      <w:r w:rsidRPr="00A04783">
        <w:rPr>
          <w:rFonts w:ascii="Times New Roman" w:hAnsi="Times New Roman" w:cs="Times New Roman"/>
          <w:sz w:val="23"/>
          <w:szCs w:val="23"/>
          <w:lang w:val="en-IN"/>
        </w:rPr>
        <w:t xml:space="preserve">The Authority reserves the right not to proceed with the Bidding Process at any time, without notice or liability, and to reject any Bid without assigning any reasons. </w:t>
      </w:r>
    </w:p>
    <w:p w:rsidR="00A04783" w:rsidRPr="00A04783" w:rsidRDefault="00A04783" w:rsidP="00A04783">
      <w:pPr>
        <w:pStyle w:val="ListParagraph"/>
        <w:rPr>
          <w:rFonts w:ascii="Times New Roman" w:hAnsi="Times New Roman" w:cs="Times New Roman"/>
          <w:sz w:val="23"/>
          <w:szCs w:val="23"/>
          <w:lang w:val="en-IN"/>
        </w:rPr>
      </w:pPr>
    </w:p>
    <w:p w:rsidR="00A04783" w:rsidRPr="00A04783" w:rsidRDefault="00A04783" w:rsidP="00A04783">
      <w:pPr>
        <w:pStyle w:val="ListParagraph"/>
        <w:ind w:left="851"/>
        <w:jc w:val="both"/>
        <w:rPr>
          <w:rFonts w:ascii="Times New Roman" w:hAnsi="Times New Roman" w:cs="Times New Roman"/>
          <w:sz w:val="13"/>
          <w:szCs w:val="23"/>
          <w:lang w:val="en-IN"/>
        </w:rPr>
      </w:pPr>
    </w:p>
    <w:p w:rsidR="00A04783" w:rsidRPr="00A04783" w:rsidRDefault="00A04783" w:rsidP="00202495">
      <w:pPr>
        <w:pStyle w:val="ListParagraph"/>
        <w:numPr>
          <w:ilvl w:val="0"/>
          <w:numId w:val="38"/>
        </w:numPr>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Validity of Bids</w:t>
      </w:r>
    </w:p>
    <w:p w:rsidR="00A04783" w:rsidRDefault="00A04783" w:rsidP="00A04783">
      <w:pPr>
        <w:pStyle w:val="ListParagraph"/>
        <w:jc w:val="both"/>
        <w:rPr>
          <w:rFonts w:ascii="Times New Roman" w:hAnsi="Times New Roman" w:cs="Times New Roman"/>
          <w:b/>
          <w:sz w:val="23"/>
          <w:szCs w:val="23"/>
          <w:lang w:val="en-IN"/>
        </w:rPr>
      </w:pPr>
    </w:p>
    <w:p w:rsidR="00A04783" w:rsidRDefault="00A04783" w:rsidP="00A04783">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t>The Bids shall be valid for a period of not less than 120 (one hundred and twenty) days from the Bid Due Date.  The validity of Bids may be extended by mutual consent of the respective Bidders and the Authority.</w:t>
      </w:r>
    </w:p>
    <w:p w:rsidR="00A04783" w:rsidRPr="00A04783" w:rsidRDefault="00A04783" w:rsidP="00A04783">
      <w:pPr>
        <w:pStyle w:val="ListParagraph"/>
        <w:jc w:val="both"/>
        <w:rPr>
          <w:rFonts w:ascii="Times New Roman" w:hAnsi="Times New Roman" w:cs="Times New Roman"/>
          <w:sz w:val="23"/>
          <w:szCs w:val="23"/>
          <w:lang w:val="en-IN"/>
        </w:rPr>
      </w:pPr>
    </w:p>
    <w:p w:rsidR="00A04783" w:rsidRPr="00A04783" w:rsidRDefault="00A04783" w:rsidP="00202495">
      <w:pPr>
        <w:pStyle w:val="ListParagraph"/>
        <w:numPr>
          <w:ilvl w:val="0"/>
          <w:numId w:val="38"/>
        </w:numPr>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Confidentiality</w:t>
      </w:r>
    </w:p>
    <w:p w:rsidR="00A04783" w:rsidRDefault="00A04783" w:rsidP="00A04783">
      <w:pPr>
        <w:pStyle w:val="ListParagraph"/>
        <w:jc w:val="both"/>
        <w:rPr>
          <w:rFonts w:ascii="Times New Roman" w:hAnsi="Times New Roman" w:cs="Times New Roman"/>
          <w:b/>
          <w:sz w:val="23"/>
          <w:szCs w:val="23"/>
          <w:lang w:val="en-IN"/>
        </w:rPr>
      </w:pPr>
    </w:p>
    <w:p w:rsidR="00A04783" w:rsidRDefault="00A04783" w:rsidP="00A04783">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t>Information relating to the examination, clarification, evaluation and recommendation or the Bidders shall not be disclosed to any person who is not officially concerned with the process or is not a retained professional advisor advising the Authority in relation to, or matters arising out of, or concerning the Bidding Process. The Authority will treat all information, submitted as part of the Bid, in confidence and will require all those who access to such material to treat the same in confidence.  The Authority may not divulge any such information unless it is directed to do so by any statutory entity that has the power under law to require its disclosure or is to enforce or assert any right or privilege of the statutory entity and/or the Authority or as may be required by law or in connection with any legal process</w:t>
      </w:r>
    </w:p>
    <w:p w:rsidR="00A04783" w:rsidRPr="00A04783" w:rsidRDefault="00A04783" w:rsidP="00A04783">
      <w:pPr>
        <w:pStyle w:val="ListParagraph"/>
        <w:jc w:val="both"/>
        <w:rPr>
          <w:rFonts w:ascii="Times New Roman" w:hAnsi="Times New Roman" w:cs="Times New Roman"/>
          <w:sz w:val="23"/>
          <w:szCs w:val="23"/>
          <w:lang w:val="en-IN"/>
        </w:rPr>
      </w:pPr>
    </w:p>
    <w:p w:rsidR="00A04783" w:rsidRPr="00A04783" w:rsidRDefault="00A04783" w:rsidP="00202495">
      <w:pPr>
        <w:pStyle w:val="ListParagraph"/>
        <w:numPr>
          <w:ilvl w:val="0"/>
          <w:numId w:val="38"/>
        </w:numPr>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Correspondence with the Bidder</w:t>
      </w:r>
    </w:p>
    <w:p w:rsidR="00A04783" w:rsidRDefault="00A04783" w:rsidP="00A04783">
      <w:pPr>
        <w:pStyle w:val="ListParagraph"/>
        <w:jc w:val="both"/>
        <w:rPr>
          <w:rFonts w:ascii="Times New Roman" w:hAnsi="Times New Roman" w:cs="Times New Roman"/>
          <w:b/>
          <w:sz w:val="23"/>
          <w:szCs w:val="23"/>
          <w:lang w:val="en-IN"/>
        </w:rPr>
      </w:pPr>
    </w:p>
    <w:p w:rsidR="00A04783" w:rsidRDefault="00A04783" w:rsidP="00A04783">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Save and except as provided in this RFP, the Authority shall not entertain any correspondence with any Bidder in relation to acceptance or rejection of any Bid. </w:t>
      </w:r>
    </w:p>
    <w:p w:rsidR="00A04783" w:rsidRDefault="00A04783" w:rsidP="00A04783">
      <w:pPr>
        <w:pStyle w:val="ListParagraph"/>
        <w:jc w:val="both"/>
        <w:rPr>
          <w:rFonts w:ascii="Times New Roman" w:hAnsi="Times New Roman" w:cs="Times New Roman"/>
          <w:sz w:val="23"/>
          <w:szCs w:val="23"/>
          <w:lang w:val="en-IN"/>
        </w:rPr>
      </w:pPr>
    </w:p>
    <w:p w:rsidR="00A04783" w:rsidRDefault="00A04783" w:rsidP="00A04783">
      <w:pPr>
        <w:pStyle w:val="ListParagraph"/>
        <w:jc w:val="both"/>
        <w:rPr>
          <w:rFonts w:ascii="Times New Roman" w:hAnsi="Times New Roman" w:cs="Times New Roman"/>
          <w:sz w:val="23"/>
          <w:szCs w:val="23"/>
          <w:lang w:val="en-IN"/>
        </w:rPr>
      </w:pPr>
    </w:p>
    <w:p w:rsidR="00A04783" w:rsidRDefault="00A04783" w:rsidP="00A04783">
      <w:pPr>
        <w:pStyle w:val="ListParagraph"/>
        <w:jc w:val="both"/>
        <w:rPr>
          <w:rFonts w:ascii="Times New Roman" w:hAnsi="Times New Roman" w:cs="Times New Roman"/>
          <w:sz w:val="23"/>
          <w:szCs w:val="23"/>
          <w:lang w:val="en-IN"/>
        </w:rPr>
      </w:pPr>
    </w:p>
    <w:p w:rsidR="00A04783" w:rsidRDefault="00A04783" w:rsidP="00A04783">
      <w:pPr>
        <w:pStyle w:val="ListParagraph"/>
        <w:jc w:val="both"/>
        <w:rPr>
          <w:rFonts w:ascii="Times New Roman" w:hAnsi="Times New Roman" w:cs="Times New Roman"/>
          <w:sz w:val="23"/>
          <w:szCs w:val="23"/>
          <w:lang w:val="en-IN"/>
        </w:rPr>
      </w:pPr>
    </w:p>
    <w:p w:rsidR="00A04783" w:rsidRDefault="00A04783" w:rsidP="00A04783">
      <w:pPr>
        <w:pStyle w:val="ListParagraph"/>
        <w:jc w:val="both"/>
        <w:rPr>
          <w:rFonts w:ascii="Times New Roman" w:hAnsi="Times New Roman" w:cs="Times New Roman"/>
          <w:sz w:val="23"/>
          <w:szCs w:val="23"/>
          <w:lang w:val="en-IN"/>
        </w:rPr>
      </w:pPr>
    </w:p>
    <w:p w:rsidR="00A04783" w:rsidRDefault="00A04783" w:rsidP="00A04783">
      <w:pPr>
        <w:pStyle w:val="ListParagraph"/>
        <w:jc w:val="both"/>
        <w:rPr>
          <w:rFonts w:ascii="Times New Roman" w:hAnsi="Times New Roman" w:cs="Times New Roman"/>
          <w:sz w:val="23"/>
          <w:szCs w:val="23"/>
          <w:lang w:val="en-IN"/>
        </w:rPr>
      </w:pPr>
    </w:p>
    <w:p w:rsidR="0091494E" w:rsidRPr="00A04783" w:rsidRDefault="0091494E" w:rsidP="00A04783">
      <w:pPr>
        <w:pStyle w:val="ListParagraph"/>
        <w:jc w:val="both"/>
        <w:rPr>
          <w:rFonts w:ascii="Times New Roman" w:hAnsi="Times New Roman" w:cs="Times New Roman"/>
          <w:sz w:val="23"/>
          <w:szCs w:val="23"/>
          <w:lang w:val="en-IN"/>
        </w:rPr>
      </w:pPr>
    </w:p>
    <w:p w:rsidR="00A04783" w:rsidRPr="0017591B" w:rsidRDefault="0017591B" w:rsidP="0017591B">
      <w:pPr>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D. BID SECURITY</w:t>
      </w:r>
    </w:p>
    <w:p w:rsidR="00A04783" w:rsidRPr="0017591B" w:rsidRDefault="0017591B" w:rsidP="00202495">
      <w:pPr>
        <w:pStyle w:val="ListParagraph"/>
        <w:numPr>
          <w:ilvl w:val="0"/>
          <w:numId w:val="38"/>
        </w:numPr>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Bid Security</w:t>
      </w:r>
    </w:p>
    <w:p w:rsidR="0017591B" w:rsidRPr="0017591B" w:rsidRDefault="0017591B" w:rsidP="00202495">
      <w:pPr>
        <w:pStyle w:val="ListParagraph"/>
        <w:numPr>
          <w:ilvl w:val="0"/>
          <w:numId w:val="40"/>
        </w:numPr>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Bidder shall furnish as part of its Bid, a Bid Security referred to in Clauses 2.1.6 and 2.1.7 herinabove in the form of a bank guarantee issued by nationalised bank, or a Scheduled Bank in India having a net worth of at least Rs.1,000 crore (Rs. one thousand crore), in favour of the Authority in the format at Appendix-II (the “</w:t>
      </w:r>
      <w:r>
        <w:rPr>
          <w:rFonts w:ascii="Times New Roman" w:hAnsi="Times New Roman" w:cs="Times New Roman"/>
          <w:b/>
          <w:sz w:val="23"/>
          <w:szCs w:val="23"/>
          <w:lang w:val="en-IN"/>
        </w:rPr>
        <w:t>Bank Guarantee</w:t>
      </w:r>
      <w:r>
        <w:rPr>
          <w:rFonts w:ascii="Times New Roman" w:hAnsi="Times New Roman" w:cs="Times New Roman"/>
          <w:sz w:val="23"/>
          <w:szCs w:val="23"/>
          <w:lang w:val="en-IN"/>
        </w:rPr>
        <w:t>”) and having a validity period of not less than 120 (one hundred twenty) days, and may be extended as may be mutually agreed between the Authority and the Bidder from time to time and upon receipt of written approval from the bank.  In case the Bank Guarantee is issued by a foreign bank outside India, confirmation of the same by any nationalised bank in India is required.  For the avoidance of doubt, Scheduled Bank shall mean a bank as defined under section 2(e) of the Reserve Bank of India Act, 1934.</w:t>
      </w:r>
    </w:p>
    <w:p w:rsidR="0017591B" w:rsidRPr="0017591B" w:rsidRDefault="0017591B" w:rsidP="0017591B">
      <w:pPr>
        <w:pStyle w:val="ListParagraph"/>
        <w:jc w:val="both"/>
        <w:rPr>
          <w:rFonts w:ascii="Times New Roman" w:hAnsi="Times New Roman" w:cs="Times New Roman"/>
          <w:b/>
          <w:sz w:val="23"/>
          <w:szCs w:val="23"/>
          <w:lang w:val="en-IN"/>
        </w:rPr>
      </w:pPr>
    </w:p>
    <w:p w:rsidR="0017591B" w:rsidRPr="007D2BD5" w:rsidRDefault="0017591B" w:rsidP="00202495">
      <w:pPr>
        <w:pStyle w:val="ListParagraph"/>
        <w:numPr>
          <w:ilvl w:val="0"/>
          <w:numId w:val="40"/>
        </w:numPr>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Bid Security can also be in the form of a demand draft issued by a Scheduled Bank in India drawn in favour of the Authority and payable at Delhi (the “</w:t>
      </w:r>
      <w:r>
        <w:rPr>
          <w:rFonts w:ascii="Times New Roman" w:hAnsi="Times New Roman" w:cs="Times New Roman"/>
          <w:b/>
          <w:sz w:val="23"/>
          <w:szCs w:val="23"/>
          <w:lang w:val="en-IN"/>
        </w:rPr>
        <w:t>Demand Draft</w:t>
      </w:r>
      <w:r w:rsidRPr="0017591B">
        <w:rPr>
          <w:rFonts w:ascii="Times New Roman" w:hAnsi="Times New Roman" w:cs="Times New Roman"/>
          <w:sz w:val="23"/>
          <w:szCs w:val="23"/>
          <w:lang w:val="en-IN"/>
        </w:rPr>
        <w:t xml:space="preserve">”).  The Authority shall not be liable to pay any interest on the Bid Security deposit so made and the same shall be interest free.  In case </w:t>
      </w:r>
      <w:r>
        <w:rPr>
          <w:rFonts w:ascii="Times New Roman" w:hAnsi="Times New Roman" w:cs="Times New Roman"/>
          <w:sz w:val="23"/>
          <w:szCs w:val="23"/>
          <w:lang w:val="en-IN"/>
        </w:rPr>
        <w:t>of Demand Draft, Bidder shall be required to physically submit original Demand Draft in the office of the Officer mentioned in clause 2.11.4 before opening of Technical Bid.  In case of non-submission of original Demand Draft, Bid of such Bidder shall not be opened.</w:t>
      </w:r>
    </w:p>
    <w:p w:rsidR="007D2BD5" w:rsidRPr="007D2BD5" w:rsidRDefault="007D2BD5" w:rsidP="007D2BD5">
      <w:pPr>
        <w:pStyle w:val="ListParagraph"/>
        <w:rPr>
          <w:rFonts w:ascii="Times New Roman" w:hAnsi="Times New Roman" w:cs="Times New Roman"/>
          <w:b/>
          <w:sz w:val="23"/>
          <w:szCs w:val="23"/>
          <w:lang w:val="en-IN"/>
        </w:rPr>
      </w:pPr>
    </w:p>
    <w:p w:rsidR="007D2BD5" w:rsidRPr="007D2BD5" w:rsidRDefault="007D2BD5" w:rsidP="00202495">
      <w:pPr>
        <w:pStyle w:val="ListParagraph"/>
        <w:numPr>
          <w:ilvl w:val="0"/>
          <w:numId w:val="40"/>
        </w:numPr>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Any Bid not accompanied by the Bid Security shall be summarily rejected by the Authority as non-responsive.</w:t>
      </w:r>
    </w:p>
    <w:p w:rsidR="007D2BD5" w:rsidRPr="007D2BD5" w:rsidRDefault="007D2BD5" w:rsidP="007D2BD5">
      <w:pPr>
        <w:pStyle w:val="ListParagraph"/>
        <w:rPr>
          <w:rFonts w:ascii="Times New Roman" w:hAnsi="Times New Roman" w:cs="Times New Roman"/>
          <w:b/>
          <w:sz w:val="23"/>
          <w:szCs w:val="23"/>
          <w:lang w:val="en-IN"/>
        </w:rPr>
      </w:pPr>
    </w:p>
    <w:p w:rsidR="007D2BD5" w:rsidRDefault="007D2BD5" w:rsidP="00202495">
      <w:pPr>
        <w:pStyle w:val="ListParagraph"/>
        <w:numPr>
          <w:ilvl w:val="0"/>
          <w:numId w:val="40"/>
        </w:numPr>
        <w:ind w:hanging="720"/>
        <w:jc w:val="both"/>
        <w:rPr>
          <w:rFonts w:ascii="Times New Roman" w:hAnsi="Times New Roman" w:cs="Times New Roman"/>
          <w:sz w:val="23"/>
          <w:szCs w:val="23"/>
          <w:lang w:val="en-IN"/>
        </w:rPr>
      </w:pPr>
      <w:r w:rsidRPr="007D2BD5">
        <w:rPr>
          <w:rFonts w:ascii="Times New Roman" w:hAnsi="Times New Roman" w:cs="Times New Roman"/>
          <w:sz w:val="23"/>
          <w:szCs w:val="23"/>
          <w:lang w:val="en-IN"/>
        </w:rPr>
        <w:t xml:space="preserve">Save and except as </w:t>
      </w:r>
      <w:r>
        <w:rPr>
          <w:rFonts w:ascii="Times New Roman" w:hAnsi="Times New Roman" w:cs="Times New Roman"/>
          <w:sz w:val="23"/>
          <w:szCs w:val="23"/>
          <w:lang w:val="en-IN"/>
        </w:rPr>
        <w:t xml:space="preserve">provided in Clauses 1.2.4 and 1.2.5 above, the Bid Security of unsuccessful Bidders will be returned by the Authority, without any interest, as promptly as possible on acceptance of the Bid of the Selected Bidder or when the Bidding process is cancelled by the Authority, and in any case within 60 (sixty) days from the Bid Due Date.  Where Bid Security has been paid by Demand Draft, the refund thereof shall be in the form of an account payee demand draft in favour of the unsuccessful Bidder(s).  Bidders may by specific instructions in writing to the Authority give the name and address of the person in whose favour the said demand draft shall </w:t>
      </w:r>
      <w:r w:rsidR="007A0C49">
        <w:rPr>
          <w:rFonts w:ascii="Times New Roman" w:hAnsi="Times New Roman" w:cs="Times New Roman"/>
          <w:sz w:val="23"/>
          <w:szCs w:val="23"/>
          <w:lang w:val="en-IN"/>
        </w:rPr>
        <w:t>be drawn by the authority for refund, failing which it shall be drawn in the name of the Bidder and shall be mailed to the address given on the Bid.</w:t>
      </w:r>
    </w:p>
    <w:p w:rsidR="007A0C49" w:rsidRPr="007A0C49" w:rsidRDefault="007A0C49" w:rsidP="007A0C49">
      <w:pPr>
        <w:pStyle w:val="ListParagraph"/>
        <w:rPr>
          <w:rFonts w:ascii="Times New Roman" w:hAnsi="Times New Roman" w:cs="Times New Roman"/>
          <w:sz w:val="23"/>
          <w:szCs w:val="23"/>
          <w:lang w:val="en-IN"/>
        </w:rPr>
      </w:pPr>
    </w:p>
    <w:p w:rsidR="007A0C49" w:rsidRDefault="007A0C49" w:rsidP="00202495">
      <w:pPr>
        <w:pStyle w:val="ListParagraph"/>
        <w:numPr>
          <w:ilvl w:val="0"/>
          <w:numId w:val="40"/>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Selected Bidder’s Bid Security will be returned, without any interest, upon the bidder signing the Contract Agreement and furnishing the Performance Security in accordance with provisions thereof.  The Authority may, at the Selected Bidder’s option, adjust the amount of Bid Security in the amount of Performance Security to be provided by him in accordance with the provisions of the Agreement.</w:t>
      </w:r>
    </w:p>
    <w:p w:rsidR="00B8393A" w:rsidRPr="00B8393A" w:rsidRDefault="00B8393A" w:rsidP="00B8393A">
      <w:pPr>
        <w:pStyle w:val="ListParagraph"/>
        <w:rPr>
          <w:rFonts w:ascii="Times New Roman" w:hAnsi="Times New Roman" w:cs="Times New Roman"/>
          <w:sz w:val="23"/>
          <w:szCs w:val="23"/>
          <w:lang w:val="en-IN"/>
        </w:rPr>
      </w:pPr>
    </w:p>
    <w:p w:rsidR="00B8393A" w:rsidRDefault="00B8393A" w:rsidP="00202495">
      <w:pPr>
        <w:pStyle w:val="ListParagraph"/>
        <w:numPr>
          <w:ilvl w:val="0"/>
          <w:numId w:val="40"/>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The Authority shall be entitled to forfeit and appropriate the Bid Security as Damages inter alia in any of the events specified in Clause 2.20.7 herein below.  The Bidder by submitting its Bid pursuant to this RFP, shall be deemed to have acknowledged and confirmed that the Authority will suffer loss and damage on account of withdrawal of its Bid or for any other default by the Bidder during the period of Bid validity as specified in this RFP.  No relaxation of any kind on Bid Security shall be given to any Bidder.</w:t>
      </w:r>
    </w:p>
    <w:p w:rsidR="00B8393A" w:rsidRPr="00B8393A" w:rsidRDefault="00B8393A" w:rsidP="00B8393A">
      <w:pPr>
        <w:pStyle w:val="ListParagraph"/>
        <w:rPr>
          <w:rFonts w:ascii="Times New Roman" w:hAnsi="Times New Roman" w:cs="Times New Roman"/>
          <w:sz w:val="23"/>
          <w:szCs w:val="23"/>
          <w:lang w:val="en-IN"/>
        </w:rPr>
      </w:pPr>
    </w:p>
    <w:p w:rsidR="00B8393A" w:rsidRDefault="00B8393A" w:rsidP="00202495">
      <w:pPr>
        <w:pStyle w:val="ListParagraph"/>
        <w:numPr>
          <w:ilvl w:val="0"/>
          <w:numId w:val="40"/>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Bid Security shall be forfeited as damages without prejudice to any other right or remedy that may be available to the Authority under the Bidding Documents and/or under the Concession Agreement, or otherwise, under the following conditions:</w:t>
      </w:r>
    </w:p>
    <w:p w:rsidR="00B8393A" w:rsidRPr="00B8393A" w:rsidRDefault="00B8393A" w:rsidP="00B8393A">
      <w:pPr>
        <w:pStyle w:val="ListParagraph"/>
        <w:rPr>
          <w:rFonts w:ascii="Times New Roman" w:hAnsi="Times New Roman" w:cs="Times New Roman"/>
          <w:sz w:val="23"/>
          <w:szCs w:val="23"/>
          <w:lang w:val="en-IN"/>
        </w:rPr>
      </w:pPr>
    </w:p>
    <w:p w:rsidR="00B8393A" w:rsidRDefault="00B8393A" w:rsidP="00202495">
      <w:pPr>
        <w:pStyle w:val="ListParagraph"/>
        <w:numPr>
          <w:ilvl w:val="0"/>
          <w:numId w:val="41"/>
        </w:numPr>
        <w:jc w:val="both"/>
        <w:rPr>
          <w:rFonts w:ascii="Times New Roman" w:hAnsi="Times New Roman" w:cs="Times New Roman"/>
          <w:sz w:val="23"/>
          <w:szCs w:val="23"/>
          <w:lang w:val="en-IN"/>
        </w:rPr>
      </w:pPr>
      <w:r>
        <w:rPr>
          <w:rFonts w:ascii="Times New Roman" w:hAnsi="Times New Roman" w:cs="Times New Roman"/>
          <w:sz w:val="23"/>
          <w:szCs w:val="23"/>
          <w:lang w:val="en-IN"/>
        </w:rPr>
        <w:t>If a Bidder submits a non-responsive Bid;</w:t>
      </w:r>
    </w:p>
    <w:p w:rsidR="00B8393A" w:rsidRDefault="00B8393A" w:rsidP="00B8393A">
      <w:pPr>
        <w:pStyle w:val="ListParagraph"/>
        <w:ind w:left="1080"/>
        <w:jc w:val="both"/>
        <w:rPr>
          <w:rFonts w:ascii="Times New Roman" w:hAnsi="Times New Roman" w:cs="Times New Roman"/>
          <w:sz w:val="23"/>
          <w:szCs w:val="23"/>
          <w:lang w:val="en-IN"/>
        </w:rPr>
      </w:pPr>
      <w:r>
        <w:rPr>
          <w:rFonts w:ascii="Times New Roman" w:hAnsi="Times New Roman" w:cs="Times New Roman"/>
          <w:sz w:val="23"/>
          <w:szCs w:val="23"/>
          <w:lang w:val="en-IN"/>
        </w:rPr>
        <w:t>Subject however that in the event of encashment of bid security occurring due to operation of para 2.20.7 (a), the damage so claimed by the Authority shall be restricted to 5% of the value of the bid security.</w:t>
      </w:r>
    </w:p>
    <w:p w:rsidR="00B8393A" w:rsidRDefault="00B8393A" w:rsidP="00B8393A">
      <w:pPr>
        <w:pStyle w:val="ListParagraph"/>
        <w:ind w:left="1080"/>
        <w:jc w:val="both"/>
        <w:rPr>
          <w:rFonts w:ascii="Times New Roman" w:hAnsi="Times New Roman" w:cs="Times New Roman"/>
          <w:sz w:val="23"/>
          <w:szCs w:val="23"/>
          <w:lang w:val="en-IN"/>
        </w:rPr>
      </w:pPr>
    </w:p>
    <w:p w:rsidR="00B8393A" w:rsidRDefault="00B8393A" w:rsidP="00202495">
      <w:pPr>
        <w:pStyle w:val="ListParagraph"/>
        <w:numPr>
          <w:ilvl w:val="0"/>
          <w:numId w:val="41"/>
        </w:numPr>
        <w:jc w:val="both"/>
        <w:rPr>
          <w:rFonts w:ascii="Times New Roman" w:hAnsi="Times New Roman" w:cs="Times New Roman"/>
          <w:sz w:val="23"/>
          <w:szCs w:val="23"/>
          <w:lang w:val="en-IN"/>
        </w:rPr>
      </w:pPr>
      <w:r>
        <w:rPr>
          <w:rFonts w:ascii="Times New Roman" w:hAnsi="Times New Roman" w:cs="Times New Roman"/>
          <w:sz w:val="23"/>
          <w:szCs w:val="23"/>
          <w:lang w:val="en-IN"/>
        </w:rPr>
        <w:t>If a Bidder engages in a corrupt practice, fraudulent practice, coercive practice, undesirable practice or restrictive practice as specified in Clause 4 of this RFP;</w:t>
      </w:r>
    </w:p>
    <w:p w:rsidR="00B8393A" w:rsidRDefault="00B8393A" w:rsidP="00B8393A">
      <w:pPr>
        <w:pStyle w:val="ListParagraph"/>
        <w:ind w:left="1080"/>
        <w:jc w:val="both"/>
        <w:rPr>
          <w:rFonts w:ascii="Times New Roman" w:hAnsi="Times New Roman" w:cs="Times New Roman"/>
          <w:sz w:val="23"/>
          <w:szCs w:val="23"/>
          <w:lang w:val="en-IN"/>
        </w:rPr>
      </w:pPr>
    </w:p>
    <w:p w:rsidR="00B8393A" w:rsidRDefault="00B8393A" w:rsidP="00202495">
      <w:pPr>
        <w:pStyle w:val="ListParagraph"/>
        <w:numPr>
          <w:ilvl w:val="0"/>
          <w:numId w:val="41"/>
        </w:numPr>
        <w:jc w:val="both"/>
        <w:rPr>
          <w:rFonts w:ascii="Times New Roman" w:hAnsi="Times New Roman" w:cs="Times New Roman"/>
          <w:sz w:val="23"/>
          <w:szCs w:val="23"/>
          <w:lang w:val="en-IN"/>
        </w:rPr>
      </w:pPr>
      <w:r>
        <w:rPr>
          <w:rFonts w:ascii="Times New Roman" w:hAnsi="Times New Roman" w:cs="Times New Roman"/>
          <w:sz w:val="23"/>
          <w:szCs w:val="23"/>
          <w:lang w:val="en-IN"/>
        </w:rPr>
        <w:t>If a Bidder withdraws its Bid during the period of Bid validity as specified in this RFP and as extended by mutual consent of the respective Bidder(s) and the Authority;</w:t>
      </w:r>
    </w:p>
    <w:p w:rsidR="00B8393A" w:rsidRPr="00B8393A" w:rsidRDefault="00B8393A" w:rsidP="00B8393A">
      <w:pPr>
        <w:pStyle w:val="ListParagraph"/>
        <w:rPr>
          <w:rFonts w:ascii="Times New Roman" w:hAnsi="Times New Roman" w:cs="Times New Roman"/>
          <w:sz w:val="23"/>
          <w:szCs w:val="23"/>
          <w:lang w:val="en-IN"/>
        </w:rPr>
      </w:pPr>
    </w:p>
    <w:p w:rsidR="00B8393A" w:rsidRDefault="00B8393A" w:rsidP="00202495">
      <w:pPr>
        <w:pStyle w:val="ListParagraph"/>
        <w:numPr>
          <w:ilvl w:val="0"/>
          <w:numId w:val="41"/>
        </w:numPr>
        <w:jc w:val="both"/>
        <w:rPr>
          <w:rFonts w:ascii="Times New Roman" w:hAnsi="Times New Roman" w:cs="Times New Roman"/>
          <w:sz w:val="23"/>
          <w:szCs w:val="23"/>
          <w:lang w:val="en-IN"/>
        </w:rPr>
      </w:pPr>
      <w:r>
        <w:rPr>
          <w:rFonts w:ascii="Times New Roman" w:hAnsi="Times New Roman" w:cs="Times New Roman"/>
          <w:sz w:val="23"/>
          <w:szCs w:val="23"/>
          <w:lang w:val="en-IN"/>
        </w:rPr>
        <w:t>In the case of Selected Bidder, if it fails within the specified time limit-</w:t>
      </w:r>
    </w:p>
    <w:p w:rsidR="00B8393A" w:rsidRPr="00B8393A" w:rsidRDefault="00B8393A" w:rsidP="00B8393A">
      <w:pPr>
        <w:pStyle w:val="ListParagraph"/>
        <w:rPr>
          <w:rFonts w:ascii="Times New Roman" w:hAnsi="Times New Roman" w:cs="Times New Roman"/>
          <w:sz w:val="23"/>
          <w:szCs w:val="23"/>
          <w:lang w:val="en-IN"/>
        </w:rPr>
      </w:pPr>
    </w:p>
    <w:p w:rsidR="00B8393A" w:rsidRDefault="00B8393A" w:rsidP="00202495">
      <w:pPr>
        <w:pStyle w:val="ListParagraph"/>
        <w:numPr>
          <w:ilvl w:val="0"/>
          <w:numId w:val="42"/>
        </w:numPr>
        <w:ind w:left="1560" w:hanging="426"/>
        <w:jc w:val="both"/>
        <w:rPr>
          <w:rFonts w:ascii="Times New Roman" w:hAnsi="Times New Roman" w:cs="Times New Roman"/>
          <w:sz w:val="23"/>
          <w:szCs w:val="23"/>
          <w:lang w:val="en-IN"/>
        </w:rPr>
      </w:pPr>
      <w:r>
        <w:rPr>
          <w:rFonts w:ascii="Times New Roman" w:hAnsi="Times New Roman" w:cs="Times New Roman"/>
          <w:sz w:val="23"/>
          <w:szCs w:val="23"/>
          <w:lang w:val="en-IN"/>
        </w:rPr>
        <w:t>to sign and return the duplicate copy of LOA;</w:t>
      </w:r>
    </w:p>
    <w:p w:rsidR="00B8393A" w:rsidRDefault="00B8393A" w:rsidP="00202495">
      <w:pPr>
        <w:pStyle w:val="ListParagraph"/>
        <w:numPr>
          <w:ilvl w:val="0"/>
          <w:numId w:val="42"/>
        </w:numPr>
        <w:ind w:left="1560" w:hanging="426"/>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to sign the Concession Agreement ; or </w:t>
      </w:r>
    </w:p>
    <w:p w:rsidR="00B8393A" w:rsidRDefault="00B8393A" w:rsidP="00202495">
      <w:pPr>
        <w:pStyle w:val="ListParagraph"/>
        <w:numPr>
          <w:ilvl w:val="0"/>
          <w:numId w:val="42"/>
        </w:numPr>
        <w:ind w:left="1560" w:hanging="426"/>
        <w:jc w:val="both"/>
        <w:rPr>
          <w:rFonts w:ascii="Times New Roman" w:hAnsi="Times New Roman" w:cs="Times New Roman"/>
          <w:sz w:val="23"/>
          <w:szCs w:val="23"/>
          <w:lang w:val="en-IN"/>
        </w:rPr>
      </w:pPr>
      <w:r w:rsidRPr="00B8393A">
        <w:rPr>
          <w:rFonts w:ascii="Times New Roman" w:hAnsi="Times New Roman" w:cs="Times New Roman"/>
          <w:sz w:val="23"/>
          <w:szCs w:val="23"/>
          <w:lang w:val="en-IN"/>
        </w:rPr>
        <w:t>to furnish the Performance Security within the period prescribed therefore in Concession Agreement</w:t>
      </w:r>
    </w:p>
    <w:p w:rsidR="009A6019" w:rsidRPr="00B8393A" w:rsidRDefault="009A6019" w:rsidP="000C1869">
      <w:pPr>
        <w:pStyle w:val="ListParagraph"/>
        <w:ind w:left="1800"/>
        <w:jc w:val="both"/>
        <w:rPr>
          <w:rFonts w:ascii="Times New Roman" w:hAnsi="Times New Roman" w:cs="Times New Roman"/>
          <w:sz w:val="23"/>
          <w:szCs w:val="23"/>
          <w:lang w:val="en-IN"/>
        </w:rPr>
      </w:pPr>
    </w:p>
    <w:p w:rsidR="00B8393A" w:rsidRDefault="000C1869" w:rsidP="00202495">
      <w:pPr>
        <w:pStyle w:val="ListParagraph"/>
        <w:numPr>
          <w:ilvl w:val="0"/>
          <w:numId w:val="41"/>
        </w:numPr>
        <w:jc w:val="both"/>
        <w:rPr>
          <w:rFonts w:ascii="Times New Roman" w:hAnsi="Times New Roman" w:cs="Times New Roman"/>
          <w:sz w:val="23"/>
          <w:szCs w:val="23"/>
          <w:lang w:val="en-IN"/>
        </w:rPr>
      </w:pPr>
      <w:r>
        <w:rPr>
          <w:rFonts w:ascii="Times New Roman" w:hAnsi="Times New Roman" w:cs="Times New Roman"/>
          <w:sz w:val="23"/>
          <w:szCs w:val="23"/>
          <w:lang w:val="en-IN"/>
        </w:rPr>
        <w:t>In case the Selected Bidder, having signed the Concession Agreement, commits any breach thereof prior to furnishing the Performance Security.</w:t>
      </w:r>
    </w:p>
    <w:p w:rsidR="000C1869" w:rsidRDefault="000C1869" w:rsidP="000C1869">
      <w:pPr>
        <w:ind w:left="720"/>
        <w:jc w:val="both"/>
        <w:rPr>
          <w:rFonts w:ascii="Times New Roman" w:hAnsi="Times New Roman" w:cs="Times New Roman"/>
          <w:sz w:val="23"/>
          <w:szCs w:val="23"/>
          <w:lang w:val="en-IN"/>
        </w:rPr>
      </w:pPr>
      <w:r>
        <w:rPr>
          <w:rFonts w:ascii="Times New Roman" w:hAnsi="Times New Roman" w:cs="Times New Roman"/>
          <w:sz w:val="23"/>
          <w:szCs w:val="23"/>
          <w:lang w:val="en-IN"/>
        </w:rPr>
        <w:t>For the avoidance of doubt, the Bid Security applicable to only such project will be forfeited as damages, for the relevant project under which the bidder shall have defaulted.  In addition, such default shall also entitle the Authority to cancel the entire Project bundle and upon such cancellation, the provisions of Clause 1.2.7 of this RFP shall apply.</w:t>
      </w:r>
    </w:p>
    <w:p w:rsidR="000C1869" w:rsidRDefault="000C1869">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B8393A" w:rsidRPr="001F2FDD" w:rsidRDefault="001F2FDD" w:rsidP="001F2FDD">
      <w:pPr>
        <w:spacing w:after="0" w:line="240" w:lineRule="auto"/>
        <w:ind w:left="720"/>
        <w:jc w:val="center"/>
        <w:rPr>
          <w:rFonts w:ascii="Times New Roman" w:hAnsi="Times New Roman" w:cs="Times New Roman"/>
          <w:b/>
          <w:sz w:val="26"/>
          <w:szCs w:val="26"/>
          <w:lang w:val="en-IN"/>
        </w:rPr>
      </w:pPr>
      <w:r w:rsidRPr="001F2FDD">
        <w:rPr>
          <w:rFonts w:ascii="Times New Roman" w:hAnsi="Times New Roman" w:cs="Times New Roman"/>
          <w:b/>
          <w:sz w:val="26"/>
          <w:szCs w:val="26"/>
          <w:lang w:val="en-IN"/>
        </w:rPr>
        <w:lastRenderedPageBreak/>
        <w:t>SECTION-3</w:t>
      </w:r>
    </w:p>
    <w:p w:rsidR="001F2FDD" w:rsidRPr="001F2FDD" w:rsidRDefault="001F2FDD" w:rsidP="001F2FDD">
      <w:pPr>
        <w:spacing w:after="0" w:line="240" w:lineRule="auto"/>
        <w:ind w:left="720"/>
        <w:jc w:val="center"/>
        <w:rPr>
          <w:rFonts w:ascii="Times New Roman" w:hAnsi="Times New Roman" w:cs="Times New Roman"/>
          <w:b/>
          <w:sz w:val="26"/>
          <w:szCs w:val="26"/>
          <w:lang w:val="en-IN"/>
        </w:rPr>
      </w:pPr>
      <w:r w:rsidRPr="001F2FDD">
        <w:rPr>
          <w:rFonts w:ascii="Times New Roman" w:hAnsi="Times New Roman" w:cs="Times New Roman"/>
          <w:b/>
          <w:sz w:val="26"/>
          <w:szCs w:val="26"/>
          <w:lang w:val="en-IN"/>
        </w:rPr>
        <w:t xml:space="preserve">EVALUATION OF TECHNICAL BIDS AND OPENING &amp;   </w:t>
      </w:r>
    </w:p>
    <w:p w:rsidR="001F2FDD" w:rsidRDefault="001F2FDD" w:rsidP="001F2FDD">
      <w:pPr>
        <w:spacing w:after="0" w:line="240" w:lineRule="auto"/>
        <w:ind w:left="720"/>
        <w:jc w:val="center"/>
        <w:rPr>
          <w:rFonts w:ascii="Times New Roman" w:hAnsi="Times New Roman" w:cs="Times New Roman"/>
          <w:b/>
          <w:sz w:val="26"/>
          <w:szCs w:val="26"/>
          <w:lang w:val="en-IN"/>
        </w:rPr>
      </w:pPr>
      <w:r w:rsidRPr="001F2FDD">
        <w:rPr>
          <w:rFonts w:ascii="Times New Roman" w:hAnsi="Times New Roman" w:cs="Times New Roman"/>
          <w:b/>
          <w:sz w:val="26"/>
          <w:szCs w:val="26"/>
          <w:lang w:val="en-IN"/>
        </w:rPr>
        <w:t>EVALUATIONOF FINANCIAL BIDS</w:t>
      </w:r>
    </w:p>
    <w:p w:rsidR="001F2FDD" w:rsidRPr="001F2FDD" w:rsidRDefault="001F2FDD" w:rsidP="001F2FDD">
      <w:pPr>
        <w:spacing w:after="0" w:line="240" w:lineRule="auto"/>
        <w:ind w:left="720"/>
        <w:jc w:val="center"/>
        <w:rPr>
          <w:rFonts w:ascii="Times New Roman" w:hAnsi="Times New Roman" w:cs="Times New Roman"/>
          <w:b/>
          <w:sz w:val="26"/>
          <w:szCs w:val="26"/>
          <w:lang w:val="en-IN"/>
        </w:rPr>
      </w:pPr>
    </w:p>
    <w:p w:rsidR="0017591B" w:rsidRPr="001F2FDD" w:rsidRDefault="001F2FDD" w:rsidP="00202495">
      <w:pPr>
        <w:pStyle w:val="ListParagraph"/>
        <w:numPr>
          <w:ilvl w:val="0"/>
          <w:numId w:val="44"/>
        </w:numPr>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Evaluation of Technical Bids</w:t>
      </w:r>
    </w:p>
    <w:p w:rsidR="001F2FDD" w:rsidRPr="001F2FDD" w:rsidRDefault="001F2FDD" w:rsidP="001F2FDD">
      <w:pPr>
        <w:pStyle w:val="ListParagraph"/>
        <w:jc w:val="both"/>
        <w:rPr>
          <w:rFonts w:ascii="Times New Roman" w:hAnsi="Times New Roman" w:cs="Times New Roman"/>
          <w:sz w:val="23"/>
          <w:szCs w:val="23"/>
          <w:lang w:val="en-IN"/>
        </w:rPr>
      </w:pPr>
    </w:p>
    <w:p w:rsidR="001F2FDD" w:rsidRDefault="001F2FDD" w:rsidP="00202495">
      <w:pPr>
        <w:pStyle w:val="ListParagraph"/>
        <w:numPr>
          <w:ilvl w:val="0"/>
          <w:numId w:val="43"/>
        </w:numPr>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The Authority shall open the bids received online at **** hours IST on ****, at the place specified in Clause 2.11.4 and in the presence of the Bidders who choose to attend.  The Authority shall prepare minutes of the Bid opening, including information disclosed to those present at the time of Bid opening.</w:t>
      </w:r>
    </w:p>
    <w:p w:rsidR="001F2FDD" w:rsidRDefault="001F2FDD" w:rsidP="001F2FDD">
      <w:pPr>
        <w:pStyle w:val="ListParagraph"/>
        <w:ind w:left="709"/>
        <w:jc w:val="both"/>
        <w:rPr>
          <w:rFonts w:ascii="Times New Roman" w:hAnsi="Times New Roman" w:cs="Times New Roman"/>
          <w:sz w:val="23"/>
          <w:szCs w:val="23"/>
          <w:lang w:val="en-IN"/>
        </w:rPr>
      </w:pPr>
    </w:p>
    <w:p w:rsidR="001F2FDD" w:rsidRDefault="001F2FDD" w:rsidP="00202495">
      <w:pPr>
        <w:pStyle w:val="ListParagraph"/>
        <w:numPr>
          <w:ilvl w:val="0"/>
          <w:numId w:val="43"/>
        </w:numPr>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The Authority will subsequently examine and evaluate the Bids in accordance with the provisions set out in this Section 3.</w:t>
      </w:r>
    </w:p>
    <w:p w:rsidR="001F2FDD" w:rsidRPr="001F2FDD" w:rsidRDefault="001F2FDD" w:rsidP="001F2FDD">
      <w:pPr>
        <w:pStyle w:val="ListParagraph"/>
        <w:rPr>
          <w:rFonts w:ascii="Times New Roman" w:hAnsi="Times New Roman" w:cs="Times New Roman"/>
          <w:sz w:val="23"/>
          <w:szCs w:val="23"/>
          <w:lang w:val="en-IN"/>
        </w:rPr>
      </w:pPr>
    </w:p>
    <w:p w:rsidR="001F2FDD" w:rsidRDefault="001F2FDD" w:rsidP="00202495">
      <w:pPr>
        <w:pStyle w:val="ListParagraph"/>
        <w:numPr>
          <w:ilvl w:val="0"/>
          <w:numId w:val="43"/>
        </w:numPr>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Technical Bids of those Bidders who have not submitted their Bid online, shall not be considered for opening and evaluation.</w:t>
      </w:r>
    </w:p>
    <w:p w:rsidR="001F2FDD" w:rsidRPr="001F2FDD" w:rsidRDefault="001F2FDD" w:rsidP="001F2FDD">
      <w:pPr>
        <w:pStyle w:val="ListParagraph"/>
        <w:rPr>
          <w:rFonts w:ascii="Times New Roman" w:hAnsi="Times New Roman" w:cs="Times New Roman"/>
          <w:sz w:val="23"/>
          <w:szCs w:val="23"/>
          <w:lang w:val="en-IN"/>
        </w:rPr>
      </w:pPr>
    </w:p>
    <w:p w:rsidR="001F2FDD" w:rsidRDefault="001F2FDD" w:rsidP="00202495">
      <w:pPr>
        <w:pStyle w:val="ListParagraph"/>
        <w:numPr>
          <w:ilvl w:val="0"/>
          <w:numId w:val="43"/>
        </w:numPr>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If any information furnished by the Bidder is found to incomplete, or contained in formats other than those specified herein, the Authority may, in its sole discretion, exclude the relevant information for consideration of eligibility and qualification of the Bidder.</w:t>
      </w:r>
    </w:p>
    <w:p w:rsidR="001F2FDD" w:rsidRPr="001F2FDD" w:rsidRDefault="001F2FDD" w:rsidP="001F2FDD">
      <w:pPr>
        <w:pStyle w:val="ListParagraph"/>
        <w:rPr>
          <w:rFonts w:ascii="Times New Roman" w:hAnsi="Times New Roman" w:cs="Times New Roman"/>
          <w:sz w:val="23"/>
          <w:szCs w:val="23"/>
          <w:lang w:val="en-IN"/>
        </w:rPr>
      </w:pPr>
    </w:p>
    <w:p w:rsidR="001F2FDD" w:rsidRDefault="001F2FDD" w:rsidP="00202495">
      <w:pPr>
        <w:pStyle w:val="ListParagraph"/>
        <w:numPr>
          <w:ilvl w:val="0"/>
          <w:numId w:val="43"/>
        </w:numPr>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To facilitate evaluation of Bids, the Authority may, at its sole discretion, seek clarifications in writing from any Bidder regarding its Bid.</w:t>
      </w:r>
    </w:p>
    <w:p w:rsidR="001F2FDD" w:rsidRPr="001F2FDD" w:rsidRDefault="001F2FDD" w:rsidP="001F2FDD">
      <w:pPr>
        <w:pStyle w:val="ListParagraph"/>
        <w:rPr>
          <w:rFonts w:ascii="Times New Roman" w:hAnsi="Times New Roman" w:cs="Times New Roman"/>
          <w:sz w:val="23"/>
          <w:szCs w:val="23"/>
          <w:lang w:val="en-IN"/>
        </w:rPr>
      </w:pPr>
    </w:p>
    <w:p w:rsidR="001F2FDD" w:rsidRDefault="001F2FDD" w:rsidP="00202495">
      <w:pPr>
        <w:pStyle w:val="ListParagraph"/>
        <w:numPr>
          <w:ilvl w:val="0"/>
          <w:numId w:val="43"/>
        </w:numPr>
        <w:ind w:left="709" w:hanging="709"/>
        <w:jc w:val="both"/>
        <w:rPr>
          <w:rFonts w:ascii="Times New Roman" w:hAnsi="Times New Roman" w:cs="Times New Roman"/>
          <w:sz w:val="23"/>
          <w:szCs w:val="23"/>
          <w:lang w:val="en-IN"/>
        </w:rPr>
      </w:pPr>
      <w:r>
        <w:rPr>
          <w:rFonts w:ascii="Times New Roman" w:hAnsi="Times New Roman" w:cs="Times New Roman"/>
          <w:sz w:val="23"/>
          <w:szCs w:val="23"/>
          <w:lang w:val="en-IN"/>
        </w:rPr>
        <w:t>If a Bidder does not provide clarifications sought under Clause 3.1.5 above within the prescribed time, its Bid may be liable to be rejected.  In case the Bid is not rejected, the Authority may proceed to evaluate the Bid by construing the particulars requiring clarification to the best of its understanding, and the Bidder shall be barred from subsequently questioning such interpretation of the Authority.</w:t>
      </w:r>
    </w:p>
    <w:p w:rsidR="001F2FDD" w:rsidRPr="001F2FDD" w:rsidRDefault="001F2FDD" w:rsidP="001F2FDD">
      <w:pPr>
        <w:pStyle w:val="ListParagraph"/>
        <w:ind w:left="709"/>
        <w:jc w:val="both"/>
        <w:rPr>
          <w:rFonts w:ascii="Times New Roman" w:hAnsi="Times New Roman" w:cs="Times New Roman"/>
          <w:sz w:val="23"/>
          <w:szCs w:val="23"/>
          <w:lang w:val="en-IN"/>
        </w:rPr>
      </w:pPr>
    </w:p>
    <w:p w:rsidR="001F2FDD" w:rsidRPr="001F2FDD" w:rsidRDefault="001F2FDD" w:rsidP="00202495">
      <w:pPr>
        <w:pStyle w:val="ListParagraph"/>
        <w:numPr>
          <w:ilvl w:val="0"/>
          <w:numId w:val="44"/>
        </w:numPr>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Tests of responsiveness</w:t>
      </w:r>
    </w:p>
    <w:p w:rsidR="001F2FDD" w:rsidRDefault="001F2FDD" w:rsidP="00202495">
      <w:pPr>
        <w:pStyle w:val="ListParagraph"/>
        <w:numPr>
          <w:ilvl w:val="0"/>
          <w:numId w:val="45"/>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As a first step towards evaluation of Technical Bids, the Authority shall determine whether each Technical Bid is responsive to the requirements of this RFP.  A Technical bid shall be considered responsive only if :</w:t>
      </w:r>
    </w:p>
    <w:p w:rsidR="001F2FDD" w:rsidRDefault="001F2FDD" w:rsidP="001F2FDD">
      <w:pPr>
        <w:pStyle w:val="ListParagraph"/>
        <w:jc w:val="both"/>
        <w:rPr>
          <w:rFonts w:ascii="Times New Roman" w:hAnsi="Times New Roman" w:cs="Times New Roman"/>
          <w:sz w:val="23"/>
          <w:szCs w:val="23"/>
          <w:lang w:val="en-IN"/>
        </w:rPr>
      </w:pPr>
    </w:p>
    <w:p w:rsidR="001F2FDD" w:rsidRDefault="00D34CF0" w:rsidP="00202495">
      <w:pPr>
        <w:pStyle w:val="ListParagraph"/>
        <w:numPr>
          <w:ilvl w:val="0"/>
          <w:numId w:val="46"/>
        </w:numPr>
        <w:spacing w:before="240"/>
        <w:jc w:val="both"/>
        <w:rPr>
          <w:rFonts w:ascii="Times New Roman" w:hAnsi="Times New Roman" w:cs="Times New Roman"/>
          <w:sz w:val="23"/>
          <w:szCs w:val="23"/>
          <w:lang w:val="en-IN"/>
        </w:rPr>
      </w:pPr>
      <w:r>
        <w:rPr>
          <w:rFonts w:ascii="Times New Roman" w:hAnsi="Times New Roman" w:cs="Times New Roman"/>
          <w:sz w:val="23"/>
          <w:szCs w:val="23"/>
          <w:lang w:val="en-IN"/>
        </w:rPr>
        <w:t>Technical Bids received online as per the format at Appendix-IA including Annexure I  to V;</w:t>
      </w:r>
    </w:p>
    <w:p w:rsidR="00D34CF0" w:rsidRDefault="00D34CF0" w:rsidP="00D34CF0">
      <w:pPr>
        <w:pStyle w:val="ListParagraph"/>
        <w:spacing w:before="240"/>
        <w:ind w:left="1080"/>
        <w:jc w:val="both"/>
        <w:rPr>
          <w:rFonts w:ascii="Times New Roman" w:hAnsi="Times New Roman" w:cs="Times New Roman"/>
          <w:sz w:val="23"/>
          <w:szCs w:val="23"/>
          <w:lang w:val="en-IN"/>
        </w:rPr>
      </w:pPr>
    </w:p>
    <w:p w:rsidR="00D34CF0" w:rsidRDefault="00D34CF0" w:rsidP="00202495">
      <w:pPr>
        <w:pStyle w:val="ListParagraph"/>
        <w:numPr>
          <w:ilvl w:val="0"/>
          <w:numId w:val="46"/>
        </w:numPr>
        <w:spacing w:before="240"/>
        <w:jc w:val="both"/>
        <w:rPr>
          <w:rFonts w:ascii="Times New Roman" w:hAnsi="Times New Roman" w:cs="Times New Roman"/>
          <w:sz w:val="23"/>
          <w:szCs w:val="23"/>
          <w:lang w:val="en-IN"/>
        </w:rPr>
      </w:pPr>
      <w:r>
        <w:rPr>
          <w:rFonts w:ascii="Times New Roman" w:hAnsi="Times New Roman" w:cs="Times New Roman"/>
          <w:sz w:val="23"/>
          <w:szCs w:val="23"/>
          <w:lang w:val="en-IN"/>
        </w:rPr>
        <w:t>If applicable, original Demand Draft towards Bid Security is physically submitted;</w:t>
      </w:r>
    </w:p>
    <w:p w:rsidR="00D34CF0" w:rsidRDefault="00D34CF0" w:rsidP="00D34CF0">
      <w:pPr>
        <w:pStyle w:val="ListParagraph"/>
        <w:spacing w:before="240"/>
        <w:ind w:left="1080"/>
        <w:jc w:val="both"/>
        <w:rPr>
          <w:rFonts w:ascii="Times New Roman" w:hAnsi="Times New Roman" w:cs="Times New Roman"/>
          <w:sz w:val="23"/>
          <w:szCs w:val="23"/>
          <w:lang w:val="en-IN"/>
        </w:rPr>
      </w:pPr>
    </w:p>
    <w:p w:rsidR="00D34CF0" w:rsidRDefault="00D34CF0" w:rsidP="00202495">
      <w:pPr>
        <w:pStyle w:val="ListParagraph"/>
        <w:numPr>
          <w:ilvl w:val="0"/>
          <w:numId w:val="46"/>
        </w:numPr>
        <w:spacing w:before="240"/>
        <w:jc w:val="both"/>
        <w:rPr>
          <w:rFonts w:ascii="Times New Roman" w:hAnsi="Times New Roman" w:cs="Times New Roman"/>
          <w:sz w:val="23"/>
          <w:szCs w:val="23"/>
          <w:lang w:val="en-IN"/>
        </w:rPr>
      </w:pPr>
      <w:r>
        <w:rPr>
          <w:rFonts w:ascii="Times New Roman" w:hAnsi="Times New Roman" w:cs="Times New Roman"/>
          <w:sz w:val="23"/>
          <w:szCs w:val="23"/>
          <w:lang w:val="en-IN"/>
        </w:rPr>
        <w:t>Bid Security is uploaded on e-procurement portal as specified in Clause 2.1.6 and 2.1.7;</w:t>
      </w:r>
    </w:p>
    <w:p w:rsidR="00D34CF0" w:rsidRPr="00D34CF0" w:rsidRDefault="00D34CF0" w:rsidP="00D34CF0">
      <w:pPr>
        <w:pStyle w:val="ListParagraph"/>
        <w:rPr>
          <w:rFonts w:ascii="Times New Roman" w:hAnsi="Times New Roman" w:cs="Times New Roman"/>
          <w:sz w:val="23"/>
          <w:szCs w:val="23"/>
          <w:lang w:val="en-IN"/>
        </w:rPr>
      </w:pPr>
    </w:p>
    <w:p w:rsidR="00D34CF0" w:rsidRDefault="00D34CF0" w:rsidP="00202495">
      <w:pPr>
        <w:pStyle w:val="ListParagraph"/>
        <w:numPr>
          <w:ilvl w:val="0"/>
          <w:numId w:val="46"/>
        </w:numPr>
        <w:spacing w:before="240"/>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Power of Attorney is uploaded on e-procurement portal as specified in Clauses 2.1.8;</w:t>
      </w:r>
    </w:p>
    <w:p w:rsidR="00D34CF0" w:rsidRPr="00E24B83" w:rsidRDefault="00D34CF0" w:rsidP="00D34CF0">
      <w:pPr>
        <w:pStyle w:val="ListParagraph"/>
        <w:rPr>
          <w:rFonts w:ascii="Times New Roman" w:hAnsi="Times New Roman" w:cs="Times New Roman"/>
          <w:sz w:val="17"/>
          <w:szCs w:val="23"/>
          <w:lang w:val="en-IN"/>
        </w:rPr>
      </w:pPr>
    </w:p>
    <w:p w:rsidR="00D34CF0" w:rsidRDefault="00D34CF0" w:rsidP="00202495">
      <w:pPr>
        <w:pStyle w:val="ListParagraph"/>
        <w:numPr>
          <w:ilvl w:val="0"/>
          <w:numId w:val="46"/>
        </w:numPr>
        <w:spacing w:before="240"/>
        <w:jc w:val="both"/>
        <w:rPr>
          <w:rFonts w:ascii="Times New Roman" w:hAnsi="Times New Roman" w:cs="Times New Roman"/>
          <w:sz w:val="23"/>
          <w:szCs w:val="23"/>
          <w:lang w:val="en-IN"/>
        </w:rPr>
      </w:pPr>
      <w:r>
        <w:rPr>
          <w:rFonts w:ascii="Times New Roman" w:hAnsi="Times New Roman" w:cs="Times New Roman"/>
          <w:sz w:val="23"/>
          <w:szCs w:val="23"/>
          <w:lang w:val="en-IN"/>
        </w:rPr>
        <w:t>Power of Attorney for Lead Member of Consortium and the Joint Bidding Agreement are uploaded on e-procurement portal as specified in Clause 2.1.9, if so required;</w:t>
      </w:r>
    </w:p>
    <w:p w:rsidR="00D34CF0" w:rsidRPr="00E24B83" w:rsidRDefault="00D34CF0" w:rsidP="00D34CF0">
      <w:pPr>
        <w:pStyle w:val="ListParagraph"/>
        <w:rPr>
          <w:rFonts w:ascii="Times New Roman" w:hAnsi="Times New Roman" w:cs="Times New Roman"/>
          <w:sz w:val="17"/>
          <w:szCs w:val="23"/>
          <w:lang w:val="en-IN"/>
        </w:rPr>
      </w:pPr>
    </w:p>
    <w:p w:rsidR="00D34CF0" w:rsidRDefault="00D34CF0" w:rsidP="00202495">
      <w:pPr>
        <w:pStyle w:val="ListParagraph"/>
        <w:numPr>
          <w:ilvl w:val="0"/>
          <w:numId w:val="46"/>
        </w:numPr>
        <w:spacing w:before="240"/>
        <w:jc w:val="both"/>
        <w:rPr>
          <w:rFonts w:ascii="Times New Roman" w:hAnsi="Times New Roman" w:cs="Times New Roman"/>
          <w:sz w:val="23"/>
          <w:szCs w:val="23"/>
          <w:lang w:val="en-IN"/>
        </w:rPr>
      </w:pPr>
      <w:r>
        <w:rPr>
          <w:rFonts w:ascii="Times New Roman" w:hAnsi="Times New Roman" w:cs="Times New Roman"/>
          <w:sz w:val="23"/>
          <w:szCs w:val="23"/>
          <w:lang w:val="en-IN"/>
        </w:rPr>
        <w:t>Technical Bid contain all the information (complete in all respects);</w:t>
      </w:r>
    </w:p>
    <w:p w:rsidR="00D34CF0" w:rsidRPr="00E24B83" w:rsidRDefault="00D34CF0" w:rsidP="00D34CF0">
      <w:pPr>
        <w:pStyle w:val="ListParagraph"/>
        <w:rPr>
          <w:rFonts w:ascii="Times New Roman" w:hAnsi="Times New Roman" w:cs="Times New Roman"/>
          <w:sz w:val="17"/>
          <w:szCs w:val="23"/>
          <w:lang w:val="en-IN"/>
        </w:rPr>
      </w:pPr>
    </w:p>
    <w:p w:rsidR="00D34CF0" w:rsidRDefault="00D34CF0" w:rsidP="00202495">
      <w:pPr>
        <w:pStyle w:val="ListParagraph"/>
        <w:numPr>
          <w:ilvl w:val="0"/>
          <w:numId w:val="46"/>
        </w:numPr>
        <w:spacing w:before="240"/>
        <w:jc w:val="both"/>
        <w:rPr>
          <w:rFonts w:ascii="Times New Roman" w:hAnsi="Times New Roman" w:cs="Times New Roman"/>
          <w:sz w:val="23"/>
          <w:szCs w:val="23"/>
          <w:lang w:val="en-IN"/>
        </w:rPr>
      </w:pPr>
      <w:r>
        <w:rPr>
          <w:rFonts w:ascii="Times New Roman" w:hAnsi="Times New Roman" w:cs="Times New Roman"/>
          <w:sz w:val="23"/>
          <w:szCs w:val="23"/>
          <w:lang w:val="en-IN"/>
        </w:rPr>
        <w:t>Technical Bid does not contain any condition or qualification;</w:t>
      </w:r>
    </w:p>
    <w:p w:rsidR="00D34CF0" w:rsidRPr="00E24B83" w:rsidRDefault="00D34CF0" w:rsidP="00D34CF0">
      <w:pPr>
        <w:pStyle w:val="ListParagraph"/>
        <w:rPr>
          <w:rFonts w:ascii="Times New Roman" w:hAnsi="Times New Roman" w:cs="Times New Roman"/>
          <w:sz w:val="17"/>
          <w:szCs w:val="23"/>
          <w:lang w:val="en-IN"/>
        </w:rPr>
      </w:pPr>
    </w:p>
    <w:p w:rsidR="00D34CF0" w:rsidRDefault="00D34CF0" w:rsidP="00202495">
      <w:pPr>
        <w:pStyle w:val="ListParagraph"/>
        <w:numPr>
          <w:ilvl w:val="0"/>
          <w:numId w:val="46"/>
        </w:numPr>
        <w:spacing w:before="240"/>
        <w:jc w:val="both"/>
        <w:rPr>
          <w:rFonts w:ascii="Times New Roman" w:hAnsi="Times New Roman" w:cs="Times New Roman"/>
          <w:sz w:val="23"/>
          <w:szCs w:val="23"/>
          <w:lang w:val="en-IN"/>
        </w:rPr>
      </w:pPr>
      <w:r>
        <w:rPr>
          <w:rFonts w:ascii="Times New Roman" w:hAnsi="Times New Roman" w:cs="Times New Roman"/>
          <w:sz w:val="23"/>
          <w:szCs w:val="23"/>
          <w:lang w:val="en-IN"/>
        </w:rPr>
        <w:t>Integrity pact as per format given in Appendix VI and duly signed by authorised signatory has been uploaded on e-procurement portal by the Bidder with the Bid;</w:t>
      </w:r>
    </w:p>
    <w:p w:rsidR="00D34CF0" w:rsidRPr="00E24B83" w:rsidRDefault="00D34CF0" w:rsidP="00D34CF0">
      <w:pPr>
        <w:pStyle w:val="ListParagraph"/>
        <w:rPr>
          <w:rFonts w:ascii="Times New Roman" w:hAnsi="Times New Roman" w:cs="Times New Roman"/>
          <w:sz w:val="17"/>
          <w:szCs w:val="23"/>
          <w:lang w:val="en-IN"/>
        </w:rPr>
      </w:pPr>
    </w:p>
    <w:p w:rsidR="00D34CF0" w:rsidRDefault="00D34CF0" w:rsidP="00202495">
      <w:pPr>
        <w:pStyle w:val="ListParagraph"/>
        <w:numPr>
          <w:ilvl w:val="0"/>
          <w:numId w:val="46"/>
        </w:numPr>
        <w:spacing w:before="24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Proof of payment of Rs.***/- towards cost of Bid document in Authority’s designated bank account is uploaded on e-procurement portal; and </w:t>
      </w:r>
    </w:p>
    <w:p w:rsidR="00D34CF0" w:rsidRPr="00E24B83" w:rsidRDefault="00D34CF0" w:rsidP="00D34CF0">
      <w:pPr>
        <w:pStyle w:val="ListParagraph"/>
        <w:rPr>
          <w:rFonts w:ascii="Times New Roman" w:hAnsi="Times New Roman" w:cs="Times New Roman"/>
          <w:sz w:val="17"/>
          <w:szCs w:val="23"/>
          <w:lang w:val="en-IN"/>
        </w:rPr>
      </w:pPr>
    </w:p>
    <w:p w:rsidR="00D34CF0" w:rsidRDefault="00D34CF0" w:rsidP="00202495">
      <w:pPr>
        <w:pStyle w:val="ListParagraph"/>
        <w:numPr>
          <w:ilvl w:val="0"/>
          <w:numId w:val="46"/>
        </w:numPr>
        <w:spacing w:before="240"/>
        <w:jc w:val="both"/>
        <w:rPr>
          <w:rFonts w:ascii="Times New Roman" w:hAnsi="Times New Roman" w:cs="Times New Roman"/>
          <w:sz w:val="23"/>
          <w:szCs w:val="23"/>
          <w:lang w:val="en-IN"/>
        </w:rPr>
      </w:pPr>
      <w:r>
        <w:rPr>
          <w:rFonts w:ascii="Times New Roman" w:hAnsi="Times New Roman" w:cs="Times New Roman"/>
          <w:sz w:val="23"/>
          <w:szCs w:val="23"/>
          <w:lang w:val="en-IN"/>
        </w:rPr>
        <w:t>it is not non-responsive in terms hereof.</w:t>
      </w:r>
    </w:p>
    <w:p w:rsidR="00D34CF0" w:rsidRPr="00D34CF0" w:rsidRDefault="00D34CF0" w:rsidP="00D34CF0">
      <w:pPr>
        <w:spacing w:before="240"/>
        <w:ind w:left="720"/>
        <w:jc w:val="both"/>
        <w:rPr>
          <w:rFonts w:ascii="Times New Roman" w:hAnsi="Times New Roman" w:cs="Times New Roman"/>
          <w:sz w:val="23"/>
          <w:szCs w:val="23"/>
          <w:lang w:val="en-IN"/>
        </w:rPr>
      </w:pPr>
      <w:r>
        <w:rPr>
          <w:rFonts w:ascii="Times New Roman" w:hAnsi="Times New Roman" w:cs="Times New Roman"/>
          <w:sz w:val="23"/>
          <w:szCs w:val="23"/>
          <w:lang w:val="en-IN"/>
        </w:rPr>
        <w:t>The Authority reserves the right to reject any Technical Bid which is non-responsive and no request for alteration, modification, substitution or withdrawal shall be entertained by the Authority in respect of such Bid.</w:t>
      </w:r>
    </w:p>
    <w:p w:rsidR="001F2FDD" w:rsidRPr="00D34CF0" w:rsidRDefault="00D34CF0" w:rsidP="00202495">
      <w:pPr>
        <w:pStyle w:val="ListParagraph"/>
        <w:numPr>
          <w:ilvl w:val="0"/>
          <w:numId w:val="44"/>
        </w:numPr>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Deleted</w:t>
      </w:r>
    </w:p>
    <w:p w:rsidR="00D34CF0" w:rsidRPr="00D34CF0" w:rsidRDefault="00D34CF0" w:rsidP="00202495">
      <w:pPr>
        <w:pStyle w:val="ListParagraph"/>
        <w:numPr>
          <w:ilvl w:val="0"/>
          <w:numId w:val="44"/>
        </w:numPr>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Details of Experience</w:t>
      </w:r>
    </w:p>
    <w:p w:rsidR="00D34CF0" w:rsidRPr="00D34CF0" w:rsidRDefault="00D34CF0" w:rsidP="00D34CF0">
      <w:pPr>
        <w:pStyle w:val="ListParagraph"/>
        <w:jc w:val="both"/>
        <w:rPr>
          <w:rFonts w:ascii="Times New Roman" w:hAnsi="Times New Roman" w:cs="Times New Roman"/>
          <w:sz w:val="23"/>
          <w:szCs w:val="23"/>
          <w:lang w:val="en-IN"/>
        </w:rPr>
      </w:pPr>
    </w:p>
    <w:p w:rsidR="00D34CF0" w:rsidRDefault="00D34CF0" w:rsidP="00202495">
      <w:pPr>
        <w:pStyle w:val="ListParagraph"/>
        <w:numPr>
          <w:ilvl w:val="0"/>
          <w:numId w:val="47"/>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Bidder should furnish the details of either itself or its O&amp;M partner’s Eligible Experience for the last 5 (five) financial years immediately preceding the Bid Due Date as per Annex III.</w:t>
      </w:r>
    </w:p>
    <w:p w:rsidR="00D34CF0" w:rsidRPr="00D34CF0" w:rsidRDefault="00D34CF0" w:rsidP="00D34CF0">
      <w:pPr>
        <w:pStyle w:val="ListParagraph"/>
        <w:jc w:val="both"/>
        <w:rPr>
          <w:rFonts w:ascii="Times New Roman" w:hAnsi="Times New Roman" w:cs="Times New Roman"/>
          <w:sz w:val="23"/>
          <w:szCs w:val="23"/>
          <w:lang w:val="en-IN"/>
        </w:rPr>
      </w:pPr>
    </w:p>
    <w:p w:rsidR="00D34CF0" w:rsidRPr="00D34CF0" w:rsidRDefault="00D34CF0" w:rsidP="00202495">
      <w:pPr>
        <w:pStyle w:val="ListParagraph"/>
        <w:numPr>
          <w:ilvl w:val="0"/>
          <w:numId w:val="44"/>
        </w:numPr>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Financial information for purposes of evaluation</w:t>
      </w:r>
    </w:p>
    <w:p w:rsidR="00D34CF0" w:rsidRPr="00D34CF0" w:rsidRDefault="00D34CF0" w:rsidP="00D34CF0">
      <w:pPr>
        <w:pStyle w:val="ListParagraph"/>
        <w:jc w:val="both"/>
        <w:rPr>
          <w:rFonts w:ascii="Times New Roman" w:hAnsi="Times New Roman" w:cs="Times New Roman"/>
          <w:sz w:val="23"/>
          <w:szCs w:val="23"/>
          <w:lang w:val="en-IN"/>
        </w:rPr>
      </w:pPr>
    </w:p>
    <w:p w:rsidR="00D34CF0" w:rsidRDefault="00D34CF0" w:rsidP="00202495">
      <w:pPr>
        <w:pStyle w:val="ListParagraph"/>
        <w:numPr>
          <w:ilvl w:val="0"/>
          <w:numId w:val="48"/>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Bids must be accompanied by the audited annual Reports of the Bidder (of each Member in case of a Consortium) for the last 5 (five) financial years, preceding the year in which the Bid is made.</w:t>
      </w:r>
    </w:p>
    <w:p w:rsidR="00D34CF0" w:rsidRDefault="00D34CF0" w:rsidP="00D34CF0">
      <w:pPr>
        <w:pStyle w:val="ListParagraph"/>
        <w:jc w:val="both"/>
        <w:rPr>
          <w:rFonts w:ascii="Times New Roman" w:hAnsi="Times New Roman" w:cs="Times New Roman"/>
          <w:sz w:val="23"/>
          <w:szCs w:val="23"/>
          <w:lang w:val="en-IN"/>
        </w:rPr>
      </w:pPr>
    </w:p>
    <w:p w:rsidR="00D34CF0" w:rsidRDefault="00E24B83" w:rsidP="00202495">
      <w:pPr>
        <w:pStyle w:val="ListParagraph"/>
        <w:numPr>
          <w:ilvl w:val="0"/>
          <w:numId w:val="48"/>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In case the annual accounts for the latest financial year are not audited and therefore the Bidder cannot make it available, the Bidder shall give an undertaking to this effect and the statutory auditor shall certify the same.  In such a case, the Bidder shall provide the Audited Annual Reports for 5(five) years preceding the year for which the audited Annual Report is not being provided.</w:t>
      </w:r>
    </w:p>
    <w:p w:rsidR="00E24B83" w:rsidRPr="00E24B83" w:rsidRDefault="00E24B83" w:rsidP="00E24B83">
      <w:pPr>
        <w:pStyle w:val="ListParagraph"/>
        <w:rPr>
          <w:rFonts w:ascii="Times New Roman" w:hAnsi="Times New Roman" w:cs="Times New Roman"/>
          <w:sz w:val="23"/>
          <w:szCs w:val="23"/>
          <w:lang w:val="en-IN"/>
        </w:rPr>
      </w:pPr>
    </w:p>
    <w:p w:rsidR="00E24B83" w:rsidRDefault="00E24B83" w:rsidP="00202495">
      <w:pPr>
        <w:pStyle w:val="ListParagraph"/>
        <w:numPr>
          <w:ilvl w:val="0"/>
          <w:numId w:val="48"/>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Bidder must establish the minimum Net Worth specified in Clause 2.2.2 (B), and provide details as per format at Annex-II of Appendix-I</w:t>
      </w:r>
    </w:p>
    <w:p w:rsidR="00E24B83" w:rsidRDefault="00E24B83" w:rsidP="00E24B83">
      <w:pPr>
        <w:pStyle w:val="ListParagraph"/>
        <w:rPr>
          <w:rFonts w:ascii="Times New Roman" w:hAnsi="Times New Roman" w:cs="Times New Roman"/>
          <w:sz w:val="23"/>
          <w:szCs w:val="23"/>
          <w:lang w:val="en-IN"/>
        </w:rPr>
      </w:pPr>
    </w:p>
    <w:p w:rsidR="00E24B83" w:rsidRPr="00E24B83" w:rsidRDefault="00E24B83" w:rsidP="00E24B83">
      <w:pPr>
        <w:pStyle w:val="ListParagraph"/>
        <w:rPr>
          <w:rFonts w:ascii="Times New Roman" w:hAnsi="Times New Roman" w:cs="Times New Roman"/>
          <w:sz w:val="23"/>
          <w:szCs w:val="23"/>
          <w:lang w:val="en-IN"/>
        </w:rPr>
      </w:pPr>
    </w:p>
    <w:p w:rsidR="00E24B83" w:rsidRDefault="00E24B83" w:rsidP="00202495">
      <w:pPr>
        <w:pStyle w:val="ListParagraph"/>
        <w:numPr>
          <w:ilvl w:val="0"/>
          <w:numId w:val="48"/>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In case of foreign companies, a certificate from a qualified external auditor who audits the book of accounts of the Bidder or the Consortium Member in the formats provided in the country where the project has been executed shall be accepted, provided it contains all the information as required in the prescribed format of the RFP.</w:t>
      </w:r>
    </w:p>
    <w:p w:rsidR="00E24B83" w:rsidRDefault="00E24B83" w:rsidP="00E24B83">
      <w:pPr>
        <w:pStyle w:val="ListParagraph"/>
        <w:jc w:val="both"/>
        <w:rPr>
          <w:rFonts w:ascii="Times New Roman" w:hAnsi="Times New Roman" w:cs="Times New Roman"/>
          <w:sz w:val="23"/>
          <w:szCs w:val="23"/>
          <w:lang w:val="en-IN"/>
        </w:rPr>
      </w:pPr>
    </w:p>
    <w:p w:rsidR="00E24B83" w:rsidRDefault="00E24B83" w:rsidP="00202495">
      <w:pPr>
        <w:pStyle w:val="ListParagraph"/>
        <w:numPr>
          <w:ilvl w:val="0"/>
          <w:numId w:val="48"/>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In the event that a Bidder claims credit for an Eligible Project, and such claim is determined by the Authority as incorrect or erroneous, the Authority may reject / correct such claim for the purpose of qualification requirements.</w:t>
      </w:r>
    </w:p>
    <w:p w:rsidR="00E24B83" w:rsidRPr="00E24B83" w:rsidRDefault="00E24B83" w:rsidP="00E24B83">
      <w:pPr>
        <w:pStyle w:val="ListParagraph"/>
        <w:rPr>
          <w:rFonts w:ascii="Times New Roman" w:hAnsi="Times New Roman" w:cs="Times New Roman"/>
          <w:sz w:val="23"/>
          <w:szCs w:val="23"/>
          <w:lang w:val="en-IN"/>
        </w:rPr>
      </w:pPr>
    </w:p>
    <w:p w:rsidR="00E24B83" w:rsidRDefault="00E24B83" w:rsidP="00202495">
      <w:pPr>
        <w:pStyle w:val="ListParagraph"/>
        <w:numPr>
          <w:ilvl w:val="0"/>
          <w:numId w:val="48"/>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Authority will get the Bid security verified from the issuing authority and after due verification, the Authority will evaluate the Technical Bids for their compliance to the eligibility and qualification requirements pursuant to clause 2.2.1 &amp; 2.2.2 of this RFP.</w:t>
      </w:r>
    </w:p>
    <w:p w:rsidR="00E24B83" w:rsidRPr="00E24B83" w:rsidRDefault="00E24B83" w:rsidP="00E24B83">
      <w:pPr>
        <w:pStyle w:val="ListParagraph"/>
        <w:rPr>
          <w:rFonts w:ascii="Times New Roman" w:hAnsi="Times New Roman" w:cs="Times New Roman"/>
          <w:sz w:val="23"/>
          <w:szCs w:val="23"/>
          <w:lang w:val="en-IN"/>
        </w:rPr>
      </w:pPr>
    </w:p>
    <w:p w:rsidR="00E24B83" w:rsidRDefault="00E24B83" w:rsidP="00202495">
      <w:pPr>
        <w:pStyle w:val="ListParagraph"/>
        <w:numPr>
          <w:ilvl w:val="0"/>
          <w:numId w:val="48"/>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After evaluation of Technical Bids, the Authority will publish a list of Technically responsive Bidders who financial bids shall be opened.  The Authority shall notify other bidders that they have not been technically responsive.  The Authority will not entertain any query or clarification from Bidders who fail to qualify.</w:t>
      </w:r>
    </w:p>
    <w:p w:rsidR="00E24B83" w:rsidRPr="00E24B83" w:rsidRDefault="00E24B83" w:rsidP="00E24B83">
      <w:pPr>
        <w:pStyle w:val="ListParagraph"/>
        <w:rPr>
          <w:rFonts w:ascii="Times New Roman" w:hAnsi="Times New Roman" w:cs="Times New Roman"/>
          <w:sz w:val="23"/>
          <w:szCs w:val="23"/>
          <w:lang w:val="en-IN"/>
        </w:rPr>
      </w:pPr>
    </w:p>
    <w:p w:rsidR="00D34CF0" w:rsidRPr="00E24B83" w:rsidRDefault="00E24B83" w:rsidP="00202495">
      <w:pPr>
        <w:pStyle w:val="ListParagraph"/>
        <w:numPr>
          <w:ilvl w:val="0"/>
          <w:numId w:val="44"/>
        </w:numPr>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Opening and Evaluation of Financial Bids</w:t>
      </w:r>
    </w:p>
    <w:p w:rsidR="00E24B83" w:rsidRPr="00E24B83" w:rsidRDefault="00E24B83" w:rsidP="00E24B83">
      <w:pPr>
        <w:ind w:left="720"/>
        <w:jc w:val="both"/>
        <w:rPr>
          <w:rFonts w:ascii="Times New Roman" w:hAnsi="Times New Roman" w:cs="Times New Roman"/>
          <w:sz w:val="23"/>
          <w:szCs w:val="23"/>
          <w:lang w:val="en-IN"/>
        </w:rPr>
      </w:pPr>
      <w:r>
        <w:rPr>
          <w:rFonts w:ascii="Times New Roman" w:hAnsi="Times New Roman" w:cs="Times New Roman"/>
          <w:sz w:val="23"/>
          <w:szCs w:val="23"/>
          <w:lang w:val="en-IN"/>
        </w:rPr>
        <w:t>The Authority shall inform the venue and time of online opening of the Financial Bids to the Technically responsive Bidders through e-procurement portal of MoRT&amp;H / NHAI and e-mail.  The Authority shall online open the Financial Bids on date and time to be informed in this clause in the presence of the authorised representatives of the Bidders who may choose to attend.  The Authority shall publically announce the Bid</w:t>
      </w:r>
      <w:r w:rsidR="005868D0">
        <w:rPr>
          <w:rFonts w:ascii="Times New Roman" w:hAnsi="Times New Roman" w:cs="Times New Roman"/>
          <w:sz w:val="23"/>
          <w:szCs w:val="23"/>
          <w:lang w:val="en-IN"/>
        </w:rPr>
        <w:t xml:space="preserve"> Concession Fee quoted by the technically responsive Bidder.  The Authority shall prepare a record of opening of Financial Bids and shall declare bid evaluation result.  The Bidders shall be required to physically submit original of documents mentioned in Clause 2.11.2 after declaration of bid evaluation result by the Authority.</w:t>
      </w:r>
    </w:p>
    <w:p w:rsidR="00E24B83" w:rsidRPr="005868D0" w:rsidRDefault="005868D0" w:rsidP="00202495">
      <w:pPr>
        <w:pStyle w:val="ListParagraph"/>
        <w:numPr>
          <w:ilvl w:val="0"/>
          <w:numId w:val="44"/>
        </w:numPr>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Selection of Bidder</w:t>
      </w:r>
    </w:p>
    <w:p w:rsidR="005868D0" w:rsidRPr="005868D0" w:rsidRDefault="005868D0" w:rsidP="005868D0">
      <w:pPr>
        <w:pStyle w:val="ListParagraph"/>
        <w:jc w:val="both"/>
        <w:rPr>
          <w:rFonts w:ascii="Times New Roman" w:hAnsi="Times New Roman" w:cs="Times New Roman"/>
          <w:sz w:val="23"/>
          <w:szCs w:val="23"/>
          <w:lang w:val="en-IN"/>
        </w:rPr>
      </w:pPr>
    </w:p>
    <w:p w:rsidR="005868D0" w:rsidRPr="005868D0" w:rsidRDefault="005868D0" w:rsidP="00202495">
      <w:pPr>
        <w:pStyle w:val="ListParagraph"/>
        <w:numPr>
          <w:ilvl w:val="0"/>
          <w:numId w:val="49"/>
        </w:numPr>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Subject to the provisions of Clause 2.16.1, the Bidder whose Bid is adjudged as responsive in terms of Clause 3.2 and who quotes Highest Bid Concession Fee shall be declared  as the selected Bidder (the “</w:t>
      </w:r>
      <w:r w:rsidRPr="005868D0">
        <w:rPr>
          <w:rFonts w:ascii="Times New Roman" w:hAnsi="Times New Roman" w:cs="Times New Roman"/>
          <w:b/>
          <w:sz w:val="23"/>
          <w:szCs w:val="23"/>
          <w:lang w:val="en-IN"/>
        </w:rPr>
        <w:t>Selected Bidder</w:t>
      </w:r>
      <w:r>
        <w:rPr>
          <w:rFonts w:ascii="Times New Roman" w:hAnsi="Times New Roman" w:cs="Times New Roman"/>
          <w:sz w:val="23"/>
          <w:szCs w:val="23"/>
          <w:lang w:val="en-IN"/>
        </w:rPr>
        <w:t>”)</w:t>
      </w:r>
    </w:p>
    <w:p w:rsidR="005868D0" w:rsidRPr="005868D0" w:rsidRDefault="005868D0" w:rsidP="005868D0">
      <w:pPr>
        <w:pStyle w:val="ListParagraph"/>
        <w:jc w:val="both"/>
        <w:rPr>
          <w:rFonts w:ascii="Times New Roman" w:hAnsi="Times New Roman" w:cs="Times New Roman"/>
          <w:b/>
          <w:sz w:val="23"/>
          <w:szCs w:val="23"/>
          <w:lang w:val="en-IN"/>
        </w:rPr>
      </w:pPr>
    </w:p>
    <w:p w:rsidR="005868D0" w:rsidRPr="005868D0" w:rsidRDefault="005868D0" w:rsidP="00202495">
      <w:pPr>
        <w:pStyle w:val="ListParagraph"/>
        <w:numPr>
          <w:ilvl w:val="0"/>
          <w:numId w:val="49"/>
        </w:numPr>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In the event that two or more Bidders quote the same Bid Concession Fee (the “</w:t>
      </w:r>
      <w:r>
        <w:rPr>
          <w:rFonts w:ascii="Times New Roman" w:hAnsi="Times New Roman" w:cs="Times New Roman"/>
          <w:b/>
          <w:sz w:val="23"/>
          <w:szCs w:val="23"/>
          <w:lang w:val="en-IN"/>
        </w:rPr>
        <w:t>Tie Bids</w:t>
      </w:r>
      <w:r>
        <w:rPr>
          <w:rFonts w:ascii="Times New Roman" w:hAnsi="Times New Roman" w:cs="Times New Roman"/>
          <w:sz w:val="23"/>
          <w:szCs w:val="23"/>
          <w:lang w:val="en-IN"/>
        </w:rPr>
        <w:t>”), the Authority shall identify the selected Bidder by draw of lots, which shall be conducted, with prior notice, in the presence of the Tie Bidders who choose to attend.</w:t>
      </w:r>
    </w:p>
    <w:p w:rsidR="005868D0" w:rsidRPr="005868D0" w:rsidRDefault="005868D0" w:rsidP="005868D0">
      <w:pPr>
        <w:pStyle w:val="ListParagraph"/>
        <w:rPr>
          <w:rFonts w:ascii="Times New Roman" w:hAnsi="Times New Roman" w:cs="Times New Roman"/>
          <w:b/>
          <w:sz w:val="23"/>
          <w:szCs w:val="23"/>
          <w:lang w:val="en-IN"/>
        </w:rPr>
      </w:pPr>
    </w:p>
    <w:p w:rsidR="005868D0" w:rsidRPr="005868D0" w:rsidRDefault="005868D0" w:rsidP="00202495">
      <w:pPr>
        <w:pStyle w:val="ListParagraph"/>
        <w:numPr>
          <w:ilvl w:val="0"/>
          <w:numId w:val="49"/>
        </w:numPr>
        <w:ind w:hanging="720"/>
        <w:jc w:val="both"/>
        <w:rPr>
          <w:rFonts w:ascii="Times New Roman" w:hAnsi="Times New Roman" w:cs="Times New Roman"/>
          <w:sz w:val="23"/>
          <w:szCs w:val="23"/>
          <w:lang w:val="en-IN"/>
        </w:rPr>
      </w:pPr>
      <w:r w:rsidRPr="005868D0">
        <w:rPr>
          <w:rFonts w:ascii="Times New Roman" w:hAnsi="Times New Roman" w:cs="Times New Roman"/>
          <w:sz w:val="23"/>
          <w:szCs w:val="23"/>
          <w:lang w:val="en-IN"/>
        </w:rPr>
        <w:t xml:space="preserve">In the event that the Highest Bidder withdraws, fails to physically submit documents mentioned </w:t>
      </w:r>
      <w:r>
        <w:rPr>
          <w:rFonts w:ascii="Times New Roman" w:hAnsi="Times New Roman" w:cs="Times New Roman"/>
          <w:sz w:val="23"/>
          <w:szCs w:val="23"/>
          <w:lang w:val="en-IN"/>
        </w:rPr>
        <w:t xml:space="preserve"> </w:t>
      </w:r>
      <w:r w:rsidRPr="005868D0">
        <w:rPr>
          <w:rFonts w:ascii="Times New Roman" w:hAnsi="Times New Roman" w:cs="Times New Roman"/>
          <w:sz w:val="23"/>
          <w:szCs w:val="23"/>
          <w:lang w:val="en-IN"/>
        </w:rPr>
        <w:t xml:space="preserve">in </w:t>
      </w:r>
      <w:r>
        <w:rPr>
          <w:rFonts w:ascii="Times New Roman" w:hAnsi="Times New Roman" w:cs="Times New Roman"/>
          <w:sz w:val="23"/>
          <w:szCs w:val="23"/>
          <w:lang w:val="en-IN"/>
        </w:rPr>
        <w:t xml:space="preserve"> </w:t>
      </w:r>
      <w:r w:rsidRPr="005868D0">
        <w:rPr>
          <w:rFonts w:ascii="Times New Roman" w:hAnsi="Times New Roman" w:cs="Times New Roman"/>
          <w:sz w:val="23"/>
          <w:szCs w:val="23"/>
          <w:lang w:val="en-IN"/>
        </w:rPr>
        <w:t xml:space="preserve">Clause </w:t>
      </w:r>
      <w:r>
        <w:rPr>
          <w:rFonts w:ascii="Times New Roman" w:hAnsi="Times New Roman" w:cs="Times New Roman"/>
          <w:sz w:val="23"/>
          <w:szCs w:val="23"/>
          <w:lang w:val="en-IN"/>
        </w:rPr>
        <w:t xml:space="preserve"> </w:t>
      </w:r>
      <w:r w:rsidRPr="005868D0">
        <w:rPr>
          <w:rFonts w:ascii="Times New Roman" w:hAnsi="Times New Roman" w:cs="Times New Roman"/>
          <w:sz w:val="23"/>
          <w:szCs w:val="23"/>
          <w:lang w:val="en-IN"/>
        </w:rPr>
        <w:t xml:space="preserve">2.11.2, </w:t>
      </w:r>
      <w:r>
        <w:rPr>
          <w:rFonts w:ascii="Times New Roman" w:hAnsi="Times New Roman" w:cs="Times New Roman"/>
          <w:sz w:val="23"/>
          <w:szCs w:val="23"/>
          <w:lang w:val="en-IN"/>
        </w:rPr>
        <w:t xml:space="preserve"> </w:t>
      </w:r>
      <w:r w:rsidRPr="005868D0">
        <w:rPr>
          <w:rFonts w:ascii="Times New Roman" w:hAnsi="Times New Roman" w:cs="Times New Roman"/>
          <w:sz w:val="23"/>
          <w:szCs w:val="23"/>
          <w:lang w:val="en-IN"/>
        </w:rPr>
        <w:t xml:space="preserve">or </w:t>
      </w:r>
      <w:r>
        <w:rPr>
          <w:rFonts w:ascii="Times New Roman" w:hAnsi="Times New Roman" w:cs="Times New Roman"/>
          <w:sz w:val="23"/>
          <w:szCs w:val="23"/>
          <w:lang w:val="en-IN"/>
        </w:rPr>
        <w:t xml:space="preserve"> </w:t>
      </w:r>
      <w:r w:rsidRPr="005868D0">
        <w:rPr>
          <w:rFonts w:ascii="Times New Roman" w:hAnsi="Times New Roman" w:cs="Times New Roman"/>
          <w:sz w:val="23"/>
          <w:szCs w:val="23"/>
          <w:lang w:val="en-IN"/>
        </w:rPr>
        <w:t>is</w:t>
      </w:r>
      <w:r>
        <w:rPr>
          <w:rFonts w:ascii="Times New Roman" w:hAnsi="Times New Roman" w:cs="Times New Roman"/>
          <w:sz w:val="23"/>
          <w:szCs w:val="23"/>
          <w:lang w:val="en-IN"/>
        </w:rPr>
        <w:t xml:space="preserve"> </w:t>
      </w:r>
      <w:r w:rsidRPr="005868D0">
        <w:rPr>
          <w:rFonts w:ascii="Times New Roman" w:hAnsi="Times New Roman" w:cs="Times New Roman"/>
          <w:sz w:val="23"/>
          <w:szCs w:val="23"/>
          <w:lang w:val="en-IN"/>
        </w:rPr>
        <w:t xml:space="preserve"> not</w:t>
      </w:r>
      <w:r>
        <w:rPr>
          <w:rFonts w:ascii="Times New Roman" w:hAnsi="Times New Roman" w:cs="Times New Roman"/>
          <w:sz w:val="23"/>
          <w:szCs w:val="23"/>
          <w:lang w:val="en-IN"/>
        </w:rPr>
        <w:t xml:space="preserve"> </w:t>
      </w:r>
      <w:r w:rsidRPr="005868D0">
        <w:rPr>
          <w:rFonts w:ascii="Times New Roman" w:hAnsi="Times New Roman" w:cs="Times New Roman"/>
          <w:sz w:val="23"/>
          <w:szCs w:val="23"/>
          <w:lang w:val="en-IN"/>
        </w:rPr>
        <w:t xml:space="preserve"> selected</w:t>
      </w:r>
      <w:r>
        <w:rPr>
          <w:rFonts w:ascii="Times New Roman" w:hAnsi="Times New Roman" w:cs="Times New Roman"/>
          <w:sz w:val="23"/>
          <w:szCs w:val="23"/>
          <w:lang w:val="en-IN"/>
        </w:rPr>
        <w:t xml:space="preserve"> </w:t>
      </w:r>
      <w:r w:rsidRPr="005868D0">
        <w:rPr>
          <w:rFonts w:ascii="Times New Roman" w:hAnsi="Times New Roman" w:cs="Times New Roman"/>
          <w:sz w:val="23"/>
          <w:szCs w:val="23"/>
          <w:lang w:val="en-IN"/>
        </w:rPr>
        <w:t xml:space="preserve"> for</w:t>
      </w:r>
      <w:r>
        <w:rPr>
          <w:rFonts w:ascii="Times New Roman" w:hAnsi="Times New Roman" w:cs="Times New Roman"/>
          <w:sz w:val="23"/>
          <w:szCs w:val="23"/>
          <w:lang w:val="en-IN"/>
        </w:rPr>
        <w:t xml:space="preserve"> </w:t>
      </w:r>
      <w:r w:rsidRPr="005868D0">
        <w:rPr>
          <w:rFonts w:ascii="Times New Roman" w:hAnsi="Times New Roman" w:cs="Times New Roman"/>
          <w:sz w:val="23"/>
          <w:szCs w:val="23"/>
          <w:lang w:val="en-IN"/>
        </w:rPr>
        <w:t xml:space="preserve"> any</w:t>
      </w:r>
      <w:r>
        <w:rPr>
          <w:rFonts w:ascii="Times New Roman" w:hAnsi="Times New Roman" w:cs="Times New Roman"/>
          <w:sz w:val="23"/>
          <w:szCs w:val="23"/>
          <w:lang w:val="en-IN"/>
        </w:rPr>
        <w:t xml:space="preserve"> </w:t>
      </w:r>
      <w:r w:rsidRPr="005868D0">
        <w:rPr>
          <w:rFonts w:ascii="Times New Roman" w:hAnsi="Times New Roman" w:cs="Times New Roman"/>
          <w:sz w:val="23"/>
          <w:szCs w:val="23"/>
          <w:lang w:val="en-IN"/>
        </w:rPr>
        <w:t xml:space="preserve"> reason</w:t>
      </w:r>
      <w:r>
        <w:rPr>
          <w:rFonts w:ascii="Times New Roman" w:hAnsi="Times New Roman" w:cs="Times New Roman"/>
          <w:sz w:val="23"/>
          <w:szCs w:val="23"/>
          <w:lang w:val="en-IN"/>
        </w:rPr>
        <w:t xml:space="preserve"> </w:t>
      </w:r>
      <w:r w:rsidRPr="005868D0">
        <w:rPr>
          <w:rFonts w:ascii="Times New Roman" w:hAnsi="Times New Roman" w:cs="Times New Roman"/>
          <w:sz w:val="23"/>
          <w:szCs w:val="23"/>
          <w:lang w:val="en-IN"/>
        </w:rPr>
        <w:t xml:space="preserve"> in the</w:t>
      </w:r>
      <w:r>
        <w:rPr>
          <w:rFonts w:ascii="Times New Roman" w:hAnsi="Times New Roman" w:cs="Times New Roman"/>
          <w:sz w:val="23"/>
          <w:szCs w:val="23"/>
          <w:lang w:val="en-IN"/>
        </w:rPr>
        <w:t xml:space="preserve"> </w:t>
      </w:r>
      <w:r w:rsidRPr="005868D0">
        <w:rPr>
          <w:rFonts w:ascii="Times New Roman" w:hAnsi="Times New Roman" w:cs="Times New Roman"/>
          <w:sz w:val="23"/>
          <w:szCs w:val="23"/>
          <w:lang w:val="en-IN"/>
        </w:rPr>
        <w:t xml:space="preserve"> first instance, </w:t>
      </w:r>
      <w:r>
        <w:rPr>
          <w:rFonts w:ascii="Times New Roman" w:hAnsi="Times New Roman" w:cs="Times New Roman"/>
          <w:sz w:val="23"/>
          <w:szCs w:val="23"/>
          <w:lang w:val="en-IN"/>
        </w:rPr>
        <w:t xml:space="preserve"> </w:t>
      </w:r>
      <w:r w:rsidRPr="005868D0">
        <w:rPr>
          <w:rFonts w:ascii="Times New Roman" w:hAnsi="Times New Roman" w:cs="Times New Roman"/>
          <w:sz w:val="23"/>
          <w:szCs w:val="23"/>
          <w:lang w:val="en-IN"/>
        </w:rPr>
        <w:t xml:space="preserve">the </w:t>
      </w:r>
    </w:p>
    <w:p w:rsidR="005868D0" w:rsidRDefault="00A35C0E" w:rsidP="005868D0">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Authority may invite all the remaining Bidders to revalidate or extend their respective Bid Security, as necessary, and match the bid of the aforesaid Highest Bidder within 7 working days.  If in the second round of bidding, only one Bidder matches the Highest Bidder, it shall be the Selected Bidder.  If two or more Bidders match the said Highest Bidder in the second round of bidding, then the Bidder shoes Bid was higher as compared to other Bidder(s) in the first round of bidding shall be the Selected Bidder.  In the event that none of the other Bidders match the Bid of the Highest Bidder, the Authority shall annul the Bidding Process and invite fresh Bids.</w:t>
      </w:r>
    </w:p>
    <w:p w:rsidR="00A93F20" w:rsidRDefault="00A93F20" w:rsidP="005868D0">
      <w:pPr>
        <w:pStyle w:val="ListParagraph"/>
        <w:jc w:val="both"/>
        <w:rPr>
          <w:rFonts w:ascii="Times New Roman" w:hAnsi="Times New Roman" w:cs="Times New Roman"/>
          <w:sz w:val="23"/>
          <w:szCs w:val="23"/>
          <w:lang w:val="en-IN"/>
        </w:rPr>
      </w:pPr>
    </w:p>
    <w:p w:rsidR="00A93F20" w:rsidRDefault="00A93F20" w:rsidP="00202495">
      <w:pPr>
        <w:pStyle w:val="ListParagraph"/>
        <w:numPr>
          <w:ilvl w:val="0"/>
          <w:numId w:val="49"/>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After selection, a Letter of Award (the “</w:t>
      </w:r>
      <w:r>
        <w:rPr>
          <w:rFonts w:ascii="Times New Roman" w:hAnsi="Times New Roman" w:cs="Times New Roman"/>
          <w:b/>
          <w:sz w:val="23"/>
          <w:szCs w:val="23"/>
          <w:lang w:val="en-IN"/>
        </w:rPr>
        <w:t>LOA”)</w:t>
      </w:r>
      <w:r>
        <w:rPr>
          <w:rFonts w:ascii="Times New Roman" w:hAnsi="Times New Roman" w:cs="Times New Roman"/>
          <w:sz w:val="23"/>
          <w:szCs w:val="23"/>
          <w:lang w:val="en-IN"/>
        </w:rPr>
        <w:t xml:space="preserve"> shall be issued, in duplicate, by the Authority to the Selected Bidder and the Selected Bidder shall, within 7 (seven) days of the receipt of the LOA, sign and return the duplicate copy of the LOA in acknowledgement thereof.  In the event the duplicate copy of the LOA duly signed by the Selected Bidder is not received by the stipulated date, the Authority may, unless it consents to extension of time for submission thereof, appropriate the Bid Security of such Bidder as Damages on account of failure of the Selected Bidder to acknowledge the LOA.</w:t>
      </w:r>
    </w:p>
    <w:p w:rsidR="00A93F20" w:rsidRDefault="00A93F20" w:rsidP="00A93F20">
      <w:pPr>
        <w:pStyle w:val="ListParagraph"/>
        <w:jc w:val="both"/>
        <w:rPr>
          <w:rFonts w:ascii="Times New Roman" w:hAnsi="Times New Roman" w:cs="Times New Roman"/>
          <w:sz w:val="23"/>
          <w:szCs w:val="23"/>
          <w:lang w:val="en-IN"/>
        </w:rPr>
      </w:pPr>
    </w:p>
    <w:p w:rsidR="00A93F20" w:rsidRDefault="00A93F20" w:rsidP="00202495">
      <w:pPr>
        <w:pStyle w:val="ListParagraph"/>
        <w:numPr>
          <w:ilvl w:val="0"/>
          <w:numId w:val="49"/>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After acknowledgement of the LOA as aforesaid by the Selected Bidder, it shall cause the Bidder to execute the Agreement within the period prescribed in Clause 1.3.  The Selected Bidder shall not be entitled to seek any deviation, modification or amendment in the Agreement.</w:t>
      </w:r>
    </w:p>
    <w:p w:rsidR="00A93F20" w:rsidRPr="00A93F20" w:rsidRDefault="00A93F20" w:rsidP="00A93F20">
      <w:pPr>
        <w:pStyle w:val="ListParagraph"/>
        <w:rPr>
          <w:rFonts w:ascii="Times New Roman" w:hAnsi="Times New Roman" w:cs="Times New Roman"/>
          <w:sz w:val="23"/>
          <w:szCs w:val="23"/>
          <w:lang w:val="en-IN"/>
        </w:rPr>
      </w:pPr>
    </w:p>
    <w:p w:rsidR="005868D0" w:rsidRPr="00283743" w:rsidRDefault="00A93F20" w:rsidP="00202495">
      <w:pPr>
        <w:pStyle w:val="ListParagraph"/>
        <w:numPr>
          <w:ilvl w:val="0"/>
          <w:numId w:val="44"/>
        </w:numPr>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Contacts during Bid Evaluation</w:t>
      </w:r>
    </w:p>
    <w:p w:rsidR="00283743" w:rsidRDefault="00283743" w:rsidP="00283743">
      <w:pPr>
        <w:pStyle w:val="ListParagraph"/>
        <w:jc w:val="both"/>
        <w:rPr>
          <w:rFonts w:ascii="Times New Roman" w:hAnsi="Times New Roman" w:cs="Times New Roman"/>
          <w:b/>
          <w:sz w:val="23"/>
          <w:szCs w:val="23"/>
          <w:lang w:val="en-IN"/>
        </w:rPr>
      </w:pPr>
    </w:p>
    <w:p w:rsidR="00283743" w:rsidRDefault="00283743" w:rsidP="00283743">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t>Bids shall be deemed to be under consideration immediately after they are opened and until such time the Authority makes official intimation of award/ rejection to the Bidders.  While the Bids are under consideration, Bidders and / or their representatives or other interested parties are advised to refrain, save and except as required under the Bidding Documents, from contacting by any means, the Authority and/ or their employees/ reprsentatives on matters related to the Bids under consideration.</w:t>
      </w:r>
    </w:p>
    <w:p w:rsidR="00283743" w:rsidRPr="00283743" w:rsidRDefault="00283743" w:rsidP="00283743">
      <w:pPr>
        <w:pStyle w:val="ListParagraph"/>
        <w:jc w:val="both"/>
        <w:rPr>
          <w:rFonts w:ascii="Times New Roman" w:hAnsi="Times New Roman" w:cs="Times New Roman"/>
          <w:sz w:val="23"/>
          <w:szCs w:val="23"/>
          <w:lang w:val="en-IN"/>
        </w:rPr>
      </w:pPr>
    </w:p>
    <w:p w:rsidR="00283743" w:rsidRPr="00283743" w:rsidRDefault="00283743" w:rsidP="00202495">
      <w:pPr>
        <w:pStyle w:val="ListParagraph"/>
        <w:numPr>
          <w:ilvl w:val="0"/>
          <w:numId w:val="44"/>
        </w:numPr>
        <w:ind w:hanging="720"/>
        <w:jc w:val="both"/>
        <w:rPr>
          <w:rFonts w:ascii="Times New Roman" w:hAnsi="Times New Roman" w:cs="Times New Roman"/>
          <w:sz w:val="23"/>
          <w:szCs w:val="23"/>
          <w:lang w:val="en-IN"/>
        </w:rPr>
      </w:pPr>
      <w:r>
        <w:rPr>
          <w:rFonts w:ascii="Times New Roman" w:hAnsi="Times New Roman" w:cs="Times New Roman"/>
          <w:b/>
          <w:sz w:val="23"/>
          <w:szCs w:val="23"/>
          <w:lang w:val="en-IN"/>
        </w:rPr>
        <w:t>Correspondence with Bidder</w:t>
      </w:r>
    </w:p>
    <w:p w:rsidR="00283743" w:rsidRDefault="00283743" w:rsidP="00283743">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t>Save and except as provided in this RFP, the Authority shall not entertain any correspondence with any Bidder in relation to the acceptance or rejection of any Bid.</w:t>
      </w:r>
    </w:p>
    <w:p w:rsidR="00283743" w:rsidRPr="00283743" w:rsidRDefault="00283743" w:rsidP="00283743">
      <w:pPr>
        <w:pStyle w:val="ListParagraph"/>
        <w:jc w:val="both"/>
        <w:rPr>
          <w:rFonts w:ascii="Times New Roman" w:hAnsi="Times New Roman" w:cs="Times New Roman"/>
          <w:sz w:val="23"/>
          <w:szCs w:val="23"/>
          <w:lang w:val="en-IN"/>
        </w:rPr>
      </w:pPr>
    </w:p>
    <w:p w:rsidR="00283743" w:rsidRDefault="00283743" w:rsidP="00202495">
      <w:pPr>
        <w:pStyle w:val="ListParagraph"/>
        <w:numPr>
          <w:ilvl w:val="0"/>
          <w:numId w:val="44"/>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Any information contained in the Bid shall not in any way be construed as binding on the Authority, its agents, successors or assigns, but shall be binding against the Bidder if the project(s) is/are subsequently awarded to it on the basis of such information.</w:t>
      </w:r>
    </w:p>
    <w:p w:rsidR="00283743" w:rsidRDefault="00283743" w:rsidP="00283743">
      <w:pPr>
        <w:pStyle w:val="ListParagraph"/>
        <w:jc w:val="both"/>
        <w:rPr>
          <w:rFonts w:ascii="Times New Roman" w:hAnsi="Times New Roman" w:cs="Times New Roman"/>
          <w:sz w:val="23"/>
          <w:szCs w:val="23"/>
          <w:lang w:val="en-IN"/>
        </w:rPr>
      </w:pPr>
    </w:p>
    <w:p w:rsidR="00283743" w:rsidRDefault="00283743" w:rsidP="00202495">
      <w:pPr>
        <w:pStyle w:val="ListParagraph"/>
        <w:numPr>
          <w:ilvl w:val="0"/>
          <w:numId w:val="44"/>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Authority reserves the right not to proceed with the Bidding process at any time without notice or liability and to reject any or all Bid(s) without assigning any reasons.</w:t>
      </w:r>
    </w:p>
    <w:p w:rsidR="00283743" w:rsidRPr="00EC7143" w:rsidRDefault="00EC7143" w:rsidP="00EC7143">
      <w:pPr>
        <w:pStyle w:val="ListParagraph"/>
        <w:jc w:val="center"/>
        <w:rPr>
          <w:rFonts w:ascii="Times New Roman" w:hAnsi="Times New Roman" w:cs="Times New Roman"/>
          <w:b/>
          <w:sz w:val="23"/>
          <w:szCs w:val="23"/>
          <w:lang w:val="en-IN"/>
        </w:rPr>
      </w:pPr>
      <w:r w:rsidRPr="00EC7143">
        <w:rPr>
          <w:rFonts w:ascii="Times New Roman" w:hAnsi="Times New Roman" w:cs="Times New Roman"/>
          <w:b/>
          <w:sz w:val="23"/>
          <w:szCs w:val="23"/>
          <w:lang w:val="en-IN"/>
        </w:rPr>
        <w:lastRenderedPageBreak/>
        <w:t>SECTION – 4</w:t>
      </w:r>
    </w:p>
    <w:p w:rsidR="00EC7143" w:rsidRDefault="00EC7143" w:rsidP="00EC7143">
      <w:pPr>
        <w:rPr>
          <w:rFonts w:ascii="Times New Roman" w:hAnsi="Times New Roman" w:cs="Times New Roman"/>
          <w:b/>
          <w:sz w:val="23"/>
          <w:szCs w:val="23"/>
          <w:lang w:val="en-IN"/>
        </w:rPr>
      </w:pPr>
      <w:r>
        <w:rPr>
          <w:rFonts w:ascii="Times New Roman" w:hAnsi="Times New Roman" w:cs="Times New Roman"/>
          <w:b/>
          <w:sz w:val="23"/>
          <w:szCs w:val="23"/>
          <w:lang w:val="en-IN"/>
        </w:rPr>
        <w:t>4. FRAUD AND CORRUPT PRACTICES</w:t>
      </w:r>
    </w:p>
    <w:p w:rsidR="00EC7143" w:rsidRDefault="00EC7143" w:rsidP="00202495">
      <w:pPr>
        <w:pStyle w:val="ListParagraph"/>
        <w:numPr>
          <w:ilvl w:val="0"/>
          <w:numId w:val="50"/>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Bidders and their respective officers, employees, agents and advisers shall observe the highes</w:t>
      </w:r>
      <w:r w:rsidR="00421A29">
        <w:rPr>
          <w:rFonts w:ascii="Times New Roman" w:hAnsi="Times New Roman" w:cs="Times New Roman"/>
          <w:sz w:val="23"/>
          <w:szCs w:val="23"/>
          <w:lang w:val="en-IN"/>
        </w:rPr>
        <w:t>t</w:t>
      </w:r>
      <w:r>
        <w:rPr>
          <w:rFonts w:ascii="Times New Roman" w:hAnsi="Times New Roman" w:cs="Times New Roman"/>
          <w:sz w:val="23"/>
          <w:szCs w:val="23"/>
          <w:lang w:val="en-IN"/>
        </w:rPr>
        <w:t xml:space="preserve"> standard of ethics during the Bidding Process and subsequent to the issue of the LOA and </w:t>
      </w:r>
      <w:r w:rsidR="00421A29">
        <w:rPr>
          <w:rFonts w:ascii="Times New Roman" w:hAnsi="Times New Roman" w:cs="Times New Roman"/>
          <w:sz w:val="23"/>
          <w:szCs w:val="23"/>
          <w:lang w:val="en-IN"/>
        </w:rPr>
        <w:t>during the subsistence of the Agreement.  Notwithstanding anything to the contrary contained herein, or in the LOA or the Agreement, the Authority may reject a Bid, withdraw the LOA, or terminate the Agreement, as the case may be, without being liable in any manner whatsoever to the Bidder, if it determines that the Bidder, directly or indirectly or through an agent, engaged in corrupt practice, fraudulent practice, coercive practice, undesirable practice or restrictive practice in the Bidding Process. In such an event, the Authority shall be entitled to forfeit and appropriate the Bid Security or Performance Security, as the case may be, as Damages, without prejudice to any other right or remedy that may available to the Authority under the Bidding Documents and / or the Agreement, or otherwise.</w:t>
      </w:r>
    </w:p>
    <w:p w:rsidR="00421A29" w:rsidRDefault="00421A29" w:rsidP="00421A29">
      <w:pPr>
        <w:pStyle w:val="ListParagraph"/>
        <w:jc w:val="both"/>
        <w:rPr>
          <w:rFonts w:ascii="Times New Roman" w:hAnsi="Times New Roman" w:cs="Times New Roman"/>
          <w:sz w:val="23"/>
          <w:szCs w:val="23"/>
          <w:lang w:val="en-IN"/>
        </w:rPr>
      </w:pPr>
    </w:p>
    <w:p w:rsidR="00421A29" w:rsidRDefault="00421A29" w:rsidP="00202495">
      <w:pPr>
        <w:pStyle w:val="ListParagraph"/>
        <w:numPr>
          <w:ilvl w:val="0"/>
          <w:numId w:val="50"/>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Without prejudice to the rights of the Authority under Clause 4.1 hereinabove and the rights and remedies which the Authority may have under the LOA or the Agreement, or otherwise if a Bidder or Contractor, as the case may be, is found by the Authority to have directly or indirectly or through an agent, engaged or indulged in any corrupt practice, fraudulent practice, coercive practice, undesirable practice or restrictive practice during the Bidding Process, or after the issue of the LOA or the execution of the Agreement, such Bidder shall not be eligible to participate in any tender or RFP issued by the Authority during a period of 2 (two) years from the date such Bidder, or Contractor, as the case may be, is found by the Authority to have directly or indirectly or through an agent, engaged or indulged in any corrupt practice, fraudulent practice, coercive practice, undesirable practice or restrictive practices, as the case may be.</w:t>
      </w:r>
    </w:p>
    <w:p w:rsidR="00421A29" w:rsidRPr="00421A29" w:rsidRDefault="00421A29" w:rsidP="00421A29">
      <w:pPr>
        <w:pStyle w:val="ListParagraph"/>
        <w:rPr>
          <w:rFonts w:ascii="Times New Roman" w:hAnsi="Times New Roman" w:cs="Times New Roman"/>
          <w:sz w:val="23"/>
          <w:szCs w:val="23"/>
          <w:lang w:val="en-IN"/>
        </w:rPr>
      </w:pPr>
    </w:p>
    <w:p w:rsidR="00421A29" w:rsidRDefault="00421A29" w:rsidP="00202495">
      <w:pPr>
        <w:pStyle w:val="ListParagraph"/>
        <w:numPr>
          <w:ilvl w:val="0"/>
          <w:numId w:val="50"/>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For the purposes of this Section 4, the following terms shall have the meaning hereinafter respectively assigned to them:</w:t>
      </w:r>
    </w:p>
    <w:p w:rsidR="00421A29" w:rsidRPr="00421A29" w:rsidRDefault="00421A29" w:rsidP="00421A29">
      <w:pPr>
        <w:pStyle w:val="ListParagraph"/>
        <w:rPr>
          <w:rFonts w:ascii="Times New Roman" w:hAnsi="Times New Roman" w:cs="Times New Roman"/>
          <w:sz w:val="23"/>
          <w:szCs w:val="23"/>
          <w:lang w:val="en-IN"/>
        </w:rPr>
      </w:pPr>
    </w:p>
    <w:p w:rsidR="00421A29" w:rsidRDefault="003F1128" w:rsidP="00202495">
      <w:pPr>
        <w:pStyle w:val="ListParagraph"/>
        <w:numPr>
          <w:ilvl w:val="0"/>
          <w:numId w:val="51"/>
        </w:numPr>
        <w:jc w:val="both"/>
        <w:rPr>
          <w:rFonts w:ascii="Times New Roman" w:hAnsi="Times New Roman" w:cs="Times New Roman"/>
          <w:sz w:val="23"/>
          <w:szCs w:val="23"/>
          <w:lang w:val="en-IN"/>
        </w:rPr>
      </w:pPr>
      <w:r>
        <w:rPr>
          <w:rFonts w:ascii="Times New Roman" w:hAnsi="Times New Roman" w:cs="Times New Roman"/>
          <w:sz w:val="23"/>
          <w:szCs w:val="23"/>
          <w:lang w:val="en-IN"/>
        </w:rPr>
        <w:t>“corrupt practice” means (i) the offering, giving, rec</w:t>
      </w:r>
      <w:r w:rsidR="00341CA8">
        <w:rPr>
          <w:rFonts w:ascii="Times New Roman" w:hAnsi="Times New Roman" w:cs="Times New Roman"/>
          <w:sz w:val="23"/>
          <w:szCs w:val="23"/>
          <w:lang w:val="en-IN"/>
        </w:rPr>
        <w:t>e</w:t>
      </w:r>
      <w:r>
        <w:rPr>
          <w:rFonts w:ascii="Times New Roman" w:hAnsi="Times New Roman" w:cs="Times New Roman"/>
          <w:sz w:val="23"/>
          <w:szCs w:val="23"/>
          <w:lang w:val="en-IN"/>
        </w:rPr>
        <w:t>iving, or soliciting, directly or indirectly of anything of value to influence the ac</w:t>
      </w:r>
      <w:r w:rsidR="00341CA8">
        <w:rPr>
          <w:rFonts w:ascii="Times New Roman" w:hAnsi="Times New Roman" w:cs="Times New Roman"/>
          <w:sz w:val="23"/>
          <w:szCs w:val="23"/>
          <w:lang w:val="en-IN"/>
        </w:rPr>
        <w:t>t</w:t>
      </w:r>
      <w:r>
        <w:rPr>
          <w:rFonts w:ascii="Times New Roman" w:hAnsi="Times New Roman" w:cs="Times New Roman"/>
          <w:sz w:val="23"/>
          <w:szCs w:val="23"/>
          <w:lang w:val="en-IN"/>
        </w:rPr>
        <w:t xml:space="preserve">ions of any person connected with </w:t>
      </w:r>
      <w:r w:rsidR="00341CA8">
        <w:rPr>
          <w:rFonts w:ascii="Times New Roman" w:hAnsi="Times New Roman" w:cs="Times New Roman"/>
          <w:sz w:val="23"/>
          <w:szCs w:val="23"/>
          <w:lang w:val="en-IN"/>
        </w:rPr>
        <w:t xml:space="preserve">    the Bidding Process (for avoidance of doubt, offering of employment to or         employing or engaging in any manner whatsoever, directly or indirectly, any official     of the authority who is or has been associated in any manner, directly or indirectly, with the Bidding Process the LOA or has dealt with matters concerning the Agreement          or arising there from, before or after the execution thereof, at any time prior to the      expiry of one year from the date such official resigns or retires from or otherwise ceases to be  in  the  service of  the  Authority,  shall   be  deemed  to constitute influencing the actions  of  a  person  connected  with  the  Bidding  Process);  or  (ii)  save and except as </w:t>
      </w:r>
    </w:p>
    <w:p w:rsidR="00274334" w:rsidRDefault="00274334" w:rsidP="00274334">
      <w:pPr>
        <w:pStyle w:val="ListParagraph"/>
        <w:ind w:left="1080"/>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permitted under the Clause 2.2.1(d) of this RFP, engaging in any manner whatsoever, whether during the Bidding Process or after the issue of the LOA or after the execution of the Agreement, as the case may be, any person in respect of any matter relating to the Project or the LOA or the Contract Agreement, who at any time has been or is a legal, financial or technical adviser of the Authority in relation to any matter concerning the Project;</w:t>
      </w:r>
    </w:p>
    <w:p w:rsidR="00274334" w:rsidRDefault="00274334" w:rsidP="00274334">
      <w:pPr>
        <w:pStyle w:val="ListParagraph"/>
        <w:ind w:left="1080"/>
        <w:jc w:val="both"/>
        <w:rPr>
          <w:rFonts w:ascii="Times New Roman" w:hAnsi="Times New Roman" w:cs="Times New Roman"/>
          <w:sz w:val="23"/>
          <w:szCs w:val="23"/>
          <w:lang w:val="en-IN"/>
        </w:rPr>
      </w:pPr>
    </w:p>
    <w:p w:rsidR="001F108C" w:rsidRDefault="00274334" w:rsidP="00202495">
      <w:pPr>
        <w:pStyle w:val="ListParagraph"/>
        <w:numPr>
          <w:ilvl w:val="0"/>
          <w:numId w:val="51"/>
        </w:numPr>
        <w:jc w:val="both"/>
        <w:rPr>
          <w:rFonts w:ascii="Times New Roman" w:hAnsi="Times New Roman" w:cs="Times New Roman"/>
          <w:sz w:val="23"/>
          <w:szCs w:val="23"/>
          <w:lang w:val="en-IN"/>
        </w:rPr>
      </w:pPr>
      <w:r>
        <w:rPr>
          <w:rFonts w:ascii="Times New Roman" w:hAnsi="Times New Roman" w:cs="Times New Roman"/>
          <w:sz w:val="23"/>
          <w:szCs w:val="23"/>
          <w:lang w:val="en-IN"/>
        </w:rPr>
        <w:t>“fraudulent practice” means a misrepresentation or omission of facts or suppression of facts or disclosure of incomplete facts;</w:t>
      </w:r>
    </w:p>
    <w:p w:rsidR="00274334" w:rsidRDefault="00274334" w:rsidP="00274334">
      <w:pPr>
        <w:pStyle w:val="ListParagraph"/>
        <w:ind w:left="1080"/>
        <w:jc w:val="both"/>
        <w:rPr>
          <w:rFonts w:ascii="Times New Roman" w:hAnsi="Times New Roman" w:cs="Times New Roman"/>
          <w:sz w:val="23"/>
          <w:szCs w:val="23"/>
          <w:lang w:val="en-IN"/>
        </w:rPr>
      </w:pPr>
    </w:p>
    <w:p w:rsidR="00274334" w:rsidRDefault="00274334" w:rsidP="00202495">
      <w:pPr>
        <w:pStyle w:val="ListParagraph"/>
        <w:numPr>
          <w:ilvl w:val="0"/>
          <w:numId w:val="51"/>
        </w:numPr>
        <w:jc w:val="both"/>
        <w:rPr>
          <w:rFonts w:ascii="Times New Roman" w:hAnsi="Times New Roman" w:cs="Times New Roman"/>
          <w:sz w:val="23"/>
          <w:szCs w:val="23"/>
          <w:lang w:val="en-IN"/>
        </w:rPr>
      </w:pPr>
      <w:r>
        <w:rPr>
          <w:rFonts w:ascii="Times New Roman" w:hAnsi="Times New Roman" w:cs="Times New Roman"/>
          <w:sz w:val="23"/>
          <w:szCs w:val="23"/>
          <w:lang w:val="en-IN"/>
        </w:rPr>
        <w:t>“coercive practice’ means impairing or harming, or threatening to impair or harm, or directly or indirectly, any person or property to influence any person’s participation or action in the Bidding Process;</w:t>
      </w:r>
    </w:p>
    <w:p w:rsidR="00274334" w:rsidRPr="00274334" w:rsidRDefault="00274334" w:rsidP="00274334">
      <w:pPr>
        <w:pStyle w:val="ListParagraph"/>
        <w:rPr>
          <w:rFonts w:ascii="Times New Roman" w:hAnsi="Times New Roman" w:cs="Times New Roman"/>
          <w:sz w:val="23"/>
          <w:szCs w:val="23"/>
          <w:lang w:val="en-IN"/>
        </w:rPr>
      </w:pPr>
    </w:p>
    <w:p w:rsidR="00274334" w:rsidRDefault="00274334" w:rsidP="00202495">
      <w:pPr>
        <w:pStyle w:val="ListParagraph"/>
        <w:numPr>
          <w:ilvl w:val="0"/>
          <w:numId w:val="51"/>
        </w:num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“undesirable practice” means (i) establishing contact with any person connected with or employed or engaged by the Authority with the objective of canvassing, lobbying or in any manner influencing or attempting to influence the Bidding Process; or (ii) having a Conflict of Interest; and </w:t>
      </w:r>
    </w:p>
    <w:p w:rsidR="00274334" w:rsidRPr="00274334" w:rsidRDefault="00274334" w:rsidP="00274334">
      <w:pPr>
        <w:pStyle w:val="ListParagraph"/>
        <w:rPr>
          <w:rFonts w:ascii="Times New Roman" w:hAnsi="Times New Roman" w:cs="Times New Roman"/>
          <w:sz w:val="23"/>
          <w:szCs w:val="23"/>
          <w:lang w:val="en-IN"/>
        </w:rPr>
      </w:pPr>
    </w:p>
    <w:p w:rsidR="00274334" w:rsidRDefault="00274334" w:rsidP="00202495">
      <w:pPr>
        <w:pStyle w:val="ListParagraph"/>
        <w:numPr>
          <w:ilvl w:val="0"/>
          <w:numId w:val="51"/>
        </w:numPr>
        <w:jc w:val="both"/>
        <w:rPr>
          <w:rFonts w:ascii="Times New Roman" w:hAnsi="Times New Roman" w:cs="Times New Roman"/>
          <w:sz w:val="23"/>
          <w:szCs w:val="23"/>
          <w:lang w:val="en-IN"/>
        </w:rPr>
      </w:pPr>
      <w:r>
        <w:rPr>
          <w:rFonts w:ascii="Times New Roman" w:hAnsi="Times New Roman" w:cs="Times New Roman"/>
          <w:sz w:val="23"/>
          <w:szCs w:val="23"/>
          <w:lang w:val="en-IN"/>
        </w:rPr>
        <w:t>“restrictive practice” means forming a cartel or arriving at any understanding or arrangement among Bidders with the objective of restricting or manipulating a full and fair completion in the Bidding Process.</w:t>
      </w:r>
    </w:p>
    <w:p w:rsidR="00274334" w:rsidRPr="00274334" w:rsidRDefault="00274334" w:rsidP="00274334">
      <w:pPr>
        <w:pStyle w:val="ListParagraph"/>
        <w:rPr>
          <w:rFonts w:ascii="Times New Roman" w:hAnsi="Times New Roman" w:cs="Times New Roman"/>
          <w:sz w:val="23"/>
          <w:szCs w:val="23"/>
          <w:lang w:val="en-IN"/>
        </w:rPr>
      </w:pPr>
    </w:p>
    <w:p w:rsidR="00274334" w:rsidRDefault="00274334" w:rsidP="00202495">
      <w:pPr>
        <w:pStyle w:val="ListParagraph"/>
        <w:numPr>
          <w:ilvl w:val="0"/>
          <w:numId w:val="50"/>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Bidder shall comply with the provisions of office Memorandum No.13030/09/2008-vig dated 28.01.2013 issued by NHAI i.e. Model Agreement for Integrity Pact (IP) as per format given in Appendix VI shall be submitted by the Bidder along with the RFP Bid duly signed by Authorised signatory &amp; shall be part of the Concession Agreement.</w:t>
      </w:r>
    </w:p>
    <w:p w:rsidR="00274334" w:rsidRDefault="00274334">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421A29" w:rsidRDefault="00274334" w:rsidP="00274334">
      <w:pPr>
        <w:pStyle w:val="ListParagraph"/>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SECTION – 5</w:t>
      </w:r>
    </w:p>
    <w:p w:rsidR="00274334" w:rsidRDefault="00274334" w:rsidP="00274334">
      <w:pPr>
        <w:pStyle w:val="ListParagraph"/>
        <w:numPr>
          <w:ilvl w:val="0"/>
          <w:numId w:val="52"/>
        </w:numPr>
        <w:ind w:left="426" w:hanging="426"/>
        <w:rPr>
          <w:rFonts w:ascii="Times New Roman" w:hAnsi="Times New Roman" w:cs="Times New Roman"/>
          <w:b/>
          <w:sz w:val="23"/>
          <w:szCs w:val="23"/>
          <w:lang w:val="en-IN"/>
        </w:rPr>
      </w:pPr>
      <w:r w:rsidRPr="00274334">
        <w:rPr>
          <w:rFonts w:ascii="Times New Roman" w:hAnsi="Times New Roman" w:cs="Times New Roman"/>
          <w:b/>
          <w:sz w:val="23"/>
          <w:szCs w:val="23"/>
          <w:lang w:val="en-IN"/>
        </w:rPr>
        <w:t xml:space="preserve"> PRE- BID CONFERENCE</w:t>
      </w:r>
    </w:p>
    <w:p w:rsidR="00274334" w:rsidRPr="00274334" w:rsidRDefault="00274334" w:rsidP="00EB0AFE">
      <w:pPr>
        <w:pStyle w:val="ListParagraph"/>
        <w:numPr>
          <w:ilvl w:val="0"/>
          <w:numId w:val="53"/>
        </w:numPr>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Pre-Bid Conference of the Bidders shall be convened at the designated date, time and place.  A maximum of two representatives of prospective Bidders shall be allow</w:t>
      </w:r>
      <w:r w:rsidR="00EB0AFE">
        <w:rPr>
          <w:rFonts w:ascii="Times New Roman" w:hAnsi="Times New Roman" w:cs="Times New Roman"/>
          <w:sz w:val="23"/>
          <w:szCs w:val="23"/>
          <w:lang w:val="en-IN"/>
        </w:rPr>
        <w:t>e</w:t>
      </w:r>
      <w:r>
        <w:rPr>
          <w:rFonts w:ascii="Times New Roman" w:hAnsi="Times New Roman" w:cs="Times New Roman"/>
          <w:sz w:val="23"/>
          <w:szCs w:val="23"/>
          <w:lang w:val="en-IN"/>
        </w:rPr>
        <w:t xml:space="preserve">d to participate on production of authority letter from the Bidder. </w:t>
      </w:r>
    </w:p>
    <w:p w:rsidR="00274334" w:rsidRPr="00274334" w:rsidRDefault="00274334" w:rsidP="00274334">
      <w:pPr>
        <w:pStyle w:val="ListParagraph"/>
        <w:rPr>
          <w:rFonts w:ascii="Times New Roman" w:hAnsi="Times New Roman" w:cs="Times New Roman"/>
          <w:b/>
          <w:sz w:val="23"/>
          <w:szCs w:val="23"/>
          <w:lang w:val="en-IN"/>
        </w:rPr>
      </w:pPr>
    </w:p>
    <w:p w:rsidR="00EB0AFE" w:rsidRDefault="00EB0AFE" w:rsidP="00845B10">
      <w:pPr>
        <w:pStyle w:val="ListParagraph"/>
        <w:numPr>
          <w:ilvl w:val="0"/>
          <w:numId w:val="53"/>
        </w:numPr>
        <w:ind w:hanging="720"/>
        <w:jc w:val="both"/>
        <w:rPr>
          <w:rFonts w:ascii="Times New Roman" w:hAnsi="Times New Roman" w:cs="Times New Roman"/>
          <w:sz w:val="23"/>
          <w:szCs w:val="23"/>
          <w:lang w:val="en-IN"/>
        </w:rPr>
      </w:pPr>
      <w:r w:rsidRPr="00EB0AFE">
        <w:rPr>
          <w:rFonts w:ascii="Times New Roman" w:hAnsi="Times New Roman" w:cs="Times New Roman"/>
          <w:sz w:val="23"/>
          <w:szCs w:val="23"/>
          <w:lang w:val="en-IN"/>
        </w:rPr>
        <w:t>During</w:t>
      </w:r>
      <w:r>
        <w:rPr>
          <w:rFonts w:ascii="Times New Roman" w:hAnsi="Times New Roman" w:cs="Times New Roman"/>
          <w:sz w:val="23"/>
          <w:szCs w:val="23"/>
          <w:lang w:val="en-IN"/>
        </w:rPr>
        <w:t xml:space="preserve"> the course of Pre-Bid conference(s), the Bidders will be free to seek clarifications and make suggestions for consideration of the Authority.  The Authority shall endeavour to provide clarifications and such further information as it may, in its sole discretion, consider appropriate for facilitating a fair, transparent and competitive Bidding Process.</w:t>
      </w:r>
    </w:p>
    <w:p w:rsidR="00EB0AFE" w:rsidRDefault="00EB0AFE">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274334" w:rsidRDefault="00EB0AFE" w:rsidP="00EB0AFE">
      <w:pPr>
        <w:pStyle w:val="ListParagraph"/>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SECTION-6</w:t>
      </w:r>
    </w:p>
    <w:p w:rsidR="00EB0AFE" w:rsidRDefault="00EB0AFE" w:rsidP="00EB0AFE">
      <w:pPr>
        <w:pStyle w:val="ListParagraph"/>
        <w:jc w:val="center"/>
        <w:rPr>
          <w:rFonts w:ascii="Times New Roman" w:hAnsi="Times New Roman" w:cs="Times New Roman"/>
          <w:b/>
          <w:sz w:val="23"/>
          <w:szCs w:val="23"/>
          <w:lang w:val="en-IN"/>
        </w:rPr>
      </w:pPr>
    </w:p>
    <w:p w:rsidR="00EB0AFE" w:rsidRDefault="00EB0AFE" w:rsidP="00EB0AFE">
      <w:pPr>
        <w:pStyle w:val="ListParagraph"/>
        <w:numPr>
          <w:ilvl w:val="0"/>
          <w:numId w:val="52"/>
        </w:numPr>
        <w:jc w:val="center"/>
        <w:rPr>
          <w:rFonts w:ascii="Times New Roman" w:hAnsi="Times New Roman" w:cs="Times New Roman"/>
          <w:b/>
          <w:sz w:val="23"/>
          <w:szCs w:val="23"/>
          <w:lang w:val="en-IN"/>
        </w:rPr>
      </w:pPr>
      <w:r>
        <w:rPr>
          <w:rFonts w:ascii="Times New Roman" w:hAnsi="Times New Roman" w:cs="Times New Roman"/>
          <w:b/>
          <w:sz w:val="23"/>
          <w:szCs w:val="23"/>
          <w:lang w:val="en-IN"/>
        </w:rPr>
        <w:t>MISCELLANEOUS</w:t>
      </w:r>
    </w:p>
    <w:p w:rsidR="00EB0AFE" w:rsidRPr="00EB0AFE" w:rsidRDefault="00EB0AFE" w:rsidP="00845B10">
      <w:pPr>
        <w:pStyle w:val="ListParagraph"/>
        <w:numPr>
          <w:ilvl w:val="0"/>
          <w:numId w:val="54"/>
        </w:numPr>
        <w:ind w:left="709" w:hanging="709"/>
        <w:jc w:val="both"/>
        <w:rPr>
          <w:rFonts w:ascii="Times New Roman" w:hAnsi="Times New Roman" w:cs="Times New Roman"/>
          <w:b/>
          <w:sz w:val="23"/>
          <w:szCs w:val="23"/>
          <w:lang w:val="en-IN"/>
        </w:rPr>
      </w:pPr>
      <w:r>
        <w:rPr>
          <w:rFonts w:ascii="Times New Roman" w:hAnsi="Times New Roman" w:cs="Times New Roman"/>
          <w:sz w:val="23"/>
          <w:szCs w:val="23"/>
          <w:lang w:val="en-IN"/>
        </w:rPr>
        <w:t>The Bidding Process shall be governed by, and construed in accordance with, the laws of India and the Courts at New Delhi shall have exclusive jurisdiction over all disputes arising under, pursuant to and/or in connection with the Bidding Process.</w:t>
      </w:r>
    </w:p>
    <w:p w:rsidR="00EB0AFE" w:rsidRPr="00EB0AFE" w:rsidRDefault="00EB0AFE" w:rsidP="00845B10">
      <w:pPr>
        <w:pStyle w:val="ListParagraph"/>
        <w:ind w:left="709"/>
        <w:jc w:val="both"/>
        <w:rPr>
          <w:rFonts w:ascii="Times New Roman" w:hAnsi="Times New Roman" w:cs="Times New Roman"/>
          <w:b/>
          <w:sz w:val="23"/>
          <w:szCs w:val="23"/>
          <w:lang w:val="en-IN"/>
        </w:rPr>
      </w:pPr>
    </w:p>
    <w:p w:rsidR="00EB0AFE" w:rsidRPr="00EB0AFE" w:rsidRDefault="00EB0AFE" w:rsidP="00845B10">
      <w:pPr>
        <w:pStyle w:val="ListParagraph"/>
        <w:numPr>
          <w:ilvl w:val="0"/>
          <w:numId w:val="54"/>
        </w:numPr>
        <w:ind w:left="709" w:hanging="709"/>
        <w:jc w:val="both"/>
        <w:rPr>
          <w:rFonts w:ascii="Times New Roman" w:hAnsi="Times New Roman" w:cs="Times New Roman"/>
          <w:b/>
          <w:sz w:val="23"/>
          <w:szCs w:val="23"/>
          <w:lang w:val="en-IN"/>
        </w:rPr>
      </w:pPr>
      <w:r>
        <w:rPr>
          <w:rFonts w:ascii="Times New Roman" w:hAnsi="Times New Roman" w:cs="Times New Roman"/>
          <w:sz w:val="23"/>
          <w:szCs w:val="23"/>
          <w:lang w:val="en-IN"/>
        </w:rPr>
        <w:t>The Authority, in its sole discretion and without incurring any obligation or liability, reserves the right, at any time, to;</w:t>
      </w:r>
    </w:p>
    <w:p w:rsidR="00EB0AFE" w:rsidRPr="00EB0AFE" w:rsidRDefault="00EB0AFE" w:rsidP="00845B10">
      <w:pPr>
        <w:pStyle w:val="ListParagraph"/>
        <w:numPr>
          <w:ilvl w:val="0"/>
          <w:numId w:val="55"/>
        </w:numPr>
        <w:jc w:val="both"/>
        <w:rPr>
          <w:rFonts w:ascii="Times New Roman" w:hAnsi="Times New Roman" w:cs="Times New Roman"/>
          <w:b/>
          <w:sz w:val="23"/>
          <w:szCs w:val="23"/>
          <w:lang w:val="en-IN"/>
        </w:rPr>
      </w:pPr>
      <w:r>
        <w:rPr>
          <w:rFonts w:ascii="Times New Roman" w:hAnsi="Times New Roman" w:cs="Times New Roman"/>
          <w:sz w:val="23"/>
          <w:szCs w:val="23"/>
          <w:lang w:val="en-IN"/>
        </w:rPr>
        <w:t>suspend and/ or cancel the Bidding Process and/ or amend and / or supplement the Bidding Process or modify the dates or other terms and conditions relating thereto;</w:t>
      </w:r>
    </w:p>
    <w:p w:rsidR="00EB0AFE" w:rsidRPr="00EB0AFE" w:rsidRDefault="00EB0AFE" w:rsidP="00845B10">
      <w:pPr>
        <w:pStyle w:val="ListParagraph"/>
        <w:numPr>
          <w:ilvl w:val="0"/>
          <w:numId w:val="55"/>
        </w:numPr>
        <w:jc w:val="both"/>
        <w:rPr>
          <w:rFonts w:ascii="Times New Roman" w:hAnsi="Times New Roman" w:cs="Times New Roman"/>
          <w:b/>
          <w:sz w:val="23"/>
          <w:szCs w:val="23"/>
          <w:lang w:val="en-IN"/>
        </w:rPr>
      </w:pPr>
      <w:r>
        <w:rPr>
          <w:rFonts w:ascii="Times New Roman" w:hAnsi="Times New Roman" w:cs="Times New Roman"/>
          <w:sz w:val="23"/>
          <w:szCs w:val="23"/>
          <w:lang w:val="en-IN"/>
        </w:rPr>
        <w:t>consult with any Bidder in order to receive clarification or further information;</w:t>
      </w:r>
    </w:p>
    <w:p w:rsidR="00EB0AFE" w:rsidRPr="00EB0AFE" w:rsidRDefault="00EB0AFE" w:rsidP="00845B10">
      <w:pPr>
        <w:pStyle w:val="ListParagraph"/>
        <w:numPr>
          <w:ilvl w:val="0"/>
          <w:numId w:val="55"/>
        </w:numPr>
        <w:jc w:val="both"/>
        <w:rPr>
          <w:rFonts w:ascii="Times New Roman" w:hAnsi="Times New Roman" w:cs="Times New Roman"/>
          <w:b/>
          <w:sz w:val="23"/>
          <w:szCs w:val="23"/>
          <w:lang w:val="en-IN"/>
        </w:rPr>
      </w:pPr>
      <w:r>
        <w:rPr>
          <w:rFonts w:ascii="Times New Roman" w:hAnsi="Times New Roman" w:cs="Times New Roman"/>
          <w:sz w:val="23"/>
          <w:szCs w:val="23"/>
          <w:lang w:val="en-IN"/>
        </w:rPr>
        <w:t>retain any information and/ or evidence submitted to the Authority by, on behalf of, and/ or in relation to any Bidder; and/ or</w:t>
      </w:r>
    </w:p>
    <w:p w:rsidR="00EB0AFE" w:rsidRPr="00EB0AFE" w:rsidRDefault="00EB0AFE" w:rsidP="00845B10">
      <w:pPr>
        <w:pStyle w:val="ListParagraph"/>
        <w:numPr>
          <w:ilvl w:val="0"/>
          <w:numId w:val="55"/>
        </w:numPr>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independently verify, disqualify, reject and/ or accept any and all submissions or other information and/ or evidence submitted by or on behalf of any Bidder. </w:t>
      </w:r>
    </w:p>
    <w:p w:rsidR="00EB0AFE" w:rsidRPr="00EB0AFE" w:rsidRDefault="00EB0AFE" w:rsidP="00845B10">
      <w:pPr>
        <w:pStyle w:val="ListParagraph"/>
        <w:jc w:val="both"/>
        <w:rPr>
          <w:rFonts w:ascii="Times New Roman" w:hAnsi="Times New Roman" w:cs="Times New Roman"/>
          <w:b/>
          <w:sz w:val="23"/>
          <w:szCs w:val="23"/>
          <w:lang w:val="en-IN"/>
        </w:rPr>
      </w:pPr>
    </w:p>
    <w:p w:rsidR="00EB0AFE" w:rsidRPr="00845B10" w:rsidRDefault="00EB0AFE" w:rsidP="00845B10">
      <w:pPr>
        <w:pStyle w:val="ListParagraph"/>
        <w:numPr>
          <w:ilvl w:val="0"/>
          <w:numId w:val="54"/>
        </w:numPr>
        <w:ind w:left="709" w:hanging="709"/>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It shall be deemed that by submitting the Bid, the Bidder agrees and releases the Authority, its employees, agents and advisers, irrevocably, unconditionally, fully and finally from any and all liability </w:t>
      </w:r>
      <w:r w:rsidRPr="00EB0AFE">
        <w:rPr>
          <w:rFonts w:ascii="Times New Roman" w:hAnsi="Times New Roman" w:cs="Times New Roman"/>
          <w:b/>
          <w:sz w:val="23"/>
          <w:szCs w:val="23"/>
          <w:lang w:val="en-IN"/>
        </w:rPr>
        <w:t xml:space="preserve"> </w:t>
      </w:r>
      <w:r w:rsidRPr="00EB0AFE">
        <w:rPr>
          <w:rFonts w:ascii="Times New Roman" w:hAnsi="Times New Roman" w:cs="Times New Roman"/>
          <w:sz w:val="23"/>
          <w:szCs w:val="23"/>
          <w:lang w:val="en-IN"/>
        </w:rPr>
        <w:t>for claims, losses,</w:t>
      </w:r>
      <w:r>
        <w:rPr>
          <w:rFonts w:ascii="Times New Roman" w:hAnsi="Times New Roman" w:cs="Times New Roman"/>
          <w:b/>
          <w:sz w:val="23"/>
          <w:szCs w:val="23"/>
          <w:lang w:val="en-IN"/>
        </w:rPr>
        <w:t xml:space="preserve"> </w:t>
      </w:r>
      <w:r>
        <w:rPr>
          <w:rFonts w:ascii="Times New Roman" w:hAnsi="Times New Roman" w:cs="Times New Roman"/>
          <w:sz w:val="23"/>
          <w:szCs w:val="23"/>
          <w:lang w:val="en-IN"/>
        </w:rPr>
        <w:t>damages, costs, expenses or liabilities in any way related to or arising from the exercise of any rights and/ or performance of any obligations hereunder, pursuant hereto and/ or in connection with the Bidding Process and waives, to the fullest extent permitted by applicable laws, any and all rights and/ or claims it may have in this respect, whether actual or conti</w:t>
      </w:r>
      <w:r w:rsidR="00845B10">
        <w:rPr>
          <w:rFonts w:ascii="Times New Roman" w:hAnsi="Times New Roman" w:cs="Times New Roman"/>
          <w:sz w:val="23"/>
          <w:szCs w:val="23"/>
          <w:lang w:val="en-IN"/>
        </w:rPr>
        <w:t>n</w:t>
      </w:r>
      <w:r>
        <w:rPr>
          <w:rFonts w:ascii="Times New Roman" w:hAnsi="Times New Roman" w:cs="Times New Roman"/>
          <w:sz w:val="23"/>
          <w:szCs w:val="23"/>
          <w:lang w:val="en-IN"/>
        </w:rPr>
        <w:t>gent, whether present or in future.</w:t>
      </w:r>
    </w:p>
    <w:p w:rsidR="00845B10" w:rsidRPr="00845B10" w:rsidRDefault="00845B10" w:rsidP="00845B10">
      <w:pPr>
        <w:pStyle w:val="ListParagraph"/>
        <w:ind w:left="709"/>
        <w:jc w:val="both"/>
        <w:rPr>
          <w:rFonts w:ascii="Times New Roman" w:hAnsi="Times New Roman" w:cs="Times New Roman"/>
          <w:b/>
          <w:sz w:val="23"/>
          <w:szCs w:val="23"/>
          <w:lang w:val="en-IN"/>
        </w:rPr>
      </w:pPr>
    </w:p>
    <w:p w:rsidR="00845B10" w:rsidRPr="00845B10" w:rsidRDefault="00845B10" w:rsidP="00845B10">
      <w:pPr>
        <w:pStyle w:val="ListParagraph"/>
        <w:numPr>
          <w:ilvl w:val="0"/>
          <w:numId w:val="54"/>
        </w:numPr>
        <w:ind w:left="709" w:hanging="709"/>
        <w:jc w:val="both"/>
        <w:rPr>
          <w:rFonts w:ascii="Times New Roman" w:hAnsi="Times New Roman" w:cs="Times New Roman"/>
          <w:sz w:val="23"/>
          <w:szCs w:val="23"/>
          <w:lang w:val="en-IN"/>
        </w:rPr>
      </w:pPr>
      <w:r w:rsidRPr="00845B10">
        <w:rPr>
          <w:rFonts w:ascii="Times New Roman" w:hAnsi="Times New Roman" w:cs="Times New Roman"/>
          <w:sz w:val="23"/>
          <w:szCs w:val="23"/>
          <w:lang w:val="en-IN"/>
        </w:rPr>
        <w:t>Bidder must not enter into any arrangements with suppliers of equipment or software that would restrict the supplier’s ability to supply such equipment or software to other bidders for the purposes of planning, building or operating Project Bundles.  Bidders are also not permitted to agree with supplier</w:t>
      </w:r>
      <w:r>
        <w:rPr>
          <w:rFonts w:ascii="Times New Roman" w:hAnsi="Times New Roman" w:cs="Times New Roman"/>
          <w:sz w:val="23"/>
          <w:szCs w:val="23"/>
          <w:lang w:val="en-IN"/>
        </w:rPr>
        <w:t>’</w:t>
      </w:r>
      <w:r w:rsidRPr="00845B10">
        <w:rPr>
          <w:rFonts w:ascii="Times New Roman" w:hAnsi="Times New Roman" w:cs="Times New Roman"/>
          <w:sz w:val="23"/>
          <w:szCs w:val="23"/>
          <w:lang w:val="en-IN"/>
        </w:rPr>
        <w:t>s of equipment or software any form of restriction as to the prices charged or other terms and conditions that such suppliers may agree with any other Bidders.</w:t>
      </w:r>
    </w:p>
    <w:p w:rsidR="00845B10" w:rsidRPr="00845B10" w:rsidRDefault="00845B10" w:rsidP="00845B10">
      <w:pPr>
        <w:pStyle w:val="ListParagraph"/>
        <w:jc w:val="both"/>
        <w:rPr>
          <w:rFonts w:ascii="Times New Roman" w:hAnsi="Times New Roman" w:cs="Times New Roman"/>
          <w:sz w:val="23"/>
          <w:szCs w:val="23"/>
          <w:lang w:val="en-IN"/>
        </w:rPr>
      </w:pPr>
    </w:p>
    <w:p w:rsidR="00845B10" w:rsidRPr="00845B10" w:rsidRDefault="00845B10" w:rsidP="00845B10">
      <w:pPr>
        <w:pStyle w:val="ListParagraph"/>
        <w:numPr>
          <w:ilvl w:val="0"/>
          <w:numId w:val="54"/>
        </w:numPr>
        <w:ind w:left="709" w:hanging="709"/>
        <w:jc w:val="both"/>
        <w:rPr>
          <w:rFonts w:ascii="Times New Roman" w:hAnsi="Times New Roman" w:cs="Times New Roman"/>
          <w:sz w:val="23"/>
          <w:szCs w:val="23"/>
          <w:lang w:val="en-IN"/>
        </w:rPr>
      </w:pPr>
      <w:r w:rsidRPr="00845B10">
        <w:rPr>
          <w:rFonts w:ascii="Times New Roman" w:hAnsi="Times New Roman" w:cs="Times New Roman"/>
          <w:sz w:val="23"/>
          <w:szCs w:val="23"/>
          <w:lang w:val="en-IN"/>
        </w:rPr>
        <w:t>The Authority reserves the right to disqualify any Bidder that:</w:t>
      </w:r>
    </w:p>
    <w:p w:rsidR="00845B10" w:rsidRDefault="00845B10" w:rsidP="00845B10">
      <w:pPr>
        <w:pStyle w:val="ListParagraph"/>
        <w:numPr>
          <w:ilvl w:val="0"/>
          <w:numId w:val="56"/>
        </w:numPr>
        <w:jc w:val="both"/>
        <w:rPr>
          <w:rFonts w:ascii="Times New Roman" w:hAnsi="Times New Roman" w:cs="Times New Roman"/>
          <w:sz w:val="23"/>
          <w:szCs w:val="23"/>
          <w:lang w:val="en-IN"/>
        </w:rPr>
      </w:pPr>
      <w:r w:rsidRPr="00845B10">
        <w:rPr>
          <w:rFonts w:ascii="Times New Roman" w:hAnsi="Times New Roman" w:cs="Times New Roman"/>
          <w:sz w:val="23"/>
          <w:szCs w:val="23"/>
          <w:lang w:val="en-IN"/>
        </w:rPr>
        <w:t xml:space="preserve">Colludes or attempts to collude with another bidder in determining its bids OR releases </w:t>
      </w:r>
      <w:r>
        <w:rPr>
          <w:rFonts w:ascii="Times New Roman" w:hAnsi="Times New Roman" w:cs="Times New Roman"/>
          <w:sz w:val="23"/>
          <w:szCs w:val="23"/>
          <w:lang w:val="en-IN"/>
        </w:rPr>
        <w:t>confidential information with ef</w:t>
      </w:r>
      <w:r w:rsidRPr="00845B10">
        <w:rPr>
          <w:rFonts w:ascii="Times New Roman" w:hAnsi="Times New Roman" w:cs="Times New Roman"/>
          <w:sz w:val="23"/>
          <w:szCs w:val="23"/>
          <w:lang w:val="en-IN"/>
        </w:rPr>
        <w:t>fect or intention of modifying the bidding behaviour of other pre-qualified bidders;</w:t>
      </w:r>
    </w:p>
    <w:p w:rsidR="00845B10" w:rsidRDefault="00845B10" w:rsidP="00845B10">
      <w:pPr>
        <w:jc w:val="both"/>
        <w:rPr>
          <w:rFonts w:ascii="Times New Roman" w:hAnsi="Times New Roman" w:cs="Times New Roman"/>
          <w:sz w:val="23"/>
          <w:szCs w:val="23"/>
          <w:lang w:val="en-IN"/>
        </w:rPr>
      </w:pPr>
    </w:p>
    <w:p w:rsidR="00845B10" w:rsidRDefault="00845B10" w:rsidP="00845B10">
      <w:pPr>
        <w:jc w:val="both"/>
        <w:rPr>
          <w:rFonts w:ascii="Times New Roman" w:hAnsi="Times New Roman" w:cs="Times New Roman"/>
          <w:sz w:val="23"/>
          <w:szCs w:val="23"/>
          <w:lang w:val="en-IN"/>
        </w:rPr>
      </w:pPr>
    </w:p>
    <w:p w:rsidR="00845B10" w:rsidRPr="00845B10" w:rsidRDefault="00845B10" w:rsidP="00845B10">
      <w:pPr>
        <w:jc w:val="both"/>
        <w:rPr>
          <w:rFonts w:ascii="Times New Roman" w:hAnsi="Times New Roman" w:cs="Times New Roman"/>
          <w:sz w:val="23"/>
          <w:szCs w:val="23"/>
          <w:lang w:val="en-IN"/>
        </w:rPr>
      </w:pPr>
    </w:p>
    <w:p w:rsidR="00845B10" w:rsidRDefault="00845B10" w:rsidP="00845B10">
      <w:pPr>
        <w:pStyle w:val="ListParagraph"/>
        <w:numPr>
          <w:ilvl w:val="0"/>
          <w:numId w:val="56"/>
        </w:numPr>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Breaches or attempts to breach the secure measures within the e-tendering portal;</w:t>
      </w:r>
    </w:p>
    <w:p w:rsidR="00845B10" w:rsidRDefault="00845B10" w:rsidP="00845B10">
      <w:pPr>
        <w:pStyle w:val="ListParagraph"/>
        <w:numPr>
          <w:ilvl w:val="0"/>
          <w:numId w:val="56"/>
        </w:numPr>
        <w:jc w:val="both"/>
        <w:rPr>
          <w:rFonts w:ascii="Times New Roman" w:hAnsi="Times New Roman" w:cs="Times New Roman"/>
          <w:sz w:val="23"/>
          <w:szCs w:val="23"/>
          <w:lang w:val="en-IN"/>
        </w:rPr>
      </w:pPr>
      <w:r>
        <w:rPr>
          <w:rFonts w:ascii="Times New Roman" w:hAnsi="Times New Roman" w:cs="Times New Roman"/>
          <w:sz w:val="23"/>
          <w:szCs w:val="23"/>
          <w:lang w:val="en-IN"/>
        </w:rPr>
        <w:t>Prevents or attempts to prevent any other Bidder from accessing the e-tendering portal;</w:t>
      </w:r>
    </w:p>
    <w:p w:rsidR="00845B10" w:rsidRPr="00845B10" w:rsidRDefault="00845B10" w:rsidP="00845B10">
      <w:pPr>
        <w:ind w:left="720"/>
        <w:jc w:val="both"/>
        <w:rPr>
          <w:rFonts w:ascii="Times New Roman" w:hAnsi="Times New Roman" w:cs="Times New Roman"/>
          <w:sz w:val="23"/>
          <w:szCs w:val="23"/>
          <w:lang w:val="en-IN"/>
        </w:rPr>
      </w:pPr>
      <w:r>
        <w:rPr>
          <w:rFonts w:ascii="Times New Roman" w:hAnsi="Times New Roman" w:cs="Times New Roman"/>
          <w:sz w:val="23"/>
          <w:szCs w:val="23"/>
          <w:lang w:val="en-IN"/>
        </w:rPr>
        <w:t>In the event of such disqualification, a Bidder’s Bid Security will be forfeited and the Authority may undertake other penal action as well against such a Bidder.  The Authority reserves the right to impose a fine equal to some or all of a bidder’s deposit for less serious breaches of these rules.  Such fines shall be deducted from the Bidder’s Bid Security.</w:t>
      </w:r>
    </w:p>
    <w:p w:rsidR="00845B10" w:rsidRPr="00F21449" w:rsidRDefault="00F21449" w:rsidP="00845B10">
      <w:pPr>
        <w:pStyle w:val="ListParagraph"/>
        <w:numPr>
          <w:ilvl w:val="0"/>
          <w:numId w:val="54"/>
        </w:numPr>
        <w:ind w:left="709" w:hanging="709"/>
        <w:jc w:val="both"/>
        <w:rPr>
          <w:rFonts w:ascii="Times New Roman" w:hAnsi="Times New Roman" w:cs="Times New Roman"/>
          <w:sz w:val="23"/>
          <w:szCs w:val="23"/>
          <w:lang w:val="en-IN"/>
        </w:rPr>
      </w:pPr>
      <w:r>
        <w:rPr>
          <w:rFonts w:ascii="Times New Roman" w:hAnsi="Times New Roman" w:cs="Times New Roman"/>
          <w:b/>
          <w:sz w:val="23"/>
          <w:szCs w:val="23"/>
          <w:lang w:val="en-IN"/>
        </w:rPr>
        <w:t xml:space="preserve">Footnotes and references </w:t>
      </w:r>
    </w:p>
    <w:p w:rsidR="004D681F" w:rsidRDefault="00F21449" w:rsidP="00F21449">
      <w:pPr>
        <w:pStyle w:val="ListParagraph"/>
        <w:ind w:left="709"/>
        <w:jc w:val="both"/>
        <w:rPr>
          <w:rFonts w:ascii="Times New Roman" w:hAnsi="Times New Roman" w:cs="Times New Roman"/>
          <w:sz w:val="23"/>
          <w:szCs w:val="23"/>
          <w:lang w:val="en-IN"/>
        </w:rPr>
      </w:pPr>
      <w:r>
        <w:rPr>
          <w:rFonts w:ascii="Times New Roman" w:hAnsi="Times New Roman" w:cs="Times New Roman"/>
          <w:sz w:val="23"/>
          <w:szCs w:val="23"/>
          <w:lang w:val="en-IN"/>
        </w:rPr>
        <w:t>Footnotes and references to the main clauses shall form an integral part of the RFP</w:t>
      </w:r>
    </w:p>
    <w:p w:rsidR="004D681F" w:rsidRDefault="004D681F">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F21449" w:rsidRDefault="004D681F" w:rsidP="004D681F">
      <w:pPr>
        <w:pStyle w:val="ListParagraph"/>
        <w:ind w:left="709"/>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APPENDIX IA</w:t>
      </w:r>
    </w:p>
    <w:p w:rsidR="004D681F" w:rsidRDefault="004D681F" w:rsidP="004D681F">
      <w:pPr>
        <w:pStyle w:val="ListParagraph"/>
        <w:ind w:left="709"/>
        <w:jc w:val="center"/>
        <w:rPr>
          <w:rFonts w:ascii="Times New Roman" w:hAnsi="Times New Roman" w:cs="Times New Roman"/>
          <w:b/>
          <w:sz w:val="23"/>
          <w:szCs w:val="23"/>
          <w:lang w:val="en-IN"/>
        </w:rPr>
      </w:pPr>
      <w:r>
        <w:rPr>
          <w:rFonts w:ascii="Times New Roman" w:hAnsi="Times New Roman" w:cs="Times New Roman"/>
          <w:b/>
          <w:sz w:val="23"/>
          <w:szCs w:val="23"/>
          <w:lang w:val="en-IN"/>
        </w:rPr>
        <w:t>LETTER COMPRISING THE TECHNICAL &amp; FINANICAL BID</w:t>
      </w:r>
    </w:p>
    <w:p w:rsidR="004D681F" w:rsidRDefault="004D681F" w:rsidP="004D681F">
      <w:pPr>
        <w:pStyle w:val="ListParagraph"/>
        <w:ind w:left="709"/>
        <w:jc w:val="center"/>
        <w:rPr>
          <w:rFonts w:ascii="Times New Roman" w:hAnsi="Times New Roman" w:cs="Times New Roman"/>
          <w:b/>
          <w:i/>
          <w:sz w:val="23"/>
          <w:szCs w:val="23"/>
          <w:lang w:val="en-IN"/>
        </w:rPr>
      </w:pPr>
      <w:r w:rsidRPr="004D681F">
        <w:rPr>
          <w:rFonts w:ascii="Times New Roman" w:hAnsi="Times New Roman" w:cs="Times New Roman"/>
          <w:b/>
          <w:i/>
          <w:sz w:val="23"/>
          <w:szCs w:val="23"/>
          <w:lang w:val="en-IN"/>
        </w:rPr>
        <w:t>(Refer Clause 2.1.5, 2.11, and 3.2)</w:t>
      </w:r>
    </w:p>
    <w:p w:rsidR="004D681F" w:rsidRDefault="004D681F" w:rsidP="004D681F">
      <w:pPr>
        <w:pStyle w:val="ListParagraph"/>
        <w:ind w:left="709"/>
        <w:rPr>
          <w:rFonts w:ascii="Times New Roman" w:hAnsi="Times New Roman" w:cs="Times New Roman"/>
          <w:b/>
          <w:sz w:val="23"/>
          <w:szCs w:val="23"/>
          <w:lang w:val="en-IN"/>
        </w:rPr>
      </w:pPr>
      <w:r>
        <w:rPr>
          <w:rFonts w:ascii="Times New Roman" w:hAnsi="Times New Roman" w:cs="Times New Roman"/>
          <w:b/>
          <w:sz w:val="23"/>
          <w:szCs w:val="23"/>
          <w:lang w:val="en-IN"/>
        </w:rPr>
        <w:t>The *****</w:t>
      </w:r>
    </w:p>
    <w:p w:rsidR="004D681F" w:rsidRDefault="004D681F" w:rsidP="004D681F">
      <w:pPr>
        <w:pStyle w:val="ListParagraph"/>
        <w:ind w:left="709"/>
        <w:rPr>
          <w:rFonts w:ascii="Times New Roman" w:hAnsi="Times New Roman" w:cs="Times New Roman"/>
          <w:sz w:val="23"/>
          <w:szCs w:val="23"/>
          <w:lang w:val="en-IN"/>
        </w:rPr>
      </w:pPr>
      <w:r>
        <w:rPr>
          <w:rFonts w:ascii="Times New Roman" w:hAnsi="Times New Roman" w:cs="Times New Roman"/>
          <w:sz w:val="23"/>
          <w:szCs w:val="23"/>
          <w:lang w:val="en-IN"/>
        </w:rPr>
        <w:t>[National Highways Authority of India</w:t>
      </w:r>
    </w:p>
    <w:p w:rsidR="004D681F" w:rsidRDefault="004D681F" w:rsidP="004D681F">
      <w:pPr>
        <w:pStyle w:val="ListParagraph"/>
        <w:ind w:left="709"/>
        <w:rPr>
          <w:rFonts w:ascii="Times New Roman" w:hAnsi="Times New Roman" w:cs="Times New Roman"/>
          <w:sz w:val="23"/>
          <w:szCs w:val="23"/>
          <w:lang w:val="en-IN"/>
        </w:rPr>
      </w:pPr>
      <w:r>
        <w:rPr>
          <w:rFonts w:ascii="Times New Roman" w:hAnsi="Times New Roman" w:cs="Times New Roman"/>
          <w:sz w:val="23"/>
          <w:szCs w:val="23"/>
          <w:lang w:val="en-IN"/>
        </w:rPr>
        <w:t>G-5 &amp; 6, Sector 10, Dwarka,</w:t>
      </w:r>
    </w:p>
    <w:p w:rsidR="004D681F" w:rsidRDefault="004D681F" w:rsidP="004D681F">
      <w:pPr>
        <w:pStyle w:val="ListParagraph"/>
        <w:ind w:left="709"/>
        <w:rPr>
          <w:rFonts w:ascii="Times New Roman" w:hAnsi="Times New Roman" w:cs="Times New Roman"/>
          <w:sz w:val="23"/>
          <w:szCs w:val="23"/>
          <w:lang w:val="en-IN"/>
        </w:rPr>
      </w:pPr>
      <w:r>
        <w:rPr>
          <w:rFonts w:ascii="Times New Roman" w:hAnsi="Times New Roman" w:cs="Times New Roman"/>
          <w:sz w:val="23"/>
          <w:szCs w:val="23"/>
          <w:lang w:val="en-IN"/>
        </w:rPr>
        <w:t>New Delhi – 110 075]</w:t>
      </w:r>
    </w:p>
    <w:p w:rsidR="004D681F" w:rsidRDefault="004D681F" w:rsidP="004D681F">
      <w:pPr>
        <w:pStyle w:val="ListParagraph"/>
        <w:ind w:left="709"/>
        <w:rPr>
          <w:rFonts w:ascii="Times New Roman" w:hAnsi="Times New Roman" w:cs="Times New Roman"/>
          <w:sz w:val="23"/>
          <w:szCs w:val="23"/>
          <w:lang w:val="en-IN"/>
        </w:rPr>
      </w:pPr>
    </w:p>
    <w:p w:rsidR="004D681F" w:rsidRDefault="004D681F" w:rsidP="004D681F">
      <w:pPr>
        <w:pStyle w:val="ListParagraph"/>
        <w:ind w:left="709"/>
        <w:rPr>
          <w:rFonts w:ascii="Times New Roman" w:hAnsi="Times New Roman" w:cs="Times New Roman"/>
          <w:sz w:val="23"/>
          <w:szCs w:val="23"/>
          <w:lang w:val="en-IN"/>
        </w:rPr>
      </w:pPr>
      <w:r>
        <w:rPr>
          <w:rFonts w:ascii="Times New Roman" w:hAnsi="Times New Roman" w:cs="Times New Roman"/>
          <w:sz w:val="23"/>
          <w:szCs w:val="23"/>
          <w:lang w:val="en-IN"/>
        </w:rPr>
        <w:t>Sub: Bid ***** on Toll Operate Transfer (TOT) Mode</w:t>
      </w:r>
    </w:p>
    <w:p w:rsidR="004D681F" w:rsidRDefault="004D681F" w:rsidP="004D681F">
      <w:pPr>
        <w:pStyle w:val="ListParagraph"/>
        <w:ind w:left="709"/>
        <w:rPr>
          <w:rFonts w:ascii="Times New Roman" w:hAnsi="Times New Roman" w:cs="Times New Roman"/>
          <w:sz w:val="23"/>
          <w:szCs w:val="23"/>
          <w:lang w:val="en-IN"/>
        </w:rPr>
      </w:pPr>
      <w:r>
        <w:rPr>
          <w:rFonts w:ascii="Times New Roman" w:hAnsi="Times New Roman" w:cs="Times New Roman"/>
          <w:sz w:val="23"/>
          <w:szCs w:val="23"/>
          <w:lang w:val="en-IN"/>
        </w:rPr>
        <w:t>Dear Sir,</w:t>
      </w:r>
    </w:p>
    <w:p w:rsidR="004D681F" w:rsidRDefault="004D681F" w:rsidP="004D681F">
      <w:pPr>
        <w:pStyle w:val="ListParagraph"/>
        <w:ind w:left="709"/>
        <w:rPr>
          <w:rFonts w:ascii="Times New Roman" w:hAnsi="Times New Roman" w:cs="Times New Roman"/>
          <w:sz w:val="23"/>
          <w:szCs w:val="23"/>
          <w:lang w:val="en-IN"/>
        </w:rPr>
      </w:pPr>
    </w:p>
    <w:p w:rsidR="004D681F" w:rsidRDefault="004D681F" w:rsidP="00051D17">
      <w:pPr>
        <w:pStyle w:val="ListParagraph"/>
        <w:numPr>
          <w:ilvl w:val="0"/>
          <w:numId w:val="57"/>
        </w:numPr>
        <w:jc w:val="both"/>
        <w:rPr>
          <w:rFonts w:ascii="Times New Roman" w:hAnsi="Times New Roman" w:cs="Times New Roman"/>
          <w:sz w:val="23"/>
          <w:szCs w:val="23"/>
          <w:lang w:val="en-IN"/>
        </w:rPr>
      </w:pPr>
      <w:r>
        <w:rPr>
          <w:rFonts w:ascii="Times New Roman" w:hAnsi="Times New Roman" w:cs="Times New Roman"/>
          <w:sz w:val="23"/>
          <w:szCs w:val="23"/>
          <w:lang w:val="en-IN"/>
        </w:rPr>
        <w:t>With reference to your RFP document dated ......</w:t>
      </w:r>
      <w:r w:rsidRPr="004D681F">
        <w:rPr>
          <w:rFonts w:ascii="Times New Roman" w:hAnsi="Times New Roman" w:cs="Times New Roman"/>
          <w:sz w:val="18"/>
          <w:szCs w:val="18"/>
          <w:vertAlign w:val="superscript"/>
          <w:lang w:val="en-IN"/>
        </w:rPr>
        <w:t>$</w:t>
      </w:r>
      <w:r w:rsidRPr="004D681F">
        <w:rPr>
          <w:rFonts w:ascii="Times New Roman" w:hAnsi="Times New Roman" w:cs="Times New Roman"/>
          <w:sz w:val="18"/>
          <w:szCs w:val="18"/>
          <w:lang w:val="en-IN"/>
        </w:rPr>
        <w:t xml:space="preserve">, </w:t>
      </w:r>
      <w:r w:rsidRPr="004D681F">
        <w:rPr>
          <w:rFonts w:ascii="Times New Roman" w:hAnsi="Times New Roman" w:cs="Times New Roman"/>
          <w:sz w:val="23"/>
          <w:szCs w:val="23"/>
          <w:lang w:val="en-IN"/>
        </w:rPr>
        <w:t>I/we, having examined the RFP document and understood its conten</w:t>
      </w:r>
      <w:r w:rsidR="00051D17">
        <w:rPr>
          <w:rFonts w:ascii="Times New Roman" w:hAnsi="Times New Roman" w:cs="Times New Roman"/>
          <w:sz w:val="23"/>
          <w:szCs w:val="23"/>
          <w:lang w:val="en-IN"/>
        </w:rPr>
        <w:t>t</w:t>
      </w:r>
      <w:r w:rsidRPr="004D681F">
        <w:rPr>
          <w:rFonts w:ascii="Times New Roman" w:hAnsi="Times New Roman" w:cs="Times New Roman"/>
          <w:sz w:val="23"/>
          <w:szCs w:val="23"/>
          <w:lang w:val="en-IN"/>
        </w:rPr>
        <w:t xml:space="preserve">s, hereby submit my/ our Bid for the aforesaid project.  We also intend to submit my/ out Bid during the Bidding Process.  The Bid that we make are unconditional and unqualified. </w:t>
      </w:r>
    </w:p>
    <w:p w:rsidR="00051D17" w:rsidRPr="00051D17" w:rsidRDefault="00051D17" w:rsidP="00051D17">
      <w:pPr>
        <w:pStyle w:val="ListParagraph"/>
        <w:ind w:left="1069"/>
        <w:rPr>
          <w:rFonts w:ascii="Times New Roman" w:hAnsi="Times New Roman" w:cs="Times New Roman"/>
          <w:sz w:val="16"/>
          <w:szCs w:val="16"/>
          <w:lang w:val="en-IN"/>
        </w:rPr>
      </w:pPr>
    </w:p>
    <w:p w:rsidR="00051D17" w:rsidRDefault="00051D17" w:rsidP="00051D17">
      <w:pPr>
        <w:pStyle w:val="ListParagraph"/>
        <w:numPr>
          <w:ilvl w:val="0"/>
          <w:numId w:val="57"/>
        </w:numPr>
        <w:jc w:val="both"/>
        <w:rPr>
          <w:rFonts w:ascii="Times New Roman" w:hAnsi="Times New Roman" w:cs="Times New Roman"/>
          <w:sz w:val="23"/>
          <w:szCs w:val="23"/>
          <w:lang w:val="en-IN"/>
        </w:rPr>
      </w:pPr>
      <w:r>
        <w:rPr>
          <w:rFonts w:ascii="Times New Roman" w:hAnsi="Times New Roman" w:cs="Times New Roman"/>
          <w:sz w:val="23"/>
          <w:szCs w:val="23"/>
          <w:lang w:val="en-IN"/>
        </w:rPr>
        <w:t>I/ We acknowledge that the Authority will be relying on the information provided in the Bid and the documents accompanying such Bid for selection of the Concessionaire for the aforesaid project, and we certify that all information provided in the Bid and in Annexes I to V is true and correct; nothing has been omitted which renders such information misleading; and all documents accompanying such Bid are true copies of their respective originals.</w:t>
      </w:r>
    </w:p>
    <w:p w:rsidR="00051D17" w:rsidRPr="00051D17" w:rsidRDefault="00051D17" w:rsidP="00051D17">
      <w:pPr>
        <w:pStyle w:val="ListParagraph"/>
        <w:jc w:val="both"/>
        <w:rPr>
          <w:rFonts w:ascii="Times New Roman" w:hAnsi="Times New Roman" w:cs="Times New Roman"/>
          <w:sz w:val="16"/>
          <w:szCs w:val="16"/>
          <w:lang w:val="en-IN"/>
        </w:rPr>
      </w:pPr>
    </w:p>
    <w:p w:rsidR="00051D17" w:rsidRDefault="00051D17" w:rsidP="00051D17">
      <w:pPr>
        <w:pStyle w:val="ListParagraph"/>
        <w:numPr>
          <w:ilvl w:val="0"/>
          <w:numId w:val="57"/>
        </w:numPr>
        <w:jc w:val="both"/>
        <w:rPr>
          <w:rFonts w:ascii="Times New Roman" w:hAnsi="Times New Roman" w:cs="Times New Roman"/>
          <w:sz w:val="23"/>
          <w:szCs w:val="23"/>
          <w:lang w:val="en-IN"/>
        </w:rPr>
      </w:pPr>
      <w:r>
        <w:rPr>
          <w:rFonts w:ascii="Times New Roman" w:hAnsi="Times New Roman" w:cs="Times New Roman"/>
          <w:sz w:val="23"/>
          <w:szCs w:val="23"/>
          <w:lang w:val="en-IN"/>
        </w:rPr>
        <w:t>This statement is made for the express purpose of our selection as a Concessionaire for the Tolling Operation and Maintenance of the aforesaid project.</w:t>
      </w:r>
    </w:p>
    <w:p w:rsidR="00051D17" w:rsidRPr="00051D17" w:rsidRDefault="00051D17" w:rsidP="00051D17">
      <w:pPr>
        <w:pStyle w:val="ListParagraph"/>
        <w:jc w:val="both"/>
        <w:rPr>
          <w:rFonts w:ascii="Times New Roman" w:hAnsi="Times New Roman" w:cs="Times New Roman"/>
          <w:sz w:val="16"/>
          <w:szCs w:val="16"/>
          <w:lang w:val="en-IN"/>
        </w:rPr>
      </w:pPr>
    </w:p>
    <w:p w:rsidR="00051D17" w:rsidRDefault="00051D17" w:rsidP="00051D17">
      <w:pPr>
        <w:pStyle w:val="ListParagraph"/>
        <w:numPr>
          <w:ilvl w:val="0"/>
          <w:numId w:val="57"/>
        </w:numPr>
        <w:jc w:val="both"/>
        <w:rPr>
          <w:rFonts w:ascii="Times New Roman" w:hAnsi="Times New Roman" w:cs="Times New Roman"/>
          <w:sz w:val="23"/>
          <w:szCs w:val="23"/>
          <w:lang w:val="en-IN"/>
        </w:rPr>
      </w:pPr>
      <w:r>
        <w:rPr>
          <w:rFonts w:ascii="Times New Roman" w:hAnsi="Times New Roman" w:cs="Times New Roman"/>
          <w:sz w:val="23"/>
          <w:szCs w:val="23"/>
          <w:lang w:val="en-IN"/>
        </w:rPr>
        <w:t>I/ We shall make available to the Authority any additional information it may find necessary or require to supplement or authenticate the Bid.</w:t>
      </w:r>
    </w:p>
    <w:p w:rsidR="00051D17" w:rsidRPr="00051D17" w:rsidRDefault="00051D17" w:rsidP="00051D17">
      <w:pPr>
        <w:pStyle w:val="ListParagraph"/>
        <w:jc w:val="both"/>
        <w:rPr>
          <w:rFonts w:ascii="Times New Roman" w:hAnsi="Times New Roman" w:cs="Times New Roman"/>
          <w:sz w:val="16"/>
          <w:szCs w:val="16"/>
          <w:lang w:val="en-IN"/>
        </w:rPr>
      </w:pPr>
    </w:p>
    <w:p w:rsidR="00051D17" w:rsidRDefault="00051D17" w:rsidP="00051D17">
      <w:pPr>
        <w:pStyle w:val="ListParagraph"/>
        <w:numPr>
          <w:ilvl w:val="0"/>
          <w:numId w:val="57"/>
        </w:numPr>
        <w:jc w:val="both"/>
        <w:rPr>
          <w:rFonts w:ascii="Times New Roman" w:hAnsi="Times New Roman" w:cs="Times New Roman"/>
          <w:sz w:val="23"/>
          <w:szCs w:val="23"/>
          <w:lang w:val="en-IN"/>
        </w:rPr>
      </w:pPr>
      <w:r>
        <w:rPr>
          <w:rFonts w:ascii="Times New Roman" w:hAnsi="Times New Roman" w:cs="Times New Roman"/>
          <w:sz w:val="23"/>
          <w:szCs w:val="23"/>
          <w:lang w:val="en-IN"/>
        </w:rPr>
        <w:t>I/ We acknowledge the right of the Authority to reject our Bid without assigning any reason or otherwise and hereby waive, to the fullest extent permitted by applicable law, our right to challenge the same on any account whatsoever.</w:t>
      </w:r>
    </w:p>
    <w:p w:rsidR="00051D17" w:rsidRPr="00051D17" w:rsidRDefault="00051D17" w:rsidP="00051D17">
      <w:pPr>
        <w:pStyle w:val="ListParagraph"/>
        <w:jc w:val="both"/>
        <w:rPr>
          <w:rFonts w:ascii="Times New Roman" w:hAnsi="Times New Roman" w:cs="Times New Roman"/>
          <w:sz w:val="16"/>
          <w:szCs w:val="16"/>
          <w:lang w:val="en-IN"/>
        </w:rPr>
      </w:pPr>
    </w:p>
    <w:p w:rsidR="00051D17" w:rsidRDefault="00051D17" w:rsidP="00051D17">
      <w:pPr>
        <w:pStyle w:val="ListParagraph"/>
        <w:numPr>
          <w:ilvl w:val="0"/>
          <w:numId w:val="57"/>
        </w:numPr>
        <w:jc w:val="both"/>
        <w:rPr>
          <w:rFonts w:ascii="Times New Roman" w:hAnsi="Times New Roman" w:cs="Times New Roman"/>
          <w:sz w:val="23"/>
          <w:szCs w:val="23"/>
          <w:lang w:val="en-IN"/>
        </w:rPr>
      </w:pPr>
      <w:r>
        <w:rPr>
          <w:rFonts w:ascii="Times New Roman" w:hAnsi="Times New Roman" w:cs="Times New Roman"/>
          <w:sz w:val="23"/>
          <w:szCs w:val="23"/>
          <w:lang w:val="en-IN"/>
        </w:rPr>
        <w:t>I/ We certify that in the last three years, we/ any of the consortium Members or our/ their Associates have neither failed to perform on any contract, as evidenced by imposition of a penalty by an arbitral or judicial authority or a judicial pronouncement or arbitration award, nor been expelled from any project or contract by any public authority nor have had any contract terminated by any public authority for breach on our part.</w:t>
      </w:r>
    </w:p>
    <w:p w:rsidR="00051D17" w:rsidRPr="00051D17" w:rsidRDefault="00051D17" w:rsidP="00051D17">
      <w:pPr>
        <w:pStyle w:val="ListParagraph"/>
        <w:rPr>
          <w:rFonts w:ascii="Times New Roman" w:hAnsi="Times New Roman" w:cs="Times New Roman"/>
          <w:sz w:val="16"/>
          <w:szCs w:val="16"/>
          <w:lang w:val="en-IN"/>
        </w:rPr>
      </w:pPr>
    </w:p>
    <w:p w:rsidR="00751A45" w:rsidRPr="00751A45" w:rsidRDefault="00051D17" w:rsidP="00751A45">
      <w:pPr>
        <w:pStyle w:val="ListParagraph"/>
        <w:numPr>
          <w:ilvl w:val="0"/>
          <w:numId w:val="57"/>
        </w:numPr>
        <w:rPr>
          <w:rFonts w:ascii="Times New Roman" w:hAnsi="Times New Roman" w:cs="Times New Roman"/>
          <w:sz w:val="23"/>
          <w:szCs w:val="23"/>
          <w:lang w:val="en-IN"/>
        </w:rPr>
      </w:pPr>
      <w:r w:rsidRPr="00751A45">
        <w:rPr>
          <w:rFonts w:ascii="Times New Roman" w:hAnsi="Times New Roman" w:cs="Times New Roman"/>
          <w:sz w:val="23"/>
          <w:szCs w:val="23"/>
          <w:lang w:val="en-IN"/>
        </w:rPr>
        <w:t>I/ We declare that:</w:t>
      </w:r>
    </w:p>
    <w:p w:rsidR="00EB0AFE" w:rsidRDefault="00051D17" w:rsidP="00845B10">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Pr>
          <w:rFonts w:ascii="Times New Roman" w:hAnsi="Times New Roman" w:cs="Times New Roman"/>
          <w:sz w:val="23"/>
          <w:szCs w:val="23"/>
          <w:lang w:val="en-IN"/>
        </w:rPr>
        <w:softHyphen/>
        <w:t>______________</w:t>
      </w:r>
    </w:p>
    <w:p w:rsidR="00051D17" w:rsidRDefault="00051D17" w:rsidP="00845B10">
      <w:pPr>
        <w:pStyle w:val="ListParagraph"/>
        <w:jc w:val="both"/>
        <w:rPr>
          <w:rFonts w:ascii="Times New Roman" w:hAnsi="Times New Roman" w:cs="Times New Roman"/>
          <w:sz w:val="16"/>
          <w:szCs w:val="16"/>
          <w:lang w:val="en-IN"/>
        </w:rPr>
      </w:pPr>
      <w:r w:rsidRPr="00051D17">
        <w:rPr>
          <w:rFonts w:ascii="Times New Roman" w:hAnsi="Times New Roman" w:cs="Times New Roman"/>
          <w:sz w:val="16"/>
          <w:szCs w:val="16"/>
          <w:vertAlign w:val="superscript"/>
          <w:lang w:val="en-IN"/>
        </w:rPr>
        <w:t>$</w:t>
      </w:r>
      <w:r>
        <w:rPr>
          <w:rFonts w:ascii="Times New Roman" w:hAnsi="Times New Roman" w:cs="Times New Roman"/>
          <w:sz w:val="16"/>
          <w:szCs w:val="16"/>
          <w:lang w:val="en-IN"/>
        </w:rPr>
        <w:t xml:space="preserve">  All blank spaces shall be suitably filled up by the Bidder to reflect the particulars relating to such Bidder.</w:t>
      </w:r>
    </w:p>
    <w:p w:rsidR="00051D17" w:rsidRPr="00051D17" w:rsidRDefault="00051D17" w:rsidP="00845B10">
      <w:pPr>
        <w:pStyle w:val="ListParagraph"/>
        <w:jc w:val="both"/>
        <w:rPr>
          <w:rFonts w:ascii="Times New Roman" w:hAnsi="Times New Roman" w:cs="Times New Roman"/>
          <w:sz w:val="23"/>
          <w:szCs w:val="23"/>
          <w:lang w:val="en-IN"/>
        </w:rPr>
      </w:pPr>
    </w:p>
    <w:p w:rsidR="00051D17" w:rsidRPr="00051D17" w:rsidRDefault="00051D17" w:rsidP="00845B10">
      <w:pPr>
        <w:pStyle w:val="ListParagraph"/>
        <w:jc w:val="both"/>
        <w:rPr>
          <w:rFonts w:ascii="Times New Roman" w:hAnsi="Times New Roman" w:cs="Times New Roman"/>
          <w:sz w:val="16"/>
          <w:szCs w:val="16"/>
          <w:lang w:val="en-IN"/>
        </w:rPr>
      </w:pPr>
    </w:p>
    <w:p w:rsidR="00A13894" w:rsidRDefault="00051D17" w:rsidP="00051D17">
      <w:pPr>
        <w:pStyle w:val="ListParagraph"/>
        <w:numPr>
          <w:ilvl w:val="0"/>
          <w:numId w:val="58"/>
        </w:numPr>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I/ We have examined and have no reservations to the RFP document, including any Addendum issued by the Authority.</w:t>
      </w:r>
    </w:p>
    <w:p w:rsidR="00051D17" w:rsidRDefault="00051D17" w:rsidP="00051D17">
      <w:pPr>
        <w:pStyle w:val="ListParagraph"/>
        <w:jc w:val="both"/>
        <w:rPr>
          <w:rFonts w:ascii="Times New Roman" w:hAnsi="Times New Roman" w:cs="Times New Roman"/>
          <w:sz w:val="23"/>
          <w:szCs w:val="23"/>
          <w:lang w:val="en-IN"/>
        </w:rPr>
      </w:pPr>
    </w:p>
    <w:p w:rsidR="00051D17" w:rsidRDefault="00051D17" w:rsidP="00051D17">
      <w:pPr>
        <w:pStyle w:val="ListParagraph"/>
        <w:numPr>
          <w:ilvl w:val="0"/>
          <w:numId w:val="58"/>
        </w:num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 We do not have any conflict of interest in accordance with Clauses 2.2.1(c) and 2.2.1 (d) of the RFP document; and </w:t>
      </w:r>
    </w:p>
    <w:p w:rsidR="00051D17" w:rsidRPr="00051D17" w:rsidRDefault="00051D17" w:rsidP="00051D17">
      <w:pPr>
        <w:pStyle w:val="ListParagraph"/>
        <w:rPr>
          <w:rFonts w:ascii="Times New Roman" w:hAnsi="Times New Roman" w:cs="Times New Roman"/>
          <w:sz w:val="23"/>
          <w:szCs w:val="23"/>
          <w:lang w:val="en-IN"/>
        </w:rPr>
      </w:pPr>
    </w:p>
    <w:p w:rsidR="00051D17" w:rsidRDefault="00051D17" w:rsidP="00051D17">
      <w:pPr>
        <w:pStyle w:val="ListParagraph"/>
        <w:numPr>
          <w:ilvl w:val="0"/>
          <w:numId w:val="58"/>
        </w:num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 We have not directly or indirectly or through an agent engaged or indulged in any corrupt practice, fraudulent practice, coercive practice, undesirable practice or restrictive practice, as defined in Clause 4.3 of the RFP document, in respect of any tender or request for proposal issued by or any agreement entered into with the Authority or any other public sector enterprise or any government, Central or State; and </w:t>
      </w:r>
    </w:p>
    <w:p w:rsidR="00051D17" w:rsidRPr="00051D17" w:rsidRDefault="00051D17" w:rsidP="00051D17">
      <w:pPr>
        <w:pStyle w:val="ListParagraph"/>
        <w:rPr>
          <w:rFonts w:ascii="Times New Roman" w:hAnsi="Times New Roman" w:cs="Times New Roman"/>
          <w:sz w:val="23"/>
          <w:szCs w:val="23"/>
          <w:lang w:val="en-IN"/>
        </w:rPr>
      </w:pPr>
    </w:p>
    <w:p w:rsidR="00051D17" w:rsidRDefault="00051D17" w:rsidP="00051D17">
      <w:pPr>
        <w:pStyle w:val="ListParagraph"/>
        <w:numPr>
          <w:ilvl w:val="0"/>
          <w:numId w:val="58"/>
        </w:numPr>
        <w:jc w:val="both"/>
        <w:rPr>
          <w:rFonts w:ascii="Times New Roman" w:hAnsi="Times New Roman" w:cs="Times New Roman"/>
          <w:sz w:val="23"/>
          <w:szCs w:val="23"/>
          <w:lang w:val="en-IN"/>
        </w:rPr>
      </w:pPr>
      <w:r>
        <w:rPr>
          <w:rFonts w:ascii="Times New Roman" w:hAnsi="Times New Roman" w:cs="Times New Roman"/>
          <w:sz w:val="23"/>
          <w:szCs w:val="23"/>
          <w:lang w:val="en-IN"/>
        </w:rPr>
        <w:t>I/ We hereby certify that we have taken steps to ensure that in conformity with the provisions of Section 4 of the RFP document, no person acting for us or on our behalf has engaged or will engage in any corrupt practice, fraudulent practice, coercive practice, undesirable practice or restrictive practice.</w:t>
      </w:r>
    </w:p>
    <w:p w:rsidR="00051D17" w:rsidRPr="00051D17" w:rsidRDefault="00051D17" w:rsidP="00051D17">
      <w:pPr>
        <w:pStyle w:val="ListParagraph"/>
        <w:rPr>
          <w:rFonts w:ascii="Times New Roman" w:hAnsi="Times New Roman" w:cs="Times New Roman"/>
          <w:sz w:val="23"/>
          <w:szCs w:val="23"/>
          <w:lang w:val="en-IN"/>
        </w:rPr>
      </w:pPr>
    </w:p>
    <w:p w:rsidR="00051D17" w:rsidRDefault="00751A45"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I/ We understand that you may cancel the Bidding Process at any time and that you are neither bound to accept any Bid that you may receive nor to invite the Bidders to Bid for the Project, without incurring any liability to the Bidders, in accordance with Clause 2.16.2 of the RFP document.</w:t>
      </w:r>
    </w:p>
    <w:p w:rsidR="00751A45" w:rsidRDefault="00751A45" w:rsidP="00751A45">
      <w:pPr>
        <w:pStyle w:val="ListParagraph"/>
        <w:jc w:val="both"/>
        <w:rPr>
          <w:rFonts w:ascii="Times New Roman" w:hAnsi="Times New Roman" w:cs="Times New Roman"/>
          <w:sz w:val="23"/>
          <w:szCs w:val="23"/>
          <w:lang w:val="en-IN"/>
        </w:rPr>
      </w:pPr>
    </w:p>
    <w:p w:rsidR="00751A45" w:rsidRDefault="00751A45"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I/ We believe that we/ our Consortium/ proposed Consortium satisfy(ies) the Net Worth criteria and meet(s) all the requirements as specified in the RFP document.</w:t>
      </w:r>
    </w:p>
    <w:p w:rsidR="00751A45" w:rsidRPr="00751A45" w:rsidRDefault="00751A45" w:rsidP="00751A45">
      <w:pPr>
        <w:pStyle w:val="ListParagraph"/>
        <w:rPr>
          <w:rFonts w:ascii="Times New Roman" w:hAnsi="Times New Roman" w:cs="Times New Roman"/>
          <w:sz w:val="23"/>
          <w:szCs w:val="23"/>
          <w:lang w:val="en-IN"/>
        </w:rPr>
      </w:pPr>
    </w:p>
    <w:p w:rsidR="00751A45" w:rsidRDefault="00751A45"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I/ We declare that we/ any Member of the Consortium, or our/ its Associates are not a Member of a/ any other Consortium submitting a Bid for this Project.</w:t>
      </w:r>
    </w:p>
    <w:p w:rsidR="00751A45" w:rsidRPr="00751A45" w:rsidRDefault="00751A45" w:rsidP="00751A45">
      <w:pPr>
        <w:pStyle w:val="ListParagraph"/>
        <w:rPr>
          <w:rFonts w:ascii="Times New Roman" w:hAnsi="Times New Roman" w:cs="Times New Roman"/>
          <w:sz w:val="23"/>
          <w:szCs w:val="23"/>
          <w:lang w:val="en-IN"/>
        </w:rPr>
      </w:pPr>
    </w:p>
    <w:p w:rsidR="00751A45" w:rsidRDefault="00751A45"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I/ We certify that in regard to matters other than security and integrity of the country, we/ any Member of the Consortium or any of our/ their Associates have not been convicted by a Court of Law or indicted or adverse orders passed by a regulatory authority which could cast a doubt on our ability to undertake the Project or which relates to a grave offence that outrages the moral sense of the community.</w:t>
      </w:r>
    </w:p>
    <w:p w:rsidR="00751A45" w:rsidRPr="00751A45" w:rsidRDefault="00751A45" w:rsidP="00751A45">
      <w:pPr>
        <w:pStyle w:val="ListParagraph"/>
        <w:rPr>
          <w:rFonts w:ascii="Times New Roman" w:hAnsi="Times New Roman" w:cs="Times New Roman"/>
          <w:sz w:val="23"/>
          <w:szCs w:val="23"/>
          <w:lang w:val="en-IN"/>
        </w:rPr>
      </w:pPr>
    </w:p>
    <w:p w:rsidR="00751A45" w:rsidRDefault="00751A45"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 We further certify that in regard to matters relating to security and integrity of the country, we/ any Member of the Consortium or any of out/ their Associates have not been charge-sheeted by any agency of the Government or convicted by a Court of Law. </w:t>
      </w:r>
    </w:p>
    <w:p w:rsidR="00CD374F" w:rsidRPr="00CD374F" w:rsidRDefault="00CD374F" w:rsidP="00CD374F">
      <w:pPr>
        <w:pStyle w:val="ListParagraph"/>
        <w:rPr>
          <w:rFonts w:ascii="Times New Roman" w:hAnsi="Times New Roman" w:cs="Times New Roman"/>
          <w:sz w:val="23"/>
          <w:szCs w:val="23"/>
          <w:lang w:val="en-IN"/>
        </w:rPr>
      </w:pPr>
    </w:p>
    <w:p w:rsidR="00CD374F" w:rsidRPr="00CD374F" w:rsidRDefault="00CD374F" w:rsidP="00CD374F">
      <w:pPr>
        <w:jc w:val="both"/>
        <w:rPr>
          <w:rFonts w:ascii="Times New Roman" w:hAnsi="Times New Roman" w:cs="Times New Roman"/>
          <w:sz w:val="23"/>
          <w:szCs w:val="23"/>
          <w:lang w:val="en-IN"/>
        </w:rPr>
      </w:pPr>
    </w:p>
    <w:p w:rsidR="00CD374F" w:rsidRPr="00CD374F" w:rsidRDefault="00CD374F" w:rsidP="00CD374F">
      <w:pPr>
        <w:pStyle w:val="ListParagraph"/>
        <w:rPr>
          <w:rFonts w:ascii="Times New Roman" w:hAnsi="Times New Roman" w:cs="Times New Roman"/>
          <w:sz w:val="23"/>
          <w:szCs w:val="23"/>
          <w:lang w:val="en-IN"/>
        </w:rPr>
      </w:pPr>
    </w:p>
    <w:p w:rsidR="00CD374F" w:rsidRDefault="00CD374F"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I/ We further certify that no investigation by a regulatory authority is pending either against us/ any Member of the Consortium or against our/ their Associates or against out CEO of any of our directors/ managers/ employees.</w:t>
      </w:r>
    </w:p>
    <w:p w:rsidR="00CD374F" w:rsidRDefault="00CD374F" w:rsidP="00CD374F">
      <w:pPr>
        <w:pStyle w:val="ListParagraph"/>
        <w:jc w:val="both"/>
        <w:rPr>
          <w:rFonts w:ascii="Times New Roman" w:hAnsi="Times New Roman" w:cs="Times New Roman"/>
          <w:sz w:val="23"/>
          <w:szCs w:val="23"/>
          <w:lang w:val="en-IN"/>
        </w:rPr>
      </w:pPr>
    </w:p>
    <w:p w:rsidR="00CD374F" w:rsidRDefault="00CD374F"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 We further certify that we are qualified to submit a Bid in accordance </w:t>
      </w:r>
      <w:r w:rsidR="00B24CC3">
        <w:rPr>
          <w:rFonts w:ascii="Times New Roman" w:hAnsi="Times New Roman" w:cs="Times New Roman"/>
          <w:sz w:val="23"/>
          <w:szCs w:val="23"/>
          <w:lang w:val="en-IN"/>
        </w:rPr>
        <w:t>with the guidelines for qualification of bidders seeking to acquire stakes in Public Sector Enterprises through the process of disinvestment issued by the GOI vide Department of Disinvestment OM No. 6/4/2001-DD-II dated 13</w:t>
      </w:r>
      <w:r w:rsidR="00B24CC3" w:rsidRPr="00B24CC3">
        <w:rPr>
          <w:rFonts w:ascii="Times New Roman" w:hAnsi="Times New Roman" w:cs="Times New Roman"/>
          <w:sz w:val="23"/>
          <w:szCs w:val="23"/>
          <w:vertAlign w:val="superscript"/>
          <w:lang w:val="en-IN"/>
        </w:rPr>
        <w:t>th</w:t>
      </w:r>
      <w:r w:rsidR="00B24CC3">
        <w:rPr>
          <w:rFonts w:ascii="Times New Roman" w:hAnsi="Times New Roman" w:cs="Times New Roman"/>
          <w:sz w:val="23"/>
          <w:szCs w:val="23"/>
          <w:lang w:val="en-IN"/>
        </w:rPr>
        <w:t xml:space="preserve"> July, 2001 which guidelines apply </w:t>
      </w:r>
      <w:r w:rsidR="00B24CC3" w:rsidRPr="00B24CC3">
        <w:rPr>
          <w:rFonts w:ascii="Times New Roman" w:hAnsi="Times New Roman" w:cs="Times New Roman"/>
          <w:i/>
          <w:sz w:val="23"/>
          <w:szCs w:val="23"/>
          <w:lang w:val="en-IN"/>
        </w:rPr>
        <w:t>mutatis mutandis</w:t>
      </w:r>
      <w:r w:rsidR="00B24CC3">
        <w:rPr>
          <w:rFonts w:ascii="Times New Roman" w:hAnsi="Times New Roman" w:cs="Times New Roman"/>
          <w:sz w:val="23"/>
          <w:szCs w:val="23"/>
          <w:lang w:val="en-IN"/>
        </w:rPr>
        <w:t xml:space="preserve"> to the Bidding Process. A copy of the aforesaid guidelines form part of the RFP at Appendix VI thereof. </w:t>
      </w:r>
    </w:p>
    <w:p w:rsidR="00B24CC3" w:rsidRPr="00B24CC3" w:rsidRDefault="00B24CC3" w:rsidP="00B24CC3">
      <w:pPr>
        <w:pStyle w:val="ListParagraph"/>
        <w:rPr>
          <w:rFonts w:ascii="Times New Roman" w:hAnsi="Times New Roman" w:cs="Times New Roman"/>
          <w:sz w:val="23"/>
          <w:szCs w:val="23"/>
          <w:lang w:val="en-IN"/>
        </w:rPr>
      </w:pPr>
    </w:p>
    <w:p w:rsidR="00B24CC3" w:rsidRDefault="00B24CC3"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I/ We undertake that in case due to any change in facts or circumstances during the Bidding Process , we are attracted by the provisions of disqualification in terms of the provisions of this RFP, we shall intimate the Authority of the same immediately.</w:t>
      </w:r>
    </w:p>
    <w:p w:rsidR="00B24CC3" w:rsidRPr="00B24CC3" w:rsidRDefault="00B24CC3" w:rsidP="00B24CC3">
      <w:pPr>
        <w:pStyle w:val="ListParagraph"/>
        <w:rPr>
          <w:rFonts w:ascii="Times New Roman" w:hAnsi="Times New Roman" w:cs="Times New Roman"/>
          <w:sz w:val="23"/>
          <w:szCs w:val="23"/>
          <w:lang w:val="en-IN"/>
        </w:rPr>
      </w:pPr>
    </w:p>
    <w:p w:rsidR="00B24CC3" w:rsidRDefault="00B24CC3" w:rsidP="00B24CC3">
      <w:pPr>
        <w:pStyle w:val="ListParagraph"/>
        <w:numPr>
          <w:ilvl w:val="0"/>
          <w:numId w:val="60"/>
        </w:numPr>
        <w:jc w:val="both"/>
        <w:rPr>
          <w:rFonts w:ascii="Times New Roman" w:hAnsi="Times New Roman" w:cs="Times New Roman"/>
          <w:sz w:val="23"/>
          <w:szCs w:val="23"/>
          <w:lang w:val="en-IN"/>
        </w:rPr>
      </w:pPr>
      <w:r>
        <w:rPr>
          <w:rFonts w:ascii="Times New Roman" w:hAnsi="Times New Roman" w:cs="Times New Roman"/>
          <w:sz w:val="23"/>
          <w:szCs w:val="23"/>
          <w:lang w:val="en-IN"/>
        </w:rPr>
        <w:t>The Statement of Legal Capacity as per format provided at Annex-IV in Appendix-IA of the RFP document, and duly signed, is enclosed.  The Power of Attorney for signing of Bid and the Power of Attorney for Lead Member of Consortium, as per format provided at Appendix III and IV respectively of the RFP, are also enclosed.</w:t>
      </w:r>
    </w:p>
    <w:p w:rsidR="00B24CC3" w:rsidRDefault="00B24CC3" w:rsidP="00B24CC3">
      <w:pPr>
        <w:pStyle w:val="ListParagraph"/>
        <w:ind w:left="1080"/>
        <w:jc w:val="both"/>
        <w:rPr>
          <w:rFonts w:ascii="Times New Roman" w:hAnsi="Times New Roman" w:cs="Times New Roman"/>
          <w:sz w:val="23"/>
          <w:szCs w:val="23"/>
          <w:lang w:val="en-IN"/>
        </w:rPr>
      </w:pPr>
    </w:p>
    <w:p w:rsidR="00B24CC3" w:rsidRDefault="00B24CC3" w:rsidP="00B24CC3">
      <w:pPr>
        <w:pStyle w:val="ListParagraph"/>
        <w:numPr>
          <w:ilvl w:val="0"/>
          <w:numId w:val="60"/>
        </w:numPr>
        <w:jc w:val="both"/>
        <w:rPr>
          <w:rFonts w:ascii="Times New Roman" w:hAnsi="Times New Roman" w:cs="Times New Roman"/>
          <w:sz w:val="23"/>
          <w:szCs w:val="23"/>
          <w:lang w:val="en-IN"/>
        </w:rPr>
      </w:pPr>
      <w:r>
        <w:rPr>
          <w:rFonts w:ascii="Times New Roman" w:hAnsi="Times New Roman" w:cs="Times New Roman"/>
          <w:sz w:val="23"/>
          <w:szCs w:val="23"/>
          <w:lang w:val="en-IN"/>
        </w:rPr>
        <w:t>I/ We hereby confirm that we [are in compliance of / shall comply with] the O&amp;M requirements specified in Clause 2.2.3.</w:t>
      </w:r>
    </w:p>
    <w:p w:rsidR="00B24CC3" w:rsidRPr="00B24CC3" w:rsidRDefault="00B24CC3" w:rsidP="00B24CC3">
      <w:pPr>
        <w:pStyle w:val="ListParagraph"/>
        <w:rPr>
          <w:rFonts w:ascii="Times New Roman" w:hAnsi="Times New Roman" w:cs="Times New Roman"/>
          <w:sz w:val="23"/>
          <w:szCs w:val="23"/>
          <w:lang w:val="en-IN"/>
        </w:rPr>
      </w:pPr>
    </w:p>
    <w:p w:rsidR="00B24CC3" w:rsidRDefault="00B24CC3"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I/ We acknowledge and undertake that our Consortium is qualified on the basis of Technical Capacity and Financial Capacity of those of its Members, excluding the O&amp;M Contractor (if any), who shall, for the period of 2 (two) years from the Appointed Date of the project(s), hold equity share capital not less than 26% (twenty six percent0 of the subscribed and paid up equity of the Concessionaire.  We further agree acknowledge that the aforesaid obligation shall be in addition to the obligations contained in the Concession Agreement in respect of Change in Ownership.</w:t>
      </w:r>
    </w:p>
    <w:p w:rsidR="00B24CC3" w:rsidRDefault="00B24CC3" w:rsidP="00B24CC3">
      <w:pPr>
        <w:pStyle w:val="ListParagraph"/>
        <w:jc w:val="both"/>
        <w:rPr>
          <w:rFonts w:ascii="Times New Roman" w:hAnsi="Times New Roman" w:cs="Times New Roman"/>
          <w:sz w:val="23"/>
          <w:szCs w:val="23"/>
          <w:lang w:val="en-IN"/>
        </w:rPr>
      </w:pPr>
    </w:p>
    <w:p w:rsidR="00B24CC3" w:rsidRDefault="00B24CC3"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I/ We acknowledge and agree that in the event of a change in control of an Associate whose Technical Capacity and/ or Financial Capacity shall be taken into consideration for the purposes of selection as Concessionaire under and in accordance with the RFP, I/ We shall inform the Authority forthwith along with all relevant particulars and the Authority may, in its sole discretion, disqualify our Consortium or withdraw the Letter of Award, as the case may be.  I/ We further acknowledge and agree that in the event such change in control occurs after signing of the Concession Agreement but prior to Financial Close of th</w:t>
      </w:r>
      <w:r w:rsidR="00507A20">
        <w:rPr>
          <w:rFonts w:ascii="Times New Roman" w:hAnsi="Times New Roman" w:cs="Times New Roman"/>
          <w:sz w:val="23"/>
          <w:szCs w:val="23"/>
          <w:lang w:val="en-IN"/>
        </w:rPr>
        <w:t>e</w:t>
      </w:r>
      <w:r>
        <w:rPr>
          <w:rFonts w:ascii="Times New Roman" w:hAnsi="Times New Roman" w:cs="Times New Roman"/>
          <w:sz w:val="23"/>
          <w:szCs w:val="23"/>
          <w:lang w:val="en-IN"/>
        </w:rPr>
        <w:t xml:space="preserve"> Project, it would, notwithstanding anything </w:t>
      </w:r>
      <w:r w:rsidR="00D15C66">
        <w:rPr>
          <w:rFonts w:ascii="Times New Roman" w:hAnsi="Times New Roman" w:cs="Times New Roman"/>
          <w:sz w:val="23"/>
          <w:szCs w:val="23"/>
          <w:lang w:val="en-IN"/>
        </w:rPr>
        <w:t xml:space="preserve">to the contrary contained in the Agreement, be deemed a breach thereof, and the Concession Agreement shall be liable to be terminated without the Authority being liable to us in any manner whatsoever. </w:t>
      </w:r>
    </w:p>
    <w:p w:rsidR="00507A20" w:rsidRPr="00507A20" w:rsidRDefault="00507A20" w:rsidP="00507A20">
      <w:pPr>
        <w:pStyle w:val="ListParagraph"/>
        <w:rPr>
          <w:rFonts w:ascii="Times New Roman" w:hAnsi="Times New Roman" w:cs="Times New Roman"/>
          <w:sz w:val="23"/>
          <w:szCs w:val="23"/>
          <w:lang w:val="en-IN"/>
        </w:rPr>
      </w:pPr>
    </w:p>
    <w:p w:rsidR="00507A20" w:rsidRDefault="00507A20"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I/ We understand that the Selected Bidder shall either be an existing Company incorporated under the Indian Companies Act, 1956/2013, or shall incorporate as such prior to execution of the Concession Agreement.</w:t>
      </w:r>
    </w:p>
    <w:p w:rsidR="00507A20" w:rsidRPr="00507A20" w:rsidRDefault="00507A20" w:rsidP="00507A20">
      <w:pPr>
        <w:pStyle w:val="ListParagraph"/>
        <w:rPr>
          <w:rFonts w:ascii="Times New Roman" w:hAnsi="Times New Roman" w:cs="Times New Roman"/>
          <w:sz w:val="23"/>
          <w:szCs w:val="23"/>
          <w:lang w:val="en-IN"/>
        </w:rPr>
      </w:pPr>
    </w:p>
    <w:p w:rsidR="00507A20" w:rsidRDefault="00507A20"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I/ We hereby irrevocably waive any right or remedy which we may have at any stage at law or howsoever otherwise arising to challenge or question any decision taken by the Authority in connection with the selection of the Bidder, or in connection with Bidding Process itself, in respect of the above mentioned Project and the terms and implementation thereof.</w:t>
      </w:r>
    </w:p>
    <w:p w:rsidR="00507A20" w:rsidRPr="00507A20" w:rsidRDefault="00507A20" w:rsidP="00507A20">
      <w:pPr>
        <w:pStyle w:val="ListParagraph"/>
        <w:rPr>
          <w:rFonts w:ascii="Times New Roman" w:hAnsi="Times New Roman" w:cs="Times New Roman"/>
          <w:sz w:val="23"/>
          <w:szCs w:val="23"/>
          <w:lang w:val="en-IN"/>
        </w:rPr>
      </w:pPr>
    </w:p>
    <w:p w:rsidR="00507A20" w:rsidRDefault="00507A20"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In the event of my/ our being declared as the Selected Bidder, I/ We agree to enter into a Concession Agreement in accordance with the draft that has been provided to me/ us prior to the Bid due Date.  We agree not to seek any changes in the aforesaid draft and agree to abide by the same.</w:t>
      </w:r>
    </w:p>
    <w:p w:rsidR="00507A20" w:rsidRPr="00507A20" w:rsidRDefault="00507A20" w:rsidP="00507A20">
      <w:pPr>
        <w:pStyle w:val="ListParagraph"/>
        <w:rPr>
          <w:rFonts w:ascii="Times New Roman" w:hAnsi="Times New Roman" w:cs="Times New Roman"/>
          <w:sz w:val="23"/>
          <w:szCs w:val="23"/>
          <w:lang w:val="en-IN"/>
        </w:rPr>
      </w:pPr>
    </w:p>
    <w:p w:rsidR="00507A20" w:rsidRDefault="00507A20"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I/ We have studied all the Bidding Documents carefully and also surveyed the project highway and the traffic.  We understand that except to the extend as expressly setforth in the Concession Agreement, we shall have no claim, right or title arising out of any documents or information provided to us by the Authority or in respect of any matter arising out of or relating to the Bidding process including the award of Concession.</w:t>
      </w:r>
    </w:p>
    <w:p w:rsidR="00507A20" w:rsidRPr="00507A20" w:rsidRDefault="00507A20" w:rsidP="00507A20">
      <w:pPr>
        <w:pStyle w:val="ListParagraph"/>
        <w:rPr>
          <w:rFonts w:ascii="Times New Roman" w:hAnsi="Times New Roman" w:cs="Times New Roman"/>
          <w:sz w:val="23"/>
          <w:szCs w:val="23"/>
          <w:lang w:val="en-IN"/>
        </w:rPr>
      </w:pPr>
    </w:p>
    <w:p w:rsidR="00507A20" w:rsidRDefault="00507A20"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I/ WE offer a Bid Security of Rs.**** Crores (Rupees **** only) to the Authority in accordance with the RFP Document.</w:t>
      </w:r>
    </w:p>
    <w:p w:rsidR="00507A20" w:rsidRPr="00507A20" w:rsidRDefault="00507A20" w:rsidP="00507A20">
      <w:pPr>
        <w:pStyle w:val="ListParagraph"/>
        <w:rPr>
          <w:rFonts w:ascii="Times New Roman" w:hAnsi="Times New Roman" w:cs="Times New Roman"/>
          <w:sz w:val="23"/>
          <w:szCs w:val="23"/>
          <w:lang w:val="en-IN"/>
        </w:rPr>
      </w:pPr>
    </w:p>
    <w:p w:rsidR="00507A20" w:rsidRDefault="00507A20"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The Bid Security in the form of a Demand Draft/ Bank Guarantee (strikeout whichever is not applicable) is attached.</w:t>
      </w:r>
    </w:p>
    <w:p w:rsidR="00507A20" w:rsidRPr="00507A20" w:rsidRDefault="00507A20" w:rsidP="00507A20">
      <w:pPr>
        <w:pStyle w:val="ListParagraph"/>
        <w:rPr>
          <w:rFonts w:ascii="Times New Roman" w:hAnsi="Times New Roman" w:cs="Times New Roman"/>
          <w:sz w:val="23"/>
          <w:szCs w:val="23"/>
          <w:lang w:val="en-IN"/>
        </w:rPr>
      </w:pPr>
    </w:p>
    <w:p w:rsidR="00507A20" w:rsidRDefault="00507A20"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The documents accompanying the Technical Bid, as specified in Clause 2.11.2 of the RFP, shall be submitted in a separate envelope and marked as “Enclosures of the Bid”.</w:t>
      </w:r>
    </w:p>
    <w:p w:rsidR="00507A20" w:rsidRPr="00507A20" w:rsidRDefault="00507A20" w:rsidP="00507A20">
      <w:pPr>
        <w:pStyle w:val="ListParagraph"/>
        <w:rPr>
          <w:rFonts w:ascii="Times New Roman" w:hAnsi="Times New Roman" w:cs="Times New Roman"/>
          <w:sz w:val="23"/>
          <w:szCs w:val="23"/>
          <w:lang w:val="en-IN"/>
        </w:rPr>
      </w:pPr>
    </w:p>
    <w:p w:rsidR="00507A20" w:rsidRDefault="00507A20"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I/ We agree and understand that the Bid is subject to the provisions of the Bidding Documents.  In no case, I/ We shall have any claim or right of wh</w:t>
      </w:r>
      <w:r w:rsidR="00D54A03">
        <w:rPr>
          <w:rFonts w:ascii="Times New Roman" w:hAnsi="Times New Roman" w:cs="Times New Roman"/>
          <w:sz w:val="23"/>
          <w:szCs w:val="23"/>
          <w:lang w:val="en-IN"/>
        </w:rPr>
        <w:t>atsoever nature if the Project/</w:t>
      </w:r>
      <w:r>
        <w:rPr>
          <w:rFonts w:ascii="Times New Roman" w:hAnsi="Times New Roman" w:cs="Times New Roman"/>
          <w:sz w:val="23"/>
          <w:szCs w:val="23"/>
          <w:lang w:val="en-IN"/>
        </w:rPr>
        <w:t xml:space="preserve"> Concession is not awarded to me/ us or our Bid is rejected.</w:t>
      </w:r>
    </w:p>
    <w:p w:rsidR="00507A20" w:rsidRPr="00507A20" w:rsidRDefault="00507A20" w:rsidP="00507A20">
      <w:pPr>
        <w:pStyle w:val="ListParagraph"/>
        <w:rPr>
          <w:rFonts w:ascii="Times New Roman" w:hAnsi="Times New Roman" w:cs="Times New Roman"/>
          <w:sz w:val="23"/>
          <w:szCs w:val="23"/>
          <w:lang w:val="en-IN"/>
        </w:rPr>
      </w:pPr>
    </w:p>
    <w:p w:rsidR="00507A20" w:rsidRDefault="00507A20"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The Bid Concession Fee has been quoted by me/ us after taking into consideration all the terms and conditions stated in the RFP, Draft Concession Agreement, our own estimates of traffic and after a careful assessment of the site, the As-Built Road Asset and all the conditions that may have a bearing on the project.</w:t>
      </w:r>
    </w:p>
    <w:p w:rsidR="00507A20" w:rsidRPr="00507A20" w:rsidRDefault="00507A20" w:rsidP="00507A20">
      <w:pPr>
        <w:pStyle w:val="ListParagraph"/>
        <w:rPr>
          <w:rFonts w:ascii="Times New Roman" w:hAnsi="Times New Roman" w:cs="Times New Roman"/>
          <w:sz w:val="23"/>
          <w:szCs w:val="23"/>
          <w:lang w:val="en-IN"/>
        </w:rPr>
      </w:pPr>
    </w:p>
    <w:p w:rsidR="00507A20" w:rsidRDefault="00507A20"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I/ We agree and undertake to abide by all the terms and</w:t>
      </w:r>
      <w:r w:rsidR="00DA4EE6">
        <w:rPr>
          <w:rFonts w:ascii="Times New Roman" w:hAnsi="Times New Roman" w:cs="Times New Roman"/>
          <w:sz w:val="23"/>
          <w:szCs w:val="23"/>
          <w:lang w:val="en-IN"/>
        </w:rPr>
        <w:t xml:space="preserve"> conditions of the RFP document.</w:t>
      </w:r>
    </w:p>
    <w:p w:rsidR="00DA4EE6" w:rsidRPr="00DA4EE6" w:rsidRDefault="00DA4EE6" w:rsidP="00DA4EE6">
      <w:pPr>
        <w:pStyle w:val="ListParagraph"/>
        <w:rPr>
          <w:rFonts w:ascii="Times New Roman" w:hAnsi="Times New Roman" w:cs="Times New Roman"/>
          <w:sz w:val="23"/>
          <w:szCs w:val="23"/>
          <w:lang w:val="en-IN"/>
        </w:rPr>
      </w:pPr>
    </w:p>
    <w:p w:rsidR="00DA4EE6" w:rsidRDefault="00DA4EE6"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{We, the Consortium Members agree and undertake to be jointly and severally liable for all the obligations of the Concessionaire under the Concession Agreement till occurrence of Financial Close in accordance with the Concession Agreement}</w:t>
      </w:r>
    </w:p>
    <w:p w:rsidR="00DA4EE6" w:rsidRPr="00DA4EE6" w:rsidRDefault="00DA4EE6" w:rsidP="00DA4EE6">
      <w:pPr>
        <w:pStyle w:val="ListParagraph"/>
        <w:rPr>
          <w:rFonts w:ascii="Times New Roman" w:hAnsi="Times New Roman" w:cs="Times New Roman"/>
          <w:sz w:val="23"/>
          <w:szCs w:val="23"/>
          <w:lang w:val="en-IN"/>
        </w:rPr>
      </w:pPr>
    </w:p>
    <w:p w:rsidR="00DA4EE6" w:rsidRDefault="00DA4EE6"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I/ We certify that in terms of the RFP, my/ our Net worth/ Asset Under Management is Rs.................(Rs. in words.</w:t>
      </w:r>
    </w:p>
    <w:p w:rsidR="00DA4EE6" w:rsidRPr="00DA4EE6" w:rsidRDefault="00DA4EE6" w:rsidP="00DA4EE6">
      <w:pPr>
        <w:pStyle w:val="ListParagraph"/>
        <w:rPr>
          <w:rFonts w:ascii="Times New Roman" w:hAnsi="Times New Roman" w:cs="Times New Roman"/>
          <w:sz w:val="23"/>
          <w:szCs w:val="23"/>
          <w:lang w:val="en-IN"/>
        </w:rPr>
      </w:pPr>
    </w:p>
    <w:p w:rsidR="00DA4EE6" w:rsidRDefault="00DA4EE6"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I/ We shall keep this offer valid for 120 (One hundred and twenty) days from the Bid Due Date specified in the RFP.</w:t>
      </w:r>
    </w:p>
    <w:p w:rsidR="00DA4EE6" w:rsidRPr="00DA4EE6" w:rsidRDefault="00DA4EE6" w:rsidP="00DA4EE6">
      <w:pPr>
        <w:pStyle w:val="ListParagraph"/>
        <w:rPr>
          <w:rFonts w:ascii="Times New Roman" w:hAnsi="Times New Roman" w:cs="Times New Roman"/>
          <w:sz w:val="23"/>
          <w:szCs w:val="23"/>
          <w:lang w:val="en-IN"/>
        </w:rPr>
      </w:pPr>
    </w:p>
    <w:p w:rsidR="00DA4EE6" w:rsidRDefault="00DA4EE6"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I/ We hereby submit our Bid and offer a Bid Concession Fee as indicated in Financial Bid for undertaking the aforesaid Project in accordance with the Bidding Documents and the Concession Agreement.</w:t>
      </w:r>
    </w:p>
    <w:p w:rsidR="00DA4EE6" w:rsidRPr="00DA4EE6" w:rsidRDefault="00DA4EE6" w:rsidP="00DA4EE6">
      <w:pPr>
        <w:pStyle w:val="ListParagraph"/>
        <w:rPr>
          <w:rFonts w:ascii="Times New Roman" w:hAnsi="Times New Roman" w:cs="Times New Roman"/>
          <w:sz w:val="23"/>
          <w:szCs w:val="23"/>
          <w:lang w:val="en-IN"/>
        </w:rPr>
      </w:pPr>
    </w:p>
    <w:p w:rsidR="00DA4EE6" w:rsidRDefault="00DA4EE6" w:rsidP="00051D17">
      <w:pPr>
        <w:pStyle w:val="ListParagraph"/>
        <w:numPr>
          <w:ilvl w:val="0"/>
          <w:numId w:val="59"/>
        </w:numPr>
        <w:jc w:val="both"/>
        <w:rPr>
          <w:rFonts w:ascii="Times New Roman" w:hAnsi="Times New Roman" w:cs="Times New Roman"/>
          <w:sz w:val="23"/>
          <w:szCs w:val="23"/>
          <w:lang w:val="en-IN"/>
        </w:rPr>
      </w:pPr>
      <w:r>
        <w:rPr>
          <w:rFonts w:ascii="Times New Roman" w:hAnsi="Times New Roman" w:cs="Times New Roman"/>
          <w:sz w:val="23"/>
          <w:szCs w:val="23"/>
          <w:lang w:val="en-IN"/>
        </w:rPr>
        <w:t>It is also agreed that any change in the name(s) of the O&amp;M contractor would with be prior consent of the Authority.  We agree that the Authority shall grant such permission only and only if the substitute proposed is of the required technical capability as applicable.</w:t>
      </w:r>
    </w:p>
    <w:p w:rsidR="00DA4EE6" w:rsidRPr="00DA4EE6" w:rsidRDefault="00DA4EE6" w:rsidP="00DA4EE6">
      <w:pPr>
        <w:pStyle w:val="ListParagraph"/>
        <w:rPr>
          <w:rFonts w:ascii="Times New Roman" w:hAnsi="Times New Roman" w:cs="Times New Roman"/>
          <w:sz w:val="23"/>
          <w:szCs w:val="23"/>
          <w:lang w:val="en-IN"/>
        </w:rPr>
      </w:pPr>
    </w:p>
    <w:p w:rsidR="00DA4EE6" w:rsidRDefault="00DA4EE6" w:rsidP="00DA4EE6">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t>In witness thereof, I/we submit this Bid under and in accordance with the terms of the RFP document.</w:t>
      </w:r>
    </w:p>
    <w:p w:rsidR="00535D6C" w:rsidRDefault="00535D6C" w:rsidP="00DA4EE6">
      <w:pPr>
        <w:pStyle w:val="ListParagraph"/>
        <w:jc w:val="right"/>
        <w:rPr>
          <w:rFonts w:ascii="Times New Roman" w:hAnsi="Times New Roman" w:cs="Times New Roman"/>
          <w:sz w:val="23"/>
          <w:szCs w:val="23"/>
          <w:lang w:val="en-IN"/>
        </w:rPr>
      </w:pPr>
    </w:p>
    <w:p w:rsidR="00DA4EE6" w:rsidRDefault="00DA4EE6" w:rsidP="00DA4EE6">
      <w:pPr>
        <w:pStyle w:val="ListParagraph"/>
        <w:jc w:val="right"/>
        <w:rPr>
          <w:rFonts w:ascii="Times New Roman" w:hAnsi="Times New Roman" w:cs="Times New Roman"/>
          <w:sz w:val="23"/>
          <w:szCs w:val="23"/>
          <w:lang w:val="en-IN"/>
        </w:rPr>
      </w:pPr>
      <w:r>
        <w:rPr>
          <w:rFonts w:ascii="Times New Roman" w:hAnsi="Times New Roman" w:cs="Times New Roman"/>
          <w:sz w:val="23"/>
          <w:szCs w:val="23"/>
          <w:lang w:val="en-IN"/>
        </w:rPr>
        <w:t>Yours faithfully,</w:t>
      </w:r>
    </w:p>
    <w:p w:rsidR="00DA4EE6" w:rsidRDefault="00DA4EE6" w:rsidP="00DA4EE6">
      <w:pPr>
        <w:pStyle w:val="ListParagraph"/>
        <w:jc w:val="right"/>
        <w:rPr>
          <w:rFonts w:ascii="Times New Roman" w:hAnsi="Times New Roman" w:cs="Times New Roman"/>
          <w:sz w:val="23"/>
          <w:szCs w:val="23"/>
          <w:lang w:val="en-IN"/>
        </w:rPr>
      </w:pPr>
    </w:p>
    <w:p w:rsidR="00DA4EE6" w:rsidRDefault="00DA4EE6" w:rsidP="00DA4EE6">
      <w:pPr>
        <w:pStyle w:val="ListParagraph"/>
        <w:rPr>
          <w:rFonts w:ascii="Times New Roman" w:hAnsi="Times New Roman" w:cs="Times New Roman"/>
          <w:sz w:val="23"/>
          <w:szCs w:val="23"/>
          <w:lang w:val="en-IN"/>
        </w:rPr>
      </w:pPr>
      <w:r>
        <w:rPr>
          <w:rFonts w:ascii="Times New Roman" w:hAnsi="Times New Roman" w:cs="Times New Roman"/>
          <w:sz w:val="23"/>
          <w:szCs w:val="23"/>
          <w:lang w:val="en-IN"/>
        </w:rPr>
        <w:t>Date:</w:t>
      </w:r>
    </w:p>
    <w:p w:rsidR="00DA4EE6" w:rsidRDefault="00DA4EE6" w:rsidP="00DA4EE6">
      <w:pPr>
        <w:pStyle w:val="ListParagraph"/>
        <w:jc w:val="right"/>
        <w:rPr>
          <w:rFonts w:ascii="Times New Roman" w:hAnsi="Times New Roman" w:cs="Times New Roman"/>
          <w:sz w:val="23"/>
          <w:szCs w:val="23"/>
          <w:lang w:val="en-IN"/>
        </w:rPr>
      </w:pPr>
      <w:r>
        <w:rPr>
          <w:rFonts w:ascii="Times New Roman" w:hAnsi="Times New Roman" w:cs="Times New Roman"/>
          <w:sz w:val="23"/>
          <w:szCs w:val="23"/>
          <w:lang w:val="en-IN"/>
        </w:rPr>
        <w:t>(Signature of the Authorised signatory)</w:t>
      </w:r>
    </w:p>
    <w:p w:rsidR="00DA4EE6" w:rsidRDefault="00DA4EE6" w:rsidP="00DA4EE6">
      <w:pPr>
        <w:pStyle w:val="ListParagraph"/>
        <w:rPr>
          <w:rFonts w:ascii="Times New Roman" w:hAnsi="Times New Roman" w:cs="Times New Roman"/>
          <w:sz w:val="23"/>
          <w:szCs w:val="23"/>
          <w:lang w:val="en-IN"/>
        </w:rPr>
      </w:pPr>
      <w:r>
        <w:rPr>
          <w:rFonts w:ascii="Times New Roman" w:hAnsi="Times New Roman" w:cs="Times New Roman"/>
          <w:sz w:val="23"/>
          <w:szCs w:val="23"/>
          <w:lang w:val="en-IN"/>
        </w:rPr>
        <w:t>Place:</w:t>
      </w:r>
    </w:p>
    <w:p w:rsidR="00DA4EE6" w:rsidRDefault="00DA4EE6" w:rsidP="00DA4EE6">
      <w:pPr>
        <w:pStyle w:val="ListParagraph"/>
        <w:jc w:val="right"/>
        <w:rPr>
          <w:rFonts w:ascii="Times New Roman" w:hAnsi="Times New Roman" w:cs="Times New Roman"/>
          <w:sz w:val="23"/>
          <w:szCs w:val="23"/>
          <w:lang w:val="en-IN"/>
        </w:rPr>
      </w:pPr>
      <w:r>
        <w:rPr>
          <w:rFonts w:ascii="Times New Roman" w:hAnsi="Times New Roman" w:cs="Times New Roman"/>
          <w:sz w:val="23"/>
          <w:szCs w:val="23"/>
          <w:lang w:val="en-IN"/>
        </w:rPr>
        <w:t>(Name and designation of the Authorised signatory)</w:t>
      </w:r>
    </w:p>
    <w:p w:rsidR="00DA4EE6" w:rsidRDefault="00DA4EE6" w:rsidP="00DA4EE6">
      <w:pPr>
        <w:pStyle w:val="ListParagraph"/>
        <w:jc w:val="right"/>
        <w:rPr>
          <w:rFonts w:ascii="Times New Roman" w:hAnsi="Times New Roman" w:cs="Times New Roman"/>
          <w:sz w:val="23"/>
          <w:szCs w:val="23"/>
          <w:lang w:val="en-IN"/>
        </w:rPr>
      </w:pPr>
      <w:r>
        <w:rPr>
          <w:rFonts w:ascii="Times New Roman" w:hAnsi="Times New Roman" w:cs="Times New Roman"/>
          <w:sz w:val="23"/>
          <w:szCs w:val="23"/>
          <w:lang w:val="en-IN"/>
        </w:rPr>
        <w:t>Name and seal of Bidder/Lead Member</w:t>
      </w:r>
    </w:p>
    <w:p w:rsidR="00DA4EE6" w:rsidRDefault="00DA4EE6" w:rsidP="00DA4EE6">
      <w:pPr>
        <w:pStyle w:val="ListParagraph"/>
        <w:jc w:val="right"/>
        <w:rPr>
          <w:rFonts w:ascii="Times New Roman" w:hAnsi="Times New Roman" w:cs="Times New Roman"/>
          <w:sz w:val="23"/>
          <w:szCs w:val="23"/>
          <w:lang w:val="en-IN"/>
        </w:rPr>
      </w:pPr>
    </w:p>
    <w:p w:rsidR="00DA4EE6" w:rsidRDefault="00DA4EE6" w:rsidP="00DA4EE6">
      <w:pPr>
        <w:pStyle w:val="ListParagraph"/>
        <w:jc w:val="right"/>
        <w:rPr>
          <w:rFonts w:ascii="Times New Roman" w:hAnsi="Times New Roman" w:cs="Times New Roman"/>
          <w:sz w:val="23"/>
          <w:szCs w:val="23"/>
          <w:lang w:val="en-IN"/>
        </w:rPr>
      </w:pPr>
    </w:p>
    <w:p w:rsidR="00442936" w:rsidRDefault="00DA4EE6" w:rsidP="00535D6C">
      <w:pPr>
        <w:pStyle w:val="ListParagraph"/>
        <w:jc w:val="both"/>
        <w:rPr>
          <w:rFonts w:ascii="Times New Roman" w:hAnsi="Times New Roman" w:cs="Times New Roman"/>
          <w:b/>
          <w:sz w:val="23"/>
          <w:szCs w:val="23"/>
          <w:lang w:val="en-IN"/>
        </w:rPr>
      </w:pPr>
      <w:r>
        <w:rPr>
          <w:rFonts w:ascii="Times New Roman" w:hAnsi="Times New Roman" w:cs="Times New Roman"/>
          <w:sz w:val="23"/>
          <w:szCs w:val="23"/>
          <w:lang w:val="en-IN"/>
        </w:rPr>
        <w:t>Note: Paragraphs in curly parenthesis may be omitted by the Bidders, if not applicable to it, or modified as necessary to reflect Bidder-specific particulars.</w:t>
      </w:r>
    </w:p>
    <w:p w:rsidR="00442936" w:rsidRDefault="00442936">
      <w:pPr>
        <w:rPr>
          <w:rFonts w:ascii="Times New Roman" w:hAnsi="Times New Roman" w:cs="Times New Roman"/>
          <w:b/>
          <w:sz w:val="23"/>
          <w:szCs w:val="23"/>
          <w:lang w:val="en-IN"/>
        </w:rPr>
      </w:pPr>
      <w:r>
        <w:rPr>
          <w:rFonts w:ascii="Times New Roman" w:hAnsi="Times New Roman" w:cs="Times New Roman"/>
          <w:b/>
          <w:sz w:val="23"/>
          <w:szCs w:val="23"/>
          <w:lang w:val="en-IN"/>
        </w:rPr>
        <w:br w:type="page"/>
      </w:r>
    </w:p>
    <w:p w:rsidR="00DA4EE6" w:rsidRDefault="00442936" w:rsidP="00442936">
      <w:pPr>
        <w:pStyle w:val="ListParagraph"/>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APPENDIX-IB</w:t>
      </w:r>
    </w:p>
    <w:p w:rsidR="00442936" w:rsidRDefault="00442936" w:rsidP="00442936">
      <w:pPr>
        <w:pStyle w:val="ListParagraph"/>
        <w:jc w:val="center"/>
        <w:rPr>
          <w:rFonts w:ascii="Times New Roman" w:hAnsi="Times New Roman" w:cs="Times New Roman"/>
          <w:b/>
          <w:sz w:val="23"/>
          <w:szCs w:val="23"/>
          <w:lang w:val="en-IN"/>
        </w:rPr>
      </w:pPr>
    </w:p>
    <w:p w:rsidR="00442936" w:rsidRDefault="00442936" w:rsidP="00442936">
      <w:pPr>
        <w:pStyle w:val="ListParagraph"/>
        <w:jc w:val="center"/>
        <w:rPr>
          <w:rFonts w:ascii="Times New Roman" w:hAnsi="Times New Roman" w:cs="Times New Roman"/>
          <w:b/>
          <w:sz w:val="23"/>
          <w:szCs w:val="23"/>
          <w:lang w:val="en-IN"/>
        </w:rPr>
      </w:pPr>
      <w:r>
        <w:rPr>
          <w:rFonts w:ascii="Times New Roman" w:hAnsi="Times New Roman" w:cs="Times New Roman"/>
          <w:b/>
          <w:sz w:val="23"/>
          <w:szCs w:val="23"/>
          <w:lang w:val="en-IN"/>
        </w:rPr>
        <w:t>Declaration of O&amp;M Contractor</w:t>
      </w:r>
    </w:p>
    <w:p w:rsidR="00442936" w:rsidRDefault="00442936" w:rsidP="00442936">
      <w:pPr>
        <w:pStyle w:val="ListParagraph"/>
        <w:jc w:val="center"/>
        <w:rPr>
          <w:rFonts w:ascii="Times New Roman" w:hAnsi="Times New Roman" w:cs="Times New Roman"/>
          <w:b/>
          <w:sz w:val="23"/>
          <w:szCs w:val="23"/>
          <w:lang w:val="en-IN"/>
        </w:rPr>
      </w:pPr>
    </w:p>
    <w:p w:rsidR="00442936" w:rsidRDefault="00442936" w:rsidP="00442936">
      <w:pPr>
        <w:rPr>
          <w:rFonts w:ascii="Times New Roman" w:hAnsi="Times New Roman" w:cs="Times New Roman"/>
          <w:b/>
          <w:sz w:val="23"/>
          <w:szCs w:val="23"/>
          <w:lang w:val="en-IN"/>
        </w:rPr>
      </w:pPr>
      <w:r w:rsidRPr="00442936">
        <w:rPr>
          <w:rFonts w:ascii="Times New Roman" w:hAnsi="Times New Roman" w:cs="Times New Roman"/>
          <w:b/>
          <w:sz w:val="23"/>
          <w:szCs w:val="23"/>
          <w:lang w:val="en-IN"/>
        </w:rPr>
        <w:t>The *****</w:t>
      </w:r>
    </w:p>
    <w:p w:rsidR="00442936" w:rsidRDefault="00442936" w:rsidP="00442936">
      <w:pPr>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[National Highways Authority of India</w:t>
      </w:r>
    </w:p>
    <w:p w:rsidR="00442936" w:rsidRPr="00442936" w:rsidRDefault="00442936" w:rsidP="00442936">
      <w:pPr>
        <w:spacing w:after="0" w:line="240" w:lineRule="auto"/>
        <w:rPr>
          <w:rFonts w:ascii="Times New Roman" w:hAnsi="Times New Roman" w:cs="Times New Roman"/>
          <w:sz w:val="23"/>
          <w:szCs w:val="23"/>
          <w:lang w:val="en-IN"/>
        </w:rPr>
      </w:pPr>
      <w:r w:rsidRPr="00442936">
        <w:rPr>
          <w:rFonts w:ascii="Times New Roman" w:hAnsi="Times New Roman" w:cs="Times New Roman"/>
          <w:sz w:val="23"/>
          <w:szCs w:val="23"/>
          <w:lang w:val="en-IN"/>
        </w:rPr>
        <w:t>G-5 &amp; 6, Sector 10, Dwarka,</w:t>
      </w:r>
    </w:p>
    <w:p w:rsidR="00442936" w:rsidRPr="00442936" w:rsidRDefault="00442936" w:rsidP="00442936">
      <w:pPr>
        <w:spacing w:after="0" w:line="240" w:lineRule="auto"/>
        <w:rPr>
          <w:rFonts w:ascii="Times New Roman" w:hAnsi="Times New Roman" w:cs="Times New Roman"/>
          <w:sz w:val="23"/>
          <w:szCs w:val="23"/>
          <w:lang w:val="en-IN"/>
        </w:rPr>
      </w:pPr>
      <w:r w:rsidRPr="00442936">
        <w:rPr>
          <w:rFonts w:ascii="Times New Roman" w:hAnsi="Times New Roman" w:cs="Times New Roman"/>
          <w:sz w:val="23"/>
          <w:szCs w:val="23"/>
          <w:lang w:val="en-IN"/>
        </w:rPr>
        <w:t>New Delhi – 110 075]</w:t>
      </w:r>
    </w:p>
    <w:p w:rsidR="00442936" w:rsidRDefault="00442936" w:rsidP="00442936">
      <w:pPr>
        <w:pStyle w:val="ListParagraph"/>
        <w:spacing w:after="0"/>
        <w:ind w:left="709"/>
        <w:rPr>
          <w:rFonts w:ascii="Times New Roman" w:hAnsi="Times New Roman" w:cs="Times New Roman"/>
          <w:sz w:val="23"/>
          <w:szCs w:val="23"/>
          <w:lang w:val="en-IN"/>
        </w:rPr>
      </w:pPr>
    </w:p>
    <w:p w:rsidR="00442936" w:rsidRDefault="00442936" w:rsidP="00442936">
      <w:pPr>
        <w:rPr>
          <w:rFonts w:ascii="Times New Roman" w:hAnsi="Times New Roman" w:cs="Times New Roman"/>
          <w:sz w:val="23"/>
          <w:szCs w:val="23"/>
          <w:lang w:val="en-IN"/>
        </w:rPr>
      </w:pPr>
      <w:r w:rsidRPr="00442936">
        <w:rPr>
          <w:rFonts w:ascii="Times New Roman" w:hAnsi="Times New Roman" w:cs="Times New Roman"/>
          <w:sz w:val="23"/>
          <w:szCs w:val="23"/>
          <w:lang w:val="en-IN"/>
        </w:rPr>
        <w:t xml:space="preserve">Sub: </w:t>
      </w:r>
      <w:r>
        <w:rPr>
          <w:rFonts w:ascii="Times New Roman" w:hAnsi="Times New Roman" w:cs="Times New Roman"/>
          <w:sz w:val="23"/>
          <w:szCs w:val="23"/>
          <w:lang w:val="en-IN"/>
        </w:rPr>
        <w:t>Declaratin of O&amp;M Entity to undertake O&amp;M of ‘Project Name’ on Toll Operate Transfer (TOT) Mode</w:t>
      </w:r>
    </w:p>
    <w:p w:rsidR="00442936" w:rsidRPr="00442936" w:rsidRDefault="00442936" w:rsidP="00442936">
      <w:pPr>
        <w:rPr>
          <w:rFonts w:ascii="Times New Roman" w:hAnsi="Times New Roman" w:cs="Times New Roman"/>
          <w:sz w:val="23"/>
          <w:szCs w:val="23"/>
          <w:lang w:val="en-IN"/>
        </w:rPr>
      </w:pPr>
      <w:r w:rsidRPr="00442936">
        <w:rPr>
          <w:rFonts w:ascii="Times New Roman" w:hAnsi="Times New Roman" w:cs="Times New Roman"/>
          <w:sz w:val="23"/>
          <w:szCs w:val="23"/>
          <w:lang w:val="en-IN"/>
        </w:rPr>
        <w:t>Dear Sir,</w:t>
      </w:r>
    </w:p>
    <w:p w:rsidR="00051D17" w:rsidRPr="00442936" w:rsidRDefault="00442936" w:rsidP="00442936">
      <w:pPr>
        <w:rPr>
          <w:rFonts w:ascii="Times New Roman" w:hAnsi="Times New Roman" w:cs="Times New Roman"/>
          <w:sz w:val="23"/>
          <w:szCs w:val="23"/>
          <w:lang w:val="en-IN"/>
        </w:rPr>
      </w:pPr>
      <w:r>
        <w:rPr>
          <w:rFonts w:ascii="Times New Roman" w:hAnsi="Times New Roman" w:cs="Times New Roman"/>
          <w:sz w:val="23"/>
          <w:szCs w:val="23"/>
          <w:lang w:val="en-IN"/>
        </w:rPr>
        <w:t>We wish to confirm that our O&amp;M Contractor for the subject project is</w:t>
      </w:r>
      <w:r w:rsidR="00535D6C">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  . We certify that our selection did take into consideration the stipulated technical criteria of having executed the operation and maintenance of at least 2 projects which have a Total Project Cost of above ...... crores in the last five years.  The Project Details and the supporting documents are specified in Annexure III. </w:t>
      </w:r>
    </w:p>
    <w:p w:rsidR="00051D17" w:rsidRPr="00051D17" w:rsidRDefault="00051D17" w:rsidP="00051D17">
      <w:pPr>
        <w:pStyle w:val="ListParagraph"/>
        <w:jc w:val="both"/>
        <w:rPr>
          <w:rFonts w:ascii="Times New Roman" w:hAnsi="Times New Roman" w:cs="Times New Roman"/>
          <w:sz w:val="23"/>
          <w:szCs w:val="23"/>
          <w:lang w:val="en-IN"/>
        </w:rPr>
      </w:pPr>
    </w:p>
    <w:p w:rsidR="00A13894" w:rsidRPr="00A13894" w:rsidRDefault="00A13894" w:rsidP="00A13894">
      <w:pPr>
        <w:pStyle w:val="ListParagraph"/>
        <w:rPr>
          <w:rFonts w:ascii="Times New Roman" w:hAnsi="Times New Roman" w:cs="Times New Roman"/>
          <w:sz w:val="23"/>
          <w:szCs w:val="23"/>
          <w:lang w:val="en-IN"/>
        </w:rPr>
      </w:pPr>
    </w:p>
    <w:p w:rsidR="00535D6C" w:rsidRDefault="00535D6C" w:rsidP="00535D6C">
      <w:pPr>
        <w:pStyle w:val="ListParagraph"/>
        <w:jc w:val="right"/>
        <w:rPr>
          <w:rFonts w:ascii="Times New Roman" w:hAnsi="Times New Roman" w:cs="Times New Roman"/>
          <w:sz w:val="23"/>
          <w:szCs w:val="23"/>
          <w:lang w:val="en-IN"/>
        </w:rPr>
      </w:pPr>
      <w:r>
        <w:rPr>
          <w:rFonts w:ascii="Times New Roman" w:hAnsi="Times New Roman" w:cs="Times New Roman"/>
          <w:sz w:val="23"/>
          <w:szCs w:val="23"/>
          <w:lang w:val="en-IN"/>
        </w:rPr>
        <w:t>Yours faithfully,</w:t>
      </w:r>
    </w:p>
    <w:p w:rsidR="00535D6C" w:rsidRDefault="00535D6C" w:rsidP="00535D6C">
      <w:pPr>
        <w:pStyle w:val="ListParagraph"/>
        <w:jc w:val="right"/>
        <w:rPr>
          <w:rFonts w:ascii="Times New Roman" w:hAnsi="Times New Roman" w:cs="Times New Roman"/>
          <w:sz w:val="23"/>
          <w:szCs w:val="23"/>
          <w:lang w:val="en-IN"/>
        </w:rPr>
      </w:pPr>
    </w:p>
    <w:p w:rsidR="00535D6C" w:rsidRDefault="00535D6C" w:rsidP="00535D6C">
      <w:pPr>
        <w:pStyle w:val="ListParagraph"/>
        <w:ind w:left="0"/>
        <w:rPr>
          <w:rFonts w:ascii="Times New Roman" w:hAnsi="Times New Roman" w:cs="Times New Roman"/>
          <w:sz w:val="23"/>
          <w:szCs w:val="23"/>
          <w:lang w:val="en-IN"/>
        </w:rPr>
      </w:pPr>
      <w:r>
        <w:rPr>
          <w:rFonts w:ascii="Times New Roman" w:hAnsi="Times New Roman" w:cs="Times New Roman"/>
          <w:sz w:val="23"/>
          <w:szCs w:val="23"/>
          <w:lang w:val="en-IN"/>
        </w:rPr>
        <w:t>Date:</w:t>
      </w:r>
    </w:p>
    <w:p w:rsidR="00535D6C" w:rsidRDefault="00535D6C" w:rsidP="00535D6C">
      <w:pPr>
        <w:pStyle w:val="ListParagraph"/>
        <w:jc w:val="right"/>
        <w:rPr>
          <w:rFonts w:ascii="Times New Roman" w:hAnsi="Times New Roman" w:cs="Times New Roman"/>
          <w:sz w:val="23"/>
          <w:szCs w:val="23"/>
          <w:lang w:val="en-IN"/>
        </w:rPr>
      </w:pPr>
      <w:r>
        <w:rPr>
          <w:rFonts w:ascii="Times New Roman" w:hAnsi="Times New Roman" w:cs="Times New Roman"/>
          <w:sz w:val="23"/>
          <w:szCs w:val="23"/>
          <w:lang w:val="en-IN"/>
        </w:rPr>
        <w:t>(Signature of the Authorised signatory)</w:t>
      </w:r>
    </w:p>
    <w:p w:rsidR="00535D6C" w:rsidRDefault="00535D6C" w:rsidP="00535D6C">
      <w:pPr>
        <w:pStyle w:val="ListParagraph"/>
        <w:ind w:left="0"/>
        <w:rPr>
          <w:rFonts w:ascii="Times New Roman" w:hAnsi="Times New Roman" w:cs="Times New Roman"/>
          <w:sz w:val="23"/>
          <w:szCs w:val="23"/>
          <w:lang w:val="en-IN"/>
        </w:rPr>
      </w:pPr>
      <w:r>
        <w:rPr>
          <w:rFonts w:ascii="Times New Roman" w:hAnsi="Times New Roman" w:cs="Times New Roman"/>
          <w:sz w:val="23"/>
          <w:szCs w:val="23"/>
          <w:lang w:val="en-IN"/>
        </w:rPr>
        <w:t>Place:</w:t>
      </w:r>
    </w:p>
    <w:p w:rsidR="00535D6C" w:rsidRDefault="00535D6C" w:rsidP="00535D6C">
      <w:pPr>
        <w:pStyle w:val="ListParagraph"/>
        <w:jc w:val="right"/>
        <w:rPr>
          <w:rFonts w:ascii="Times New Roman" w:hAnsi="Times New Roman" w:cs="Times New Roman"/>
          <w:sz w:val="23"/>
          <w:szCs w:val="23"/>
          <w:lang w:val="en-IN"/>
        </w:rPr>
      </w:pPr>
      <w:r>
        <w:rPr>
          <w:rFonts w:ascii="Times New Roman" w:hAnsi="Times New Roman" w:cs="Times New Roman"/>
          <w:sz w:val="23"/>
          <w:szCs w:val="23"/>
          <w:lang w:val="en-IN"/>
        </w:rPr>
        <w:t>(Name and designation of the Authorised signatory)</w:t>
      </w:r>
    </w:p>
    <w:p w:rsidR="00463C96" w:rsidRDefault="00535D6C" w:rsidP="00535D6C">
      <w:pPr>
        <w:pStyle w:val="ListParagraph"/>
        <w:jc w:val="center"/>
        <w:rPr>
          <w:rFonts w:ascii="Times New Roman" w:hAnsi="Times New Roman" w:cs="Times New Roman"/>
          <w:sz w:val="23"/>
          <w:szCs w:val="23"/>
          <w:lang w:val="en-IN"/>
        </w:rPr>
      </w:pPr>
      <w:r>
        <w:rPr>
          <w:rFonts w:ascii="Times New Roman" w:hAnsi="Times New Roman" w:cs="Times New Roman"/>
          <w:sz w:val="23"/>
          <w:szCs w:val="23"/>
          <w:lang w:val="en-IN"/>
        </w:rPr>
        <w:t xml:space="preserve">                                                  Name and seal of Bidder/Lead Member</w:t>
      </w:r>
    </w:p>
    <w:p w:rsidR="00463C96" w:rsidRDefault="00463C96">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535D6C" w:rsidRDefault="00463C96" w:rsidP="00535D6C">
      <w:pPr>
        <w:pStyle w:val="ListParagraph"/>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APPENDIX-IC</w:t>
      </w:r>
    </w:p>
    <w:p w:rsidR="00463C96" w:rsidRDefault="00463C96" w:rsidP="00535D6C">
      <w:pPr>
        <w:pStyle w:val="ListParagraph"/>
        <w:jc w:val="center"/>
        <w:rPr>
          <w:rFonts w:ascii="Times New Roman" w:hAnsi="Times New Roman" w:cs="Times New Roman"/>
          <w:sz w:val="23"/>
          <w:szCs w:val="23"/>
          <w:lang w:val="en-IN"/>
        </w:rPr>
      </w:pPr>
      <w:r>
        <w:rPr>
          <w:rFonts w:ascii="Times New Roman" w:hAnsi="Times New Roman" w:cs="Times New Roman"/>
          <w:sz w:val="23"/>
          <w:szCs w:val="23"/>
          <w:lang w:val="en-IN"/>
        </w:rPr>
        <w:t>Letter comprising the financial Bid</w:t>
      </w:r>
    </w:p>
    <w:p w:rsidR="00463C96" w:rsidRDefault="00463C96" w:rsidP="00535D6C">
      <w:pPr>
        <w:pStyle w:val="ListParagraph"/>
        <w:jc w:val="center"/>
        <w:rPr>
          <w:rFonts w:ascii="Times New Roman" w:hAnsi="Times New Roman" w:cs="Times New Roman"/>
          <w:sz w:val="23"/>
          <w:szCs w:val="23"/>
          <w:lang w:val="en-IN"/>
        </w:rPr>
      </w:pPr>
      <w:r>
        <w:rPr>
          <w:rFonts w:ascii="Times New Roman" w:hAnsi="Times New Roman" w:cs="Times New Roman"/>
          <w:sz w:val="23"/>
          <w:szCs w:val="23"/>
          <w:lang w:val="en-IN"/>
        </w:rPr>
        <w:t>(Refer Clauses 2.1.5,2.11.1 and 3.2)</w:t>
      </w:r>
    </w:p>
    <w:p w:rsidR="00463C96" w:rsidRDefault="00463C96" w:rsidP="00535D6C">
      <w:pPr>
        <w:pStyle w:val="ListParagraph"/>
        <w:jc w:val="center"/>
        <w:rPr>
          <w:rFonts w:ascii="Times New Roman" w:hAnsi="Times New Roman" w:cs="Times New Roman"/>
          <w:b/>
          <w:sz w:val="23"/>
          <w:szCs w:val="23"/>
          <w:u w:val="single"/>
          <w:lang w:val="en-IN"/>
        </w:rPr>
      </w:pPr>
      <w:r>
        <w:rPr>
          <w:rFonts w:ascii="Times New Roman" w:hAnsi="Times New Roman" w:cs="Times New Roman"/>
          <w:b/>
          <w:sz w:val="23"/>
          <w:szCs w:val="23"/>
          <w:lang w:val="en-IN"/>
        </w:rPr>
        <w:t>(</w:t>
      </w:r>
      <w:r>
        <w:rPr>
          <w:rFonts w:ascii="Times New Roman" w:hAnsi="Times New Roman" w:cs="Times New Roman"/>
          <w:b/>
          <w:sz w:val="23"/>
          <w:szCs w:val="23"/>
          <w:u w:val="single"/>
          <w:lang w:val="en-IN"/>
        </w:rPr>
        <w:t>NOT TO BE SUBMITTED IN THE  TECHNICAL BID)</w:t>
      </w:r>
    </w:p>
    <w:p w:rsidR="00463C96" w:rsidRDefault="00463C96" w:rsidP="00535D6C">
      <w:pPr>
        <w:pStyle w:val="ListParagraph"/>
        <w:jc w:val="center"/>
        <w:rPr>
          <w:rFonts w:ascii="Times New Roman" w:hAnsi="Times New Roman" w:cs="Times New Roman"/>
          <w:b/>
          <w:sz w:val="23"/>
          <w:szCs w:val="23"/>
          <w:u w:val="single"/>
          <w:lang w:val="en-IN"/>
        </w:rPr>
      </w:pPr>
    </w:p>
    <w:p w:rsidR="00463C96" w:rsidRDefault="00463C96" w:rsidP="00463C96">
      <w:pPr>
        <w:pStyle w:val="ListParagraph"/>
        <w:ind w:left="0"/>
        <w:rPr>
          <w:rFonts w:ascii="Times New Roman" w:hAnsi="Times New Roman" w:cs="Times New Roman"/>
          <w:b/>
          <w:sz w:val="23"/>
          <w:szCs w:val="23"/>
          <w:lang w:val="en-IN"/>
        </w:rPr>
      </w:pPr>
      <w:r w:rsidRPr="00463C96">
        <w:rPr>
          <w:rFonts w:ascii="Times New Roman" w:hAnsi="Times New Roman" w:cs="Times New Roman"/>
          <w:b/>
          <w:sz w:val="23"/>
          <w:szCs w:val="23"/>
          <w:lang w:val="en-IN"/>
        </w:rPr>
        <w:t>THE*****</w:t>
      </w:r>
    </w:p>
    <w:p w:rsidR="00463C96" w:rsidRDefault="00463C96" w:rsidP="00463C96">
      <w:pPr>
        <w:pStyle w:val="ListParagraph"/>
        <w:ind w:left="0"/>
        <w:rPr>
          <w:rFonts w:ascii="Times New Roman" w:hAnsi="Times New Roman" w:cs="Times New Roman"/>
          <w:sz w:val="23"/>
          <w:szCs w:val="23"/>
          <w:lang w:val="en-IN"/>
        </w:rPr>
      </w:pPr>
      <w:r>
        <w:rPr>
          <w:rFonts w:ascii="Times New Roman" w:hAnsi="Times New Roman" w:cs="Times New Roman"/>
          <w:sz w:val="23"/>
          <w:szCs w:val="23"/>
          <w:lang w:val="en-IN"/>
        </w:rPr>
        <w:t>[National Highways Authority of India</w:t>
      </w:r>
    </w:p>
    <w:p w:rsidR="00463C96" w:rsidRDefault="00463C96" w:rsidP="00463C96">
      <w:pPr>
        <w:pStyle w:val="ListParagraph"/>
        <w:ind w:left="0"/>
        <w:rPr>
          <w:rFonts w:ascii="Times New Roman" w:hAnsi="Times New Roman" w:cs="Times New Roman"/>
          <w:sz w:val="23"/>
          <w:szCs w:val="23"/>
          <w:lang w:val="en-IN"/>
        </w:rPr>
      </w:pPr>
      <w:r>
        <w:rPr>
          <w:rFonts w:ascii="Times New Roman" w:hAnsi="Times New Roman" w:cs="Times New Roman"/>
          <w:sz w:val="23"/>
          <w:szCs w:val="23"/>
          <w:lang w:val="en-IN"/>
        </w:rPr>
        <w:t>G-5&amp;6, Sector 10, Dwarka,</w:t>
      </w:r>
    </w:p>
    <w:p w:rsidR="00463C96" w:rsidRDefault="00463C96" w:rsidP="00463C96">
      <w:pPr>
        <w:pStyle w:val="ListParagraph"/>
        <w:ind w:left="0"/>
        <w:rPr>
          <w:rFonts w:ascii="Times New Roman" w:hAnsi="Times New Roman" w:cs="Times New Roman"/>
          <w:sz w:val="23"/>
          <w:szCs w:val="23"/>
          <w:lang w:val="en-IN"/>
        </w:rPr>
      </w:pPr>
      <w:r>
        <w:rPr>
          <w:rFonts w:ascii="Times New Roman" w:hAnsi="Times New Roman" w:cs="Times New Roman"/>
          <w:sz w:val="23"/>
          <w:szCs w:val="23"/>
          <w:lang w:val="en-IN"/>
        </w:rPr>
        <w:t xml:space="preserve">New Delhi- 110 075                            </w:t>
      </w:r>
      <w:r>
        <w:rPr>
          <w:rFonts w:ascii="Times New Roman" w:hAnsi="Times New Roman" w:cs="Times New Roman"/>
          <w:sz w:val="23"/>
          <w:szCs w:val="23"/>
          <w:lang w:val="en-IN"/>
        </w:rPr>
        <w:tab/>
      </w:r>
      <w:r>
        <w:rPr>
          <w:rFonts w:ascii="Times New Roman" w:hAnsi="Times New Roman" w:cs="Times New Roman"/>
          <w:sz w:val="23"/>
          <w:szCs w:val="23"/>
          <w:lang w:val="en-IN"/>
        </w:rPr>
        <w:tab/>
      </w:r>
      <w:r>
        <w:rPr>
          <w:rFonts w:ascii="Times New Roman" w:hAnsi="Times New Roman" w:cs="Times New Roman"/>
          <w:sz w:val="23"/>
          <w:szCs w:val="23"/>
          <w:lang w:val="en-IN"/>
        </w:rPr>
        <w:tab/>
      </w:r>
      <w:r>
        <w:rPr>
          <w:rFonts w:ascii="Times New Roman" w:hAnsi="Times New Roman" w:cs="Times New Roman"/>
          <w:sz w:val="23"/>
          <w:szCs w:val="23"/>
          <w:lang w:val="en-IN"/>
        </w:rPr>
        <w:tab/>
      </w:r>
      <w:r>
        <w:rPr>
          <w:rFonts w:ascii="Times New Roman" w:hAnsi="Times New Roman" w:cs="Times New Roman"/>
          <w:sz w:val="23"/>
          <w:szCs w:val="23"/>
          <w:lang w:val="en-IN"/>
        </w:rPr>
        <w:tab/>
      </w:r>
      <w:r>
        <w:rPr>
          <w:rFonts w:ascii="Times New Roman" w:hAnsi="Times New Roman" w:cs="Times New Roman"/>
          <w:sz w:val="23"/>
          <w:szCs w:val="23"/>
          <w:lang w:val="en-IN"/>
        </w:rPr>
        <w:tab/>
      </w:r>
      <w:r>
        <w:rPr>
          <w:rFonts w:ascii="Times New Roman" w:hAnsi="Times New Roman" w:cs="Times New Roman"/>
          <w:sz w:val="23"/>
          <w:szCs w:val="23"/>
          <w:lang w:val="en-IN"/>
        </w:rPr>
        <w:tab/>
        <w:t>Dated:</w:t>
      </w:r>
    </w:p>
    <w:p w:rsidR="00463C96" w:rsidRDefault="00463C96" w:rsidP="00463C96">
      <w:pPr>
        <w:pStyle w:val="ListParagraph"/>
        <w:ind w:left="0"/>
        <w:rPr>
          <w:rFonts w:ascii="Times New Roman" w:hAnsi="Times New Roman" w:cs="Times New Roman"/>
          <w:sz w:val="23"/>
          <w:szCs w:val="23"/>
          <w:lang w:val="en-IN"/>
        </w:rPr>
      </w:pPr>
    </w:p>
    <w:p w:rsidR="00463C96" w:rsidRDefault="00463C96" w:rsidP="00463C96">
      <w:pPr>
        <w:pStyle w:val="ListParagraph"/>
        <w:ind w:left="0"/>
        <w:rPr>
          <w:rFonts w:ascii="Times New Roman" w:hAnsi="Times New Roman" w:cs="Times New Roman"/>
          <w:sz w:val="23"/>
          <w:szCs w:val="23"/>
          <w:lang w:val="en-IN"/>
        </w:rPr>
      </w:pPr>
      <w:r>
        <w:rPr>
          <w:rFonts w:ascii="Times New Roman" w:hAnsi="Times New Roman" w:cs="Times New Roman"/>
          <w:sz w:val="23"/>
          <w:szCs w:val="23"/>
          <w:lang w:val="en-IN"/>
        </w:rPr>
        <w:t>Sub: Bid for ***************** (TOT) on Toll Operate Transfer Mode</w:t>
      </w:r>
    </w:p>
    <w:p w:rsidR="00463C96" w:rsidRDefault="00463C96" w:rsidP="00463C96">
      <w:pPr>
        <w:pStyle w:val="ListParagraph"/>
        <w:ind w:left="0"/>
        <w:rPr>
          <w:rFonts w:ascii="Times New Roman" w:hAnsi="Times New Roman" w:cs="Times New Roman"/>
          <w:sz w:val="23"/>
          <w:szCs w:val="23"/>
          <w:lang w:val="en-IN"/>
        </w:rPr>
      </w:pPr>
    </w:p>
    <w:p w:rsidR="00463C96" w:rsidRDefault="00463C96" w:rsidP="00463C96">
      <w:pPr>
        <w:pStyle w:val="ListParagraph"/>
        <w:ind w:left="0"/>
        <w:rPr>
          <w:rFonts w:ascii="Times New Roman" w:hAnsi="Times New Roman" w:cs="Times New Roman"/>
          <w:sz w:val="23"/>
          <w:szCs w:val="23"/>
          <w:lang w:val="en-IN"/>
        </w:rPr>
      </w:pPr>
      <w:r>
        <w:rPr>
          <w:rFonts w:ascii="Times New Roman" w:hAnsi="Times New Roman" w:cs="Times New Roman"/>
          <w:sz w:val="23"/>
          <w:szCs w:val="23"/>
          <w:lang w:val="en-IN"/>
        </w:rPr>
        <w:t>Dear Sir,</w:t>
      </w:r>
    </w:p>
    <w:p w:rsidR="00463C96" w:rsidRDefault="00463C96" w:rsidP="00463C96">
      <w:pPr>
        <w:pStyle w:val="ListParagraph"/>
        <w:ind w:left="0"/>
        <w:rPr>
          <w:rFonts w:ascii="Times New Roman" w:hAnsi="Times New Roman" w:cs="Times New Roman"/>
          <w:sz w:val="23"/>
          <w:szCs w:val="23"/>
          <w:lang w:val="en-IN"/>
        </w:rPr>
      </w:pPr>
      <w:r>
        <w:rPr>
          <w:rFonts w:ascii="Times New Roman" w:hAnsi="Times New Roman" w:cs="Times New Roman"/>
          <w:sz w:val="23"/>
          <w:szCs w:val="23"/>
          <w:lang w:val="en-IN"/>
        </w:rPr>
        <w:t xml:space="preserve"> </w:t>
      </w:r>
    </w:p>
    <w:p w:rsidR="00463C96" w:rsidRDefault="00463C96" w:rsidP="00463C96">
      <w:pPr>
        <w:pStyle w:val="ListParagraph"/>
        <w:ind w:left="0"/>
        <w:jc w:val="both"/>
        <w:rPr>
          <w:rFonts w:ascii="Times New Roman" w:hAnsi="Times New Roman" w:cs="Times New Roman"/>
          <w:sz w:val="23"/>
          <w:szCs w:val="23"/>
          <w:lang w:val="en-IN"/>
        </w:rPr>
      </w:pPr>
      <w:r>
        <w:rPr>
          <w:rFonts w:ascii="Times New Roman" w:hAnsi="Times New Roman" w:cs="Times New Roman"/>
          <w:sz w:val="23"/>
          <w:szCs w:val="23"/>
          <w:lang w:val="en-IN"/>
        </w:rPr>
        <w:t>With reference to your RFP document dated *** **</w:t>
      </w:r>
      <w:r w:rsidRPr="00463C96">
        <w:rPr>
          <w:rFonts w:ascii="Times New Roman" w:hAnsi="Times New Roman" w:cs="Times New Roman"/>
          <w:sz w:val="16"/>
          <w:szCs w:val="16"/>
          <w:vertAlign w:val="superscript"/>
          <w:lang w:val="en-IN"/>
        </w:rPr>
        <w:t>$</w:t>
      </w:r>
      <w:r w:rsidRPr="00463C96">
        <w:rPr>
          <w:rFonts w:ascii="Times New Roman" w:hAnsi="Times New Roman" w:cs="Times New Roman"/>
          <w:sz w:val="16"/>
          <w:szCs w:val="16"/>
          <w:lang w:val="en-IN"/>
        </w:rPr>
        <w:t>,</w:t>
      </w:r>
      <w:r>
        <w:rPr>
          <w:rFonts w:ascii="Times New Roman" w:hAnsi="Times New Roman" w:cs="Times New Roman"/>
          <w:sz w:val="16"/>
          <w:szCs w:val="16"/>
          <w:vertAlign w:val="superscript"/>
          <w:lang w:val="en-IN"/>
        </w:rPr>
        <w:t xml:space="preserve"> </w:t>
      </w:r>
      <w:r>
        <w:rPr>
          <w:rFonts w:ascii="Times New Roman" w:hAnsi="Times New Roman" w:cs="Times New Roman"/>
          <w:sz w:val="23"/>
          <w:szCs w:val="23"/>
          <w:lang w:val="en-IN"/>
        </w:rPr>
        <w:t xml:space="preserve"> I/We, having examined the Bidding Documents and understood their contents, hereby submit my/ our Bid for the aforesaid Project.  The Bid is unconditional and unqualified.</w:t>
      </w:r>
    </w:p>
    <w:p w:rsidR="00463C96" w:rsidRDefault="00463C96" w:rsidP="00463C96">
      <w:pPr>
        <w:pStyle w:val="ListParagraph"/>
        <w:ind w:left="0"/>
        <w:jc w:val="both"/>
        <w:rPr>
          <w:rFonts w:ascii="Times New Roman" w:hAnsi="Times New Roman" w:cs="Times New Roman"/>
          <w:sz w:val="23"/>
          <w:szCs w:val="23"/>
          <w:lang w:val="en-IN"/>
        </w:rPr>
      </w:pPr>
    </w:p>
    <w:p w:rsidR="00463C96" w:rsidRDefault="00463C96" w:rsidP="00463C96">
      <w:pPr>
        <w:pStyle w:val="ListParagraph"/>
        <w:numPr>
          <w:ilvl w:val="0"/>
          <w:numId w:val="61"/>
        </w:numPr>
        <w:ind w:left="426" w:hanging="426"/>
        <w:jc w:val="both"/>
        <w:rPr>
          <w:rFonts w:ascii="Times New Roman" w:hAnsi="Times New Roman" w:cs="Times New Roman"/>
          <w:sz w:val="23"/>
          <w:szCs w:val="23"/>
          <w:lang w:val="en-IN"/>
        </w:rPr>
      </w:pPr>
      <w:r>
        <w:rPr>
          <w:rFonts w:ascii="Times New Roman" w:hAnsi="Times New Roman" w:cs="Times New Roman"/>
          <w:sz w:val="23"/>
          <w:szCs w:val="23"/>
          <w:lang w:val="en-IN"/>
        </w:rPr>
        <w:t>I/ We acknowledge that the Authority will be relying on the information provided in the Bid and the documents accompanying the Bid for selection of the Concessionaire for the aforesaid Project, and we certify that all information provided in the Bid are true and correct; nothing has been omitted which renders such information misleading; and all documents accompanying the Bid are true copies of their respective originals.</w:t>
      </w:r>
    </w:p>
    <w:p w:rsidR="00AE7F18" w:rsidRDefault="00AE7F18" w:rsidP="00AE7F18">
      <w:pPr>
        <w:pStyle w:val="ListParagraph"/>
        <w:ind w:left="426"/>
        <w:jc w:val="both"/>
        <w:rPr>
          <w:rFonts w:ascii="Times New Roman" w:hAnsi="Times New Roman" w:cs="Times New Roman"/>
          <w:sz w:val="23"/>
          <w:szCs w:val="23"/>
          <w:lang w:val="en-IN"/>
        </w:rPr>
      </w:pPr>
    </w:p>
    <w:p w:rsidR="00AE7F18" w:rsidRDefault="00AE7F18" w:rsidP="00463C96">
      <w:pPr>
        <w:pStyle w:val="ListParagraph"/>
        <w:numPr>
          <w:ilvl w:val="0"/>
          <w:numId w:val="61"/>
        </w:numPr>
        <w:ind w:left="426" w:hanging="426"/>
        <w:jc w:val="both"/>
        <w:rPr>
          <w:rFonts w:ascii="Times New Roman" w:hAnsi="Times New Roman" w:cs="Times New Roman"/>
          <w:sz w:val="23"/>
          <w:szCs w:val="23"/>
          <w:lang w:val="en-IN"/>
        </w:rPr>
      </w:pPr>
      <w:r>
        <w:rPr>
          <w:rFonts w:ascii="Times New Roman" w:hAnsi="Times New Roman" w:cs="Times New Roman"/>
          <w:sz w:val="23"/>
          <w:szCs w:val="23"/>
          <w:lang w:val="en-IN"/>
        </w:rPr>
        <w:t>The Bid Concession Fee has been quoted by me/ us after taking into consideration all the terms and conditions stated in the RFP, Draft Concession Agreement and its Schedules, our own estimates of costs and after a careful assessment of the site, project assets, traffic and all own the conditions that may affect and the implementation of the project.</w:t>
      </w:r>
    </w:p>
    <w:p w:rsidR="00AE7F18" w:rsidRPr="00AE7F18" w:rsidRDefault="00AE7F18" w:rsidP="00AE7F18">
      <w:pPr>
        <w:pStyle w:val="ListParagraph"/>
        <w:rPr>
          <w:rFonts w:ascii="Times New Roman" w:hAnsi="Times New Roman" w:cs="Times New Roman"/>
          <w:sz w:val="23"/>
          <w:szCs w:val="23"/>
          <w:lang w:val="en-IN"/>
        </w:rPr>
      </w:pPr>
    </w:p>
    <w:p w:rsidR="00AE7F18" w:rsidRDefault="00AE7F18" w:rsidP="00463C96">
      <w:pPr>
        <w:pStyle w:val="ListParagraph"/>
        <w:numPr>
          <w:ilvl w:val="0"/>
          <w:numId w:val="61"/>
        </w:numPr>
        <w:ind w:left="426" w:hanging="426"/>
        <w:jc w:val="both"/>
        <w:rPr>
          <w:rFonts w:ascii="Times New Roman" w:hAnsi="Times New Roman" w:cs="Times New Roman"/>
          <w:sz w:val="23"/>
          <w:szCs w:val="23"/>
          <w:lang w:val="en-IN"/>
        </w:rPr>
      </w:pPr>
      <w:r>
        <w:rPr>
          <w:rFonts w:ascii="Times New Roman" w:hAnsi="Times New Roman" w:cs="Times New Roman"/>
          <w:sz w:val="23"/>
          <w:szCs w:val="23"/>
          <w:lang w:val="en-IN"/>
        </w:rPr>
        <w:t>I/We acknowledge the right of the Authority to reject our bid without assigning any reason or otherwise and hereby waive, to the fullest extent permitted by applicable law, our right to challenge the same on any account whatsoever.</w:t>
      </w:r>
    </w:p>
    <w:p w:rsidR="00AE7F18" w:rsidRPr="00AE7F18" w:rsidRDefault="00AE7F18" w:rsidP="00AE7F18">
      <w:pPr>
        <w:pStyle w:val="ListParagraph"/>
        <w:rPr>
          <w:rFonts w:ascii="Times New Roman" w:hAnsi="Times New Roman" w:cs="Times New Roman"/>
          <w:sz w:val="23"/>
          <w:szCs w:val="23"/>
          <w:lang w:val="en-IN"/>
        </w:rPr>
      </w:pPr>
    </w:p>
    <w:p w:rsidR="00AE7F18" w:rsidRDefault="00AE7F18" w:rsidP="00463C96">
      <w:pPr>
        <w:pStyle w:val="ListParagraph"/>
        <w:numPr>
          <w:ilvl w:val="0"/>
          <w:numId w:val="61"/>
        </w:numPr>
        <w:ind w:left="426" w:hanging="426"/>
        <w:jc w:val="both"/>
        <w:rPr>
          <w:rFonts w:ascii="Times New Roman" w:hAnsi="Times New Roman" w:cs="Times New Roman"/>
          <w:sz w:val="23"/>
          <w:szCs w:val="23"/>
          <w:lang w:val="en-IN"/>
        </w:rPr>
      </w:pPr>
      <w:r>
        <w:rPr>
          <w:rFonts w:ascii="Times New Roman" w:hAnsi="Times New Roman" w:cs="Times New Roman"/>
          <w:sz w:val="23"/>
          <w:szCs w:val="23"/>
          <w:lang w:val="en-IN"/>
        </w:rPr>
        <w:t>In the event of my/ our being declared as the Selected Bidder, I/ we agree to enter into a Concession Agreement in accordance with the draft that has been provided to me/ us prior to the Bid Due Date.  We agree not to seek any changes in the aforesaid draft and agree to abide by the same.</w:t>
      </w:r>
    </w:p>
    <w:p w:rsidR="00AE7F18" w:rsidRPr="00AE7F18" w:rsidRDefault="00AE7F18" w:rsidP="00AE7F18">
      <w:pPr>
        <w:pStyle w:val="ListParagraph"/>
        <w:rPr>
          <w:rFonts w:ascii="Times New Roman" w:hAnsi="Times New Roman" w:cs="Times New Roman"/>
          <w:sz w:val="23"/>
          <w:szCs w:val="23"/>
          <w:lang w:val="en-IN"/>
        </w:rPr>
      </w:pPr>
    </w:p>
    <w:p w:rsidR="00AE7F18" w:rsidRDefault="00AE7F18" w:rsidP="00463C96">
      <w:pPr>
        <w:pStyle w:val="ListParagraph"/>
        <w:numPr>
          <w:ilvl w:val="0"/>
          <w:numId w:val="61"/>
        </w:numPr>
        <w:ind w:left="426" w:hanging="426"/>
        <w:jc w:val="both"/>
        <w:rPr>
          <w:rFonts w:ascii="Times New Roman" w:hAnsi="Times New Roman" w:cs="Times New Roman"/>
          <w:sz w:val="23"/>
          <w:szCs w:val="23"/>
          <w:lang w:val="en-IN"/>
        </w:rPr>
      </w:pPr>
      <w:r>
        <w:rPr>
          <w:rFonts w:ascii="Times New Roman" w:hAnsi="Times New Roman" w:cs="Times New Roman"/>
          <w:sz w:val="23"/>
          <w:szCs w:val="23"/>
          <w:lang w:val="en-IN"/>
        </w:rPr>
        <w:t>I/ We shall keep this offer valid for 120 (one hundred and twenty) days from the Bid Due Date specified in the RFP.</w:t>
      </w:r>
    </w:p>
    <w:p w:rsidR="00AE7F18" w:rsidRPr="00AE7F18" w:rsidRDefault="00AE7F18" w:rsidP="00AE7F18">
      <w:pPr>
        <w:pStyle w:val="ListParagraph"/>
        <w:rPr>
          <w:rFonts w:ascii="Times New Roman" w:hAnsi="Times New Roman" w:cs="Times New Roman"/>
          <w:sz w:val="23"/>
          <w:szCs w:val="23"/>
          <w:lang w:val="en-IN"/>
        </w:rPr>
      </w:pPr>
    </w:p>
    <w:p w:rsidR="00537FA2" w:rsidRPr="00537FA2" w:rsidRDefault="00537FA2" w:rsidP="00463C96">
      <w:pPr>
        <w:pStyle w:val="ListParagraph"/>
        <w:numPr>
          <w:ilvl w:val="0"/>
          <w:numId w:val="61"/>
        </w:numPr>
        <w:ind w:left="426" w:hanging="426"/>
        <w:jc w:val="both"/>
        <w:rPr>
          <w:rFonts w:ascii="Times New Roman" w:hAnsi="Times New Roman" w:cs="Times New Roman"/>
          <w:sz w:val="23"/>
          <w:szCs w:val="23"/>
          <w:lang w:val="en-IN"/>
        </w:rPr>
      </w:pPr>
      <w:r w:rsidRPr="00537FA2">
        <w:rPr>
          <w:rFonts w:ascii="Times New Roman" w:hAnsi="Times New Roman" w:cs="Times New Roman"/>
          <w:sz w:val="23"/>
          <w:szCs w:val="23"/>
          <w:lang w:val="en-IN"/>
        </w:rPr>
        <w:lastRenderedPageBreak/>
        <w:t xml:space="preserve">I/ We hereby submit our bid and offer a Bid Concession Fee of Rs................................................ (Rs................................ in words) for undertaking the aforesaid Project in accordance with the Bidding Documents and the Concession Agreement. </w:t>
      </w:r>
    </w:p>
    <w:p w:rsidR="00537FA2" w:rsidRPr="00537FA2" w:rsidRDefault="00537FA2" w:rsidP="00537FA2">
      <w:pPr>
        <w:pStyle w:val="ListParagraph"/>
        <w:rPr>
          <w:rFonts w:ascii="Times New Roman" w:hAnsi="Times New Roman" w:cs="Times New Roman"/>
          <w:sz w:val="23"/>
          <w:szCs w:val="23"/>
          <w:lang w:val="en-IN"/>
        </w:rPr>
      </w:pPr>
    </w:p>
    <w:p w:rsidR="00537FA2" w:rsidRDefault="00537FA2" w:rsidP="00537FA2">
      <w:pPr>
        <w:pStyle w:val="ListParagraph"/>
        <w:jc w:val="right"/>
        <w:rPr>
          <w:rFonts w:ascii="Times New Roman" w:hAnsi="Times New Roman" w:cs="Times New Roman"/>
          <w:sz w:val="23"/>
          <w:szCs w:val="23"/>
          <w:lang w:val="en-IN"/>
        </w:rPr>
      </w:pPr>
      <w:r>
        <w:rPr>
          <w:rFonts w:ascii="Times New Roman" w:hAnsi="Times New Roman" w:cs="Times New Roman"/>
          <w:sz w:val="23"/>
          <w:szCs w:val="23"/>
          <w:lang w:val="en-IN"/>
        </w:rPr>
        <w:t>Yours faithfully,</w:t>
      </w:r>
    </w:p>
    <w:p w:rsidR="00537FA2" w:rsidRDefault="00537FA2" w:rsidP="00537FA2">
      <w:pPr>
        <w:pStyle w:val="ListParagraph"/>
        <w:jc w:val="right"/>
        <w:rPr>
          <w:rFonts w:ascii="Times New Roman" w:hAnsi="Times New Roman" w:cs="Times New Roman"/>
          <w:sz w:val="23"/>
          <w:szCs w:val="23"/>
          <w:lang w:val="en-IN"/>
        </w:rPr>
      </w:pPr>
    </w:p>
    <w:p w:rsidR="00537FA2" w:rsidRDefault="00537FA2" w:rsidP="00537FA2">
      <w:pPr>
        <w:pStyle w:val="ListParagraph"/>
        <w:ind w:left="0"/>
        <w:rPr>
          <w:rFonts w:ascii="Times New Roman" w:hAnsi="Times New Roman" w:cs="Times New Roman"/>
          <w:sz w:val="23"/>
          <w:szCs w:val="23"/>
          <w:lang w:val="en-IN"/>
        </w:rPr>
      </w:pPr>
      <w:r>
        <w:rPr>
          <w:rFonts w:ascii="Times New Roman" w:hAnsi="Times New Roman" w:cs="Times New Roman"/>
          <w:sz w:val="23"/>
          <w:szCs w:val="23"/>
          <w:lang w:val="en-IN"/>
        </w:rPr>
        <w:t>Date:</w:t>
      </w:r>
    </w:p>
    <w:p w:rsidR="00537FA2" w:rsidRDefault="00537FA2" w:rsidP="00537FA2">
      <w:pPr>
        <w:pStyle w:val="ListParagraph"/>
        <w:jc w:val="right"/>
        <w:rPr>
          <w:rFonts w:ascii="Times New Roman" w:hAnsi="Times New Roman" w:cs="Times New Roman"/>
          <w:sz w:val="23"/>
          <w:szCs w:val="23"/>
          <w:lang w:val="en-IN"/>
        </w:rPr>
      </w:pPr>
      <w:r>
        <w:rPr>
          <w:rFonts w:ascii="Times New Roman" w:hAnsi="Times New Roman" w:cs="Times New Roman"/>
          <w:sz w:val="23"/>
          <w:szCs w:val="23"/>
          <w:lang w:val="en-IN"/>
        </w:rPr>
        <w:t xml:space="preserve">(Signature, name and designation of the </w:t>
      </w:r>
    </w:p>
    <w:p w:rsidR="00537FA2" w:rsidRDefault="00537FA2" w:rsidP="00537FA2">
      <w:pPr>
        <w:pStyle w:val="ListParagraph"/>
        <w:ind w:left="5760"/>
        <w:jc w:val="center"/>
        <w:rPr>
          <w:rFonts w:ascii="Times New Roman" w:hAnsi="Times New Roman" w:cs="Times New Roman"/>
          <w:sz w:val="23"/>
          <w:szCs w:val="23"/>
          <w:lang w:val="en-IN"/>
        </w:rPr>
      </w:pPr>
      <w:r>
        <w:rPr>
          <w:rFonts w:ascii="Times New Roman" w:hAnsi="Times New Roman" w:cs="Times New Roman"/>
          <w:sz w:val="23"/>
          <w:szCs w:val="23"/>
          <w:lang w:val="en-IN"/>
        </w:rPr>
        <w:t>Authorised signatory)</w:t>
      </w:r>
    </w:p>
    <w:p w:rsidR="00537FA2" w:rsidRDefault="00537FA2" w:rsidP="00537FA2">
      <w:pPr>
        <w:pStyle w:val="ListParagraph"/>
        <w:ind w:left="0"/>
        <w:rPr>
          <w:rFonts w:ascii="Times New Roman" w:hAnsi="Times New Roman" w:cs="Times New Roman"/>
          <w:sz w:val="23"/>
          <w:szCs w:val="23"/>
          <w:lang w:val="en-IN"/>
        </w:rPr>
      </w:pPr>
      <w:r>
        <w:rPr>
          <w:rFonts w:ascii="Times New Roman" w:hAnsi="Times New Roman" w:cs="Times New Roman"/>
          <w:sz w:val="23"/>
          <w:szCs w:val="23"/>
          <w:lang w:val="en-IN"/>
        </w:rPr>
        <w:t>Place:</w:t>
      </w:r>
    </w:p>
    <w:p w:rsidR="00537FA2" w:rsidRDefault="00537FA2" w:rsidP="00537FA2">
      <w:pPr>
        <w:pStyle w:val="ListParagraph"/>
        <w:jc w:val="right"/>
        <w:rPr>
          <w:rFonts w:ascii="Times New Roman" w:hAnsi="Times New Roman" w:cs="Times New Roman"/>
          <w:sz w:val="23"/>
          <w:szCs w:val="23"/>
          <w:lang w:val="en-IN"/>
        </w:rPr>
      </w:pPr>
      <w:r>
        <w:rPr>
          <w:rFonts w:ascii="Times New Roman" w:hAnsi="Times New Roman" w:cs="Times New Roman"/>
          <w:sz w:val="23"/>
          <w:szCs w:val="23"/>
          <w:lang w:val="en-IN"/>
        </w:rPr>
        <w:t>(Name &amp; seal of the Bidder/Lead Member..........</w:t>
      </w:r>
    </w:p>
    <w:p w:rsidR="00326239" w:rsidRDefault="00537FA2" w:rsidP="00537FA2">
      <w:pPr>
        <w:pStyle w:val="ListParagraph"/>
        <w:jc w:val="right"/>
        <w:rPr>
          <w:rFonts w:ascii="Times New Roman" w:hAnsi="Times New Roman" w:cs="Times New Roman"/>
          <w:sz w:val="23"/>
          <w:szCs w:val="23"/>
          <w:lang w:val="en-IN"/>
        </w:rPr>
      </w:pPr>
      <w:r>
        <w:rPr>
          <w:rFonts w:ascii="Times New Roman" w:hAnsi="Times New Roman" w:cs="Times New Roman"/>
          <w:sz w:val="23"/>
          <w:szCs w:val="23"/>
          <w:lang w:val="en-IN"/>
        </w:rPr>
        <w:t>Class III DSC ID of Authorised Signatory:.................</w:t>
      </w:r>
    </w:p>
    <w:p w:rsidR="00326239" w:rsidRDefault="00326239">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537FA2" w:rsidRDefault="00326239" w:rsidP="00326239">
      <w:pPr>
        <w:pStyle w:val="ListParagraph"/>
        <w:jc w:val="center"/>
        <w:rPr>
          <w:rFonts w:ascii="Times New Roman" w:hAnsi="Times New Roman" w:cs="Times New Roman"/>
          <w:b/>
          <w:sz w:val="23"/>
          <w:szCs w:val="23"/>
          <w:u w:val="single"/>
          <w:lang w:val="en-IN"/>
        </w:rPr>
      </w:pPr>
      <w:r w:rsidRPr="00326239">
        <w:rPr>
          <w:rFonts w:ascii="Times New Roman" w:hAnsi="Times New Roman" w:cs="Times New Roman"/>
          <w:b/>
          <w:sz w:val="23"/>
          <w:szCs w:val="23"/>
          <w:u w:val="single"/>
          <w:lang w:val="en-IN"/>
        </w:rPr>
        <w:lastRenderedPageBreak/>
        <w:t xml:space="preserve">Appendix IA  </w:t>
      </w:r>
    </w:p>
    <w:p w:rsidR="00326239" w:rsidRDefault="00326239" w:rsidP="00326239">
      <w:pPr>
        <w:pStyle w:val="ListParagraph"/>
        <w:jc w:val="right"/>
        <w:rPr>
          <w:rFonts w:ascii="Times New Roman" w:hAnsi="Times New Roman" w:cs="Times New Roman"/>
          <w:b/>
          <w:sz w:val="23"/>
          <w:szCs w:val="23"/>
          <w:lang w:val="en-IN"/>
        </w:rPr>
      </w:pPr>
      <w:r w:rsidRPr="00326239">
        <w:rPr>
          <w:rFonts w:ascii="Times New Roman" w:hAnsi="Times New Roman" w:cs="Times New Roman"/>
          <w:b/>
          <w:sz w:val="23"/>
          <w:szCs w:val="23"/>
          <w:lang w:val="en-IN"/>
        </w:rPr>
        <w:t>Annex-I</w:t>
      </w:r>
    </w:p>
    <w:p w:rsidR="00326239" w:rsidRDefault="00326239" w:rsidP="00326239">
      <w:pPr>
        <w:pStyle w:val="ListParagraph"/>
        <w:jc w:val="center"/>
        <w:rPr>
          <w:rFonts w:ascii="Times New Roman" w:hAnsi="Times New Roman" w:cs="Times New Roman"/>
          <w:b/>
          <w:sz w:val="23"/>
          <w:szCs w:val="23"/>
          <w:lang w:val="en-IN"/>
        </w:rPr>
      </w:pPr>
      <w:r>
        <w:rPr>
          <w:rFonts w:ascii="Times New Roman" w:hAnsi="Times New Roman" w:cs="Times New Roman"/>
          <w:b/>
          <w:sz w:val="23"/>
          <w:szCs w:val="23"/>
          <w:lang w:val="en-IN"/>
        </w:rPr>
        <w:t>Details of Bidder</w:t>
      </w:r>
    </w:p>
    <w:p w:rsidR="00326239" w:rsidRDefault="00326239" w:rsidP="00326239">
      <w:pPr>
        <w:pStyle w:val="ListParagraph"/>
        <w:numPr>
          <w:ilvl w:val="0"/>
          <w:numId w:val="62"/>
        </w:numPr>
        <w:rPr>
          <w:rFonts w:ascii="Times New Roman" w:hAnsi="Times New Roman" w:cs="Times New Roman"/>
          <w:sz w:val="23"/>
          <w:szCs w:val="23"/>
          <w:lang w:val="en-IN"/>
        </w:rPr>
      </w:pPr>
      <w:r>
        <w:rPr>
          <w:rFonts w:ascii="Times New Roman" w:hAnsi="Times New Roman" w:cs="Times New Roman"/>
          <w:sz w:val="23"/>
          <w:szCs w:val="23"/>
          <w:lang w:val="en-IN"/>
        </w:rPr>
        <w:t>Name:</w:t>
      </w:r>
    </w:p>
    <w:p w:rsidR="00326239" w:rsidRDefault="00326239" w:rsidP="00326239">
      <w:pPr>
        <w:pStyle w:val="ListParagraph"/>
        <w:numPr>
          <w:ilvl w:val="0"/>
          <w:numId w:val="62"/>
        </w:numPr>
        <w:rPr>
          <w:rFonts w:ascii="Times New Roman" w:hAnsi="Times New Roman" w:cs="Times New Roman"/>
          <w:sz w:val="23"/>
          <w:szCs w:val="23"/>
          <w:lang w:val="en-IN"/>
        </w:rPr>
      </w:pPr>
      <w:r>
        <w:rPr>
          <w:rFonts w:ascii="Times New Roman" w:hAnsi="Times New Roman" w:cs="Times New Roman"/>
          <w:sz w:val="23"/>
          <w:szCs w:val="23"/>
          <w:lang w:val="en-IN"/>
        </w:rPr>
        <w:t>County of incorporation:</w:t>
      </w:r>
    </w:p>
    <w:p w:rsidR="00326239" w:rsidRDefault="00326239" w:rsidP="00326239">
      <w:pPr>
        <w:pStyle w:val="ListParagraph"/>
        <w:numPr>
          <w:ilvl w:val="0"/>
          <w:numId w:val="62"/>
        </w:numPr>
        <w:rPr>
          <w:rFonts w:ascii="Times New Roman" w:hAnsi="Times New Roman" w:cs="Times New Roman"/>
          <w:sz w:val="23"/>
          <w:szCs w:val="23"/>
          <w:lang w:val="en-IN"/>
        </w:rPr>
      </w:pPr>
      <w:r>
        <w:rPr>
          <w:rFonts w:ascii="Times New Roman" w:hAnsi="Times New Roman" w:cs="Times New Roman"/>
          <w:sz w:val="23"/>
          <w:szCs w:val="23"/>
          <w:lang w:val="en-IN"/>
        </w:rPr>
        <w:t>Address of the corporate headquarters and its branch office(s), if any, in India:</w:t>
      </w:r>
    </w:p>
    <w:p w:rsidR="00326239" w:rsidRDefault="00326239" w:rsidP="00326239">
      <w:pPr>
        <w:pStyle w:val="ListParagraph"/>
        <w:numPr>
          <w:ilvl w:val="0"/>
          <w:numId w:val="62"/>
        </w:numPr>
        <w:rPr>
          <w:rFonts w:ascii="Times New Roman" w:hAnsi="Times New Roman" w:cs="Times New Roman"/>
          <w:sz w:val="23"/>
          <w:szCs w:val="23"/>
          <w:lang w:val="en-IN"/>
        </w:rPr>
      </w:pPr>
      <w:r>
        <w:rPr>
          <w:rFonts w:ascii="Times New Roman" w:hAnsi="Times New Roman" w:cs="Times New Roman"/>
          <w:sz w:val="23"/>
          <w:szCs w:val="23"/>
          <w:lang w:val="en-IN"/>
        </w:rPr>
        <w:t>Date of incorporation and/ or commencement of business:</w:t>
      </w:r>
    </w:p>
    <w:p w:rsidR="00326239" w:rsidRDefault="00326239" w:rsidP="00326239">
      <w:pPr>
        <w:pStyle w:val="ListParagraph"/>
        <w:ind w:left="1080"/>
        <w:rPr>
          <w:rFonts w:ascii="Times New Roman" w:hAnsi="Times New Roman" w:cs="Times New Roman"/>
          <w:sz w:val="23"/>
          <w:szCs w:val="23"/>
          <w:lang w:val="en-IN"/>
        </w:rPr>
      </w:pPr>
    </w:p>
    <w:p w:rsidR="00326239" w:rsidRDefault="00326239" w:rsidP="00326239">
      <w:pPr>
        <w:pStyle w:val="ListParagraph"/>
        <w:numPr>
          <w:ilvl w:val="0"/>
          <w:numId w:val="1"/>
        </w:numPr>
        <w:tabs>
          <w:tab w:val="left" w:pos="1134"/>
        </w:tabs>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Brief description of the company including details of its main lines of business and proposed role and responsibilities in this project:</w:t>
      </w:r>
    </w:p>
    <w:p w:rsidR="00326239" w:rsidRDefault="00326239" w:rsidP="00326239">
      <w:pPr>
        <w:pStyle w:val="ListParagraph"/>
        <w:tabs>
          <w:tab w:val="left" w:pos="1134"/>
        </w:tabs>
        <w:ind w:left="1494"/>
        <w:jc w:val="both"/>
        <w:rPr>
          <w:rFonts w:ascii="Times New Roman" w:hAnsi="Times New Roman" w:cs="Times New Roman"/>
          <w:sz w:val="23"/>
          <w:szCs w:val="23"/>
          <w:lang w:val="en-IN"/>
        </w:rPr>
      </w:pPr>
    </w:p>
    <w:p w:rsidR="00326239" w:rsidRDefault="00326239" w:rsidP="00326239">
      <w:pPr>
        <w:pStyle w:val="ListParagraph"/>
        <w:numPr>
          <w:ilvl w:val="0"/>
          <w:numId w:val="1"/>
        </w:numPr>
        <w:tabs>
          <w:tab w:val="left" w:pos="1134"/>
        </w:tabs>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Details of individual(s) who will serve as the point of contact/ communication for the Authority:</w:t>
      </w:r>
    </w:p>
    <w:p w:rsidR="00326239" w:rsidRDefault="00326239" w:rsidP="00396EE1">
      <w:pPr>
        <w:pStyle w:val="ListParagraph"/>
        <w:numPr>
          <w:ilvl w:val="0"/>
          <w:numId w:val="63"/>
        </w:numPr>
        <w:ind w:firstLine="54"/>
        <w:rPr>
          <w:rFonts w:ascii="Times New Roman" w:hAnsi="Times New Roman" w:cs="Times New Roman"/>
          <w:sz w:val="23"/>
          <w:szCs w:val="23"/>
          <w:lang w:val="en-IN"/>
        </w:rPr>
      </w:pPr>
      <w:r>
        <w:rPr>
          <w:rFonts w:ascii="Times New Roman" w:hAnsi="Times New Roman" w:cs="Times New Roman"/>
          <w:sz w:val="23"/>
          <w:szCs w:val="23"/>
          <w:lang w:val="en-IN"/>
        </w:rPr>
        <w:t>Name:</w:t>
      </w:r>
    </w:p>
    <w:p w:rsidR="00326239" w:rsidRDefault="00326239" w:rsidP="00396EE1">
      <w:pPr>
        <w:pStyle w:val="ListParagraph"/>
        <w:numPr>
          <w:ilvl w:val="0"/>
          <w:numId w:val="63"/>
        </w:numPr>
        <w:ind w:firstLine="54"/>
        <w:rPr>
          <w:rFonts w:ascii="Times New Roman" w:hAnsi="Times New Roman" w:cs="Times New Roman"/>
          <w:sz w:val="23"/>
          <w:szCs w:val="23"/>
          <w:lang w:val="en-IN"/>
        </w:rPr>
      </w:pPr>
      <w:r>
        <w:rPr>
          <w:rFonts w:ascii="Times New Roman" w:hAnsi="Times New Roman" w:cs="Times New Roman"/>
          <w:sz w:val="23"/>
          <w:szCs w:val="23"/>
          <w:lang w:val="en-IN"/>
        </w:rPr>
        <w:t>Designation:</w:t>
      </w:r>
    </w:p>
    <w:p w:rsidR="00326239" w:rsidRDefault="00326239" w:rsidP="00396EE1">
      <w:pPr>
        <w:pStyle w:val="ListParagraph"/>
        <w:numPr>
          <w:ilvl w:val="0"/>
          <w:numId w:val="63"/>
        </w:numPr>
        <w:ind w:firstLine="54"/>
        <w:rPr>
          <w:rFonts w:ascii="Times New Roman" w:hAnsi="Times New Roman" w:cs="Times New Roman"/>
          <w:sz w:val="23"/>
          <w:szCs w:val="23"/>
          <w:lang w:val="en-IN"/>
        </w:rPr>
      </w:pPr>
      <w:r>
        <w:rPr>
          <w:rFonts w:ascii="Times New Roman" w:hAnsi="Times New Roman" w:cs="Times New Roman"/>
          <w:sz w:val="23"/>
          <w:szCs w:val="23"/>
          <w:lang w:val="en-IN"/>
        </w:rPr>
        <w:t>Company;</w:t>
      </w:r>
    </w:p>
    <w:p w:rsidR="00326239" w:rsidRDefault="00326239" w:rsidP="00396EE1">
      <w:pPr>
        <w:pStyle w:val="ListParagraph"/>
        <w:numPr>
          <w:ilvl w:val="0"/>
          <w:numId w:val="63"/>
        </w:numPr>
        <w:ind w:firstLine="54"/>
        <w:rPr>
          <w:rFonts w:ascii="Times New Roman" w:hAnsi="Times New Roman" w:cs="Times New Roman"/>
          <w:sz w:val="23"/>
          <w:szCs w:val="23"/>
          <w:lang w:val="en-IN"/>
        </w:rPr>
      </w:pPr>
      <w:r>
        <w:rPr>
          <w:rFonts w:ascii="Times New Roman" w:hAnsi="Times New Roman" w:cs="Times New Roman"/>
          <w:sz w:val="23"/>
          <w:szCs w:val="23"/>
          <w:lang w:val="en-IN"/>
        </w:rPr>
        <w:t>Address:</w:t>
      </w:r>
    </w:p>
    <w:p w:rsidR="00326239" w:rsidRDefault="00326239" w:rsidP="00396EE1">
      <w:pPr>
        <w:pStyle w:val="ListParagraph"/>
        <w:numPr>
          <w:ilvl w:val="0"/>
          <w:numId w:val="63"/>
        </w:numPr>
        <w:ind w:firstLine="54"/>
        <w:rPr>
          <w:rFonts w:ascii="Times New Roman" w:hAnsi="Times New Roman" w:cs="Times New Roman"/>
          <w:sz w:val="23"/>
          <w:szCs w:val="23"/>
          <w:lang w:val="en-IN"/>
        </w:rPr>
      </w:pPr>
      <w:r>
        <w:rPr>
          <w:rFonts w:ascii="Times New Roman" w:hAnsi="Times New Roman" w:cs="Times New Roman"/>
          <w:sz w:val="23"/>
          <w:szCs w:val="23"/>
          <w:lang w:val="en-IN"/>
        </w:rPr>
        <w:t>Telephone Number:</w:t>
      </w:r>
    </w:p>
    <w:p w:rsidR="00326239" w:rsidRDefault="00326239" w:rsidP="00396EE1">
      <w:pPr>
        <w:pStyle w:val="ListParagraph"/>
        <w:numPr>
          <w:ilvl w:val="0"/>
          <w:numId w:val="63"/>
        </w:numPr>
        <w:ind w:firstLine="54"/>
        <w:rPr>
          <w:rFonts w:ascii="Times New Roman" w:hAnsi="Times New Roman" w:cs="Times New Roman"/>
          <w:sz w:val="23"/>
          <w:szCs w:val="23"/>
          <w:lang w:val="en-IN"/>
        </w:rPr>
      </w:pPr>
      <w:r>
        <w:rPr>
          <w:rFonts w:ascii="Times New Roman" w:hAnsi="Times New Roman" w:cs="Times New Roman"/>
          <w:sz w:val="23"/>
          <w:szCs w:val="23"/>
          <w:lang w:val="en-IN"/>
        </w:rPr>
        <w:t>E-Mail Address:</w:t>
      </w:r>
    </w:p>
    <w:p w:rsidR="00326239" w:rsidRDefault="00326239" w:rsidP="00396EE1">
      <w:pPr>
        <w:pStyle w:val="ListParagraph"/>
        <w:numPr>
          <w:ilvl w:val="0"/>
          <w:numId w:val="63"/>
        </w:numPr>
        <w:ind w:firstLine="54"/>
        <w:rPr>
          <w:rFonts w:ascii="Times New Roman" w:hAnsi="Times New Roman" w:cs="Times New Roman"/>
          <w:sz w:val="23"/>
          <w:szCs w:val="23"/>
          <w:lang w:val="en-IN"/>
        </w:rPr>
      </w:pPr>
      <w:r>
        <w:rPr>
          <w:rFonts w:ascii="Times New Roman" w:hAnsi="Times New Roman" w:cs="Times New Roman"/>
          <w:sz w:val="23"/>
          <w:szCs w:val="23"/>
          <w:lang w:val="en-IN"/>
        </w:rPr>
        <w:t>Fax Number:</w:t>
      </w:r>
    </w:p>
    <w:p w:rsidR="00326239" w:rsidRPr="00326239" w:rsidRDefault="00326239" w:rsidP="00326239">
      <w:pPr>
        <w:pStyle w:val="ListParagraph"/>
        <w:ind w:left="1134"/>
        <w:rPr>
          <w:rFonts w:ascii="Times New Roman" w:hAnsi="Times New Roman" w:cs="Times New Roman"/>
          <w:sz w:val="23"/>
          <w:szCs w:val="23"/>
          <w:lang w:val="en-IN"/>
        </w:rPr>
      </w:pPr>
    </w:p>
    <w:p w:rsidR="00326239" w:rsidRDefault="00501D6A" w:rsidP="00326239">
      <w:pPr>
        <w:pStyle w:val="ListParagraph"/>
        <w:numPr>
          <w:ilvl w:val="0"/>
          <w:numId w:val="1"/>
        </w:numPr>
        <w:tabs>
          <w:tab w:val="left" w:pos="1134"/>
        </w:tabs>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Particulars of the Authorised Signatory of the Bidder:</w:t>
      </w:r>
    </w:p>
    <w:p w:rsidR="00501D6A" w:rsidRDefault="00501D6A" w:rsidP="00396EE1">
      <w:pPr>
        <w:pStyle w:val="ListParagraph"/>
        <w:numPr>
          <w:ilvl w:val="0"/>
          <w:numId w:val="64"/>
        </w:numPr>
        <w:tabs>
          <w:tab w:val="left" w:pos="1134"/>
        </w:tabs>
        <w:jc w:val="both"/>
        <w:rPr>
          <w:rFonts w:ascii="Times New Roman" w:hAnsi="Times New Roman" w:cs="Times New Roman"/>
          <w:sz w:val="23"/>
          <w:szCs w:val="23"/>
          <w:lang w:val="en-IN"/>
        </w:rPr>
      </w:pPr>
      <w:r>
        <w:rPr>
          <w:rFonts w:ascii="Times New Roman" w:hAnsi="Times New Roman" w:cs="Times New Roman"/>
          <w:sz w:val="23"/>
          <w:szCs w:val="23"/>
          <w:lang w:val="en-IN"/>
        </w:rPr>
        <w:t>Name:</w:t>
      </w:r>
    </w:p>
    <w:p w:rsidR="00501D6A" w:rsidRDefault="00501D6A" w:rsidP="00396EE1">
      <w:pPr>
        <w:pStyle w:val="ListParagraph"/>
        <w:numPr>
          <w:ilvl w:val="0"/>
          <w:numId w:val="64"/>
        </w:numPr>
        <w:tabs>
          <w:tab w:val="left" w:pos="1134"/>
        </w:tabs>
        <w:jc w:val="both"/>
        <w:rPr>
          <w:rFonts w:ascii="Times New Roman" w:hAnsi="Times New Roman" w:cs="Times New Roman"/>
          <w:sz w:val="23"/>
          <w:szCs w:val="23"/>
          <w:lang w:val="en-IN"/>
        </w:rPr>
      </w:pPr>
      <w:r>
        <w:rPr>
          <w:rFonts w:ascii="Times New Roman" w:hAnsi="Times New Roman" w:cs="Times New Roman"/>
          <w:sz w:val="23"/>
          <w:szCs w:val="23"/>
          <w:lang w:val="en-IN"/>
        </w:rPr>
        <w:t>Designation:</w:t>
      </w:r>
    </w:p>
    <w:p w:rsidR="00501D6A" w:rsidRDefault="00501D6A" w:rsidP="00396EE1">
      <w:pPr>
        <w:pStyle w:val="ListParagraph"/>
        <w:numPr>
          <w:ilvl w:val="0"/>
          <w:numId w:val="64"/>
        </w:numPr>
        <w:tabs>
          <w:tab w:val="left" w:pos="1134"/>
        </w:tabs>
        <w:jc w:val="both"/>
        <w:rPr>
          <w:rFonts w:ascii="Times New Roman" w:hAnsi="Times New Roman" w:cs="Times New Roman"/>
          <w:sz w:val="23"/>
          <w:szCs w:val="23"/>
          <w:lang w:val="en-IN"/>
        </w:rPr>
      </w:pPr>
      <w:r>
        <w:rPr>
          <w:rFonts w:ascii="Times New Roman" w:hAnsi="Times New Roman" w:cs="Times New Roman"/>
          <w:sz w:val="23"/>
          <w:szCs w:val="23"/>
          <w:lang w:val="en-IN"/>
        </w:rPr>
        <w:t>Address:</w:t>
      </w:r>
    </w:p>
    <w:p w:rsidR="00501D6A" w:rsidRDefault="00501D6A" w:rsidP="00396EE1">
      <w:pPr>
        <w:pStyle w:val="ListParagraph"/>
        <w:numPr>
          <w:ilvl w:val="0"/>
          <w:numId w:val="64"/>
        </w:numPr>
        <w:tabs>
          <w:tab w:val="left" w:pos="1134"/>
        </w:tabs>
        <w:jc w:val="both"/>
        <w:rPr>
          <w:rFonts w:ascii="Times New Roman" w:hAnsi="Times New Roman" w:cs="Times New Roman"/>
          <w:sz w:val="23"/>
          <w:szCs w:val="23"/>
          <w:lang w:val="en-IN"/>
        </w:rPr>
      </w:pPr>
      <w:r>
        <w:rPr>
          <w:rFonts w:ascii="Times New Roman" w:hAnsi="Times New Roman" w:cs="Times New Roman"/>
          <w:sz w:val="23"/>
          <w:szCs w:val="23"/>
          <w:lang w:val="en-IN"/>
        </w:rPr>
        <w:t>Phone Number:</w:t>
      </w:r>
    </w:p>
    <w:p w:rsidR="00501D6A" w:rsidRDefault="00501D6A" w:rsidP="00396EE1">
      <w:pPr>
        <w:pStyle w:val="ListParagraph"/>
        <w:numPr>
          <w:ilvl w:val="0"/>
          <w:numId w:val="64"/>
        </w:numPr>
        <w:tabs>
          <w:tab w:val="left" w:pos="1134"/>
        </w:tabs>
        <w:jc w:val="both"/>
        <w:rPr>
          <w:rFonts w:ascii="Times New Roman" w:hAnsi="Times New Roman" w:cs="Times New Roman"/>
          <w:sz w:val="23"/>
          <w:szCs w:val="23"/>
          <w:lang w:val="en-IN"/>
        </w:rPr>
      </w:pPr>
      <w:r>
        <w:rPr>
          <w:rFonts w:ascii="Times New Roman" w:hAnsi="Times New Roman" w:cs="Times New Roman"/>
          <w:sz w:val="23"/>
          <w:szCs w:val="23"/>
          <w:lang w:val="en-IN"/>
        </w:rPr>
        <w:t>Fax Number:</w:t>
      </w:r>
    </w:p>
    <w:p w:rsidR="00326239" w:rsidRDefault="00326239" w:rsidP="00326239">
      <w:pPr>
        <w:pStyle w:val="ListParagraph"/>
        <w:tabs>
          <w:tab w:val="left" w:pos="1134"/>
        </w:tabs>
        <w:ind w:left="1134"/>
        <w:jc w:val="both"/>
        <w:rPr>
          <w:rFonts w:ascii="Times New Roman" w:hAnsi="Times New Roman" w:cs="Times New Roman"/>
          <w:sz w:val="23"/>
          <w:szCs w:val="23"/>
          <w:lang w:val="en-IN"/>
        </w:rPr>
      </w:pPr>
    </w:p>
    <w:p w:rsidR="00326239" w:rsidRDefault="00501D6A" w:rsidP="00326239">
      <w:pPr>
        <w:pStyle w:val="ListParagraph"/>
        <w:numPr>
          <w:ilvl w:val="0"/>
          <w:numId w:val="1"/>
        </w:numPr>
        <w:tabs>
          <w:tab w:val="left" w:pos="1134"/>
        </w:tabs>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In case of Consortium:</w:t>
      </w:r>
    </w:p>
    <w:p w:rsidR="00501D6A" w:rsidRDefault="00501D6A" w:rsidP="00396EE1">
      <w:pPr>
        <w:pStyle w:val="ListParagraph"/>
        <w:numPr>
          <w:ilvl w:val="0"/>
          <w:numId w:val="65"/>
        </w:numPr>
        <w:tabs>
          <w:tab w:val="left" w:pos="1134"/>
        </w:tabs>
        <w:jc w:val="both"/>
        <w:rPr>
          <w:rFonts w:ascii="Times New Roman" w:hAnsi="Times New Roman" w:cs="Times New Roman"/>
          <w:sz w:val="23"/>
          <w:szCs w:val="23"/>
          <w:lang w:val="en-IN"/>
        </w:rPr>
      </w:pPr>
      <w:r>
        <w:rPr>
          <w:rFonts w:ascii="Times New Roman" w:hAnsi="Times New Roman" w:cs="Times New Roman"/>
          <w:sz w:val="23"/>
          <w:szCs w:val="23"/>
          <w:lang w:val="en-IN"/>
        </w:rPr>
        <w:t>The information above (1-4) should be provided for all the Members of the Consortium.</w:t>
      </w:r>
    </w:p>
    <w:p w:rsidR="00501D6A" w:rsidRDefault="00501D6A" w:rsidP="00396EE1">
      <w:pPr>
        <w:pStyle w:val="ListParagraph"/>
        <w:numPr>
          <w:ilvl w:val="0"/>
          <w:numId w:val="65"/>
        </w:numPr>
        <w:tabs>
          <w:tab w:val="left" w:pos="1134"/>
        </w:tabs>
        <w:jc w:val="both"/>
        <w:rPr>
          <w:rFonts w:ascii="Times New Roman" w:hAnsi="Times New Roman" w:cs="Times New Roman"/>
          <w:sz w:val="23"/>
          <w:szCs w:val="23"/>
          <w:lang w:val="en-IN"/>
        </w:rPr>
      </w:pPr>
      <w:r>
        <w:rPr>
          <w:rFonts w:ascii="Times New Roman" w:hAnsi="Times New Roman" w:cs="Times New Roman"/>
          <w:sz w:val="23"/>
          <w:szCs w:val="23"/>
          <w:lang w:val="en-IN"/>
        </w:rPr>
        <w:t>A Copy of the Joint Bidding Agreement, as envisaged in Clause 2.1.15 (g) should be attached to the Application.</w:t>
      </w:r>
    </w:p>
    <w:p w:rsidR="00501D6A" w:rsidRDefault="00501D6A" w:rsidP="00396EE1">
      <w:pPr>
        <w:pStyle w:val="ListParagraph"/>
        <w:numPr>
          <w:ilvl w:val="0"/>
          <w:numId w:val="65"/>
        </w:numPr>
        <w:tabs>
          <w:tab w:val="left" w:pos="1134"/>
        </w:tabs>
        <w:jc w:val="both"/>
        <w:rPr>
          <w:rFonts w:ascii="Times New Roman" w:hAnsi="Times New Roman" w:cs="Times New Roman"/>
          <w:sz w:val="23"/>
          <w:szCs w:val="23"/>
          <w:lang w:val="en-IN"/>
        </w:rPr>
      </w:pPr>
      <w:r>
        <w:rPr>
          <w:rFonts w:ascii="Times New Roman" w:hAnsi="Times New Roman" w:cs="Times New Roman"/>
          <w:sz w:val="23"/>
          <w:szCs w:val="23"/>
          <w:lang w:val="en-IN"/>
        </w:rPr>
        <w:t>Information regarding the role of each Member should be provided as per table below:</w:t>
      </w:r>
    </w:p>
    <w:p w:rsidR="00501D6A" w:rsidRDefault="00501D6A" w:rsidP="00501D6A">
      <w:pPr>
        <w:tabs>
          <w:tab w:val="left" w:pos="1134"/>
        </w:tabs>
        <w:jc w:val="both"/>
        <w:rPr>
          <w:rFonts w:ascii="Times New Roman" w:hAnsi="Times New Roman" w:cs="Times New Roman"/>
          <w:sz w:val="23"/>
          <w:szCs w:val="23"/>
          <w:lang w:val="en-IN"/>
        </w:rPr>
      </w:pPr>
    </w:p>
    <w:p w:rsidR="00501D6A" w:rsidRDefault="00501D6A" w:rsidP="00501D6A">
      <w:pPr>
        <w:tabs>
          <w:tab w:val="left" w:pos="1134"/>
        </w:tabs>
        <w:jc w:val="both"/>
        <w:rPr>
          <w:rFonts w:ascii="Times New Roman" w:hAnsi="Times New Roman" w:cs="Times New Roman"/>
          <w:sz w:val="23"/>
          <w:szCs w:val="23"/>
          <w:lang w:val="en-IN"/>
        </w:rPr>
      </w:pPr>
    </w:p>
    <w:p w:rsidR="00501D6A" w:rsidRDefault="00501D6A" w:rsidP="00501D6A">
      <w:pPr>
        <w:tabs>
          <w:tab w:val="left" w:pos="1134"/>
        </w:tabs>
        <w:jc w:val="both"/>
        <w:rPr>
          <w:rFonts w:ascii="Times New Roman" w:hAnsi="Times New Roman" w:cs="Times New Roman"/>
          <w:sz w:val="23"/>
          <w:szCs w:val="23"/>
          <w:lang w:val="en-IN"/>
        </w:rPr>
      </w:pPr>
    </w:p>
    <w:p w:rsidR="00501D6A" w:rsidRDefault="00501D6A" w:rsidP="00501D6A">
      <w:pPr>
        <w:tabs>
          <w:tab w:val="left" w:pos="1134"/>
        </w:tabs>
        <w:jc w:val="both"/>
        <w:rPr>
          <w:rFonts w:ascii="Times New Roman" w:hAnsi="Times New Roman" w:cs="Times New Roman"/>
          <w:sz w:val="23"/>
          <w:szCs w:val="23"/>
          <w:lang w:val="en-IN"/>
        </w:rPr>
      </w:pPr>
    </w:p>
    <w:p w:rsidR="00501D6A" w:rsidRDefault="00501D6A" w:rsidP="00501D6A">
      <w:pPr>
        <w:tabs>
          <w:tab w:val="left" w:pos="1134"/>
        </w:tabs>
        <w:jc w:val="right"/>
        <w:rPr>
          <w:rFonts w:ascii="Times New Roman" w:hAnsi="Times New Roman" w:cs="Times New Roman"/>
          <w:b/>
          <w:sz w:val="23"/>
          <w:szCs w:val="23"/>
          <w:u w:val="single"/>
          <w:lang w:val="en-IN"/>
        </w:rPr>
      </w:pPr>
      <w:r>
        <w:rPr>
          <w:rFonts w:ascii="Times New Roman" w:hAnsi="Times New Roman" w:cs="Times New Roman"/>
          <w:b/>
          <w:sz w:val="23"/>
          <w:szCs w:val="23"/>
          <w:u w:val="single"/>
          <w:lang w:val="en-IN"/>
        </w:rPr>
        <w:lastRenderedPageBreak/>
        <w:t xml:space="preserve">Appendix </w:t>
      </w:r>
      <w:r w:rsidRPr="00501D6A">
        <w:rPr>
          <w:rFonts w:ascii="Times New Roman" w:hAnsi="Times New Roman" w:cs="Times New Roman"/>
          <w:b/>
          <w:sz w:val="23"/>
          <w:szCs w:val="23"/>
          <w:u w:val="single"/>
          <w:lang w:val="en-IN"/>
        </w:rPr>
        <w:t>I</w:t>
      </w:r>
    </w:p>
    <w:p w:rsidR="00501D6A" w:rsidRDefault="00501D6A" w:rsidP="00501D6A">
      <w:pPr>
        <w:tabs>
          <w:tab w:val="left" w:pos="1134"/>
        </w:tabs>
        <w:jc w:val="right"/>
        <w:rPr>
          <w:rFonts w:ascii="Times New Roman" w:hAnsi="Times New Roman" w:cs="Times New Roman"/>
          <w:b/>
          <w:sz w:val="23"/>
          <w:szCs w:val="23"/>
          <w:lang w:val="en-IN"/>
        </w:rPr>
      </w:pPr>
      <w:r>
        <w:rPr>
          <w:rFonts w:ascii="Times New Roman" w:hAnsi="Times New Roman" w:cs="Times New Roman"/>
          <w:b/>
          <w:sz w:val="23"/>
          <w:szCs w:val="23"/>
          <w:lang w:val="en-IN"/>
        </w:rPr>
        <w:t>Annex-I</w:t>
      </w:r>
    </w:p>
    <w:tbl>
      <w:tblPr>
        <w:tblStyle w:val="TableGrid"/>
        <w:tblW w:w="0" w:type="auto"/>
        <w:tblLook w:val="04A0"/>
      </w:tblPr>
      <w:tblGrid>
        <w:gridCol w:w="959"/>
        <w:gridCol w:w="2551"/>
        <w:gridCol w:w="2835"/>
        <w:gridCol w:w="3204"/>
      </w:tblGrid>
      <w:tr w:rsidR="00501D6A" w:rsidTr="00501D6A">
        <w:tc>
          <w:tcPr>
            <w:tcW w:w="959" w:type="dxa"/>
          </w:tcPr>
          <w:p w:rsidR="00501D6A" w:rsidRDefault="00501D6A" w:rsidP="00501D6A">
            <w:pPr>
              <w:tabs>
                <w:tab w:val="left" w:pos="1134"/>
              </w:tabs>
              <w:rPr>
                <w:rFonts w:ascii="Times New Roman" w:hAnsi="Times New Roman" w:cs="Times New Roman"/>
                <w:sz w:val="23"/>
                <w:szCs w:val="23"/>
                <w:lang w:val="en-IN"/>
              </w:rPr>
            </w:pPr>
            <w:r>
              <w:rPr>
                <w:rFonts w:ascii="Times New Roman" w:hAnsi="Times New Roman" w:cs="Times New Roman"/>
                <w:sz w:val="23"/>
                <w:szCs w:val="23"/>
                <w:lang w:val="en-IN"/>
              </w:rPr>
              <w:t>Sl. No.</w:t>
            </w:r>
          </w:p>
        </w:tc>
        <w:tc>
          <w:tcPr>
            <w:tcW w:w="2551" w:type="dxa"/>
          </w:tcPr>
          <w:p w:rsidR="00501D6A" w:rsidRDefault="00501D6A" w:rsidP="00501D6A">
            <w:pPr>
              <w:tabs>
                <w:tab w:val="left" w:pos="1134"/>
              </w:tabs>
              <w:jc w:val="center"/>
              <w:rPr>
                <w:rFonts w:ascii="Times New Roman" w:hAnsi="Times New Roman" w:cs="Times New Roman"/>
                <w:sz w:val="23"/>
                <w:szCs w:val="23"/>
                <w:lang w:val="en-IN"/>
              </w:rPr>
            </w:pPr>
            <w:r>
              <w:rPr>
                <w:rFonts w:ascii="Times New Roman" w:hAnsi="Times New Roman" w:cs="Times New Roman"/>
                <w:sz w:val="23"/>
                <w:szCs w:val="23"/>
                <w:lang w:val="en-IN"/>
              </w:rPr>
              <w:t>Name of Member</w:t>
            </w:r>
          </w:p>
        </w:tc>
        <w:tc>
          <w:tcPr>
            <w:tcW w:w="2835" w:type="dxa"/>
          </w:tcPr>
          <w:p w:rsidR="00501D6A" w:rsidRDefault="00501D6A" w:rsidP="00501D6A">
            <w:pPr>
              <w:tabs>
                <w:tab w:val="left" w:pos="1134"/>
              </w:tabs>
              <w:jc w:val="center"/>
              <w:rPr>
                <w:rFonts w:ascii="Times New Roman" w:hAnsi="Times New Roman" w:cs="Times New Roman"/>
                <w:sz w:val="23"/>
                <w:szCs w:val="23"/>
                <w:lang w:val="en-IN"/>
              </w:rPr>
            </w:pPr>
            <w:r>
              <w:rPr>
                <w:rFonts w:ascii="Times New Roman" w:hAnsi="Times New Roman" w:cs="Times New Roman"/>
                <w:sz w:val="23"/>
                <w:szCs w:val="23"/>
                <w:lang w:val="en-IN"/>
              </w:rPr>
              <w:t>Role*</w:t>
            </w:r>
          </w:p>
          <w:p w:rsidR="00501D6A" w:rsidRPr="00501D6A" w:rsidRDefault="00501D6A" w:rsidP="00501D6A">
            <w:pPr>
              <w:tabs>
                <w:tab w:val="left" w:pos="1134"/>
              </w:tabs>
              <w:jc w:val="center"/>
              <w:rPr>
                <w:rFonts w:ascii="Times New Roman" w:hAnsi="Times New Roman" w:cs="Times New Roman"/>
                <w:b/>
                <w:sz w:val="23"/>
                <w:szCs w:val="23"/>
                <w:lang w:val="en-IN"/>
              </w:rPr>
            </w:pPr>
            <w:r w:rsidRPr="00501D6A">
              <w:rPr>
                <w:rFonts w:ascii="Times New Roman" w:hAnsi="Times New Roman" w:cs="Times New Roman"/>
                <w:b/>
                <w:sz w:val="23"/>
                <w:szCs w:val="23"/>
                <w:lang w:val="en-IN"/>
              </w:rPr>
              <w:t>{Refer Clause</w:t>
            </w:r>
          </w:p>
          <w:p w:rsidR="00501D6A" w:rsidRDefault="00501D6A" w:rsidP="00501D6A">
            <w:pPr>
              <w:tabs>
                <w:tab w:val="left" w:pos="1134"/>
              </w:tabs>
              <w:jc w:val="center"/>
              <w:rPr>
                <w:rFonts w:ascii="Times New Roman" w:hAnsi="Times New Roman" w:cs="Times New Roman"/>
                <w:sz w:val="23"/>
                <w:szCs w:val="23"/>
                <w:lang w:val="en-IN"/>
              </w:rPr>
            </w:pPr>
            <w:r w:rsidRPr="00501D6A">
              <w:rPr>
                <w:rFonts w:ascii="Times New Roman" w:hAnsi="Times New Roman" w:cs="Times New Roman"/>
                <w:b/>
                <w:sz w:val="23"/>
                <w:szCs w:val="23"/>
                <w:lang w:val="en-IN"/>
              </w:rPr>
              <w:t>2.1.15(d)}</w:t>
            </w:r>
            <w:r w:rsidRPr="00501D6A">
              <w:rPr>
                <w:rFonts w:ascii="Times New Roman" w:hAnsi="Times New Roman" w:cs="Times New Roman"/>
                <w:b/>
                <w:sz w:val="16"/>
                <w:szCs w:val="16"/>
                <w:lang w:val="en-IN"/>
              </w:rPr>
              <w:t>$</w:t>
            </w:r>
          </w:p>
        </w:tc>
        <w:tc>
          <w:tcPr>
            <w:tcW w:w="3204" w:type="dxa"/>
          </w:tcPr>
          <w:p w:rsidR="00501D6A" w:rsidRPr="00501D6A" w:rsidRDefault="00501D6A" w:rsidP="00501D6A">
            <w:pPr>
              <w:tabs>
                <w:tab w:val="left" w:pos="1134"/>
              </w:tabs>
              <w:rPr>
                <w:rFonts w:ascii="Times New Roman" w:hAnsi="Times New Roman" w:cs="Times New Roman"/>
                <w:b/>
                <w:sz w:val="23"/>
                <w:szCs w:val="23"/>
                <w:lang w:val="en-IN"/>
              </w:rPr>
            </w:pPr>
            <w:r>
              <w:rPr>
                <w:rFonts w:ascii="Times New Roman" w:hAnsi="Times New Roman" w:cs="Times New Roman"/>
                <w:sz w:val="23"/>
                <w:szCs w:val="23"/>
                <w:lang w:val="en-IN"/>
              </w:rPr>
              <w:t>Percentage of equity in the Consortium {</w:t>
            </w:r>
            <w:r>
              <w:rPr>
                <w:rFonts w:ascii="Times New Roman" w:hAnsi="Times New Roman" w:cs="Times New Roman"/>
                <w:b/>
                <w:sz w:val="23"/>
                <w:szCs w:val="23"/>
                <w:lang w:val="en-IN"/>
              </w:rPr>
              <w:t>Refer Clauses 2.1.15 (a), (c) &amp; (g)}</w:t>
            </w:r>
          </w:p>
        </w:tc>
      </w:tr>
      <w:tr w:rsidR="00501D6A" w:rsidTr="00501D6A">
        <w:tc>
          <w:tcPr>
            <w:tcW w:w="959" w:type="dxa"/>
          </w:tcPr>
          <w:p w:rsidR="00501D6A" w:rsidRDefault="00501D6A" w:rsidP="00501D6A">
            <w:pPr>
              <w:tabs>
                <w:tab w:val="left" w:pos="1134"/>
              </w:tabs>
              <w:rPr>
                <w:rFonts w:ascii="Times New Roman" w:hAnsi="Times New Roman" w:cs="Times New Roman"/>
                <w:sz w:val="23"/>
                <w:szCs w:val="23"/>
                <w:lang w:val="en-IN"/>
              </w:rPr>
            </w:pPr>
            <w:r>
              <w:rPr>
                <w:rFonts w:ascii="Times New Roman" w:hAnsi="Times New Roman" w:cs="Times New Roman"/>
                <w:sz w:val="23"/>
                <w:szCs w:val="23"/>
                <w:lang w:val="en-IN"/>
              </w:rPr>
              <w:t>1.</w:t>
            </w:r>
          </w:p>
        </w:tc>
        <w:tc>
          <w:tcPr>
            <w:tcW w:w="2551" w:type="dxa"/>
          </w:tcPr>
          <w:p w:rsidR="00501D6A" w:rsidRDefault="00501D6A" w:rsidP="00501D6A">
            <w:pPr>
              <w:tabs>
                <w:tab w:val="left" w:pos="1134"/>
              </w:tabs>
              <w:rPr>
                <w:rFonts w:ascii="Times New Roman" w:hAnsi="Times New Roman" w:cs="Times New Roman"/>
                <w:sz w:val="23"/>
                <w:szCs w:val="23"/>
                <w:lang w:val="en-IN"/>
              </w:rPr>
            </w:pPr>
          </w:p>
        </w:tc>
        <w:tc>
          <w:tcPr>
            <w:tcW w:w="2835" w:type="dxa"/>
          </w:tcPr>
          <w:p w:rsidR="00501D6A" w:rsidRDefault="00501D6A" w:rsidP="00501D6A">
            <w:pPr>
              <w:tabs>
                <w:tab w:val="left" w:pos="1134"/>
              </w:tabs>
              <w:rPr>
                <w:rFonts w:ascii="Times New Roman" w:hAnsi="Times New Roman" w:cs="Times New Roman"/>
                <w:sz w:val="23"/>
                <w:szCs w:val="23"/>
                <w:lang w:val="en-IN"/>
              </w:rPr>
            </w:pPr>
          </w:p>
        </w:tc>
        <w:tc>
          <w:tcPr>
            <w:tcW w:w="3204" w:type="dxa"/>
          </w:tcPr>
          <w:p w:rsidR="00501D6A" w:rsidRDefault="00501D6A" w:rsidP="00501D6A">
            <w:pPr>
              <w:tabs>
                <w:tab w:val="left" w:pos="1134"/>
              </w:tabs>
              <w:rPr>
                <w:rFonts w:ascii="Times New Roman" w:hAnsi="Times New Roman" w:cs="Times New Roman"/>
                <w:sz w:val="23"/>
                <w:szCs w:val="23"/>
                <w:lang w:val="en-IN"/>
              </w:rPr>
            </w:pPr>
          </w:p>
        </w:tc>
      </w:tr>
      <w:tr w:rsidR="00501D6A" w:rsidTr="00501D6A">
        <w:tc>
          <w:tcPr>
            <w:tcW w:w="959" w:type="dxa"/>
          </w:tcPr>
          <w:p w:rsidR="00501D6A" w:rsidRDefault="00501D6A" w:rsidP="00501D6A">
            <w:pPr>
              <w:tabs>
                <w:tab w:val="left" w:pos="1134"/>
              </w:tabs>
              <w:rPr>
                <w:rFonts w:ascii="Times New Roman" w:hAnsi="Times New Roman" w:cs="Times New Roman"/>
                <w:sz w:val="23"/>
                <w:szCs w:val="23"/>
                <w:lang w:val="en-IN"/>
              </w:rPr>
            </w:pPr>
            <w:r>
              <w:rPr>
                <w:rFonts w:ascii="Times New Roman" w:hAnsi="Times New Roman" w:cs="Times New Roman"/>
                <w:sz w:val="23"/>
                <w:szCs w:val="23"/>
                <w:lang w:val="en-IN"/>
              </w:rPr>
              <w:t>2.</w:t>
            </w:r>
          </w:p>
        </w:tc>
        <w:tc>
          <w:tcPr>
            <w:tcW w:w="2551" w:type="dxa"/>
          </w:tcPr>
          <w:p w:rsidR="00501D6A" w:rsidRDefault="00501D6A" w:rsidP="00501D6A">
            <w:pPr>
              <w:tabs>
                <w:tab w:val="left" w:pos="1134"/>
              </w:tabs>
              <w:rPr>
                <w:rFonts w:ascii="Times New Roman" w:hAnsi="Times New Roman" w:cs="Times New Roman"/>
                <w:sz w:val="23"/>
                <w:szCs w:val="23"/>
                <w:lang w:val="en-IN"/>
              </w:rPr>
            </w:pPr>
          </w:p>
        </w:tc>
        <w:tc>
          <w:tcPr>
            <w:tcW w:w="2835" w:type="dxa"/>
          </w:tcPr>
          <w:p w:rsidR="00501D6A" w:rsidRDefault="00501D6A" w:rsidP="00501D6A">
            <w:pPr>
              <w:tabs>
                <w:tab w:val="left" w:pos="1134"/>
              </w:tabs>
              <w:rPr>
                <w:rFonts w:ascii="Times New Roman" w:hAnsi="Times New Roman" w:cs="Times New Roman"/>
                <w:sz w:val="23"/>
                <w:szCs w:val="23"/>
                <w:lang w:val="en-IN"/>
              </w:rPr>
            </w:pPr>
          </w:p>
        </w:tc>
        <w:tc>
          <w:tcPr>
            <w:tcW w:w="3204" w:type="dxa"/>
          </w:tcPr>
          <w:p w:rsidR="00501D6A" w:rsidRDefault="00501D6A" w:rsidP="00501D6A">
            <w:pPr>
              <w:tabs>
                <w:tab w:val="left" w:pos="1134"/>
              </w:tabs>
              <w:rPr>
                <w:rFonts w:ascii="Times New Roman" w:hAnsi="Times New Roman" w:cs="Times New Roman"/>
                <w:sz w:val="23"/>
                <w:szCs w:val="23"/>
                <w:lang w:val="en-IN"/>
              </w:rPr>
            </w:pPr>
          </w:p>
        </w:tc>
      </w:tr>
      <w:tr w:rsidR="00501D6A" w:rsidTr="00501D6A">
        <w:tc>
          <w:tcPr>
            <w:tcW w:w="959" w:type="dxa"/>
          </w:tcPr>
          <w:p w:rsidR="00501D6A" w:rsidRDefault="00501D6A" w:rsidP="00501D6A">
            <w:pPr>
              <w:tabs>
                <w:tab w:val="left" w:pos="1134"/>
              </w:tabs>
              <w:rPr>
                <w:rFonts w:ascii="Times New Roman" w:hAnsi="Times New Roman" w:cs="Times New Roman"/>
                <w:sz w:val="23"/>
                <w:szCs w:val="23"/>
                <w:lang w:val="en-IN"/>
              </w:rPr>
            </w:pPr>
            <w:r>
              <w:rPr>
                <w:rFonts w:ascii="Times New Roman" w:hAnsi="Times New Roman" w:cs="Times New Roman"/>
                <w:sz w:val="23"/>
                <w:szCs w:val="23"/>
                <w:lang w:val="en-IN"/>
              </w:rPr>
              <w:t>3.</w:t>
            </w:r>
          </w:p>
        </w:tc>
        <w:tc>
          <w:tcPr>
            <w:tcW w:w="2551" w:type="dxa"/>
          </w:tcPr>
          <w:p w:rsidR="00501D6A" w:rsidRDefault="00501D6A" w:rsidP="00501D6A">
            <w:pPr>
              <w:tabs>
                <w:tab w:val="left" w:pos="1134"/>
              </w:tabs>
              <w:rPr>
                <w:rFonts w:ascii="Times New Roman" w:hAnsi="Times New Roman" w:cs="Times New Roman"/>
                <w:sz w:val="23"/>
                <w:szCs w:val="23"/>
                <w:lang w:val="en-IN"/>
              </w:rPr>
            </w:pPr>
          </w:p>
        </w:tc>
        <w:tc>
          <w:tcPr>
            <w:tcW w:w="2835" w:type="dxa"/>
          </w:tcPr>
          <w:p w:rsidR="00501D6A" w:rsidRDefault="00501D6A" w:rsidP="00501D6A">
            <w:pPr>
              <w:tabs>
                <w:tab w:val="left" w:pos="1134"/>
              </w:tabs>
              <w:rPr>
                <w:rFonts w:ascii="Times New Roman" w:hAnsi="Times New Roman" w:cs="Times New Roman"/>
                <w:sz w:val="23"/>
                <w:szCs w:val="23"/>
                <w:lang w:val="en-IN"/>
              </w:rPr>
            </w:pPr>
          </w:p>
        </w:tc>
        <w:tc>
          <w:tcPr>
            <w:tcW w:w="3204" w:type="dxa"/>
          </w:tcPr>
          <w:p w:rsidR="00501D6A" w:rsidRDefault="00501D6A" w:rsidP="00501D6A">
            <w:pPr>
              <w:tabs>
                <w:tab w:val="left" w:pos="1134"/>
              </w:tabs>
              <w:rPr>
                <w:rFonts w:ascii="Times New Roman" w:hAnsi="Times New Roman" w:cs="Times New Roman"/>
                <w:sz w:val="23"/>
                <w:szCs w:val="23"/>
                <w:lang w:val="en-IN"/>
              </w:rPr>
            </w:pPr>
          </w:p>
        </w:tc>
      </w:tr>
      <w:tr w:rsidR="00501D6A" w:rsidTr="00501D6A">
        <w:tc>
          <w:tcPr>
            <w:tcW w:w="959" w:type="dxa"/>
          </w:tcPr>
          <w:p w:rsidR="00501D6A" w:rsidRDefault="00501D6A" w:rsidP="00501D6A">
            <w:pPr>
              <w:tabs>
                <w:tab w:val="left" w:pos="1134"/>
              </w:tabs>
              <w:rPr>
                <w:rFonts w:ascii="Times New Roman" w:hAnsi="Times New Roman" w:cs="Times New Roman"/>
                <w:sz w:val="23"/>
                <w:szCs w:val="23"/>
                <w:lang w:val="en-IN"/>
              </w:rPr>
            </w:pPr>
            <w:r>
              <w:rPr>
                <w:rFonts w:ascii="Times New Roman" w:hAnsi="Times New Roman" w:cs="Times New Roman"/>
                <w:sz w:val="23"/>
                <w:szCs w:val="23"/>
                <w:lang w:val="en-IN"/>
              </w:rPr>
              <w:t>4.</w:t>
            </w:r>
          </w:p>
        </w:tc>
        <w:tc>
          <w:tcPr>
            <w:tcW w:w="2551" w:type="dxa"/>
          </w:tcPr>
          <w:p w:rsidR="00501D6A" w:rsidRDefault="00501D6A" w:rsidP="00501D6A">
            <w:pPr>
              <w:tabs>
                <w:tab w:val="left" w:pos="1134"/>
              </w:tabs>
              <w:rPr>
                <w:rFonts w:ascii="Times New Roman" w:hAnsi="Times New Roman" w:cs="Times New Roman"/>
                <w:sz w:val="23"/>
                <w:szCs w:val="23"/>
                <w:lang w:val="en-IN"/>
              </w:rPr>
            </w:pPr>
          </w:p>
        </w:tc>
        <w:tc>
          <w:tcPr>
            <w:tcW w:w="2835" w:type="dxa"/>
          </w:tcPr>
          <w:p w:rsidR="00501D6A" w:rsidRDefault="00501D6A" w:rsidP="00501D6A">
            <w:pPr>
              <w:tabs>
                <w:tab w:val="left" w:pos="1134"/>
              </w:tabs>
              <w:rPr>
                <w:rFonts w:ascii="Times New Roman" w:hAnsi="Times New Roman" w:cs="Times New Roman"/>
                <w:sz w:val="23"/>
                <w:szCs w:val="23"/>
                <w:lang w:val="en-IN"/>
              </w:rPr>
            </w:pPr>
          </w:p>
        </w:tc>
        <w:tc>
          <w:tcPr>
            <w:tcW w:w="3204" w:type="dxa"/>
          </w:tcPr>
          <w:p w:rsidR="00501D6A" w:rsidRDefault="00501D6A" w:rsidP="00501D6A">
            <w:pPr>
              <w:tabs>
                <w:tab w:val="left" w:pos="1134"/>
              </w:tabs>
              <w:rPr>
                <w:rFonts w:ascii="Times New Roman" w:hAnsi="Times New Roman" w:cs="Times New Roman"/>
                <w:sz w:val="23"/>
                <w:szCs w:val="23"/>
                <w:lang w:val="en-IN"/>
              </w:rPr>
            </w:pPr>
          </w:p>
        </w:tc>
      </w:tr>
    </w:tbl>
    <w:p w:rsidR="00501D6A" w:rsidRDefault="00501D6A" w:rsidP="00501D6A">
      <w:pPr>
        <w:tabs>
          <w:tab w:val="left" w:pos="1134"/>
        </w:tabs>
        <w:spacing w:after="0"/>
        <w:jc w:val="center"/>
        <w:rPr>
          <w:rFonts w:ascii="Times New Roman" w:hAnsi="Times New Roman" w:cs="Times New Roman"/>
          <w:sz w:val="23"/>
          <w:szCs w:val="23"/>
          <w:lang w:val="en-IN"/>
        </w:rPr>
      </w:pPr>
      <w:r>
        <w:rPr>
          <w:rFonts w:ascii="Times New Roman" w:hAnsi="Times New Roman" w:cs="Times New Roman"/>
          <w:sz w:val="23"/>
          <w:szCs w:val="23"/>
          <w:lang w:val="en-IN"/>
        </w:rPr>
        <w:t>* The role of each member, as may be determined by the bidder, should be indicated in</w:t>
      </w:r>
    </w:p>
    <w:p w:rsidR="00501D6A" w:rsidRDefault="00501D6A" w:rsidP="00501D6A">
      <w:pPr>
        <w:tabs>
          <w:tab w:val="left" w:pos="1134"/>
        </w:tabs>
        <w:spacing w:after="0"/>
        <w:jc w:val="center"/>
        <w:rPr>
          <w:rFonts w:ascii="Times New Roman" w:hAnsi="Times New Roman" w:cs="Times New Roman"/>
          <w:sz w:val="23"/>
          <w:szCs w:val="23"/>
          <w:lang w:val="en-IN"/>
        </w:rPr>
      </w:pPr>
      <w:r>
        <w:rPr>
          <w:rFonts w:ascii="Times New Roman" w:hAnsi="Times New Roman" w:cs="Times New Roman"/>
          <w:sz w:val="23"/>
          <w:szCs w:val="23"/>
          <w:lang w:val="en-IN"/>
        </w:rPr>
        <w:t>accordance with instruction 4 at Annex-III</w:t>
      </w:r>
    </w:p>
    <w:p w:rsidR="00501D6A" w:rsidRDefault="00501D6A" w:rsidP="00501D6A">
      <w:pPr>
        <w:tabs>
          <w:tab w:val="left" w:pos="1134"/>
        </w:tabs>
        <w:spacing w:after="0"/>
        <w:jc w:val="center"/>
        <w:rPr>
          <w:rFonts w:ascii="Times New Roman" w:hAnsi="Times New Roman" w:cs="Times New Roman"/>
          <w:sz w:val="23"/>
          <w:szCs w:val="23"/>
          <w:lang w:val="en-IN"/>
        </w:rPr>
      </w:pPr>
    </w:p>
    <w:p w:rsidR="00501D6A" w:rsidRDefault="00501D6A" w:rsidP="00396EE1">
      <w:pPr>
        <w:pStyle w:val="ListParagraph"/>
        <w:numPr>
          <w:ilvl w:val="0"/>
          <w:numId w:val="65"/>
        </w:numPr>
        <w:tabs>
          <w:tab w:val="left" w:pos="1134"/>
        </w:tabs>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The following information shall also be provided for each Member of the Consortium:</w:t>
      </w:r>
    </w:p>
    <w:p w:rsidR="00501D6A" w:rsidRPr="00501D6A" w:rsidRDefault="00501D6A" w:rsidP="00501D6A">
      <w:pPr>
        <w:tabs>
          <w:tab w:val="left" w:pos="1134"/>
        </w:tabs>
        <w:spacing w:after="0"/>
        <w:ind w:left="1134"/>
        <w:jc w:val="both"/>
        <w:rPr>
          <w:rFonts w:ascii="Times New Roman" w:hAnsi="Times New Roman" w:cs="Times New Roman"/>
          <w:b/>
          <w:sz w:val="23"/>
          <w:szCs w:val="23"/>
          <w:lang w:val="en-IN"/>
        </w:rPr>
      </w:pPr>
      <w:r w:rsidRPr="00501D6A">
        <w:rPr>
          <w:rFonts w:ascii="Times New Roman" w:hAnsi="Times New Roman" w:cs="Times New Roman"/>
          <w:b/>
          <w:sz w:val="23"/>
          <w:szCs w:val="23"/>
          <w:lang w:val="en-IN"/>
        </w:rPr>
        <w:t>Name of Bidder/ member of Consortium:</w:t>
      </w:r>
    </w:p>
    <w:p w:rsidR="00501D6A" w:rsidRDefault="00501D6A" w:rsidP="00501D6A">
      <w:pPr>
        <w:tabs>
          <w:tab w:val="left" w:pos="1134"/>
        </w:tabs>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w:t>
      </w:r>
    </w:p>
    <w:tbl>
      <w:tblPr>
        <w:tblStyle w:val="TableGrid"/>
        <w:tblW w:w="0" w:type="auto"/>
        <w:tblInd w:w="1242" w:type="dxa"/>
        <w:tblLook w:val="04A0"/>
      </w:tblPr>
      <w:tblGrid>
        <w:gridCol w:w="555"/>
        <w:gridCol w:w="5983"/>
        <w:gridCol w:w="982"/>
        <w:gridCol w:w="787"/>
      </w:tblGrid>
      <w:tr w:rsidR="00501D6A" w:rsidTr="00501D6A">
        <w:tc>
          <w:tcPr>
            <w:tcW w:w="426" w:type="dxa"/>
          </w:tcPr>
          <w:p w:rsidR="00501D6A" w:rsidRPr="00501D6A" w:rsidRDefault="00501D6A" w:rsidP="00501D6A">
            <w:pPr>
              <w:tabs>
                <w:tab w:val="left" w:pos="1134"/>
              </w:tabs>
              <w:jc w:val="center"/>
              <w:rPr>
                <w:rFonts w:ascii="Times New Roman" w:hAnsi="Times New Roman" w:cs="Times New Roman"/>
                <w:b/>
                <w:sz w:val="23"/>
                <w:szCs w:val="23"/>
                <w:lang w:val="en-IN"/>
              </w:rPr>
            </w:pPr>
            <w:r w:rsidRPr="00501D6A">
              <w:rPr>
                <w:rFonts w:ascii="Times New Roman" w:hAnsi="Times New Roman" w:cs="Times New Roman"/>
                <w:b/>
                <w:sz w:val="23"/>
                <w:szCs w:val="23"/>
                <w:lang w:val="en-IN"/>
              </w:rPr>
              <w:t>No.</w:t>
            </w:r>
          </w:p>
        </w:tc>
        <w:tc>
          <w:tcPr>
            <w:tcW w:w="6095" w:type="dxa"/>
          </w:tcPr>
          <w:p w:rsidR="00501D6A" w:rsidRPr="00501D6A" w:rsidRDefault="00501D6A" w:rsidP="00501D6A">
            <w:pPr>
              <w:tabs>
                <w:tab w:val="left" w:pos="1134"/>
              </w:tabs>
              <w:jc w:val="center"/>
              <w:rPr>
                <w:rFonts w:ascii="Times New Roman" w:hAnsi="Times New Roman" w:cs="Times New Roman"/>
                <w:b/>
                <w:sz w:val="23"/>
                <w:szCs w:val="23"/>
                <w:lang w:val="en-IN"/>
              </w:rPr>
            </w:pPr>
            <w:r w:rsidRPr="00501D6A">
              <w:rPr>
                <w:rFonts w:ascii="Times New Roman" w:hAnsi="Times New Roman" w:cs="Times New Roman"/>
                <w:b/>
                <w:sz w:val="23"/>
                <w:szCs w:val="23"/>
                <w:lang w:val="en-IN"/>
              </w:rPr>
              <w:t>Criteria</w:t>
            </w:r>
          </w:p>
        </w:tc>
        <w:tc>
          <w:tcPr>
            <w:tcW w:w="992" w:type="dxa"/>
          </w:tcPr>
          <w:p w:rsidR="00501D6A" w:rsidRPr="00501D6A" w:rsidRDefault="00501D6A" w:rsidP="00501D6A">
            <w:pPr>
              <w:tabs>
                <w:tab w:val="left" w:pos="1134"/>
              </w:tabs>
              <w:jc w:val="center"/>
              <w:rPr>
                <w:rFonts w:ascii="Times New Roman" w:hAnsi="Times New Roman" w:cs="Times New Roman"/>
                <w:b/>
                <w:sz w:val="23"/>
                <w:szCs w:val="23"/>
                <w:lang w:val="en-IN"/>
              </w:rPr>
            </w:pPr>
            <w:r w:rsidRPr="00501D6A">
              <w:rPr>
                <w:rFonts w:ascii="Times New Roman" w:hAnsi="Times New Roman" w:cs="Times New Roman"/>
                <w:b/>
                <w:sz w:val="23"/>
                <w:szCs w:val="23"/>
                <w:lang w:val="en-IN"/>
              </w:rPr>
              <w:t>Yes</w:t>
            </w:r>
          </w:p>
        </w:tc>
        <w:tc>
          <w:tcPr>
            <w:tcW w:w="794" w:type="dxa"/>
          </w:tcPr>
          <w:p w:rsidR="00501D6A" w:rsidRPr="00501D6A" w:rsidRDefault="00501D6A" w:rsidP="00501D6A">
            <w:pPr>
              <w:tabs>
                <w:tab w:val="left" w:pos="1134"/>
              </w:tabs>
              <w:jc w:val="center"/>
              <w:rPr>
                <w:rFonts w:ascii="Times New Roman" w:hAnsi="Times New Roman" w:cs="Times New Roman"/>
                <w:b/>
                <w:sz w:val="23"/>
                <w:szCs w:val="23"/>
                <w:lang w:val="en-IN"/>
              </w:rPr>
            </w:pPr>
            <w:r w:rsidRPr="00501D6A">
              <w:rPr>
                <w:rFonts w:ascii="Times New Roman" w:hAnsi="Times New Roman" w:cs="Times New Roman"/>
                <w:b/>
                <w:sz w:val="23"/>
                <w:szCs w:val="23"/>
                <w:lang w:val="en-IN"/>
              </w:rPr>
              <w:t>No</w:t>
            </w:r>
          </w:p>
        </w:tc>
      </w:tr>
      <w:tr w:rsidR="00501D6A" w:rsidTr="00501D6A">
        <w:tc>
          <w:tcPr>
            <w:tcW w:w="426" w:type="dxa"/>
          </w:tcPr>
          <w:p w:rsidR="00501D6A" w:rsidRDefault="00501D6A" w:rsidP="00501D6A">
            <w:pPr>
              <w:tabs>
                <w:tab w:val="left" w:pos="1134"/>
              </w:tabs>
              <w:jc w:val="both"/>
              <w:rPr>
                <w:rFonts w:ascii="Times New Roman" w:hAnsi="Times New Roman" w:cs="Times New Roman"/>
                <w:sz w:val="23"/>
                <w:szCs w:val="23"/>
                <w:lang w:val="en-IN"/>
              </w:rPr>
            </w:pPr>
            <w:r>
              <w:rPr>
                <w:rFonts w:ascii="Times New Roman" w:hAnsi="Times New Roman" w:cs="Times New Roman"/>
                <w:sz w:val="23"/>
                <w:szCs w:val="23"/>
                <w:lang w:val="en-IN"/>
              </w:rPr>
              <w:t>1.</w:t>
            </w:r>
          </w:p>
        </w:tc>
        <w:tc>
          <w:tcPr>
            <w:tcW w:w="6095" w:type="dxa"/>
          </w:tcPr>
          <w:p w:rsidR="00501D6A" w:rsidRPr="002F4C68" w:rsidRDefault="00501D6A" w:rsidP="00501D6A">
            <w:pPr>
              <w:tabs>
                <w:tab w:val="left" w:pos="1134"/>
              </w:tabs>
              <w:jc w:val="both"/>
              <w:rPr>
                <w:rFonts w:ascii="Times New Roman" w:hAnsi="Times New Roman" w:cs="Times New Roman"/>
                <w:sz w:val="23"/>
                <w:szCs w:val="23"/>
                <w:lang w:val="en-IN"/>
              </w:rPr>
            </w:pPr>
            <w:r>
              <w:rPr>
                <w:rFonts w:ascii="Times New Roman" w:hAnsi="Times New Roman" w:cs="Times New Roman"/>
                <w:sz w:val="23"/>
                <w:szCs w:val="23"/>
                <w:lang w:val="en-IN"/>
              </w:rPr>
              <w:t>Has the Bidder/ constituent of the Consortium been barred</w:t>
            </w:r>
            <w:r w:rsidR="002F4C68" w:rsidRPr="002F4C68">
              <w:rPr>
                <w:rFonts w:ascii="Times New Roman" w:hAnsi="Times New Roman" w:cs="Times New Roman"/>
                <w:sz w:val="16"/>
                <w:szCs w:val="16"/>
                <w:vertAlign w:val="superscript"/>
                <w:lang w:val="en-IN"/>
              </w:rPr>
              <w:t>£</w:t>
            </w:r>
            <w:r w:rsidR="002F4C68">
              <w:rPr>
                <w:rFonts w:ascii="Times New Roman" w:hAnsi="Times New Roman" w:cs="Times New Roman"/>
                <w:sz w:val="16"/>
                <w:szCs w:val="16"/>
                <w:vertAlign w:val="superscript"/>
                <w:lang w:val="en-IN"/>
              </w:rPr>
              <w:t xml:space="preserve">  </w:t>
            </w:r>
            <w:r w:rsidR="002F4C68" w:rsidRPr="002F4C68">
              <w:rPr>
                <w:rFonts w:ascii="Times New Roman" w:hAnsi="Times New Roman" w:cs="Times New Roman"/>
                <w:sz w:val="23"/>
                <w:szCs w:val="23"/>
                <w:lang w:val="en-IN"/>
              </w:rPr>
              <w:t xml:space="preserve">by </w:t>
            </w:r>
            <w:r w:rsidR="002F4C68" w:rsidRPr="002F4C68">
              <w:rPr>
                <w:rFonts w:ascii="Times New Roman" w:hAnsi="Times New Roman" w:cs="Times New Roman"/>
                <w:sz w:val="23"/>
                <w:szCs w:val="23"/>
                <w:vertAlign w:val="superscript"/>
                <w:lang w:val="en-IN"/>
              </w:rPr>
              <w:t>the</w:t>
            </w:r>
            <w:r w:rsidR="002F4C68">
              <w:rPr>
                <w:rFonts w:ascii="Times New Roman" w:hAnsi="Times New Roman" w:cs="Times New Roman"/>
                <w:sz w:val="16"/>
                <w:szCs w:val="16"/>
                <w:vertAlign w:val="superscript"/>
                <w:lang w:val="en-IN"/>
              </w:rPr>
              <w:t xml:space="preserve"> </w:t>
            </w:r>
            <w:r w:rsidR="002F4C68">
              <w:rPr>
                <w:rFonts w:ascii="Times New Roman" w:hAnsi="Times New Roman" w:cs="Times New Roman"/>
                <w:sz w:val="23"/>
                <w:szCs w:val="23"/>
                <w:lang w:val="en-IN"/>
              </w:rPr>
              <w:t xml:space="preserve">Central/ State Government, or any entity controlled by it, from participating in any project (BOT or otherwise). </w:t>
            </w:r>
          </w:p>
        </w:tc>
        <w:tc>
          <w:tcPr>
            <w:tcW w:w="992" w:type="dxa"/>
          </w:tcPr>
          <w:p w:rsidR="00501D6A" w:rsidRDefault="00501D6A" w:rsidP="00501D6A">
            <w:pPr>
              <w:tabs>
                <w:tab w:val="left" w:pos="1134"/>
              </w:tabs>
              <w:jc w:val="both"/>
              <w:rPr>
                <w:rFonts w:ascii="Times New Roman" w:hAnsi="Times New Roman" w:cs="Times New Roman"/>
                <w:sz w:val="23"/>
                <w:szCs w:val="23"/>
                <w:lang w:val="en-IN"/>
              </w:rPr>
            </w:pPr>
          </w:p>
        </w:tc>
        <w:tc>
          <w:tcPr>
            <w:tcW w:w="794" w:type="dxa"/>
          </w:tcPr>
          <w:p w:rsidR="00501D6A" w:rsidRDefault="00501D6A" w:rsidP="00501D6A">
            <w:pPr>
              <w:tabs>
                <w:tab w:val="left" w:pos="1134"/>
              </w:tabs>
              <w:jc w:val="both"/>
              <w:rPr>
                <w:rFonts w:ascii="Times New Roman" w:hAnsi="Times New Roman" w:cs="Times New Roman"/>
                <w:sz w:val="23"/>
                <w:szCs w:val="23"/>
                <w:lang w:val="en-IN"/>
              </w:rPr>
            </w:pPr>
          </w:p>
        </w:tc>
      </w:tr>
      <w:tr w:rsidR="00501D6A" w:rsidTr="00501D6A">
        <w:tc>
          <w:tcPr>
            <w:tcW w:w="426" w:type="dxa"/>
          </w:tcPr>
          <w:p w:rsidR="00501D6A" w:rsidRDefault="00501D6A" w:rsidP="00501D6A">
            <w:pPr>
              <w:tabs>
                <w:tab w:val="left" w:pos="1134"/>
              </w:tabs>
              <w:jc w:val="both"/>
              <w:rPr>
                <w:rFonts w:ascii="Times New Roman" w:hAnsi="Times New Roman" w:cs="Times New Roman"/>
                <w:sz w:val="23"/>
                <w:szCs w:val="23"/>
                <w:lang w:val="en-IN"/>
              </w:rPr>
            </w:pPr>
            <w:r>
              <w:rPr>
                <w:rFonts w:ascii="Times New Roman" w:hAnsi="Times New Roman" w:cs="Times New Roman"/>
                <w:sz w:val="23"/>
                <w:szCs w:val="23"/>
                <w:lang w:val="en-IN"/>
              </w:rPr>
              <w:t>2.</w:t>
            </w:r>
          </w:p>
        </w:tc>
        <w:tc>
          <w:tcPr>
            <w:tcW w:w="6095" w:type="dxa"/>
          </w:tcPr>
          <w:p w:rsidR="00501D6A" w:rsidRDefault="002F4C68" w:rsidP="00501D6A">
            <w:pPr>
              <w:tabs>
                <w:tab w:val="left" w:pos="1134"/>
              </w:tabs>
              <w:jc w:val="both"/>
              <w:rPr>
                <w:rFonts w:ascii="Times New Roman" w:hAnsi="Times New Roman" w:cs="Times New Roman"/>
                <w:sz w:val="23"/>
                <w:szCs w:val="23"/>
                <w:lang w:val="en-IN"/>
              </w:rPr>
            </w:pPr>
            <w:r>
              <w:rPr>
                <w:rFonts w:ascii="Times New Roman" w:hAnsi="Times New Roman" w:cs="Times New Roman"/>
                <w:sz w:val="23"/>
                <w:szCs w:val="23"/>
                <w:lang w:val="en-IN"/>
              </w:rPr>
              <w:t>If the answer to 1 is yes, does the bar subsist as on the date of Bid</w:t>
            </w:r>
          </w:p>
        </w:tc>
        <w:tc>
          <w:tcPr>
            <w:tcW w:w="992" w:type="dxa"/>
          </w:tcPr>
          <w:p w:rsidR="00501D6A" w:rsidRDefault="00501D6A" w:rsidP="00501D6A">
            <w:pPr>
              <w:tabs>
                <w:tab w:val="left" w:pos="1134"/>
              </w:tabs>
              <w:jc w:val="both"/>
              <w:rPr>
                <w:rFonts w:ascii="Times New Roman" w:hAnsi="Times New Roman" w:cs="Times New Roman"/>
                <w:sz w:val="23"/>
                <w:szCs w:val="23"/>
                <w:lang w:val="en-IN"/>
              </w:rPr>
            </w:pPr>
          </w:p>
        </w:tc>
        <w:tc>
          <w:tcPr>
            <w:tcW w:w="794" w:type="dxa"/>
          </w:tcPr>
          <w:p w:rsidR="00501D6A" w:rsidRDefault="00501D6A" w:rsidP="00501D6A">
            <w:pPr>
              <w:tabs>
                <w:tab w:val="left" w:pos="1134"/>
              </w:tabs>
              <w:jc w:val="both"/>
              <w:rPr>
                <w:rFonts w:ascii="Times New Roman" w:hAnsi="Times New Roman" w:cs="Times New Roman"/>
                <w:sz w:val="23"/>
                <w:szCs w:val="23"/>
                <w:lang w:val="en-IN"/>
              </w:rPr>
            </w:pPr>
          </w:p>
        </w:tc>
      </w:tr>
      <w:tr w:rsidR="00501D6A" w:rsidTr="00501D6A">
        <w:tc>
          <w:tcPr>
            <w:tcW w:w="426" w:type="dxa"/>
          </w:tcPr>
          <w:p w:rsidR="00501D6A" w:rsidRDefault="00501D6A" w:rsidP="00501D6A">
            <w:pPr>
              <w:tabs>
                <w:tab w:val="left" w:pos="1134"/>
              </w:tabs>
              <w:jc w:val="both"/>
              <w:rPr>
                <w:rFonts w:ascii="Times New Roman" w:hAnsi="Times New Roman" w:cs="Times New Roman"/>
                <w:sz w:val="23"/>
                <w:szCs w:val="23"/>
                <w:lang w:val="en-IN"/>
              </w:rPr>
            </w:pPr>
            <w:r>
              <w:rPr>
                <w:rFonts w:ascii="Times New Roman" w:hAnsi="Times New Roman" w:cs="Times New Roman"/>
                <w:sz w:val="23"/>
                <w:szCs w:val="23"/>
                <w:lang w:val="en-IN"/>
              </w:rPr>
              <w:t>3.</w:t>
            </w:r>
          </w:p>
        </w:tc>
        <w:tc>
          <w:tcPr>
            <w:tcW w:w="6095" w:type="dxa"/>
          </w:tcPr>
          <w:p w:rsidR="00501D6A" w:rsidRDefault="002F4C68" w:rsidP="00501D6A">
            <w:pPr>
              <w:tabs>
                <w:tab w:val="left" w:pos="1134"/>
              </w:tabs>
              <w:jc w:val="both"/>
              <w:rPr>
                <w:rFonts w:ascii="Times New Roman" w:hAnsi="Times New Roman" w:cs="Times New Roman"/>
                <w:sz w:val="23"/>
                <w:szCs w:val="23"/>
                <w:lang w:val="en-IN"/>
              </w:rPr>
            </w:pPr>
            <w:r>
              <w:rPr>
                <w:rFonts w:ascii="Times New Roman" w:hAnsi="Times New Roman" w:cs="Times New Roman"/>
                <w:sz w:val="23"/>
                <w:szCs w:val="23"/>
                <w:lang w:val="en-IN"/>
              </w:rPr>
              <w:t>Has the Bidder/ constituent of the Consortium paid liquidated damages of more than 5% of the contract value in a contract due to delay or has been penalised due to any other reason in relation to execution of a contract, in the last three years?</w:t>
            </w:r>
          </w:p>
        </w:tc>
        <w:tc>
          <w:tcPr>
            <w:tcW w:w="992" w:type="dxa"/>
          </w:tcPr>
          <w:p w:rsidR="00501D6A" w:rsidRDefault="00501D6A" w:rsidP="00501D6A">
            <w:pPr>
              <w:tabs>
                <w:tab w:val="left" w:pos="1134"/>
              </w:tabs>
              <w:jc w:val="both"/>
              <w:rPr>
                <w:rFonts w:ascii="Times New Roman" w:hAnsi="Times New Roman" w:cs="Times New Roman"/>
                <w:sz w:val="23"/>
                <w:szCs w:val="23"/>
                <w:lang w:val="en-IN"/>
              </w:rPr>
            </w:pPr>
          </w:p>
        </w:tc>
        <w:tc>
          <w:tcPr>
            <w:tcW w:w="794" w:type="dxa"/>
          </w:tcPr>
          <w:p w:rsidR="00501D6A" w:rsidRDefault="00501D6A" w:rsidP="00501D6A">
            <w:pPr>
              <w:tabs>
                <w:tab w:val="left" w:pos="1134"/>
              </w:tabs>
              <w:jc w:val="both"/>
              <w:rPr>
                <w:rFonts w:ascii="Times New Roman" w:hAnsi="Times New Roman" w:cs="Times New Roman"/>
                <w:sz w:val="23"/>
                <w:szCs w:val="23"/>
                <w:lang w:val="en-IN"/>
              </w:rPr>
            </w:pPr>
          </w:p>
        </w:tc>
      </w:tr>
    </w:tbl>
    <w:p w:rsidR="00501D6A" w:rsidRDefault="002F4C68" w:rsidP="002F4C68">
      <w:pPr>
        <w:pStyle w:val="ListParagraph"/>
        <w:numPr>
          <w:ilvl w:val="0"/>
          <w:numId w:val="1"/>
        </w:numPr>
        <w:tabs>
          <w:tab w:val="left" w:pos="1134"/>
        </w:tabs>
        <w:spacing w:after="0"/>
        <w:ind w:left="1134" w:hanging="567"/>
        <w:jc w:val="both"/>
        <w:rPr>
          <w:rFonts w:ascii="Times New Roman" w:hAnsi="Times New Roman" w:cs="Times New Roman"/>
          <w:sz w:val="23"/>
          <w:szCs w:val="23"/>
          <w:lang w:val="en-IN"/>
        </w:rPr>
      </w:pPr>
      <w:r>
        <w:rPr>
          <w:rFonts w:ascii="Times New Roman" w:hAnsi="Times New Roman" w:cs="Times New Roman"/>
          <w:sz w:val="23"/>
          <w:szCs w:val="23"/>
          <w:lang w:val="en-IN"/>
        </w:rPr>
        <w:t>A statement by the Bidder and each of the Members of its Consortium (where applicable) or any of their Associates disclosing material non-performance or contractual non-compliance in past projects, contractual disputes and litigation/ arbitration in the recent past is given below ( Attach extra sheets, if necessary):</w:t>
      </w:r>
    </w:p>
    <w:p w:rsidR="002F4C68" w:rsidRDefault="002F4C68" w:rsidP="002F4C68">
      <w:pPr>
        <w:pBdr>
          <w:bottom w:val="single" w:sz="12" w:space="1" w:color="auto"/>
        </w:pBdr>
        <w:tabs>
          <w:tab w:val="left" w:pos="1134"/>
        </w:tabs>
        <w:spacing w:after="0"/>
        <w:jc w:val="both"/>
        <w:rPr>
          <w:rFonts w:ascii="Times New Roman" w:hAnsi="Times New Roman" w:cs="Times New Roman"/>
          <w:sz w:val="23"/>
          <w:szCs w:val="23"/>
          <w:lang w:val="en-IN"/>
        </w:rPr>
      </w:pPr>
    </w:p>
    <w:p w:rsidR="002F4C68" w:rsidRPr="002F4C68" w:rsidRDefault="002F4C68" w:rsidP="002F4C68">
      <w:pPr>
        <w:tabs>
          <w:tab w:val="left" w:pos="1134"/>
        </w:tabs>
        <w:spacing w:after="0"/>
        <w:jc w:val="both"/>
        <w:rPr>
          <w:rFonts w:ascii="Times New Roman" w:hAnsi="Times New Roman" w:cs="Times New Roman"/>
          <w:sz w:val="18"/>
          <w:szCs w:val="18"/>
          <w:lang w:val="en-IN"/>
        </w:rPr>
      </w:pPr>
      <w:r w:rsidRPr="002F4C68">
        <w:rPr>
          <w:rFonts w:ascii="Times New Roman" w:hAnsi="Times New Roman" w:cs="Times New Roman"/>
          <w:sz w:val="18"/>
          <w:szCs w:val="18"/>
          <w:vertAlign w:val="superscript"/>
          <w:lang w:val="en-IN"/>
        </w:rPr>
        <w:t>$</w:t>
      </w:r>
      <w:r>
        <w:rPr>
          <w:rFonts w:ascii="Times New Roman" w:hAnsi="Times New Roman" w:cs="Times New Roman"/>
          <w:sz w:val="18"/>
          <w:szCs w:val="18"/>
          <w:vertAlign w:val="superscript"/>
          <w:lang w:val="en-IN"/>
        </w:rPr>
        <w:t xml:space="preserve">  </w:t>
      </w:r>
      <w:r w:rsidRPr="002F4C68">
        <w:rPr>
          <w:rFonts w:ascii="Times New Roman" w:hAnsi="Times New Roman" w:cs="Times New Roman"/>
          <w:sz w:val="18"/>
          <w:szCs w:val="18"/>
          <w:lang w:val="en-IN"/>
        </w:rPr>
        <w:t>All provisions contained in curly parenthesis shall be suitably modified by the Bidder to reflect the particulars relating to such Bidder.</w:t>
      </w:r>
    </w:p>
    <w:p w:rsidR="002F4C68" w:rsidRPr="002F4C68" w:rsidRDefault="002F4C68" w:rsidP="002F4C68">
      <w:pPr>
        <w:tabs>
          <w:tab w:val="left" w:pos="1134"/>
        </w:tabs>
        <w:spacing w:after="0"/>
        <w:jc w:val="both"/>
        <w:rPr>
          <w:rFonts w:ascii="Times New Roman" w:hAnsi="Times New Roman" w:cs="Times New Roman"/>
          <w:sz w:val="18"/>
          <w:szCs w:val="18"/>
          <w:lang w:val="en-IN"/>
        </w:rPr>
      </w:pPr>
      <w:r w:rsidRPr="002F4C68">
        <w:rPr>
          <w:rFonts w:ascii="Times New Roman" w:hAnsi="Times New Roman" w:cs="Times New Roman"/>
          <w:sz w:val="18"/>
          <w:szCs w:val="18"/>
          <w:vertAlign w:val="superscript"/>
          <w:lang w:val="en-IN"/>
        </w:rPr>
        <w:t>£</w:t>
      </w:r>
      <w:r>
        <w:rPr>
          <w:rFonts w:ascii="Times New Roman" w:hAnsi="Times New Roman" w:cs="Times New Roman"/>
          <w:sz w:val="18"/>
          <w:szCs w:val="18"/>
          <w:vertAlign w:val="superscript"/>
          <w:lang w:val="en-IN"/>
        </w:rPr>
        <w:t xml:space="preserve">  </w:t>
      </w:r>
      <w:r w:rsidRPr="002F4C68">
        <w:rPr>
          <w:rFonts w:ascii="Times New Roman" w:hAnsi="Times New Roman" w:cs="Times New Roman"/>
          <w:sz w:val="18"/>
          <w:szCs w:val="18"/>
          <w:lang w:val="en-IN"/>
        </w:rPr>
        <w:t xml:space="preserve">or has been declared by the Authority as non performer/ blacklisted. </w:t>
      </w:r>
    </w:p>
    <w:p w:rsidR="00501D6A" w:rsidRPr="002F4C68" w:rsidRDefault="00501D6A">
      <w:pPr>
        <w:rPr>
          <w:rFonts w:ascii="Times New Roman" w:hAnsi="Times New Roman" w:cs="Times New Roman"/>
          <w:sz w:val="18"/>
          <w:szCs w:val="18"/>
          <w:lang w:val="en-IN"/>
        </w:rPr>
      </w:pPr>
      <w:r w:rsidRPr="002F4C68">
        <w:rPr>
          <w:rFonts w:ascii="Times New Roman" w:hAnsi="Times New Roman" w:cs="Times New Roman"/>
          <w:sz w:val="18"/>
          <w:szCs w:val="18"/>
          <w:lang w:val="en-IN"/>
        </w:rPr>
        <w:br w:type="page"/>
      </w:r>
    </w:p>
    <w:p w:rsidR="00501D6A" w:rsidRPr="00501D6A" w:rsidRDefault="00501D6A" w:rsidP="00501D6A">
      <w:pPr>
        <w:tabs>
          <w:tab w:val="left" w:pos="1134"/>
        </w:tabs>
        <w:spacing w:after="0"/>
        <w:jc w:val="both"/>
        <w:rPr>
          <w:rFonts w:ascii="Times New Roman" w:hAnsi="Times New Roman" w:cs="Times New Roman"/>
          <w:sz w:val="23"/>
          <w:szCs w:val="23"/>
          <w:lang w:val="en-IN"/>
        </w:rPr>
      </w:pPr>
    </w:p>
    <w:p w:rsidR="00537FA2" w:rsidRPr="00F3417A" w:rsidRDefault="00F3417A" w:rsidP="00F3417A">
      <w:pPr>
        <w:jc w:val="right"/>
        <w:rPr>
          <w:rFonts w:ascii="Times New Roman" w:hAnsi="Times New Roman" w:cs="Times New Roman"/>
          <w:b/>
          <w:sz w:val="23"/>
          <w:szCs w:val="23"/>
          <w:u w:val="single"/>
          <w:lang w:val="en-IN"/>
        </w:rPr>
      </w:pPr>
      <w:r w:rsidRPr="00F3417A">
        <w:rPr>
          <w:rFonts w:ascii="Times New Roman" w:hAnsi="Times New Roman" w:cs="Times New Roman"/>
          <w:b/>
          <w:sz w:val="23"/>
          <w:szCs w:val="23"/>
          <w:u w:val="single"/>
          <w:lang w:val="en-IN"/>
        </w:rPr>
        <w:t>Appendix I A</w:t>
      </w:r>
    </w:p>
    <w:p w:rsidR="00537FA2" w:rsidRDefault="00537FA2" w:rsidP="00F3417A">
      <w:pPr>
        <w:ind w:left="4320" w:firstLine="720"/>
        <w:jc w:val="right"/>
        <w:rPr>
          <w:rFonts w:ascii="Times New Roman" w:hAnsi="Times New Roman" w:cs="Times New Roman"/>
          <w:b/>
          <w:sz w:val="23"/>
          <w:szCs w:val="23"/>
          <w:lang w:val="en-IN"/>
        </w:rPr>
      </w:pPr>
      <w:r w:rsidRPr="00F3417A">
        <w:rPr>
          <w:rFonts w:ascii="Times New Roman" w:hAnsi="Times New Roman" w:cs="Times New Roman"/>
          <w:b/>
          <w:sz w:val="23"/>
          <w:szCs w:val="23"/>
          <w:lang w:val="en-IN"/>
        </w:rPr>
        <w:tab/>
      </w:r>
      <w:r w:rsidRPr="00F3417A">
        <w:rPr>
          <w:rFonts w:ascii="Times New Roman" w:hAnsi="Times New Roman" w:cs="Times New Roman"/>
          <w:b/>
          <w:sz w:val="23"/>
          <w:szCs w:val="23"/>
          <w:lang w:val="en-IN"/>
        </w:rPr>
        <w:tab/>
      </w:r>
      <w:r w:rsidR="00F3417A" w:rsidRPr="00F3417A">
        <w:rPr>
          <w:rFonts w:ascii="Times New Roman" w:hAnsi="Times New Roman" w:cs="Times New Roman"/>
          <w:b/>
          <w:sz w:val="23"/>
          <w:szCs w:val="23"/>
          <w:lang w:val="en-IN"/>
        </w:rPr>
        <w:t xml:space="preserve">Annex </w:t>
      </w:r>
      <w:r w:rsidR="00F3417A">
        <w:rPr>
          <w:rFonts w:ascii="Times New Roman" w:hAnsi="Times New Roman" w:cs="Times New Roman"/>
          <w:b/>
          <w:sz w:val="23"/>
          <w:szCs w:val="23"/>
          <w:lang w:val="en-IN"/>
        </w:rPr>
        <w:t>–</w:t>
      </w:r>
      <w:r w:rsidR="00F3417A" w:rsidRPr="00F3417A">
        <w:rPr>
          <w:rFonts w:ascii="Times New Roman" w:hAnsi="Times New Roman" w:cs="Times New Roman"/>
          <w:b/>
          <w:sz w:val="23"/>
          <w:szCs w:val="23"/>
          <w:lang w:val="en-IN"/>
        </w:rPr>
        <w:t xml:space="preserve"> II</w:t>
      </w:r>
    </w:p>
    <w:p w:rsidR="00F3417A" w:rsidRDefault="00F3417A" w:rsidP="00EA0FD2">
      <w:pPr>
        <w:spacing w:after="0" w:line="240" w:lineRule="auto"/>
        <w:ind w:left="4320" w:hanging="4320"/>
        <w:jc w:val="center"/>
        <w:rPr>
          <w:rFonts w:ascii="Times New Roman" w:hAnsi="Times New Roman" w:cs="Times New Roman"/>
          <w:b/>
          <w:sz w:val="23"/>
          <w:szCs w:val="23"/>
          <w:lang w:val="en-IN"/>
        </w:rPr>
      </w:pPr>
      <w:r>
        <w:rPr>
          <w:rFonts w:ascii="Times New Roman" w:hAnsi="Times New Roman" w:cs="Times New Roman"/>
          <w:b/>
          <w:sz w:val="23"/>
          <w:szCs w:val="23"/>
          <w:lang w:val="en-IN"/>
        </w:rPr>
        <w:t>ANNEX-II</w:t>
      </w:r>
    </w:p>
    <w:p w:rsidR="00F3417A" w:rsidRPr="00F3417A" w:rsidRDefault="00F3417A" w:rsidP="00EA0FD2">
      <w:pPr>
        <w:spacing w:after="0" w:line="240" w:lineRule="auto"/>
        <w:ind w:left="4320" w:hanging="4178"/>
        <w:jc w:val="center"/>
        <w:rPr>
          <w:rFonts w:ascii="Times New Roman" w:hAnsi="Times New Roman" w:cs="Times New Roman"/>
          <w:b/>
          <w:sz w:val="23"/>
          <w:szCs w:val="23"/>
          <w:lang w:val="en-IN"/>
        </w:rPr>
      </w:pPr>
      <w:r>
        <w:rPr>
          <w:rFonts w:ascii="Times New Roman" w:hAnsi="Times New Roman" w:cs="Times New Roman"/>
          <w:b/>
          <w:sz w:val="23"/>
          <w:szCs w:val="23"/>
          <w:lang w:val="en-IN"/>
        </w:rPr>
        <w:t>Financial Capacity of the Bidder</w:t>
      </w:r>
    </w:p>
    <w:p w:rsidR="00AE7F18" w:rsidRDefault="00F3417A" w:rsidP="00EA0FD2">
      <w:pPr>
        <w:pStyle w:val="ListParagraph"/>
        <w:spacing w:after="0" w:line="240" w:lineRule="auto"/>
        <w:ind w:left="0"/>
        <w:jc w:val="center"/>
        <w:rPr>
          <w:rFonts w:ascii="Times New Roman" w:hAnsi="Times New Roman" w:cs="Times New Roman"/>
          <w:i/>
          <w:sz w:val="23"/>
          <w:szCs w:val="23"/>
          <w:lang w:val="en-IN"/>
        </w:rPr>
      </w:pPr>
      <w:r w:rsidRPr="00F3417A">
        <w:rPr>
          <w:rFonts w:ascii="Times New Roman" w:hAnsi="Times New Roman" w:cs="Times New Roman"/>
          <w:i/>
          <w:sz w:val="23"/>
          <w:szCs w:val="23"/>
          <w:lang w:val="en-IN"/>
        </w:rPr>
        <w:t>(Refer to Clause 2.2.2(B), 2.2.3(ii) and 3.5 of the RFP)</w:t>
      </w:r>
    </w:p>
    <w:p w:rsidR="00EA0FD2" w:rsidRPr="00F3417A" w:rsidRDefault="00EA0FD2" w:rsidP="00EA0FD2">
      <w:pPr>
        <w:pStyle w:val="ListParagraph"/>
        <w:spacing w:after="0" w:line="240" w:lineRule="auto"/>
        <w:ind w:left="0"/>
        <w:jc w:val="center"/>
        <w:rPr>
          <w:rFonts w:ascii="Times New Roman" w:hAnsi="Times New Roman" w:cs="Times New Roman"/>
          <w:i/>
          <w:sz w:val="23"/>
          <w:szCs w:val="23"/>
          <w:lang w:val="en-IN"/>
        </w:rPr>
      </w:pPr>
    </w:p>
    <w:p w:rsidR="00AE7F18" w:rsidRDefault="00F3417A" w:rsidP="00EA0FD2">
      <w:pPr>
        <w:spacing w:after="0"/>
        <w:jc w:val="center"/>
        <w:rPr>
          <w:rFonts w:ascii="Times New Roman" w:hAnsi="Times New Roman" w:cs="Times New Roman"/>
          <w:sz w:val="23"/>
          <w:szCs w:val="23"/>
          <w:lang w:val="en-IN"/>
        </w:rPr>
      </w:pPr>
      <w:r>
        <w:rPr>
          <w:rFonts w:ascii="Times New Roman" w:hAnsi="Times New Roman" w:cs="Times New Roman"/>
          <w:sz w:val="23"/>
          <w:szCs w:val="23"/>
          <w:lang w:val="en-IN"/>
        </w:rPr>
        <w:t>(In Rs. crore</w:t>
      </w:r>
      <w:r w:rsidRPr="00F3417A">
        <w:rPr>
          <w:rFonts w:ascii="Times New Roman" w:hAnsi="Times New Roman" w:cs="Times New Roman"/>
          <w:sz w:val="23"/>
          <w:szCs w:val="23"/>
          <w:vertAlign w:val="superscript"/>
          <w:lang w:val="en-IN"/>
        </w:rPr>
        <w:t>$$</w:t>
      </w:r>
      <w:r>
        <w:rPr>
          <w:rFonts w:ascii="Times New Roman" w:hAnsi="Times New Roman" w:cs="Times New Roman"/>
          <w:sz w:val="23"/>
          <w:szCs w:val="23"/>
          <w:lang w:val="en-IN"/>
        </w:rPr>
        <w:t>)</w:t>
      </w:r>
    </w:p>
    <w:tbl>
      <w:tblPr>
        <w:tblStyle w:val="TableGrid"/>
        <w:tblW w:w="0" w:type="auto"/>
        <w:tblLayout w:type="fixed"/>
        <w:tblLook w:val="04A0"/>
      </w:tblPr>
      <w:tblGrid>
        <w:gridCol w:w="1526"/>
        <w:gridCol w:w="854"/>
        <w:gridCol w:w="1839"/>
        <w:gridCol w:w="1066"/>
        <w:gridCol w:w="1066"/>
        <w:gridCol w:w="1066"/>
        <w:gridCol w:w="1066"/>
        <w:gridCol w:w="1066"/>
      </w:tblGrid>
      <w:tr w:rsidR="007B21A0" w:rsidRPr="00EA0FD2" w:rsidTr="00D14E6E">
        <w:tc>
          <w:tcPr>
            <w:tcW w:w="1526" w:type="dxa"/>
          </w:tcPr>
          <w:p w:rsidR="007B21A0" w:rsidRPr="00EA0FD2" w:rsidRDefault="007B21A0" w:rsidP="00F3417A">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Bidder type</w:t>
            </w:r>
          </w:p>
          <w:p w:rsidR="007B21A0" w:rsidRPr="00EA0FD2" w:rsidRDefault="007B21A0" w:rsidP="00F3417A">
            <w:pPr>
              <w:jc w:val="center"/>
              <w:rPr>
                <w:rFonts w:ascii="Times New Roman" w:hAnsi="Times New Roman" w:cs="Times New Roman"/>
                <w:sz w:val="23"/>
                <w:szCs w:val="23"/>
                <w:vertAlign w:val="superscript"/>
                <w:lang w:val="en-IN"/>
              </w:rPr>
            </w:pPr>
            <w:r w:rsidRPr="00EA0FD2">
              <w:rPr>
                <w:rFonts w:ascii="Times New Roman" w:hAnsi="Times New Roman" w:cs="Times New Roman"/>
                <w:sz w:val="23"/>
                <w:szCs w:val="23"/>
                <w:vertAlign w:val="superscript"/>
                <w:lang w:val="en-IN"/>
              </w:rPr>
              <w:t>$</w:t>
            </w:r>
          </w:p>
        </w:tc>
        <w:tc>
          <w:tcPr>
            <w:tcW w:w="854" w:type="dxa"/>
          </w:tcPr>
          <w:p w:rsidR="007B21A0" w:rsidRPr="00EA0FD2" w:rsidRDefault="007B21A0" w:rsidP="00F3417A">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 xml:space="preserve">Member </w:t>
            </w:r>
          </w:p>
          <w:p w:rsidR="007B21A0" w:rsidRPr="00EA0FD2" w:rsidRDefault="007B21A0" w:rsidP="00F3417A">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Code</w:t>
            </w:r>
            <w:r w:rsidRPr="00EA0FD2">
              <w:rPr>
                <w:rFonts w:ascii="Times New Roman" w:hAnsi="Times New Roman" w:cs="Times New Roman"/>
                <w:sz w:val="23"/>
                <w:szCs w:val="23"/>
                <w:vertAlign w:val="superscript"/>
                <w:lang w:val="en-IN"/>
              </w:rPr>
              <w:t>£</w:t>
            </w:r>
          </w:p>
        </w:tc>
        <w:tc>
          <w:tcPr>
            <w:tcW w:w="1839" w:type="dxa"/>
          </w:tcPr>
          <w:p w:rsidR="007B21A0" w:rsidRPr="00EA0FD2" w:rsidRDefault="00D14E6E" w:rsidP="00F3417A">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 xml:space="preserve">Proposed Equity Shareholding in </w:t>
            </w:r>
          </w:p>
          <w:p w:rsidR="00D14E6E" w:rsidRPr="00EA0FD2" w:rsidRDefault="00D14E6E" w:rsidP="00F3417A">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Consortium (%)</w:t>
            </w:r>
          </w:p>
        </w:tc>
        <w:tc>
          <w:tcPr>
            <w:tcW w:w="5330" w:type="dxa"/>
            <w:gridSpan w:val="5"/>
          </w:tcPr>
          <w:p w:rsidR="007B21A0" w:rsidRPr="00EA0FD2" w:rsidRDefault="00D14E6E" w:rsidP="00D14E6E">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Net Worth/ Asset Under Management</w:t>
            </w:r>
            <w:r w:rsidRPr="00EA0FD2">
              <w:rPr>
                <w:rFonts w:ascii="Times New Roman" w:hAnsi="Times New Roman" w:cs="Times New Roman"/>
                <w:sz w:val="23"/>
                <w:szCs w:val="23"/>
                <w:vertAlign w:val="superscript"/>
                <w:lang w:val="en-IN"/>
              </w:rPr>
              <w:t>7</w:t>
            </w:r>
          </w:p>
        </w:tc>
      </w:tr>
      <w:tr w:rsidR="00D14E6E" w:rsidRPr="00EA0FD2" w:rsidTr="00D14E6E">
        <w:tc>
          <w:tcPr>
            <w:tcW w:w="1526" w:type="dxa"/>
          </w:tcPr>
          <w:p w:rsidR="00D14E6E" w:rsidRPr="00EA0FD2" w:rsidRDefault="00D14E6E" w:rsidP="00F3417A">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(1)</w:t>
            </w:r>
          </w:p>
        </w:tc>
        <w:tc>
          <w:tcPr>
            <w:tcW w:w="854" w:type="dxa"/>
          </w:tcPr>
          <w:p w:rsidR="00D14E6E" w:rsidRPr="00EA0FD2" w:rsidRDefault="00D14E6E" w:rsidP="00F3417A">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(2)</w:t>
            </w:r>
          </w:p>
        </w:tc>
        <w:tc>
          <w:tcPr>
            <w:tcW w:w="1839" w:type="dxa"/>
          </w:tcPr>
          <w:p w:rsidR="00D14E6E" w:rsidRPr="00EA0FD2" w:rsidRDefault="00D14E6E" w:rsidP="00F3417A">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(3)</w:t>
            </w:r>
          </w:p>
        </w:tc>
        <w:tc>
          <w:tcPr>
            <w:tcW w:w="1066" w:type="dxa"/>
          </w:tcPr>
          <w:p w:rsidR="00D14E6E" w:rsidRPr="00EA0FD2" w:rsidRDefault="00D14E6E" w:rsidP="00F3417A">
            <w:pPr>
              <w:jc w:val="center"/>
              <w:rPr>
                <w:rFonts w:ascii="Times New Roman" w:hAnsi="Times New Roman" w:cs="Times New Roman"/>
                <w:b/>
                <w:sz w:val="23"/>
                <w:szCs w:val="23"/>
                <w:lang w:val="en-IN"/>
              </w:rPr>
            </w:pPr>
            <w:r w:rsidRPr="00EA0FD2">
              <w:rPr>
                <w:rFonts w:ascii="Times New Roman" w:hAnsi="Times New Roman" w:cs="Times New Roman"/>
                <w:b/>
                <w:sz w:val="23"/>
                <w:szCs w:val="23"/>
                <w:lang w:val="en-IN"/>
              </w:rPr>
              <w:t>Year</w:t>
            </w:r>
          </w:p>
          <w:p w:rsidR="00D14E6E" w:rsidRPr="00EA0FD2" w:rsidRDefault="00D14E6E" w:rsidP="00F3417A">
            <w:pPr>
              <w:jc w:val="center"/>
              <w:rPr>
                <w:rFonts w:ascii="Times New Roman" w:hAnsi="Times New Roman" w:cs="Times New Roman"/>
                <w:b/>
                <w:sz w:val="23"/>
                <w:szCs w:val="23"/>
                <w:lang w:val="en-IN"/>
              </w:rPr>
            </w:pPr>
            <w:r w:rsidRPr="00EA0FD2">
              <w:rPr>
                <w:rFonts w:ascii="Times New Roman" w:hAnsi="Times New Roman" w:cs="Times New Roman"/>
                <w:b/>
                <w:sz w:val="23"/>
                <w:szCs w:val="23"/>
                <w:lang w:val="en-IN"/>
              </w:rPr>
              <w:t>1</w:t>
            </w:r>
          </w:p>
          <w:p w:rsidR="00D14E6E" w:rsidRPr="00EA0FD2" w:rsidRDefault="00D14E6E" w:rsidP="00F3417A">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(4)</w:t>
            </w:r>
          </w:p>
        </w:tc>
        <w:tc>
          <w:tcPr>
            <w:tcW w:w="1066" w:type="dxa"/>
          </w:tcPr>
          <w:p w:rsidR="00D14E6E" w:rsidRPr="00EA0FD2" w:rsidRDefault="00D14E6E" w:rsidP="00EA0FD2">
            <w:pPr>
              <w:jc w:val="center"/>
              <w:rPr>
                <w:rFonts w:ascii="Times New Roman" w:hAnsi="Times New Roman" w:cs="Times New Roman"/>
                <w:b/>
                <w:sz w:val="23"/>
                <w:szCs w:val="23"/>
                <w:lang w:val="en-IN"/>
              </w:rPr>
            </w:pPr>
            <w:r w:rsidRPr="00EA0FD2">
              <w:rPr>
                <w:rFonts w:ascii="Times New Roman" w:hAnsi="Times New Roman" w:cs="Times New Roman"/>
                <w:b/>
                <w:sz w:val="23"/>
                <w:szCs w:val="23"/>
                <w:lang w:val="en-IN"/>
              </w:rPr>
              <w:t>Year</w:t>
            </w:r>
          </w:p>
          <w:p w:rsidR="00D14E6E" w:rsidRPr="00EA0FD2" w:rsidRDefault="00D14E6E" w:rsidP="00EA0FD2">
            <w:pPr>
              <w:jc w:val="center"/>
              <w:rPr>
                <w:rFonts w:ascii="Times New Roman" w:hAnsi="Times New Roman" w:cs="Times New Roman"/>
                <w:b/>
                <w:sz w:val="23"/>
                <w:szCs w:val="23"/>
                <w:lang w:val="en-IN"/>
              </w:rPr>
            </w:pPr>
            <w:r w:rsidRPr="00EA0FD2">
              <w:rPr>
                <w:rFonts w:ascii="Times New Roman" w:hAnsi="Times New Roman" w:cs="Times New Roman"/>
                <w:b/>
                <w:sz w:val="23"/>
                <w:szCs w:val="23"/>
                <w:lang w:val="en-IN"/>
              </w:rPr>
              <w:t>2</w:t>
            </w:r>
          </w:p>
          <w:p w:rsidR="00D14E6E" w:rsidRPr="00EA0FD2" w:rsidRDefault="00D14E6E" w:rsidP="00EA0FD2">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(5)</w:t>
            </w:r>
          </w:p>
        </w:tc>
        <w:tc>
          <w:tcPr>
            <w:tcW w:w="1066" w:type="dxa"/>
          </w:tcPr>
          <w:p w:rsidR="00D14E6E" w:rsidRPr="00EA0FD2" w:rsidRDefault="00D14E6E" w:rsidP="00EA0FD2">
            <w:pPr>
              <w:jc w:val="center"/>
              <w:rPr>
                <w:rFonts w:ascii="Times New Roman" w:hAnsi="Times New Roman" w:cs="Times New Roman"/>
                <w:b/>
                <w:sz w:val="23"/>
                <w:szCs w:val="23"/>
                <w:lang w:val="en-IN"/>
              </w:rPr>
            </w:pPr>
            <w:r w:rsidRPr="00EA0FD2">
              <w:rPr>
                <w:rFonts w:ascii="Times New Roman" w:hAnsi="Times New Roman" w:cs="Times New Roman"/>
                <w:b/>
                <w:sz w:val="23"/>
                <w:szCs w:val="23"/>
                <w:lang w:val="en-IN"/>
              </w:rPr>
              <w:t>Year</w:t>
            </w:r>
          </w:p>
          <w:p w:rsidR="00D14E6E" w:rsidRPr="00EA0FD2" w:rsidRDefault="00D14E6E" w:rsidP="00EA0FD2">
            <w:pPr>
              <w:jc w:val="center"/>
              <w:rPr>
                <w:rFonts w:ascii="Times New Roman" w:hAnsi="Times New Roman" w:cs="Times New Roman"/>
                <w:b/>
                <w:sz w:val="23"/>
                <w:szCs w:val="23"/>
                <w:lang w:val="en-IN"/>
              </w:rPr>
            </w:pPr>
            <w:r w:rsidRPr="00EA0FD2">
              <w:rPr>
                <w:rFonts w:ascii="Times New Roman" w:hAnsi="Times New Roman" w:cs="Times New Roman"/>
                <w:b/>
                <w:sz w:val="23"/>
                <w:szCs w:val="23"/>
                <w:lang w:val="en-IN"/>
              </w:rPr>
              <w:t>3</w:t>
            </w:r>
          </w:p>
          <w:p w:rsidR="00D14E6E" w:rsidRPr="00EA0FD2" w:rsidRDefault="00D14E6E" w:rsidP="00EA0FD2">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(6)</w:t>
            </w:r>
          </w:p>
        </w:tc>
        <w:tc>
          <w:tcPr>
            <w:tcW w:w="1066" w:type="dxa"/>
          </w:tcPr>
          <w:p w:rsidR="00D14E6E" w:rsidRPr="00EA0FD2" w:rsidRDefault="00D14E6E" w:rsidP="00EA0FD2">
            <w:pPr>
              <w:jc w:val="center"/>
              <w:rPr>
                <w:rFonts w:ascii="Times New Roman" w:hAnsi="Times New Roman" w:cs="Times New Roman"/>
                <w:b/>
                <w:sz w:val="23"/>
                <w:szCs w:val="23"/>
                <w:lang w:val="en-IN"/>
              </w:rPr>
            </w:pPr>
            <w:r w:rsidRPr="00EA0FD2">
              <w:rPr>
                <w:rFonts w:ascii="Times New Roman" w:hAnsi="Times New Roman" w:cs="Times New Roman"/>
                <w:b/>
                <w:sz w:val="23"/>
                <w:szCs w:val="23"/>
                <w:lang w:val="en-IN"/>
              </w:rPr>
              <w:t>Year</w:t>
            </w:r>
          </w:p>
          <w:p w:rsidR="00D14E6E" w:rsidRPr="00EA0FD2" w:rsidRDefault="00D14E6E" w:rsidP="00EA0FD2">
            <w:pPr>
              <w:jc w:val="center"/>
              <w:rPr>
                <w:rFonts w:ascii="Times New Roman" w:hAnsi="Times New Roman" w:cs="Times New Roman"/>
                <w:b/>
                <w:sz w:val="23"/>
                <w:szCs w:val="23"/>
                <w:lang w:val="en-IN"/>
              </w:rPr>
            </w:pPr>
            <w:r w:rsidRPr="00EA0FD2">
              <w:rPr>
                <w:rFonts w:ascii="Times New Roman" w:hAnsi="Times New Roman" w:cs="Times New Roman"/>
                <w:b/>
                <w:sz w:val="23"/>
                <w:szCs w:val="23"/>
                <w:lang w:val="en-IN"/>
              </w:rPr>
              <w:t>4</w:t>
            </w:r>
          </w:p>
          <w:p w:rsidR="00D14E6E" w:rsidRPr="00EA0FD2" w:rsidRDefault="00D14E6E" w:rsidP="00EA0FD2">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(7)</w:t>
            </w:r>
          </w:p>
        </w:tc>
        <w:tc>
          <w:tcPr>
            <w:tcW w:w="1066" w:type="dxa"/>
          </w:tcPr>
          <w:p w:rsidR="00D14E6E" w:rsidRPr="00EA0FD2" w:rsidRDefault="00D14E6E" w:rsidP="00EA0FD2">
            <w:pPr>
              <w:jc w:val="center"/>
              <w:rPr>
                <w:rFonts w:ascii="Times New Roman" w:hAnsi="Times New Roman" w:cs="Times New Roman"/>
                <w:b/>
                <w:sz w:val="23"/>
                <w:szCs w:val="23"/>
                <w:lang w:val="en-IN"/>
              </w:rPr>
            </w:pPr>
            <w:r w:rsidRPr="00EA0FD2">
              <w:rPr>
                <w:rFonts w:ascii="Times New Roman" w:hAnsi="Times New Roman" w:cs="Times New Roman"/>
                <w:b/>
                <w:sz w:val="23"/>
                <w:szCs w:val="23"/>
                <w:lang w:val="en-IN"/>
              </w:rPr>
              <w:t>Year</w:t>
            </w:r>
          </w:p>
          <w:p w:rsidR="00D14E6E" w:rsidRPr="00EA0FD2" w:rsidRDefault="00D14E6E" w:rsidP="00EA0FD2">
            <w:pPr>
              <w:jc w:val="center"/>
              <w:rPr>
                <w:rFonts w:ascii="Times New Roman" w:hAnsi="Times New Roman" w:cs="Times New Roman"/>
                <w:b/>
                <w:sz w:val="23"/>
                <w:szCs w:val="23"/>
                <w:lang w:val="en-IN"/>
              </w:rPr>
            </w:pPr>
            <w:r w:rsidRPr="00EA0FD2">
              <w:rPr>
                <w:rFonts w:ascii="Times New Roman" w:hAnsi="Times New Roman" w:cs="Times New Roman"/>
                <w:b/>
                <w:sz w:val="23"/>
                <w:szCs w:val="23"/>
                <w:lang w:val="en-IN"/>
              </w:rPr>
              <w:t>5</w:t>
            </w:r>
          </w:p>
          <w:p w:rsidR="00D14E6E" w:rsidRPr="00EA0FD2" w:rsidRDefault="00D14E6E" w:rsidP="00EA0FD2">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(8)</w:t>
            </w:r>
          </w:p>
        </w:tc>
      </w:tr>
      <w:tr w:rsidR="00D14E6E" w:rsidRPr="00EA0FD2" w:rsidTr="00D14E6E">
        <w:tc>
          <w:tcPr>
            <w:tcW w:w="1526" w:type="dxa"/>
          </w:tcPr>
          <w:p w:rsidR="00D14E6E" w:rsidRPr="00EA0FD2" w:rsidRDefault="00D14E6E" w:rsidP="00F3417A">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Single Entity</w:t>
            </w:r>
          </w:p>
          <w:p w:rsidR="00D14E6E" w:rsidRPr="00EA0FD2" w:rsidRDefault="00D14E6E" w:rsidP="00F3417A">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 xml:space="preserve">Bidder </w:t>
            </w:r>
          </w:p>
        </w:tc>
        <w:tc>
          <w:tcPr>
            <w:tcW w:w="854" w:type="dxa"/>
          </w:tcPr>
          <w:p w:rsidR="00D14E6E" w:rsidRPr="00EA0FD2" w:rsidRDefault="00D14E6E" w:rsidP="00F3417A">
            <w:pPr>
              <w:jc w:val="center"/>
              <w:rPr>
                <w:rFonts w:ascii="Times New Roman" w:hAnsi="Times New Roman" w:cs="Times New Roman"/>
                <w:sz w:val="23"/>
                <w:szCs w:val="23"/>
                <w:lang w:val="en-IN"/>
              </w:rPr>
            </w:pPr>
          </w:p>
        </w:tc>
        <w:tc>
          <w:tcPr>
            <w:tcW w:w="1839"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r>
      <w:tr w:rsidR="00D14E6E" w:rsidRPr="00EA0FD2" w:rsidTr="00D14E6E">
        <w:tc>
          <w:tcPr>
            <w:tcW w:w="1526" w:type="dxa"/>
          </w:tcPr>
          <w:p w:rsidR="00D14E6E" w:rsidRPr="00EA0FD2" w:rsidRDefault="00D14E6E" w:rsidP="00F3417A">
            <w:pPr>
              <w:jc w:val="center"/>
              <w:rPr>
                <w:rFonts w:ascii="Times New Roman" w:hAnsi="Times New Roman" w:cs="Times New Roman"/>
                <w:sz w:val="23"/>
                <w:szCs w:val="23"/>
                <w:lang w:val="en-IN"/>
              </w:rPr>
            </w:pPr>
          </w:p>
        </w:tc>
        <w:tc>
          <w:tcPr>
            <w:tcW w:w="854" w:type="dxa"/>
          </w:tcPr>
          <w:p w:rsidR="00D14E6E" w:rsidRPr="00EA0FD2" w:rsidRDefault="00D14E6E" w:rsidP="00F3417A">
            <w:pPr>
              <w:jc w:val="center"/>
              <w:rPr>
                <w:rFonts w:ascii="Times New Roman" w:hAnsi="Times New Roman" w:cs="Times New Roman"/>
                <w:sz w:val="23"/>
                <w:szCs w:val="23"/>
                <w:lang w:val="en-IN"/>
              </w:rPr>
            </w:pPr>
          </w:p>
        </w:tc>
        <w:tc>
          <w:tcPr>
            <w:tcW w:w="1839"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r>
      <w:tr w:rsidR="00D14E6E" w:rsidRPr="00EA0FD2" w:rsidTr="00D14E6E">
        <w:tc>
          <w:tcPr>
            <w:tcW w:w="1526" w:type="dxa"/>
          </w:tcPr>
          <w:p w:rsidR="00D14E6E" w:rsidRPr="00EA0FD2" w:rsidRDefault="00D14E6E" w:rsidP="00F3417A">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Consortium Member 1</w:t>
            </w:r>
          </w:p>
        </w:tc>
        <w:tc>
          <w:tcPr>
            <w:tcW w:w="854" w:type="dxa"/>
          </w:tcPr>
          <w:p w:rsidR="00D14E6E" w:rsidRPr="00EA0FD2" w:rsidRDefault="00D14E6E" w:rsidP="00F3417A">
            <w:pPr>
              <w:jc w:val="center"/>
              <w:rPr>
                <w:rFonts w:ascii="Times New Roman" w:hAnsi="Times New Roman" w:cs="Times New Roman"/>
                <w:sz w:val="23"/>
                <w:szCs w:val="23"/>
                <w:lang w:val="en-IN"/>
              </w:rPr>
            </w:pPr>
          </w:p>
        </w:tc>
        <w:tc>
          <w:tcPr>
            <w:tcW w:w="1839"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r>
      <w:tr w:rsidR="00D14E6E" w:rsidRPr="00EA0FD2" w:rsidTr="00D14E6E">
        <w:tc>
          <w:tcPr>
            <w:tcW w:w="1526" w:type="dxa"/>
          </w:tcPr>
          <w:p w:rsidR="00D14E6E" w:rsidRPr="00EA0FD2" w:rsidRDefault="00D14E6E" w:rsidP="00F3417A">
            <w:pPr>
              <w:jc w:val="center"/>
              <w:rPr>
                <w:rFonts w:ascii="Times New Roman" w:hAnsi="Times New Roman" w:cs="Times New Roman"/>
                <w:sz w:val="23"/>
                <w:szCs w:val="23"/>
                <w:lang w:val="en-IN"/>
              </w:rPr>
            </w:pPr>
          </w:p>
        </w:tc>
        <w:tc>
          <w:tcPr>
            <w:tcW w:w="854" w:type="dxa"/>
          </w:tcPr>
          <w:p w:rsidR="00D14E6E" w:rsidRPr="00EA0FD2" w:rsidRDefault="00D14E6E" w:rsidP="00F3417A">
            <w:pPr>
              <w:jc w:val="center"/>
              <w:rPr>
                <w:rFonts w:ascii="Times New Roman" w:hAnsi="Times New Roman" w:cs="Times New Roman"/>
                <w:sz w:val="23"/>
                <w:szCs w:val="23"/>
                <w:lang w:val="en-IN"/>
              </w:rPr>
            </w:pPr>
          </w:p>
        </w:tc>
        <w:tc>
          <w:tcPr>
            <w:tcW w:w="1839"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r>
      <w:tr w:rsidR="00D14E6E" w:rsidRPr="00EA0FD2" w:rsidTr="00D14E6E">
        <w:tc>
          <w:tcPr>
            <w:tcW w:w="1526" w:type="dxa"/>
          </w:tcPr>
          <w:p w:rsidR="00D14E6E" w:rsidRPr="00EA0FD2" w:rsidRDefault="00D14E6E" w:rsidP="00D14E6E">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Consortium Member 2</w:t>
            </w:r>
          </w:p>
        </w:tc>
        <w:tc>
          <w:tcPr>
            <w:tcW w:w="854" w:type="dxa"/>
          </w:tcPr>
          <w:p w:rsidR="00D14E6E" w:rsidRPr="00EA0FD2" w:rsidRDefault="00D14E6E" w:rsidP="00F3417A">
            <w:pPr>
              <w:jc w:val="center"/>
              <w:rPr>
                <w:rFonts w:ascii="Times New Roman" w:hAnsi="Times New Roman" w:cs="Times New Roman"/>
                <w:sz w:val="23"/>
                <w:szCs w:val="23"/>
                <w:lang w:val="en-IN"/>
              </w:rPr>
            </w:pPr>
          </w:p>
        </w:tc>
        <w:tc>
          <w:tcPr>
            <w:tcW w:w="1839"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r>
      <w:tr w:rsidR="00D14E6E" w:rsidRPr="00EA0FD2" w:rsidTr="00D14E6E">
        <w:tc>
          <w:tcPr>
            <w:tcW w:w="1526" w:type="dxa"/>
          </w:tcPr>
          <w:p w:rsidR="00D14E6E" w:rsidRPr="00EA0FD2" w:rsidRDefault="00D14E6E" w:rsidP="00F3417A">
            <w:pPr>
              <w:jc w:val="center"/>
              <w:rPr>
                <w:rFonts w:ascii="Times New Roman" w:hAnsi="Times New Roman" w:cs="Times New Roman"/>
                <w:sz w:val="23"/>
                <w:szCs w:val="23"/>
                <w:lang w:val="en-IN"/>
              </w:rPr>
            </w:pPr>
          </w:p>
        </w:tc>
        <w:tc>
          <w:tcPr>
            <w:tcW w:w="854" w:type="dxa"/>
          </w:tcPr>
          <w:p w:rsidR="00D14E6E" w:rsidRPr="00EA0FD2" w:rsidRDefault="00D14E6E" w:rsidP="00F3417A">
            <w:pPr>
              <w:jc w:val="center"/>
              <w:rPr>
                <w:rFonts w:ascii="Times New Roman" w:hAnsi="Times New Roman" w:cs="Times New Roman"/>
                <w:sz w:val="23"/>
                <w:szCs w:val="23"/>
                <w:lang w:val="en-IN"/>
              </w:rPr>
            </w:pPr>
          </w:p>
        </w:tc>
        <w:tc>
          <w:tcPr>
            <w:tcW w:w="1839"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r>
      <w:tr w:rsidR="00D14E6E" w:rsidRPr="00EA0FD2" w:rsidTr="00D14E6E">
        <w:tc>
          <w:tcPr>
            <w:tcW w:w="1526" w:type="dxa"/>
          </w:tcPr>
          <w:p w:rsidR="00D14E6E" w:rsidRPr="00EA0FD2" w:rsidRDefault="00D14E6E" w:rsidP="00D14E6E">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Consortium Member 3</w:t>
            </w:r>
          </w:p>
        </w:tc>
        <w:tc>
          <w:tcPr>
            <w:tcW w:w="854" w:type="dxa"/>
          </w:tcPr>
          <w:p w:rsidR="00D14E6E" w:rsidRPr="00EA0FD2" w:rsidRDefault="00D14E6E" w:rsidP="00F3417A">
            <w:pPr>
              <w:jc w:val="center"/>
              <w:rPr>
                <w:rFonts w:ascii="Times New Roman" w:hAnsi="Times New Roman" w:cs="Times New Roman"/>
                <w:sz w:val="23"/>
                <w:szCs w:val="23"/>
                <w:lang w:val="en-IN"/>
              </w:rPr>
            </w:pPr>
          </w:p>
        </w:tc>
        <w:tc>
          <w:tcPr>
            <w:tcW w:w="1839"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r>
      <w:tr w:rsidR="00D14E6E" w:rsidRPr="00EA0FD2" w:rsidTr="00D14E6E">
        <w:tc>
          <w:tcPr>
            <w:tcW w:w="1526" w:type="dxa"/>
          </w:tcPr>
          <w:p w:rsidR="00D14E6E" w:rsidRPr="00EA0FD2" w:rsidRDefault="00D14E6E" w:rsidP="00F3417A">
            <w:pPr>
              <w:jc w:val="center"/>
              <w:rPr>
                <w:rFonts w:ascii="Times New Roman" w:hAnsi="Times New Roman" w:cs="Times New Roman"/>
                <w:sz w:val="23"/>
                <w:szCs w:val="23"/>
                <w:lang w:val="en-IN"/>
              </w:rPr>
            </w:pPr>
          </w:p>
        </w:tc>
        <w:tc>
          <w:tcPr>
            <w:tcW w:w="854" w:type="dxa"/>
          </w:tcPr>
          <w:p w:rsidR="00D14E6E" w:rsidRPr="00EA0FD2" w:rsidRDefault="00D14E6E" w:rsidP="00F3417A">
            <w:pPr>
              <w:jc w:val="center"/>
              <w:rPr>
                <w:rFonts w:ascii="Times New Roman" w:hAnsi="Times New Roman" w:cs="Times New Roman"/>
                <w:sz w:val="23"/>
                <w:szCs w:val="23"/>
                <w:lang w:val="en-IN"/>
              </w:rPr>
            </w:pPr>
          </w:p>
        </w:tc>
        <w:tc>
          <w:tcPr>
            <w:tcW w:w="1839"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r>
      <w:tr w:rsidR="00D14E6E" w:rsidRPr="00EA0FD2" w:rsidTr="00D14E6E">
        <w:tc>
          <w:tcPr>
            <w:tcW w:w="1526" w:type="dxa"/>
          </w:tcPr>
          <w:p w:rsidR="00D14E6E" w:rsidRPr="00EA0FD2" w:rsidRDefault="00D14E6E" w:rsidP="00D14E6E">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Consortium Member 4</w:t>
            </w:r>
          </w:p>
        </w:tc>
        <w:tc>
          <w:tcPr>
            <w:tcW w:w="854" w:type="dxa"/>
          </w:tcPr>
          <w:p w:rsidR="00D14E6E" w:rsidRPr="00EA0FD2" w:rsidRDefault="00D14E6E" w:rsidP="00F3417A">
            <w:pPr>
              <w:jc w:val="center"/>
              <w:rPr>
                <w:rFonts w:ascii="Times New Roman" w:hAnsi="Times New Roman" w:cs="Times New Roman"/>
                <w:sz w:val="23"/>
                <w:szCs w:val="23"/>
                <w:lang w:val="en-IN"/>
              </w:rPr>
            </w:pPr>
          </w:p>
        </w:tc>
        <w:tc>
          <w:tcPr>
            <w:tcW w:w="1839"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r>
      <w:tr w:rsidR="00D14E6E" w:rsidRPr="00EA0FD2" w:rsidTr="00D14E6E">
        <w:tc>
          <w:tcPr>
            <w:tcW w:w="1526" w:type="dxa"/>
          </w:tcPr>
          <w:p w:rsidR="00D14E6E" w:rsidRPr="00EA0FD2" w:rsidRDefault="00D14E6E" w:rsidP="00F3417A">
            <w:pPr>
              <w:jc w:val="center"/>
              <w:rPr>
                <w:rFonts w:ascii="Times New Roman" w:hAnsi="Times New Roman" w:cs="Times New Roman"/>
                <w:sz w:val="23"/>
                <w:szCs w:val="23"/>
                <w:lang w:val="en-IN"/>
              </w:rPr>
            </w:pPr>
            <w:r w:rsidRPr="00EA0FD2">
              <w:rPr>
                <w:rFonts w:ascii="Times New Roman" w:hAnsi="Times New Roman" w:cs="Times New Roman"/>
                <w:sz w:val="23"/>
                <w:szCs w:val="23"/>
                <w:lang w:val="en-IN"/>
              </w:rPr>
              <w:t>TOTAL</w:t>
            </w:r>
          </w:p>
        </w:tc>
        <w:tc>
          <w:tcPr>
            <w:tcW w:w="854" w:type="dxa"/>
          </w:tcPr>
          <w:p w:rsidR="00D14E6E" w:rsidRPr="00EA0FD2" w:rsidRDefault="00D14E6E" w:rsidP="00F3417A">
            <w:pPr>
              <w:jc w:val="center"/>
              <w:rPr>
                <w:rFonts w:ascii="Times New Roman" w:hAnsi="Times New Roman" w:cs="Times New Roman"/>
                <w:sz w:val="23"/>
                <w:szCs w:val="23"/>
                <w:lang w:val="en-IN"/>
              </w:rPr>
            </w:pPr>
          </w:p>
        </w:tc>
        <w:tc>
          <w:tcPr>
            <w:tcW w:w="1839"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c>
          <w:tcPr>
            <w:tcW w:w="1066" w:type="dxa"/>
          </w:tcPr>
          <w:p w:rsidR="00D14E6E" w:rsidRPr="00EA0FD2" w:rsidRDefault="00D14E6E" w:rsidP="00F3417A">
            <w:pPr>
              <w:jc w:val="center"/>
              <w:rPr>
                <w:rFonts w:ascii="Times New Roman" w:hAnsi="Times New Roman" w:cs="Times New Roman"/>
                <w:sz w:val="23"/>
                <w:szCs w:val="23"/>
                <w:lang w:val="en-IN"/>
              </w:rPr>
            </w:pPr>
          </w:p>
        </w:tc>
      </w:tr>
    </w:tbl>
    <w:p w:rsidR="00D14E6E" w:rsidRDefault="00D14E6E" w:rsidP="00D14E6E">
      <w:pPr>
        <w:rPr>
          <w:rFonts w:ascii="Times New Roman" w:hAnsi="Times New Roman" w:cs="Times New Roman"/>
          <w:b/>
          <w:sz w:val="23"/>
          <w:szCs w:val="23"/>
          <w:lang w:val="en-IN"/>
        </w:rPr>
      </w:pPr>
      <w:r>
        <w:rPr>
          <w:rFonts w:ascii="Times New Roman" w:hAnsi="Times New Roman" w:cs="Times New Roman"/>
          <w:b/>
          <w:sz w:val="23"/>
          <w:szCs w:val="23"/>
          <w:lang w:val="en-IN"/>
        </w:rPr>
        <w:t xml:space="preserve">Name &amp; address of Bidder’s Bankers: </w:t>
      </w:r>
    </w:p>
    <w:p w:rsidR="00EA0FD2" w:rsidRDefault="00EA0FD2" w:rsidP="00D14E6E">
      <w:pPr>
        <w:rPr>
          <w:rFonts w:ascii="Times New Roman" w:hAnsi="Times New Roman" w:cs="Times New Roman"/>
          <w:sz w:val="23"/>
          <w:szCs w:val="23"/>
          <w:lang w:val="en-IN"/>
        </w:rPr>
      </w:pPr>
      <w:r w:rsidRPr="00EA0FD2">
        <w:rPr>
          <w:rFonts w:ascii="Times New Roman" w:hAnsi="Times New Roman" w:cs="Times New Roman"/>
          <w:b/>
          <w:sz w:val="23"/>
          <w:szCs w:val="23"/>
          <w:vertAlign w:val="superscript"/>
          <w:lang w:val="en-IN"/>
        </w:rPr>
        <w:t>$</w:t>
      </w:r>
      <w:r>
        <w:rPr>
          <w:rFonts w:ascii="Times New Roman" w:hAnsi="Times New Roman" w:cs="Times New Roman"/>
          <w:b/>
          <w:sz w:val="23"/>
          <w:szCs w:val="23"/>
          <w:lang w:val="en-IN"/>
        </w:rPr>
        <w:t xml:space="preserve"> </w:t>
      </w:r>
      <w:r w:rsidRPr="00EA0FD2">
        <w:rPr>
          <w:rFonts w:ascii="Times New Roman" w:hAnsi="Times New Roman" w:cs="Times New Roman"/>
          <w:sz w:val="23"/>
          <w:szCs w:val="23"/>
          <w:lang w:val="en-IN"/>
        </w:rPr>
        <w:t>A</w:t>
      </w:r>
      <w:r>
        <w:rPr>
          <w:rFonts w:ascii="Times New Roman" w:hAnsi="Times New Roman" w:cs="Times New Roman"/>
          <w:b/>
          <w:sz w:val="23"/>
          <w:szCs w:val="23"/>
          <w:lang w:val="en-IN"/>
        </w:rPr>
        <w:t xml:space="preserve"> </w:t>
      </w:r>
      <w:r>
        <w:rPr>
          <w:rFonts w:ascii="Times New Roman" w:hAnsi="Times New Roman" w:cs="Times New Roman"/>
          <w:sz w:val="23"/>
          <w:szCs w:val="23"/>
          <w:lang w:val="en-IN"/>
        </w:rPr>
        <w:t>Bidder consisting of a single entity should fill in details as per the row titled Single entity Bidder and ignore the rows titled Consortium Members.  In case of a Consortium, row titled Single entity bidder may be ignored.</w:t>
      </w:r>
    </w:p>
    <w:p w:rsidR="00EA0FD2" w:rsidRDefault="00EA0FD2" w:rsidP="00EA0FD2">
      <w:pPr>
        <w:jc w:val="both"/>
        <w:rPr>
          <w:rFonts w:ascii="Times New Roman" w:hAnsi="Times New Roman" w:cs="Times New Roman"/>
          <w:sz w:val="23"/>
          <w:szCs w:val="23"/>
          <w:lang w:val="en-IN"/>
        </w:rPr>
      </w:pPr>
      <w:r>
        <w:rPr>
          <w:rFonts w:ascii="Times New Roman" w:hAnsi="Times New Roman" w:cs="Times New Roman"/>
          <w:sz w:val="23"/>
          <w:szCs w:val="23"/>
          <w:lang w:val="en-IN"/>
        </w:rPr>
        <w:t>£ Member Code shall indicate NA for Not Applicable in case of a single entity Bidder.  For other Members, the following abbreviations are suggested viz.  LM means Lead Member, TM means Technical Member, FM means Financial Member, OMM means Operation &amp; Maintenance Member; and OM means Other Member.  IN case the Eligible Project relates to an Associate of the Bidder or its Member, write “Associate” along with Member Code.</w:t>
      </w:r>
    </w:p>
    <w:p w:rsidR="00EA0FD2" w:rsidRDefault="00EA0FD2" w:rsidP="00EA0FD2">
      <w:pPr>
        <w:jc w:val="both"/>
        <w:rPr>
          <w:rFonts w:ascii="Times New Roman" w:hAnsi="Times New Roman" w:cs="Times New Roman"/>
          <w:sz w:val="23"/>
          <w:szCs w:val="23"/>
          <w:lang w:val="en-IN"/>
        </w:rPr>
      </w:pPr>
      <w:r>
        <w:rPr>
          <w:rFonts w:ascii="Times New Roman" w:hAnsi="Times New Roman" w:cs="Times New Roman"/>
          <w:sz w:val="23"/>
          <w:szCs w:val="23"/>
          <w:lang w:val="en-IN"/>
        </w:rPr>
        <w:softHyphen/>
        <w:t>________________</w:t>
      </w:r>
    </w:p>
    <w:p w:rsidR="00EA0FD2" w:rsidRDefault="00EA0FD2" w:rsidP="00EA0FD2">
      <w:pPr>
        <w:jc w:val="both"/>
        <w:rPr>
          <w:rFonts w:ascii="Times New Roman" w:hAnsi="Times New Roman" w:cs="Times New Roman"/>
          <w:sz w:val="23"/>
          <w:szCs w:val="23"/>
          <w:lang w:val="en-IN"/>
        </w:rPr>
      </w:pPr>
      <w:r w:rsidRPr="00EA0FD2">
        <w:rPr>
          <w:rFonts w:ascii="Times New Roman" w:hAnsi="Times New Roman" w:cs="Times New Roman"/>
          <w:sz w:val="23"/>
          <w:szCs w:val="23"/>
          <w:vertAlign w:val="superscript"/>
          <w:lang w:val="en-IN"/>
        </w:rPr>
        <w:t>7</w:t>
      </w:r>
      <w:r>
        <w:rPr>
          <w:rFonts w:ascii="Times New Roman" w:hAnsi="Times New Roman" w:cs="Times New Roman"/>
          <w:sz w:val="23"/>
          <w:szCs w:val="23"/>
          <w:lang w:val="en-IN"/>
        </w:rPr>
        <w:t xml:space="preserve"> </w:t>
      </w:r>
      <w:r w:rsidRPr="00EA0FD2">
        <w:rPr>
          <w:rFonts w:ascii="Times New Roman" w:hAnsi="Times New Roman" w:cs="Times New Roman"/>
          <w:sz w:val="18"/>
          <w:szCs w:val="18"/>
          <w:lang w:val="en-IN"/>
        </w:rPr>
        <w:t xml:space="preserve">Market value of the Assets managed by self or on behalf of Investors </w:t>
      </w:r>
    </w:p>
    <w:p w:rsidR="00EA0FD2" w:rsidRDefault="00EA0FD2" w:rsidP="00D14E6E">
      <w:pPr>
        <w:rPr>
          <w:rFonts w:ascii="Times New Roman" w:hAnsi="Times New Roman" w:cs="Times New Roman"/>
          <w:sz w:val="23"/>
          <w:szCs w:val="23"/>
          <w:lang w:val="en-IN"/>
        </w:rPr>
      </w:pPr>
      <w:r>
        <w:rPr>
          <w:rFonts w:ascii="Times New Roman" w:hAnsi="Times New Roman" w:cs="Times New Roman"/>
          <w:sz w:val="23"/>
          <w:szCs w:val="23"/>
          <w:lang w:val="en-IN"/>
        </w:rPr>
        <w:lastRenderedPageBreak/>
        <w:t xml:space="preserve"> </w:t>
      </w:r>
      <w:r w:rsidRPr="00EA0FD2">
        <w:rPr>
          <w:rFonts w:ascii="Times New Roman" w:hAnsi="Times New Roman" w:cs="Times New Roman"/>
          <w:sz w:val="23"/>
          <w:szCs w:val="23"/>
          <w:vertAlign w:val="superscript"/>
          <w:lang w:val="en-IN"/>
        </w:rPr>
        <w:t xml:space="preserve">€ </w:t>
      </w:r>
      <w:r>
        <w:rPr>
          <w:rFonts w:ascii="Times New Roman" w:hAnsi="Times New Roman" w:cs="Times New Roman"/>
          <w:sz w:val="23"/>
          <w:szCs w:val="23"/>
          <w:lang w:val="en-IN"/>
        </w:rPr>
        <w:t>The Bidder should provide details of its own Financial Capability or of an Associate specified in Clause 2.1.18.</w:t>
      </w:r>
    </w:p>
    <w:p w:rsidR="00EA0FD2" w:rsidRDefault="00EA0FD2" w:rsidP="00EA0FD2">
      <w:pPr>
        <w:jc w:val="both"/>
        <w:rPr>
          <w:rFonts w:ascii="Times New Roman" w:hAnsi="Times New Roman" w:cs="Times New Roman"/>
          <w:i/>
          <w:sz w:val="23"/>
          <w:szCs w:val="23"/>
          <w:lang w:val="en-IN"/>
        </w:rPr>
      </w:pPr>
      <w:r w:rsidRPr="00EA0FD2">
        <w:rPr>
          <w:rFonts w:ascii="Times New Roman" w:hAnsi="Times New Roman" w:cs="Times New Roman"/>
          <w:sz w:val="23"/>
          <w:szCs w:val="23"/>
          <w:vertAlign w:val="superscript"/>
          <w:lang w:val="en-IN"/>
        </w:rPr>
        <w:t>$$</w:t>
      </w:r>
      <w:r>
        <w:rPr>
          <w:rFonts w:ascii="Times New Roman" w:hAnsi="Times New Roman" w:cs="Times New Roman"/>
          <w:sz w:val="23"/>
          <w:szCs w:val="23"/>
          <w:vertAlign w:val="superscript"/>
          <w:lang w:val="en-IN"/>
        </w:rPr>
        <w:t xml:space="preserve">  </w:t>
      </w:r>
      <w:r w:rsidRPr="00EA0FD2">
        <w:rPr>
          <w:rFonts w:ascii="Times New Roman" w:hAnsi="Times New Roman" w:cs="Times New Roman"/>
          <w:i/>
          <w:sz w:val="23"/>
          <w:szCs w:val="23"/>
          <w:lang w:val="en-IN"/>
        </w:rPr>
        <w:t>For conversion of US Dollars to Rupees, the rate of conversion shall be taken from the daily exchange rate published by the International Monetary Fund for the relevant date.  In case of any other currency,</w:t>
      </w:r>
      <w:r>
        <w:rPr>
          <w:rFonts w:ascii="Times New Roman" w:hAnsi="Times New Roman" w:cs="Times New Roman"/>
          <w:i/>
          <w:sz w:val="23"/>
          <w:szCs w:val="23"/>
          <w:lang w:val="en-IN"/>
        </w:rPr>
        <w:t xml:space="preserve"> the same shall first be conver</w:t>
      </w:r>
      <w:r w:rsidRPr="00EA0FD2">
        <w:rPr>
          <w:rFonts w:ascii="Times New Roman" w:hAnsi="Times New Roman" w:cs="Times New Roman"/>
          <w:i/>
          <w:sz w:val="23"/>
          <w:szCs w:val="23"/>
          <w:lang w:val="en-IN"/>
        </w:rPr>
        <w:t xml:space="preserve">ted to US Dollars as on the date 60 (sixty) days prior to the Bid Due Date, and the amount so derived in US Dollars shall be converted into Rupees at the aforesaid rate.  The conversion rate of such currencies shall be the daily representative exchange rates published by the International Monetary Fund for the relevant date. </w:t>
      </w:r>
    </w:p>
    <w:p w:rsidR="00EA0FD2" w:rsidRDefault="00EA0FD2" w:rsidP="00EA0FD2">
      <w:pPr>
        <w:spacing w:after="0"/>
        <w:jc w:val="right"/>
        <w:rPr>
          <w:rFonts w:ascii="Times New Roman" w:hAnsi="Times New Roman" w:cs="Times New Roman"/>
          <w:sz w:val="23"/>
          <w:szCs w:val="23"/>
          <w:u w:val="single"/>
          <w:lang w:val="en-IN"/>
        </w:rPr>
      </w:pPr>
      <w:r>
        <w:rPr>
          <w:rFonts w:ascii="Times New Roman" w:hAnsi="Times New Roman" w:cs="Times New Roman"/>
          <w:sz w:val="23"/>
          <w:szCs w:val="23"/>
          <w:u w:val="single"/>
          <w:lang w:val="en-IN"/>
        </w:rPr>
        <w:t>Appendix IA</w:t>
      </w:r>
    </w:p>
    <w:p w:rsidR="00EA0FD2" w:rsidRDefault="00EA0FD2" w:rsidP="00EA0FD2">
      <w:pPr>
        <w:spacing w:after="0"/>
        <w:jc w:val="right"/>
        <w:rPr>
          <w:rFonts w:ascii="Times New Roman" w:hAnsi="Times New Roman" w:cs="Times New Roman"/>
          <w:sz w:val="23"/>
          <w:szCs w:val="23"/>
          <w:lang w:val="en-IN"/>
        </w:rPr>
      </w:pPr>
      <w:r>
        <w:rPr>
          <w:rFonts w:ascii="Times New Roman" w:hAnsi="Times New Roman" w:cs="Times New Roman"/>
          <w:sz w:val="23"/>
          <w:szCs w:val="23"/>
          <w:lang w:val="en-IN"/>
        </w:rPr>
        <w:t>Annex-II</w:t>
      </w:r>
    </w:p>
    <w:p w:rsidR="00EA0FD2" w:rsidRDefault="00EA0FD2" w:rsidP="00EA0FD2">
      <w:pPr>
        <w:spacing w:after="0"/>
        <w:rPr>
          <w:rFonts w:ascii="Times New Roman" w:hAnsi="Times New Roman" w:cs="Times New Roman"/>
          <w:b/>
          <w:sz w:val="23"/>
          <w:szCs w:val="23"/>
          <w:lang w:val="en-IN"/>
        </w:rPr>
      </w:pPr>
      <w:r w:rsidRPr="00EA0FD2">
        <w:rPr>
          <w:rFonts w:ascii="Times New Roman" w:hAnsi="Times New Roman" w:cs="Times New Roman"/>
          <w:b/>
          <w:sz w:val="23"/>
          <w:szCs w:val="23"/>
          <w:lang w:val="en-IN"/>
        </w:rPr>
        <w:t>Instructions:</w:t>
      </w:r>
    </w:p>
    <w:p w:rsidR="00EA0FD2" w:rsidRDefault="00EA0FD2" w:rsidP="00EA0FD2">
      <w:pPr>
        <w:pStyle w:val="ListParagraph"/>
        <w:numPr>
          <w:ilvl w:val="0"/>
          <w:numId w:val="66"/>
        </w:numPr>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The Bidder/ its constituent Consortium Members shall attach copies of the balance sheets, financial statements and Annual Reports for 5 (five) years preceding the Bid Due Date.</w:t>
      </w:r>
    </w:p>
    <w:p w:rsidR="00EA0FD2" w:rsidRDefault="00EA0FD2" w:rsidP="00EA0FD2">
      <w:pPr>
        <w:pStyle w:val="ListParagraph"/>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The financial statements shall:</w:t>
      </w:r>
    </w:p>
    <w:p w:rsidR="00EA0FD2" w:rsidRDefault="00EA0FD2" w:rsidP="00EA0FD2">
      <w:pPr>
        <w:pStyle w:val="ListParagraph"/>
        <w:numPr>
          <w:ilvl w:val="0"/>
          <w:numId w:val="67"/>
        </w:numPr>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reflect the financial situation of the Bidder or Consortium Members and its/ their Associates where the Bidder is relying on its Associate’s financials;</w:t>
      </w:r>
    </w:p>
    <w:p w:rsidR="00EA0FD2" w:rsidRDefault="00EA0FD2" w:rsidP="00EA0FD2">
      <w:pPr>
        <w:pStyle w:val="ListParagraph"/>
        <w:numPr>
          <w:ilvl w:val="0"/>
          <w:numId w:val="67"/>
        </w:numPr>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be audited by a statutory auditor;</w:t>
      </w:r>
    </w:p>
    <w:p w:rsidR="00EA0FD2" w:rsidRDefault="00EA0FD2" w:rsidP="00EA0FD2">
      <w:pPr>
        <w:pStyle w:val="ListParagraph"/>
        <w:numPr>
          <w:ilvl w:val="0"/>
          <w:numId w:val="67"/>
        </w:numPr>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be complete, including all notes to the financial statements; and </w:t>
      </w:r>
    </w:p>
    <w:p w:rsidR="00EA0FD2" w:rsidRDefault="00EA0FD2" w:rsidP="00EA0FD2">
      <w:pPr>
        <w:pStyle w:val="ListParagraph"/>
        <w:numPr>
          <w:ilvl w:val="0"/>
          <w:numId w:val="67"/>
        </w:numPr>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correspond to accounting periods already completed and audited (no statements for partial periods shall be requested or accepted)</w:t>
      </w:r>
    </w:p>
    <w:p w:rsidR="00EA0FD2" w:rsidRDefault="00EA0FD2" w:rsidP="00EA0FD2">
      <w:pPr>
        <w:pStyle w:val="ListParagraph"/>
        <w:numPr>
          <w:ilvl w:val="0"/>
          <w:numId w:val="66"/>
        </w:numPr>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Net Cash Accruals shall mean Profit After Tax + Dep</w:t>
      </w:r>
      <w:r w:rsidR="00271A67">
        <w:rPr>
          <w:rFonts w:ascii="Times New Roman" w:hAnsi="Times New Roman" w:cs="Times New Roman"/>
          <w:sz w:val="23"/>
          <w:szCs w:val="23"/>
          <w:lang w:val="en-IN"/>
        </w:rPr>
        <w:t>reciation.</w:t>
      </w:r>
    </w:p>
    <w:p w:rsidR="00271A67" w:rsidRDefault="00271A67" w:rsidP="00EA0FD2">
      <w:pPr>
        <w:pStyle w:val="ListParagraph"/>
        <w:numPr>
          <w:ilvl w:val="0"/>
          <w:numId w:val="66"/>
        </w:numPr>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Net Worth shall mean aggregate value of the paid-up share capital and all reserves created out of the profits and securities premium account, after deducting the aggregate value of the accumulated loses, deferred expenditure and miscellaneous expenditure not written off, as per the audited balance sheet, but does not include reserves created out of revaluation of assets, write back of depreciation and amalgamation.</w:t>
      </w:r>
    </w:p>
    <w:p w:rsidR="00271A67" w:rsidRDefault="00271A67" w:rsidP="00EA0FD2">
      <w:pPr>
        <w:pStyle w:val="ListParagraph"/>
        <w:numPr>
          <w:ilvl w:val="0"/>
          <w:numId w:val="66"/>
        </w:numPr>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Year 1 will be the latest completed financial year, preceding the bidding.  Year 2 shall be the year immediately preceding Year 1 and so on.  In case the Bid Due Date falls within 3 (three) months of the close of the latest financial year, refer to the Clause 2.1.21.</w:t>
      </w:r>
    </w:p>
    <w:p w:rsidR="00271A67" w:rsidRDefault="00271A67" w:rsidP="00EA0FD2">
      <w:pPr>
        <w:pStyle w:val="ListParagraph"/>
        <w:numPr>
          <w:ilvl w:val="0"/>
          <w:numId w:val="66"/>
        </w:numPr>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In the case of a Consortium, a copy of the Jt. Bidding Agreement shall be submitted in accordance with Clause 2.1.15 (g) of the RFP document.</w:t>
      </w:r>
    </w:p>
    <w:p w:rsidR="00271A67" w:rsidRDefault="00271A67" w:rsidP="00EA0FD2">
      <w:pPr>
        <w:pStyle w:val="ListParagraph"/>
        <w:numPr>
          <w:ilvl w:val="0"/>
          <w:numId w:val="66"/>
        </w:numPr>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also provide the name and address of the Bankers to the Bidder.</w:t>
      </w:r>
    </w:p>
    <w:p w:rsidR="00271A67" w:rsidRDefault="00271A67" w:rsidP="00EA0FD2">
      <w:pPr>
        <w:pStyle w:val="ListParagraph"/>
        <w:numPr>
          <w:ilvl w:val="0"/>
          <w:numId w:val="66"/>
        </w:numPr>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provide an Auditor’s Certificate specifying the net worth of the Bidder and also specifying the methodology adopted for calculating such net worth in accordance with Clause 2.2.3 (ii) of the RFP document.</w:t>
      </w:r>
    </w:p>
    <w:p w:rsidR="00271A67" w:rsidRDefault="00271A67" w:rsidP="00271A67">
      <w:pPr>
        <w:spacing w:after="0"/>
        <w:jc w:val="both"/>
        <w:rPr>
          <w:rFonts w:ascii="Times New Roman" w:hAnsi="Times New Roman" w:cs="Times New Roman"/>
          <w:sz w:val="23"/>
          <w:szCs w:val="23"/>
          <w:lang w:val="en-IN"/>
        </w:rPr>
      </w:pPr>
    </w:p>
    <w:p w:rsidR="00271A67" w:rsidRDefault="00271A67" w:rsidP="00271A67">
      <w:pPr>
        <w:spacing w:after="0"/>
        <w:jc w:val="both"/>
        <w:rPr>
          <w:rFonts w:ascii="Times New Roman" w:hAnsi="Times New Roman" w:cs="Times New Roman"/>
          <w:sz w:val="23"/>
          <w:szCs w:val="23"/>
          <w:lang w:val="en-IN"/>
        </w:rPr>
      </w:pPr>
    </w:p>
    <w:p w:rsidR="00271A67" w:rsidRDefault="00271A67" w:rsidP="00271A67">
      <w:pPr>
        <w:spacing w:after="0"/>
        <w:jc w:val="both"/>
        <w:rPr>
          <w:rFonts w:ascii="Times New Roman" w:hAnsi="Times New Roman" w:cs="Times New Roman"/>
          <w:sz w:val="23"/>
          <w:szCs w:val="23"/>
          <w:lang w:val="en-IN"/>
        </w:rPr>
      </w:pPr>
    </w:p>
    <w:p w:rsidR="00271A67" w:rsidRDefault="00271A67" w:rsidP="00271A67">
      <w:pPr>
        <w:spacing w:after="0"/>
        <w:jc w:val="both"/>
        <w:rPr>
          <w:rFonts w:ascii="Times New Roman" w:hAnsi="Times New Roman" w:cs="Times New Roman"/>
          <w:sz w:val="23"/>
          <w:szCs w:val="23"/>
          <w:lang w:val="en-IN"/>
        </w:rPr>
      </w:pPr>
    </w:p>
    <w:p w:rsidR="00271A67" w:rsidRDefault="00271A67" w:rsidP="00271A67">
      <w:pPr>
        <w:spacing w:after="0"/>
        <w:jc w:val="both"/>
        <w:rPr>
          <w:rFonts w:ascii="Times New Roman" w:hAnsi="Times New Roman" w:cs="Times New Roman"/>
          <w:sz w:val="23"/>
          <w:szCs w:val="23"/>
          <w:lang w:val="en-IN"/>
        </w:rPr>
      </w:pPr>
    </w:p>
    <w:p w:rsidR="00EA0FD2" w:rsidRDefault="00271A67" w:rsidP="00271A67">
      <w:pPr>
        <w:spacing w:after="0"/>
        <w:jc w:val="right"/>
        <w:rPr>
          <w:rFonts w:ascii="Times New Roman" w:hAnsi="Times New Roman" w:cs="Times New Roman"/>
          <w:b/>
          <w:sz w:val="23"/>
          <w:szCs w:val="23"/>
          <w:u w:val="single"/>
          <w:lang w:val="en-IN"/>
        </w:rPr>
      </w:pPr>
      <w:r>
        <w:rPr>
          <w:rFonts w:ascii="Times New Roman" w:hAnsi="Times New Roman" w:cs="Times New Roman"/>
          <w:b/>
          <w:sz w:val="23"/>
          <w:szCs w:val="23"/>
          <w:u w:val="single"/>
          <w:lang w:val="en-IN"/>
        </w:rPr>
        <w:lastRenderedPageBreak/>
        <w:t>Appendix I</w:t>
      </w:r>
    </w:p>
    <w:p w:rsidR="00271A67" w:rsidRDefault="00271A67" w:rsidP="00271A67">
      <w:pPr>
        <w:spacing w:after="0"/>
        <w:jc w:val="right"/>
        <w:rPr>
          <w:rFonts w:ascii="Times New Roman" w:hAnsi="Times New Roman" w:cs="Times New Roman"/>
          <w:sz w:val="23"/>
          <w:szCs w:val="23"/>
          <w:lang w:val="en-IN"/>
        </w:rPr>
      </w:pPr>
      <w:r>
        <w:rPr>
          <w:rFonts w:ascii="Times New Roman" w:hAnsi="Times New Roman" w:cs="Times New Roman"/>
          <w:sz w:val="23"/>
          <w:szCs w:val="23"/>
          <w:lang w:val="en-IN"/>
        </w:rPr>
        <w:t>Annex – III</w:t>
      </w:r>
    </w:p>
    <w:p w:rsidR="00271A67" w:rsidRDefault="00271A67" w:rsidP="00271A67">
      <w:pPr>
        <w:spacing w:after="0"/>
        <w:jc w:val="center"/>
        <w:rPr>
          <w:rFonts w:ascii="Times New Roman" w:hAnsi="Times New Roman" w:cs="Times New Roman"/>
          <w:sz w:val="23"/>
          <w:szCs w:val="23"/>
          <w:lang w:val="en-IN"/>
        </w:rPr>
      </w:pPr>
      <w:r>
        <w:rPr>
          <w:rFonts w:ascii="Times New Roman" w:hAnsi="Times New Roman" w:cs="Times New Roman"/>
          <w:sz w:val="23"/>
          <w:szCs w:val="23"/>
          <w:lang w:val="en-IN"/>
        </w:rPr>
        <w:t>ANNEX – iii</w:t>
      </w:r>
    </w:p>
    <w:p w:rsidR="00271A67" w:rsidRDefault="00271A67" w:rsidP="00271A67">
      <w:pPr>
        <w:spacing w:after="0"/>
        <w:jc w:val="center"/>
        <w:rPr>
          <w:rFonts w:ascii="Times New Roman" w:hAnsi="Times New Roman" w:cs="Times New Roman"/>
          <w:b/>
          <w:sz w:val="23"/>
          <w:szCs w:val="23"/>
          <w:lang w:val="en-IN"/>
        </w:rPr>
      </w:pPr>
      <w:r>
        <w:rPr>
          <w:rFonts w:ascii="Times New Roman" w:hAnsi="Times New Roman" w:cs="Times New Roman"/>
          <w:b/>
          <w:sz w:val="23"/>
          <w:szCs w:val="23"/>
          <w:lang w:val="en-IN"/>
        </w:rPr>
        <w:t>Details of Projects of O&amp;M Contractor</w:t>
      </w:r>
    </w:p>
    <w:p w:rsidR="00271A67" w:rsidRDefault="00271A67" w:rsidP="00271A67">
      <w:pPr>
        <w:spacing w:after="0"/>
        <w:jc w:val="center"/>
        <w:rPr>
          <w:rFonts w:ascii="Times New Roman" w:hAnsi="Times New Roman" w:cs="Times New Roman"/>
          <w:i/>
          <w:sz w:val="23"/>
          <w:szCs w:val="23"/>
          <w:lang w:val="en-IN"/>
        </w:rPr>
      </w:pPr>
      <w:r w:rsidRPr="00271A67">
        <w:rPr>
          <w:rFonts w:ascii="Times New Roman" w:hAnsi="Times New Roman" w:cs="Times New Roman"/>
          <w:i/>
          <w:sz w:val="23"/>
          <w:szCs w:val="23"/>
          <w:lang w:val="en-IN"/>
        </w:rPr>
        <w:t>(Refer to Clauses 2.2.2 (A), 3.4 and 3.5 of the RFP)</w:t>
      </w:r>
    </w:p>
    <w:p w:rsidR="00271A67" w:rsidRDefault="00271A67" w:rsidP="00271A67">
      <w:pPr>
        <w:spacing w:after="0"/>
        <w:jc w:val="center"/>
        <w:rPr>
          <w:rFonts w:ascii="Times New Roman" w:hAnsi="Times New Roman" w:cs="Times New Roman"/>
          <w:i/>
          <w:sz w:val="23"/>
          <w:szCs w:val="23"/>
          <w:lang w:val="en-IN"/>
        </w:rPr>
      </w:pPr>
    </w:p>
    <w:p w:rsidR="00271A67" w:rsidRPr="00271A67" w:rsidRDefault="00271A67" w:rsidP="00271A67">
      <w:pPr>
        <w:spacing w:after="0"/>
        <w:rPr>
          <w:rFonts w:ascii="Times New Roman" w:hAnsi="Times New Roman" w:cs="Times New Roman"/>
          <w:b/>
          <w:sz w:val="23"/>
          <w:szCs w:val="23"/>
          <w:lang w:val="en-IN"/>
        </w:rPr>
      </w:pPr>
      <w:r>
        <w:rPr>
          <w:rFonts w:ascii="Times New Roman" w:hAnsi="Times New Roman" w:cs="Times New Roman"/>
          <w:b/>
          <w:sz w:val="23"/>
          <w:szCs w:val="23"/>
          <w:lang w:val="en-IN"/>
        </w:rPr>
        <w:t>Project Code:</w:t>
      </w:r>
      <w:r>
        <w:rPr>
          <w:rFonts w:ascii="Times New Roman" w:hAnsi="Times New Roman" w:cs="Times New Roman"/>
          <w:b/>
          <w:sz w:val="23"/>
          <w:szCs w:val="23"/>
          <w:lang w:val="en-IN"/>
        </w:rPr>
        <w:tab/>
      </w:r>
      <w:r>
        <w:rPr>
          <w:rFonts w:ascii="Times New Roman" w:hAnsi="Times New Roman" w:cs="Times New Roman"/>
          <w:b/>
          <w:sz w:val="23"/>
          <w:szCs w:val="23"/>
          <w:lang w:val="en-IN"/>
        </w:rPr>
        <w:tab/>
      </w:r>
      <w:r>
        <w:rPr>
          <w:rFonts w:ascii="Times New Roman" w:hAnsi="Times New Roman" w:cs="Times New Roman"/>
          <w:b/>
          <w:sz w:val="23"/>
          <w:szCs w:val="23"/>
          <w:lang w:val="en-IN"/>
        </w:rPr>
        <w:tab/>
      </w:r>
      <w:r>
        <w:rPr>
          <w:rFonts w:ascii="Times New Roman" w:hAnsi="Times New Roman" w:cs="Times New Roman"/>
          <w:b/>
          <w:sz w:val="23"/>
          <w:szCs w:val="23"/>
          <w:lang w:val="en-IN"/>
        </w:rPr>
        <w:tab/>
        <w:t>Member Code:</w:t>
      </w:r>
    </w:p>
    <w:p w:rsidR="00A13894" w:rsidRDefault="00A13894" w:rsidP="00A13894">
      <w:pPr>
        <w:jc w:val="both"/>
        <w:rPr>
          <w:rFonts w:ascii="Times New Roman" w:hAnsi="Times New Roman" w:cs="Times New Roman"/>
          <w:sz w:val="23"/>
          <w:szCs w:val="23"/>
          <w:lang w:val="en-IN"/>
        </w:rPr>
      </w:pPr>
    </w:p>
    <w:tbl>
      <w:tblPr>
        <w:tblStyle w:val="TableGrid"/>
        <w:tblW w:w="0" w:type="auto"/>
        <w:tblLook w:val="04A0"/>
      </w:tblPr>
      <w:tblGrid>
        <w:gridCol w:w="3936"/>
        <w:gridCol w:w="5613"/>
      </w:tblGrid>
      <w:tr w:rsidR="00271A67" w:rsidTr="00271A67">
        <w:tc>
          <w:tcPr>
            <w:tcW w:w="3936" w:type="dxa"/>
          </w:tcPr>
          <w:p w:rsidR="00271A67" w:rsidRPr="00271A67" w:rsidRDefault="00271A67" w:rsidP="00271A67">
            <w:pPr>
              <w:jc w:val="center"/>
              <w:rPr>
                <w:rFonts w:ascii="Times New Roman" w:hAnsi="Times New Roman" w:cs="Times New Roman"/>
                <w:b/>
                <w:sz w:val="23"/>
                <w:szCs w:val="23"/>
                <w:lang w:val="en-IN"/>
              </w:rPr>
            </w:pPr>
            <w:r w:rsidRPr="00271A67">
              <w:rPr>
                <w:rFonts w:ascii="Times New Roman" w:hAnsi="Times New Roman" w:cs="Times New Roman"/>
                <w:b/>
                <w:sz w:val="23"/>
                <w:szCs w:val="23"/>
                <w:lang w:val="en-IN"/>
              </w:rPr>
              <w:t>Item</w:t>
            </w:r>
          </w:p>
        </w:tc>
        <w:tc>
          <w:tcPr>
            <w:tcW w:w="5613" w:type="dxa"/>
          </w:tcPr>
          <w:p w:rsidR="00271A67" w:rsidRPr="00271A67" w:rsidRDefault="00271A67" w:rsidP="00A13894">
            <w:pPr>
              <w:jc w:val="both"/>
              <w:rPr>
                <w:rFonts w:ascii="Times New Roman" w:hAnsi="Times New Roman" w:cs="Times New Roman"/>
                <w:b/>
                <w:sz w:val="23"/>
                <w:szCs w:val="23"/>
                <w:lang w:val="en-IN"/>
              </w:rPr>
            </w:pPr>
            <w:r w:rsidRPr="00271A67">
              <w:rPr>
                <w:rFonts w:ascii="Times New Roman" w:hAnsi="Times New Roman" w:cs="Times New Roman"/>
                <w:b/>
                <w:sz w:val="23"/>
                <w:szCs w:val="23"/>
                <w:lang w:val="en-IN"/>
              </w:rPr>
              <w:t xml:space="preserve">Particulars of the Project </w:t>
            </w:r>
          </w:p>
        </w:tc>
      </w:tr>
      <w:tr w:rsidR="00271A67" w:rsidTr="00271A67">
        <w:tc>
          <w:tcPr>
            <w:tcW w:w="3936" w:type="dxa"/>
          </w:tcPr>
          <w:p w:rsidR="00271A67" w:rsidRDefault="00271A67" w:rsidP="00271A67">
            <w:pPr>
              <w:jc w:val="both"/>
              <w:rPr>
                <w:rFonts w:ascii="Times New Roman" w:hAnsi="Times New Roman" w:cs="Times New Roman"/>
                <w:sz w:val="23"/>
                <w:szCs w:val="23"/>
                <w:lang w:val="en-IN"/>
              </w:rPr>
            </w:pPr>
            <w:r>
              <w:rPr>
                <w:rFonts w:ascii="Times New Roman" w:hAnsi="Times New Roman" w:cs="Times New Roman"/>
                <w:sz w:val="23"/>
                <w:szCs w:val="23"/>
                <w:lang w:val="en-IN"/>
              </w:rPr>
              <w:t>Title &amp; nature of the project</w:t>
            </w:r>
          </w:p>
        </w:tc>
        <w:tc>
          <w:tcPr>
            <w:tcW w:w="5613" w:type="dxa"/>
          </w:tcPr>
          <w:p w:rsidR="00271A67" w:rsidRDefault="00271A67" w:rsidP="00A13894">
            <w:pPr>
              <w:jc w:val="both"/>
              <w:rPr>
                <w:rFonts w:ascii="Times New Roman" w:hAnsi="Times New Roman" w:cs="Times New Roman"/>
                <w:sz w:val="23"/>
                <w:szCs w:val="23"/>
                <w:lang w:val="en-IN"/>
              </w:rPr>
            </w:pPr>
          </w:p>
        </w:tc>
      </w:tr>
      <w:tr w:rsidR="00271A67" w:rsidTr="00271A67">
        <w:tc>
          <w:tcPr>
            <w:tcW w:w="3936" w:type="dxa"/>
          </w:tcPr>
          <w:p w:rsidR="00271A67" w:rsidRDefault="00271A67" w:rsidP="00271A67">
            <w:pPr>
              <w:jc w:val="both"/>
              <w:rPr>
                <w:rFonts w:ascii="Times New Roman" w:hAnsi="Times New Roman" w:cs="Times New Roman"/>
                <w:sz w:val="23"/>
                <w:szCs w:val="23"/>
                <w:lang w:val="en-IN"/>
              </w:rPr>
            </w:pPr>
            <w:r>
              <w:rPr>
                <w:rFonts w:ascii="Times New Roman" w:hAnsi="Times New Roman" w:cs="Times New Roman"/>
                <w:sz w:val="23"/>
                <w:szCs w:val="23"/>
                <w:lang w:val="en-IN"/>
              </w:rPr>
              <w:t>Entity for which the project was constructed/ developed</w:t>
            </w:r>
          </w:p>
        </w:tc>
        <w:tc>
          <w:tcPr>
            <w:tcW w:w="5613" w:type="dxa"/>
          </w:tcPr>
          <w:p w:rsidR="00271A67" w:rsidRDefault="00271A67" w:rsidP="00A13894">
            <w:pPr>
              <w:jc w:val="both"/>
              <w:rPr>
                <w:rFonts w:ascii="Times New Roman" w:hAnsi="Times New Roman" w:cs="Times New Roman"/>
                <w:sz w:val="23"/>
                <w:szCs w:val="23"/>
                <w:lang w:val="en-IN"/>
              </w:rPr>
            </w:pPr>
          </w:p>
        </w:tc>
      </w:tr>
      <w:tr w:rsidR="00271A67" w:rsidTr="00271A67">
        <w:tc>
          <w:tcPr>
            <w:tcW w:w="3936" w:type="dxa"/>
          </w:tcPr>
          <w:p w:rsidR="00271A67" w:rsidRDefault="00271A67" w:rsidP="00271A67">
            <w:pPr>
              <w:jc w:val="both"/>
              <w:rPr>
                <w:rFonts w:ascii="Times New Roman" w:hAnsi="Times New Roman" w:cs="Times New Roman"/>
                <w:sz w:val="23"/>
                <w:szCs w:val="23"/>
                <w:lang w:val="en-IN"/>
              </w:rPr>
            </w:pPr>
            <w:r>
              <w:rPr>
                <w:rFonts w:ascii="Times New Roman" w:hAnsi="Times New Roman" w:cs="Times New Roman"/>
                <w:sz w:val="23"/>
                <w:szCs w:val="23"/>
                <w:lang w:val="en-IN"/>
              </w:rPr>
              <w:t>Location</w:t>
            </w:r>
          </w:p>
        </w:tc>
        <w:tc>
          <w:tcPr>
            <w:tcW w:w="5613" w:type="dxa"/>
          </w:tcPr>
          <w:p w:rsidR="00271A67" w:rsidRDefault="00271A67" w:rsidP="00A13894">
            <w:pPr>
              <w:jc w:val="both"/>
              <w:rPr>
                <w:rFonts w:ascii="Times New Roman" w:hAnsi="Times New Roman" w:cs="Times New Roman"/>
                <w:sz w:val="23"/>
                <w:szCs w:val="23"/>
                <w:lang w:val="en-IN"/>
              </w:rPr>
            </w:pPr>
          </w:p>
        </w:tc>
      </w:tr>
      <w:tr w:rsidR="00271A67" w:rsidTr="00271A67">
        <w:tc>
          <w:tcPr>
            <w:tcW w:w="3936" w:type="dxa"/>
          </w:tcPr>
          <w:p w:rsidR="00271A67" w:rsidRDefault="00271A67" w:rsidP="00271A67">
            <w:pPr>
              <w:jc w:val="both"/>
              <w:rPr>
                <w:rFonts w:ascii="Times New Roman" w:hAnsi="Times New Roman" w:cs="Times New Roman"/>
                <w:sz w:val="23"/>
                <w:szCs w:val="23"/>
                <w:lang w:val="en-IN"/>
              </w:rPr>
            </w:pPr>
            <w:r>
              <w:rPr>
                <w:rFonts w:ascii="Times New Roman" w:hAnsi="Times New Roman" w:cs="Times New Roman"/>
                <w:sz w:val="23"/>
                <w:szCs w:val="23"/>
                <w:lang w:val="en-IN"/>
              </w:rPr>
              <w:t>Project cost</w:t>
            </w:r>
          </w:p>
        </w:tc>
        <w:tc>
          <w:tcPr>
            <w:tcW w:w="5613" w:type="dxa"/>
          </w:tcPr>
          <w:p w:rsidR="00271A67" w:rsidRDefault="00271A67" w:rsidP="00A13894">
            <w:pPr>
              <w:jc w:val="both"/>
              <w:rPr>
                <w:rFonts w:ascii="Times New Roman" w:hAnsi="Times New Roman" w:cs="Times New Roman"/>
                <w:sz w:val="23"/>
                <w:szCs w:val="23"/>
                <w:lang w:val="en-IN"/>
              </w:rPr>
            </w:pPr>
          </w:p>
        </w:tc>
      </w:tr>
      <w:tr w:rsidR="00271A67" w:rsidTr="00271A67">
        <w:tc>
          <w:tcPr>
            <w:tcW w:w="3936" w:type="dxa"/>
          </w:tcPr>
          <w:p w:rsidR="00271A67" w:rsidRDefault="00271A67" w:rsidP="00271A67">
            <w:pPr>
              <w:jc w:val="both"/>
              <w:rPr>
                <w:rFonts w:ascii="Times New Roman" w:hAnsi="Times New Roman" w:cs="Times New Roman"/>
                <w:sz w:val="23"/>
                <w:szCs w:val="23"/>
                <w:lang w:val="en-IN"/>
              </w:rPr>
            </w:pPr>
            <w:r>
              <w:rPr>
                <w:rFonts w:ascii="Times New Roman" w:hAnsi="Times New Roman" w:cs="Times New Roman"/>
                <w:sz w:val="23"/>
                <w:szCs w:val="23"/>
                <w:lang w:val="en-IN"/>
              </w:rPr>
              <w:t>Whether credit is being taken for the Eligible Experience of an Associate (Yes/ No)</w:t>
            </w:r>
          </w:p>
        </w:tc>
        <w:tc>
          <w:tcPr>
            <w:tcW w:w="5613" w:type="dxa"/>
          </w:tcPr>
          <w:p w:rsidR="00271A67" w:rsidRDefault="00271A67" w:rsidP="00A13894">
            <w:pPr>
              <w:jc w:val="both"/>
              <w:rPr>
                <w:rFonts w:ascii="Times New Roman" w:hAnsi="Times New Roman" w:cs="Times New Roman"/>
                <w:sz w:val="23"/>
                <w:szCs w:val="23"/>
                <w:lang w:val="en-IN"/>
              </w:rPr>
            </w:pPr>
          </w:p>
        </w:tc>
      </w:tr>
    </w:tbl>
    <w:p w:rsidR="00A13894" w:rsidRDefault="00A13894" w:rsidP="00A13894">
      <w:pPr>
        <w:jc w:val="both"/>
        <w:rPr>
          <w:rFonts w:ascii="Times New Roman" w:hAnsi="Times New Roman" w:cs="Times New Roman"/>
          <w:sz w:val="23"/>
          <w:szCs w:val="23"/>
          <w:lang w:val="en-IN"/>
        </w:rPr>
      </w:pPr>
    </w:p>
    <w:p w:rsidR="00271A67" w:rsidRDefault="00271A67" w:rsidP="00A13894">
      <w:pPr>
        <w:jc w:val="both"/>
        <w:rPr>
          <w:rFonts w:ascii="Times New Roman" w:hAnsi="Times New Roman" w:cs="Times New Roman"/>
          <w:sz w:val="23"/>
          <w:szCs w:val="23"/>
          <w:lang w:val="en-IN"/>
        </w:rPr>
      </w:pPr>
      <w:r>
        <w:rPr>
          <w:rFonts w:ascii="Times New Roman" w:hAnsi="Times New Roman" w:cs="Times New Roman"/>
          <w:sz w:val="23"/>
          <w:szCs w:val="23"/>
          <w:lang w:val="en-IN"/>
        </w:rPr>
        <w:t>The Bidder claiming O&amp;M Experience should provide a certificate from its statutory auditors or the client in the format below:</w:t>
      </w:r>
    </w:p>
    <w:tbl>
      <w:tblPr>
        <w:tblStyle w:val="TableGrid"/>
        <w:tblW w:w="0" w:type="auto"/>
        <w:tblLook w:val="04A0"/>
      </w:tblPr>
      <w:tblGrid>
        <w:gridCol w:w="9549"/>
      </w:tblGrid>
      <w:tr w:rsidR="00271A67" w:rsidTr="00271A67">
        <w:trPr>
          <w:trHeight w:val="964"/>
        </w:trPr>
        <w:tc>
          <w:tcPr>
            <w:tcW w:w="9549" w:type="dxa"/>
          </w:tcPr>
          <w:p w:rsidR="00271A67" w:rsidRDefault="00271A67" w:rsidP="00271A67">
            <w:pPr>
              <w:jc w:val="center"/>
              <w:rPr>
                <w:rFonts w:ascii="Times New Roman" w:hAnsi="Times New Roman" w:cs="Times New Roman"/>
                <w:b/>
                <w:sz w:val="23"/>
                <w:szCs w:val="23"/>
                <w:lang w:val="en-IN"/>
              </w:rPr>
            </w:pPr>
            <w:r>
              <w:rPr>
                <w:rFonts w:ascii="Times New Roman" w:hAnsi="Times New Roman" w:cs="Times New Roman"/>
                <w:b/>
                <w:sz w:val="23"/>
                <w:szCs w:val="23"/>
                <w:lang w:val="en-IN"/>
              </w:rPr>
              <w:t xml:space="preserve">Certificate from the Statutory Auditor/ Client regarding Operation and Maintenance </w:t>
            </w:r>
          </w:p>
          <w:p w:rsidR="00271A67" w:rsidRDefault="00271A67" w:rsidP="00271A67">
            <w:pPr>
              <w:jc w:val="center"/>
              <w:rPr>
                <w:rFonts w:ascii="Times New Roman" w:hAnsi="Times New Roman" w:cs="Times New Roman"/>
                <w:b/>
                <w:sz w:val="23"/>
                <w:szCs w:val="23"/>
                <w:lang w:val="en-IN"/>
              </w:rPr>
            </w:pPr>
            <w:r>
              <w:rPr>
                <w:rFonts w:ascii="Times New Roman" w:hAnsi="Times New Roman" w:cs="Times New Roman"/>
                <w:b/>
                <w:sz w:val="23"/>
                <w:szCs w:val="23"/>
                <w:lang w:val="en-IN"/>
              </w:rPr>
              <w:t>(O&amp;M)</w:t>
            </w:r>
          </w:p>
          <w:p w:rsidR="00271A67" w:rsidRDefault="00271A67" w:rsidP="00271A67">
            <w:pPr>
              <w:jc w:val="center"/>
              <w:rPr>
                <w:rFonts w:ascii="Times New Roman" w:hAnsi="Times New Roman" w:cs="Times New Roman"/>
                <w:b/>
                <w:sz w:val="23"/>
                <w:szCs w:val="23"/>
                <w:lang w:val="en-IN"/>
              </w:rPr>
            </w:pPr>
          </w:p>
          <w:p w:rsidR="00271A67" w:rsidRDefault="00271A67" w:rsidP="00271A67">
            <w:pPr>
              <w:rPr>
                <w:rFonts w:ascii="Times New Roman" w:hAnsi="Times New Roman" w:cs="Times New Roman"/>
                <w:sz w:val="23"/>
                <w:szCs w:val="23"/>
                <w:lang w:val="en-IN"/>
              </w:rPr>
            </w:pPr>
            <w:r>
              <w:rPr>
                <w:rFonts w:ascii="Times New Roman" w:hAnsi="Times New Roman" w:cs="Times New Roman"/>
                <w:sz w:val="23"/>
                <w:szCs w:val="23"/>
                <w:lang w:val="en-IN"/>
              </w:rPr>
              <w:t>Based on its books of accounts and other published information authenticated by it, {this is to certify that ...............................(</w:t>
            </w:r>
            <w:r w:rsidRPr="00271A67">
              <w:rPr>
                <w:rFonts w:ascii="Times New Roman" w:hAnsi="Times New Roman" w:cs="Times New Roman"/>
                <w:i/>
                <w:sz w:val="23"/>
                <w:szCs w:val="23"/>
                <w:lang w:val="en-IN"/>
              </w:rPr>
              <w:t>name of the o&amp;M Contractor)</w:t>
            </w:r>
            <w:r>
              <w:rPr>
                <w:rFonts w:ascii="Times New Roman" w:hAnsi="Times New Roman" w:cs="Times New Roman"/>
                <w:sz w:val="23"/>
                <w:szCs w:val="23"/>
                <w:lang w:val="en-IN"/>
              </w:rPr>
              <w:t xml:space="preserve"> was engaged by ...............................................</w:t>
            </w:r>
          </w:p>
          <w:p w:rsidR="00271A67" w:rsidRDefault="00271A67" w:rsidP="00271A67">
            <w:pPr>
              <w:rPr>
                <w:rFonts w:ascii="Times New Roman" w:hAnsi="Times New Roman" w:cs="Times New Roman"/>
                <w:sz w:val="23"/>
                <w:szCs w:val="23"/>
                <w:lang w:val="en-IN"/>
              </w:rPr>
            </w:pPr>
            <w:r>
              <w:rPr>
                <w:rFonts w:ascii="Times New Roman" w:hAnsi="Times New Roman" w:cs="Times New Roman"/>
                <w:sz w:val="23"/>
                <w:szCs w:val="23"/>
                <w:lang w:val="en-IN"/>
              </w:rPr>
              <w:t>(</w:t>
            </w:r>
            <w:r w:rsidRPr="00A14A8C">
              <w:rPr>
                <w:rFonts w:ascii="Times New Roman" w:hAnsi="Times New Roman" w:cs="Times New Roman"/>
                <w:i/>
                <w:sz w:val="23"/>
                <w:szCs w:val="23"/>
                <w:lang w:val="en-IN"/>
              </w:rPr>
              <w:t>title of the project company</w:t>
            </w:r>
            <w:r>
              <w:rPr>
                <w:rFonts w:ascii="Times New Roman" w:hAnsi="Times New Roman" w:cs="Times New Roman"/>
                <w:sz w:val="23"/>
                <w:szCs w:val="23"/>
                <w:lang w:val="en-IN"/>
              </w:rPr>
              <w:t>) to execute ................... (</w:t>
            </w:r>
            <w:r w:rsidRPr="00A14A8C">
              <w:rPr>
                <w:rFonts w:ascii="Times New Roman" w:hAnsi="Times New Roman" w:cs="Times New Roman"/>
                <w:i/>
                <w:sz w:val="23"/>
                <w:szCs w:val="23"/>
                <w:lang w:val="en-IN"/>
              </w:rPr>
              <w:t>name of projec</w:t>
            </w:r>
            <w:r>
              <w:rPr>
                <w:rFonts w:ascii="Times New Roman" w:hAnsi="Times New Roman" w:cs="Times New Roman"/>
                <w:sz w:val="23"/>
                <w:szCs w:val="23"/>
                <w:lang w:val="en-IN"/>
              </w:rPr>
              <w:t>) for .........................................</w:t>
            </w:r>
          </w:p>
          <w:p w:rsidR="000D5C34" w:rsidRDefault="00271A67" w:rsidP="00271A67">
            <w:pPr>
              <w:jc w:val="both"/>
              <w:rPr>
                <w:rFonts w:ascii="Times New Roman" w:hAnsi="Times New Roman" w:cs="Times New Roman"/>
                <w:sz w:val="23"/>
                <w:szCs w:val="23"/>
                <w:lang w:val="en-IN"/>
              </w:rPr>
            </w:pPr>
            <w:r>
              <w:rPr>
                <w:rFonts w:ascii="Times New Roman" w:hAnsi="Times New Roman" w:cs="Times New Roman"/>
                <w:sz w:val="23"/>
                <w:szCs w:val="23"/>
                <w:lang w:val="en-IN"/>
              </w:rPr>
              <w:t>(</w:t>
            </w:r>
            <w:r w:rsidRPr="00A14A8C">
              <w:rPr>
                <w:rFonts w:ascii="Times New Roman" w:hAnsi="Times New Roman" w:cs="Times New Roman"/>
                <w:i/>
                <w:sz w:val="23"/>
                <w:szCs w:val="23"/>
                <w:lang w:val="en-IN"/>
              </w:rPr>
              <w:t>nature of project</w:t>
            </w:r>
            <w:r>
              <w:rPr>
                <w:rFonts w:ascii="Times New Roman" w:hAnsi="Times New Roman" w:cs="Times New Roman"/>
                <w:sz w:val="23"/>
                <w:szCs w:val="23"/>
                <w:lang w:val="en-IN"/>
              </w:rPr>
              <w:t>)}. The project was commissioned on ............... (</w:t>
            </w:r>
            <w:r w:rsidRPr="00A14A8C">
              <w:rPr>
                <w:rFonts w:ascii="Times New Roman" w:hAnsi="Times New Roman" w:cs="Times New Roman"/>
                <w:i/>
                <w:sz w:val="23"/>
                <w:szCs w:val="23"/>
                <w:lang w:val="en-IN"/>
              </w:rPr>
              <w:t>date</w:t>
            </w:r>
            <w:r>
              <w:rPr>
                <w:rFonts w:ascii="Times New Roman" w:hAnsi="Times New Roman" w:cs="Times New Roman"/>
                <w:sz w:val="23"/>
                <w:szCs w:val="23"/>
                <w:lang w:val="en-IN"/>
              </w:rPr>
              <w:t>).  It is certified that ....................... (</w:t>
            </w:r>
            <w:r w:rsidRPr="00A14A8C">
              <w:rPr>
                <w:rFonts w:ascii="Times New Roman" w:hAnsi="Times New Roman" w:cs="Times New Roman"/>
                <w:i/>
                <w:sz w:val="23"/>
                <w:szCs w:val="23"/>
                <w:lang w:val="en-IN"/>
              </w:rPr>
              <w:t xml:space="preserve">name </w:t>
            </w:r>
            <w:r w:rsidR="000D5C34" w:rsidRPr="00A14A8C">
              <w:rPr>
                <w:rFonts w:ascii="Times New Roman" w:hAnsi="Times New Roman" w:cs="Times New Roman"/>
                <w:i/>
                <w:sz w:val="23"/>
                <w:szCs w:val="23"/>
                <w:lang w:val="en-IN"/>
              </w:rPr>
              <w:t>of the O&amp;M Contractor</w:t>
            </w:r>
            <w:r w:rsidR="000D5C34">
              <w:rPr>
                <w:rFonts w:ascii="Times New Roman" w:hAnsi="Times New Roman" w:cs="Times New Roman"/>
                <w:sz w:val="23"/>
                <w:szCs w:val="23"/>
                <w:lang w:val="en-IN"/>
              </w:rPr>
              <w:t>) received/ paid Rs....... cr. (Rupees ................................. crore) by way of payment for the aforesaid O&amp;M works.  The date of commencement of such works was ...... and the end of such works was..........</w:t>
            </w:r>
          </w:p>
          <w:p w:rsidR="000D5C34" w:rsidRDefault="000D5C34" w:rsidP="00271A67">
            <w:pPr>
              <w:jc w:val="both"/>
              <w:rPr>
                <w:rFonts w:ascii="Times New Roman" w:hAnsi="Times New Roman" w:cs="Times New Roman"/>
                <w:sz w:val="23"/>
                <w:szCs w:val="23"/>
                <w:lang w:val="en-IN"/>
              </w:rPr>
            </w:pPr>
          </w:p>
          <w:p w:rsidR="000D5C34" w:rsidRDefault="00A14A8C" w:rsidP="00271A67">
            <w:pPr>
              <w:jc w:val="both"/>
              <w:rPr>
                <w:rFonts w:ascii="Times New Roman" w:hAnsi="Times New Roman" w:cs="Times New Roman"/>
                <w:sz w:val="23"/>
                <w:szCs w:val="23"/>
                <w:lang w:val="en-IN"/>
              </w:rPr>
            </w:pPr>
            <w:r>
              <w:rPr>
                <w:rFonts w:ascii="Times New Roman" w:hAnsi="Times New Roman" w:cs="Times New Roman"/>
                <w:sz w:val="23"/>
                <w:szCs w:val="23"/>
                <w:lang w:val="en-IN"/>
              </w:rPr>
              <w:t>We further certify that the total Completed Capital Cost of the project is Rs. ........ cr.   (Rupees ............... crore)</w:t>
            </w:r>
          </w:p>
          <w:p w:rsidR="00A14A8C" w:rsidRDefault="00A14A8C" w:rsidP="00271A67">
            <w:pPr>
              <w:jc w:val="both"/>
              <w:rPr>
                <w:rFonts w:ascii="Times New Roman" w:hAnsi="Times New Roman" w:cs="Times New Roman"/>
                <w:sz w:val="23"/>
                <w:szCs w:val="23"/>
                <w:lang w:val="en-IN"/>
              </w:rPr>
            </w:pPr>
          </w:p>
          <w:p w:rsidR="00A14A8C" w:rsidRDefault="00A14A8C" w:rsidP="00271A67">
            <w:p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Name of the audit firm:                  </w:t>
            </w:r>
          </w:p>
          <w:p w:rsidR="00A14A8C" w:rsidRDefault="00A14A8C" w:rsidP="00271A67">
            <w:pPr>
              <w:jc w:val="both"/>
              <w:rPr>
                <w:rFonts w:ascii="Times New Roman" w:hAnsi="Times New Roman" w:cs="Times New Roman"/>
                <w:sz w:val="23"/>
                <w:szCs w:val="23"/>
                <w:lang w:val="en-IN"/>
              </w:rPr>
            </w:pPr>
            <w:r>
              <w:rPr>
                <w:rFonts w:ascii="Times New Roman" w:hAnsi="Times New Roman" w:cs="Times New Roman"/>
                <w:sz w:val="23"/>
                <w:szCs w:val="23"/>
                <w:lang w:val="en-IN"/>
              </w:rPr>
              <w:t>Seal of the audit firm:                                (Signature, name and designation of the</w:t>
            </w:r>
          </w:p>
          <w:p w:rsidR="00A14A8C" w:rsidRPr="000D5C34" w:rsidRDefault="00A14A8C" w:rsidP="00271A67">
            <w:p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Date                                                                   authorised signatory). </w:t>
            </w:r>
          </w:p>
        </w:tc>
      </w:tr>
    </w:tbl>
    <w:p w:rsidR="00271A67" w:rsidRPr="00A13894" w:rsidRDefault="00271A67" w:rsidP="00A13894">
      <w:pPr>
        <w:jc w:val="both"/>
        <w:rPr>
          <w:rFonts w:ascii="Times New Roman" w:hAnsi="Times New Roman" w:cs="Times New Roman"/>
          <w:sz w:val="23"/>
          <w:szCs w:val="23"/>
          <w:lang w:val="en-IN"/>
        </w:rPr>
      </w:pPr>
    </w:p>
    <w:p w:rsidR="00F74A3B" w:rsidRDefault="00F74A3B">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8E4CA6" w:rsidRDefault="00F74A3B" w:rsidP="00F74A3B">
      <w:pPr>
        <w:pStyle w:val="ListParagraph"/>
        <w:jc w:val="right"/>
        <w:rPr>
          <w:rFonts w:ascii="Times New Roman" w:hAnsi="Times New Roman" w:cs="Times New Roman"/>
          <w:sz w:val="23"/>
          <w:szCs w:val="23"/>
          <w:u w:val="single"/>
          <w:lang w:val="en-IN"/>
        </w:rPr>
      </w:pPr>
      <w:r>
        <w:rPr>
          <w:rFonts w:ascii="Times New Roman" w:hAnsi="Times New Roman" w:cs="Times New Roman"/>
          <w:sz w:val="23"/>
          <w:szCs w:val="23"/>
          <w:u w:val="single"/>
          <w:lang w:val="en-IN"/>
        </w:rPr>
        <w:lastRenderedPageBreak/>
        <w:t>Appendix IA</w:t>
      </w:r>
    </w:p>
    <w:p w:rsidR="00F74A3B" w:rsidRDefault="00F74A3B" w:rsidP="00F74A3B">
      <w:pPr>
        <w:pStyle w:val="ListParagraph"/>
        <w:jc w:val="right"/>
        <w:rPr>
          <w:rFonts w:ascii="Times New Roman" w:hAnsi="Times New Roman" w:cs="Times New Roman"/>
          <w:sz w:val="23"/>
          <w:szCs w:val="23"/>
          <w:lang w:val="en-IN"/>
        </w:rPr>
      </w:pPr>
      <w:r>
        <w:rPr>
          <w:rFonts w:ascii="Times New Roman" w:hAnsi="Times New Roman" w:cs="Times New Roman"/>
          <w:sz w:val="23"/>
          <w:szCs w:val="23"/>
          <w:lang w:val="en-IN"/>
        </w:rPr>
        <w:t>Annex-IV</w:t>
      </w:r>
    </w:p>
    <w:p w:rsidR="00F74A3B" w:rsidRDefault="00F74A3B" w:rsidP="00F74A3B">
      <w:pPr>
        <w:pStyle w:val="ListParagraph"/>
        <w:jc w:val="center"/>
        <w:rPr>
          <w:rFonts w:ascii="Times New Roman" w:hAnsi="Times New Roman" w:cs="Times New Roman"/>
          <w:sz w:val="23"/>
          <w:szCs w:val="23"/>
          <w:lang w:val="en-IN"/>
        </w:rPr>
      </w:pPr>
      <w:r>
        <w:rPr>
          <w:rFonts w:ascii="Times New Roman" w:hAnsi="Times New Roman" w:cs="Times New Roman"/>
          <w:sz w:val="23"/>
          <w:szCs w:val="23"/>
          <w:lang w:val="en-IN"/>
        </w:rPr>
        <w:t>ANNEX-IV</w:t>
      </w:r>
    </w:p>
    <w:p w:rsidR="00F74A3B" w:rsidRDefault="00F74A3B" w:rsidP="00F74A3B">
      <w:pPr>
        <w:pStyle w:val="ListParagraph"/>
        <w:jc w:val="center"/>
        <w:rPr>
          <w:rFonts w:ascii="Times New Roman" w:hAnsi="Times New Roman" w:cs="Times New Roman"/>
          <w:b/>
          <w:sz w:val="23"/>
          <w:szCs w:val="23"/>
          <w:lang w:val="en-IN"/>
        </w:rPr>
      </w:pPr>
      <w:r>
        <w:rPr>
          <w:rFonts w:ascii="Times New Roman" w:hAnsi="Times New Roman" w:cs="Times New Roman"/>
          <w:b/>
          <w:sz w:val="23"/>
          <w:szCs w:val="23"/>
          <w:lang w:val="en-IN"/>
        </w:rPr>
        <w:t>Statement of Legal Capacity</w:t>
      </w:r>
    </w:p>
    <w:p w:rsidR="00F74A3B" w:rsidRDefault="00F74A3B" w:rsidP="00F74A3B">
      <w:pPr>
        <w:pStyle w:val="ListParagraph"/>
        <w:jc w:val="center"/>
        <w:rPr>
          <w:rFonts w:ascii="Times New Roman" w:hAnsi="Times New Roman" w:cs="Times New Roman"/>
          <w:i/>
          <w:sz w:val="23"/>
          <w:szCs w:val="23"/>
          <w:lang w:val="en-IN"/>
        </w:rPr>
      </w:pPr>
      <w:r>
        <w:rPr>
          <w:rFonts w:ascii="Times New Roman" w:hAnsi="Times New Roman" w:cs="Times New Roman"/>
          <w:i/>
          <w:sz w:val="23"/>
          <w:szCs w:val="23"/>
          <w:lang w:val="en-IN"/>
        </w:rPr>
        <w:t>(To be forwarded on the letterhead of the Bidder/ Lead Member of Consortium)</w:t>
      </w:r>
    </w:p>
    <w:p w:rsidR="00F74A3B" w:rsidRDefault="00F74A3B" w:rsidP="00F74A3B">
      <w:pPr>
        <w:pStyle w:val="ListParagraph"/>
        <w:rPr>
          <w:rFonts w:ascii="Times New Roman" w:hAnsi="Times New Roman" w:cs="Times New Roman"/>
          <w:sz w:val="23"/>
          <w:szCs w:val="23"/>
          <w:lang w:val="en-IN"/>
        </w:rPr>
      </w:pPr>
    </w:p>
    <w:p w:rsidR="00F74A3B" w:rsidRDefault="00F74A3B" w:rsidP="00F74A3B">
      <w:pPr>
        <w:pStyle w:val="ListParagraph"/>
        <w:rPr>
          <w:rFonts w:ascii="Times New Roman" w:hAnsi="Times New Roman" w:cs="Times New Roman"/>
          <w:sz w:val="23"/>
          <w:szCs w:val="23"/>
          <w:lang w:val="en-IN"/>
        </w:rPr>
      </w:pPr>
      <w:r>
        <w:rPr>
          <w:rFonts w:ascii="Times New Roman" w:hAnsi="Times New Roman" w:cs="Times New Roman"/>
          <w:sz w:val="23"/>
          <w:szCs w:val="23"/>
          <w:lang w:val="en-IN"/>
        </w:rPr>
        <w:t>Ref. Date:</w:t>
      </w:r>
    </w:p>
    <w:p w:rsidR="00F74A3B" w:rsidRDefault="00F74A3B" w:rsidP="00F74A3B">
      <w:pPr>
        <w:pStyle w:val="ListParagraph"/>
        <w:rPr>
          <w:rFonts w:ascii="Times New Roman" w:hAnsi="Times New Roman" w:cs="Times New Roman"/>
          <w:sz w:val="23"/>
          <w:szCs w:val="23"/>
          <w:lang w:val="en-IN"/>
        </w:rPr>
      </w:pPr>
    </w:p>
    <w:p w:rsidR="00F74A3B" w:rsidRDefault="00F74A3B" w:rsidP="00F74A3B">
      <w:pPr>
        <w:pStyle w:val="ListParagraph"/>
        <w:rPr>
          <w:rFonts w:ascii="Times New Roman" w:hAnsi="Times New Roman" w:cs="Times New Roman"/>
          <w:sz w:val="23"/>
          <w:szCs w:val="23"/>
          <w:lang w:val="en-IN"/>
        </w:rPr>
      </w:pPr>
      <w:r>
        <w:rPr>
          <w:rFonts w:ascii="Times New Roman" w:hAnsi="Times New Roman" w:cs="Times New Roman"/>
          <w:sz w:val="23"/>
          <w:szCs w:val="23"/>
          <w:lang w:val="en-IN"/>
        </w:rPr>
        <w:t>To,</w:t>
      </w:r>
    </w:p>
    <w:p w:rsidR="00F74A3B" w:rsidRDefault="00F74A3B" w:rsidP="00F74A3B">
      <w:pPr>
        <w:pStyle w:val="ListParagraph"/>
        <w:rPr>
          <w:rFonts w:ascii="Times New Roman" w:hAnsi="Times New Roman" w:cs="Times New Roman"/>
          <w:sz w:val="23"/>
          <w:szCs w:val="23"/>
          <w:lang w:val="en-IN"/>
        </w:rPr>
      </w:pPr>
      <w:r>
        <w:rPr>
          <w:rFonts w:ascii="Times New Roman" w:hAnsi="Times New Roman" w:cs="Times New Roman"/>
          <w:sz w:val="23"/>
          <w:szCs w:val="23"/>
          <w:lang w:val="en-IN"/>
        </w:rPr>
        <w:t>****</w:t>
      </w:r>
    </w:p>
    <w:p w:rsidR="00F74A3B" w:rsidRDefault="00F74A3B" w:rsidP="00F74A3B">
      <w:pPr>
        <w:pStyle w:val="ListParagraph"/>
        <w:rPr>
          <w:rFonts w:ascii="Times New Roman" w:hAnsi="Times New Roman" w:cs="Times New Roman"/>
          <w:sz w:val="23"/>
          <w:szCs w:val="23"/>
          <w:lang w:val="en-IN"/>
        </w:rPr>
      </w:pPr>
      <w:r>
        <w:rPr>
          <w:rFonts w:ascii="Times New Roman" w:hAnsi="Times New Roman" w:cs="Times New Roman"/>
          <w:sz w:val="23"/>
          <w:szCs w:val="23"/>
          <w:lang w:val="en-IN"/>
        </w:rPr>
        <w:t>****</w:t>
      </w:r>
    </w:p>
    <w:p w:rsidR="00F74A3B" w:rsidRDefault="00F74A3B" w:rsidP="00F74A3B">
      <w:pPr>
        <w:pStyle w:val="ListParagraph"/>
        <w:rPr>
          <w:rFonts w:ascii="Times New Roman" w:hAnsi="Times New Roman" w:cs="Times New Roman"/>
          <w:sz w:val="23"/>
          <w:szCs w:val="23"/>
          <w:lang w:val="en-IN"/>
        </w:rPr>
      </w:pPr>
    </w:p>
    <w:p w:rsidR="00F74A3B" w:rsidRDefault="00F74A3B" w:rsidP="00F74A3B">
      <w:pPr>
        <w:pStyle w:val="ListParagraph"/>
        <w:rPr>
          <w:rFonts w:ascii="Times New Roman" w:hAnsi="Times New Roman" w:cs="Times New Roman"/>
          <w:sz w:val="23"/>
          <w:szCs w:val="23"/>
          <w:lang w:val="en-IN"/>
        </w:rPr>
      </w:pPr>
      <w:r>
        <w:rPr>
          <w:rFonts w:ascii="Times New Roman" w:hAnsi="Times New Roman" w:cs="Times New Roman"/>
          <w:sz w:val="23"/>
          <w:szCs w:val="23"/>
          <w:lang w:val="en-IN"/>
        </w:rPr>
        <w:t>Dear Sir,</w:t>
      </w:r>
    </w:p>
    <w:p w:rsidR="00F74A3B" w:rsidRDefault="00F74A3B" w:rsidP="00F74A3B">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We hereby confirm that we/ our members in the Consortium (constitution of which has been described in the application) satisfy the terms and conditions laid out in the RFP document.</w:t>
      </w:r>
    </w:p>
    <w:p w:rsidR="00F74A3B" w:rsidRDefault="00F74A3B" w:rsidP="00F74A3B">
      <w:pPr>
        <w:pStyle w:val="ListParagraph"/>
        <w:rPr>
          <w:rFonts w:ascii="Times New Roman" w:hAnsi="Times New Roman" w:cs="Times New Roman"/>
          <w:sz w:val="23"/>
          <w:szCs w:val="23"/>
          <w:lang w:val="en-IN"/>
        </w:rPr>
      </w:pPr>
    </w:p>
    <w:p w:rsidR="00F74A3B" w:rsidRDefault="00F74A3B" w:rsidP="00F74A3B">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t>We have agreed that .....................(insert member’s name) will act as the Lead Member of our Consortium. *</w:t>
      </w:r>
    </w:p>
    <w:p w:rsidR="00F74A3B" w:rsidRDefault="00F74A3B" w:rsidP="00F74A3B">
      <w:pPr>
        <w:pStyle w:val="ListParagraph"/>
        <w:rPr>
          <w:rFonts w:ascii="Times New Roman" w:hAnsi="Times New Roman" w:cs="Times New Roman"/>
          <w:sz w:val="23"/>
          <w:szCs w:val="23"/>
          <w:lang w:val="en-IN"/>
        </w:rPr>
      </w:pPr>
    </w:p>
    <w:p w:rsidR="00F74A3B" w:rsidRDefault="00F74A3B" w:rsidP="00F74A3B">
      <w:pPr>
        <w:pStyle w:val="ListParagraph"/>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We have agreed that .......................(insert individual’s name) will act as our representative/ will act as the representative of the Consortium on its behalf* and has been duly authorized to submit the RFP.  Further, the authorised signatory is vested with requisite powers to furnish such letter and authenticate the same. </w:t>
      </w:r>
    </w:p>
    <w:p w:rsidR="00F74A3B" w:rsidRDefault="00F74A3B" w:rsidP="00F74A3B">
      <w:pPr>
        <w:pStyle w:val="ListParagraph"/>
        <w:rPr>
          <w:rFonts w:ascii="Times New Roman" w:hAnsi="Times New Roman" w:cs="Times New Roman"/>
          <w:sz w:val="23"/>
          <w:szCs w:val="23"/>
          <w:lang w:val="en-IN"/>
        </w:rPr>
      </w:pPr>
    </w:p>
    <w:p w:rsidR="00F74A3B" w:rsidRDefault="00F74A3B" w:rsidP="00F74A3B">
      <w:pPr>
        <w:pStyle w:val="ListParagraph"/>
        <w:rPr>
          <w:rFonts w:ascii="Times New Roman" w:hAnsi="Times New Roman" w:cs="Times New Roman"/>
          <w:sz w:val="23"/>
          <w:szCs w:val="23"/>
          <w:lang w:val="en-IN"/>
        </w:rPr>
      </w:pPr>
    </w:p>
    <w:p w:rsidR="00F74A3B" w:rsidRDefault="00F74A3B" w:rsidP="00F74A3B">
      <w:pPr>
        <w:pStyle w:val="ListParagraph"/>
        <w:rPr>
          <w:rFonts w:ascii="Times New Roman" w:hAnsi="Times New Roman" w:cs="Times New Roman"/>
          <w:sz w:val="23"/>
          <w:szCs w:val="23"/>
          <w:lang w:val="en-IN"/>
        </w:rPr>
      </w:pPr>
      <w:r>
        <w:rPr>
          <w:rFonts w:ascii="Times New Roman" w:hAnsi="Times New Roman" w:cs="Times New Roman"/>
          <w:sz w:val="23"/>
          <w:szCs w:val="23"/>
          <w:lang w:val="en-IN"/>
        </w:rPr>
        <w:t>Thanking you,</w:t>
      </w:r>
    </w:p>
    <w:p w:rsidR="00F74A3B" w:rsidRDefault="00F74A3B" w:rsidP="00F74A3B">
      <w:pPr>
        <w:pStyle w:val="ListParagraph"/>
        <w:rPr>
          <w:rFonts w:ascii="Times New Roman" w:hAnsi="Times New Roman" w:cs="Times New Roman"/>
          <w:sz w:val="23"/>
          <w:szCs w:val="23"/>
          <w:lang w:val="en-IN"/>
        </w:rPr>
      </w:pPr>
    </w:p>
    <w:p w:rsidR="00F74A3B" w:rsidRPr="00F74A3B" w:rsidRDefault="00F74A3B" w:rsidP="00F74A3B">
      <w:pPr>
        <w:pStyle w:val="ListParagraph"/>
        <w:jc w:val="right"/>
        <w:rPr>
          <w:rFonts w:ascii="Times New Roman" w:hAnsi="Times New Roman" w:cs="Times New Roman"/>
          <w:sz w:val="23"/>
          <w:szCs w:val="23"/>
          <w:lang w:val="en-IN"/>
        </w:rPr>
      </w:pPr>
      <w:r>
        <w:rPr>
          <w:rFonts w:ascii="Times New Roman" w:hAnsi="Times New Roman" w:cs="Times New Roman"/>
          <w:sz w:val="23"/>
          <w:szCs w:val="23"/>
          <w:lang w:val="en-IN"/>
        </w:rPr>
        <w:t xml:space="preserve">Yours faithfully, </w:t>
      </w:r>
    </w:p>
    <w:p w:rsidR="008E4CA6" w:rsidRDefault="008E4CA6" w:rsidP="009F4BF1">
      <w:pPr>
        <w:pStyle w:val="ListParagraph"/>
        <w:jc w:val="both"/>
        <w:rPr>
          <w:rFonts w:ascii="Times New Roman" w:hAnsi="Times New Roman" w:cs="Times New Roman"/>
          <w:sz w:val="23"/>
          <w:szCs w:val="23"/>
          <w:lang w:val="en-IN"/>
        </w:rPr>
      </w:pPr>
    </w:p>
    <w:p w:rsidR="00F74A3B" w:rsidRDefault="00F74A3B" w:rsidP="00F74A3B">
      <w:pPr>
        <w:pStyle w:val="ListParagraph"/>
        <w:jc w:val="right"/>
        <w:rPr>
          <w:rFonts w:ascii="Times New Roman" w:hAnsi="Times New Roman" w:cs="Times New Roman"/>
          <w:sz w:val="23"/>
          <w:szCs w:val="23"/>
          <w:lang w:val="en-IN"/>
        </w:rPr>
      </w:pPr>
      <w:r>
        <w:rPr>
          <w:rFonts w:ascii="Times New Roman" w:hAnsi="Times New Roman" w:cs="Times New Roman"/>
          <w:sz w:val="23"/>
          <w:szCs w:val="23"/>
          <w:lang w:val="en-IN"/>
        </w:rPr>
        <w:t xml:space="preserve">(Signature, name and designation of the authorised signatory) </w:t>
      </w:r>
    </w:p>
    <w:p w:rsidR="00F74A3B" w:rsidRDefault="00F74A3B" w:rsidP="00F74A3B">
      <w:pPr>
        <w:pStyle w:val="ListParagraph"/>
        <w:jc w:val="right"/>
        <w:rPr>
          <w:rFonts w:ascii="Times New Roman" w:hAnsi="Times New Roman" w:cs="Times New Roman"/>
          <w:sz w:val="23"/>
          <w:szCs w:val="23"/>
          <w:lang w:val="en-IN"/>
        </w:rPr>
      </w:pPr>
    </w:p>
    <w:p w:rsidR="00F74A3B" w:rsidRDefault="00F74A3B" w:rsidP="00F74A3B">
      <w:pPr>
        <w:pStyle w:val="ListParagraph"/>
        <w:jc w:val="right"/>
        <w:rPr>
          <w:rFonts w:ascii="Times New Roman" w:hAnsi="Times New Roman" w:cs="Times New Roman"/>
          <w:sz w:val="23"/>
          <w:szCs w:val="23"/>
          <w:lang w:val="en-IN"/>
        </w:rPr>
      </w:pPr>
      <w:r>
        <w:rPr>
          <w:rFonts w:ascii="Times New Roman" w:hAnsi="Times New Roman" w:cs="Times New Roman"/>
          <w:sz w:val="23"/>
          <w:szCs w:val="23"/>
          <w:lang w:val="en-IN"/>
        </w:rPr>
        <w:t>For and on behalf of ........................</w:t>
      </w:r>
    </w:p>
    <w:p w:rsidR="00F74A3B" w:rsidRPr="00F74A3B" w:rsidRDefault="00F74A3B" w:rsidP="00F74A3B">
      <w:pPr>
        <w:pStyle w:val="ListParagraph"/>
        <w:jc w:val="right"/>
        <w:rPr>
          <w:rFonts w:ascii="Times New Roman" w:hAnsi="Times New Roman" w:cs="Times New Roman"/>
          <w:i/>
          <w:sz w:val="23"/>
          <w:szCs w:val="23"/>
          <w:lang w:val="en-IN"/>
        </w:rPr>
      </w:pPr>
    </w:p>
    <w:p w:rsidR="00F74A3B" w:rsidRPr="00F74A3B" w:rsidRDefault="00F74A3B" w:rsidP="00F74A3B">
      <w:pPr>
        <w:pStyle w:val="ListParagraph"/>
        <w:rPr>
          <w:rFonts w:ascii="Times New Roman" w:hAnsi="Times New Roman" w:cs="Times New Roman"/>
          <w:i/>
          <w:sz w:val="23"/>
          <w:szCs w:val="23"/>
          <w:lang w:val="en-IN"/>
        </w:rPr>
      </w:pPr>
      <w:r w:rsidRPr="00F74A3B">
        <w:rPr>
          <w:rFonts w:ascii="Times New Roman" w:hAnsi="Times New Roman" w:cs="Times New Roman"/>
          <w:i/>
          <w:sz w:val="23"/>
          <w:szCs w:val="23"/>
          <w:lang w:val="en-IN"/>
        </w:rPr>
        <w:t xml:space="preserve">*Please strike out whichever is not applicable </w:t>
      </w:r>
    </w:p>
    <w:p w:rsidR="00F74A3B" w:rsidRPr="009F4BF1" w:rsidRDefault="00F74A3B" w:rsidP="00F74A3B">
      <w:pPr>
        <w:pStyle w:val="ListParagraph"/>
        <w:rPr>
          <w:rFonts w:ascii="Times New Roman" w:hAnsi="Times New Roman" w:cs="Times New Roman"/>
          <w:sz w:val="23"/>
          <w:szCs w:val="23"/>
          <w:lang w:val="en-IN"/>
        </w:rPr>
      </w:pPr>
    </w:p>
    <w:p w:rsidR="009F4BF1" w:rsidRDefault="009F4BF1" w:rsidP="008E4CA6">
      <w:pPr>
        <w:widowControl w:val="0"/>
        <w:spacing w:after="0" w:line="240" w:lineRule="auto"/>
        <w:ind w:left="1287"/>
        <w:jc w:val="both"/>
        <w:rPr>
          <w:rFonts w:ascii="Times New Roman" w:hAnsi="Times New Roman" w:cs="Times New Roman"/>
          <w:sz w:val="23"/>
          <w:szCs w:val="23"/>
          <w:lang w:val="en-IN"/>
        </w:rPr>
      </w:pPr>
    </w:p>
    <w:p w:rsidR="008E4CA6" w:rsidRDefault="008E4CA6" w:rsidP="008E4CA6">
      <w:pPr>
        <w:widowControl w:val="0"/>
        <w:spacing w:after="0" w:line="240" w:lineRule="auto"/>
        <w:ind w:left="1287"/>
        <w:jc w:val="both"/>
        <w:rPr>
          <w:rFonts w:ascii="Times New Roman" w:hAnsi="Times New Roman" w:cs="Times New Roman"/>
          <w:sz w:val="23"/>
          <w:szCs w:val="23"/>
          <w:lang w:val="en-IN"/>
        </w:rPr>
      </w:pPr>
    </w:p>
    <w:p w:rsidR="008E4CA6" w:rsidRPr="008E4CA6" w:rsidRDefault="008E4CA6" w:rsidP="008E4CA6">
      <w:pPr>
        <w:widowControl w:val="0"/>
        <w:spacing w:after="0" w:line="240" w:lineRule="auto"/>
        <w:ind w:left="1287"/>
        <w:jc w:val="both"/>
        <w:rPr>
          <w:rFonts w:ascii="Times New Roman" w:hAnsi="Times New Roman" w:cs="Times New Roman"/>
          <w:sz w:val="23"/>
          <w:szCs w:val="23"/>
          <w:lang w:val="en-IN"/>
        </w:rPr>
      </w:pPr>
    </w:p>
    <w:p w:rsidR="001920B3" w:rsidRPr="00DA56B6" w:rsidRDefault="001920B3" w:rsidP="001920B3">
      <w:pPr>
        <w:pStyle w:val="ListParagraph"/>
        <w:widowControl w:val="0"/>
        <w:spacing w:after="0" w:line="240" w:lineRule="auto"/>
        <w:ind w:left="709"/>
        <w:jc w:val="both"/>
        <w:rPr>
          <w:rFonts w:ascii="Times New Roman" w:hAnsi="Times New Roman" w:cs="Times New Roman"/>
          <w:b/>
          <w:sz w:val="23"/>
          <w:szCs w:val="23"/>
          <w:lang w:val="en-IN"/>
        </w:rPr>
      </w:pPr>
    </w:p>
    <w:p w:rsidR="00CD0CB7" w:rsidRPr="00CD0CB7" w:rsidRDefault="00CD0CB7" w:rsidP="00CD0CB7">
      <w:pPr>
        <w:pStyle w:val="ListParagraph"/>
        <w:widowControl w:val="0"/>
        <w:spacing w:after="0" w:line="240" w:lineRule="auto"/>
        <w:ind w:left="360"/>
        <w:jc w:val="both"/>
        <w:rPr>
          <w:rFonts w:ascii="Times New Roman" w:hAnsi="Times New Roman" w:cs="Times New Roman"/>
          <w:b/>
          <w:sz w:val="23"/>
          <w:szCs w:val="23"/>
          <w:lang w:val="en-IN"/>
        </w:rPr>
      </w:pPr>
    </w:p>
    <w:p w:rsidR="00B24439" w:rsidRPr="00B24439" w:rsidRDefault="00B24439" w:rsidP="00B24439">
      <w:pPr>
        <w:ind w:left="709"/>
        <w:jc w:val="both"/>
        <w:rPr>
          <w:rFonts w:ascii="Times New Roman" w:hAnsi="Times New Roman" w:cs="Times New Roman"/>
          <w:sz w:val="23"/>
          <w:szCs w:val="23"/>
          <w:lang w:val="en-IN"/>
        </w:rPr>
      </w:pPr>
    </w:p>
    <w:p w:rsidR="00865825" w:rsidRDefault="00F74A3B" w:rsidP="00F74A3B">
      <w:pPr>
        <w:widowControl w:val="0"/>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lastRenderedPageBreak/>
        <w:t>APPENDIX –IA</w:t>
      </w:r>
    </w:p>
    <w:p w:rsidR="00F74A3B" w:rsidRDefault="00F74A3B" w:rsidP="00F74A3B">
      <w:pPr>
        <w:widowControl w:val="0"/>
        <w:spacing w:after="0" w:line="240" w:lineRule="auto"/>
        <w:jc w:val="right"/>
        <w:rPr>
          <w:rFonts w:ascii="Times New Roman" w:hAnsi="Times New Roman" w:cs="Times New Roman"/>
          <w:sz w:val="23"/>
          <w:szCs w:val="23"/>
          <w:vertAlign w:val="superscript"/>
          <w:lang w:val="en-IN"/>
        </w:rPr>
      </w:pPr>
      <w:r>
        <w:rPr>
          <w:rFonts w:ascii="Times New Roman" w:hAnsi="Times New Roman" w:cs="Times New Roman"/>
          <w:sz w:val="23"/>
          <w:szCs w:val="23"/>
          <w:lang w:val="en-IN"/>
        </w:rPr>
        <w:t>Annexure V</w:t>
      </w:r>
      <w:r w:rsidRPr="00F74A3B">
        <w:rPr>
          <w:rFonts w:ascii="Times New Roman" w:hAnsi="Times New Roman" w:cs="Times New Roman"/>
          <w:sz w:val="23"/>
          <w:szCs w:val="23"/>
          <w:vertAlign w:val="superscript"/>
          <w:lang w:val="en-IN"/>
        </w:rPr>
        <w:t>8</w:t>
      </w:r>
    </w:p>
    <w:p w:rsidR="00F74A3B" w:rsidRDefault="00F74A3B" w:rsidP="00F74A3B">
      <w:pPr>
        <w:widowControl w:val="0"/>
        <w:spacing w:after="0" w:line="240" w:lineRule="auto"/>
        <w:jc w:val="center"/>
        <w:rPr>
          <w:rFonts w:ascii="Times New Roman" w:hAnsi="Times New Roman" w:cs="Times New Roman"/>
          <w:b/>
          <w:sz w:val="23"/>
          <w:szCs w:val="23"/>
          <w:lang w:val="en-IN"/>
        </w:rPr>
      </w:pPr>
      <w:r w:rsidRPr="00F74A3B">
        <w:rPr>
          <w:rFonts w:ascii="Times New Roman" w:hAnsi="Times New Roman" w:cs="Times New Roman"/>
          <w:b/>
          <w:sz w:val="23"/>
          <w:szCs w:val="23"/>
          <w:lang w:val="en-IN"/>
        </w:rPr>
        <w:t>Guidelines of the Department of Disvestment</w:t>
      </w:r>
    </w:p>
    <w:p w:rsidR="00F74A3B" w:rsidRDefault="00F74A3B" w:rsidP="00F74A3B">
      <w:pPr>
        <w:widowControl w:val="0"/>
        <w:spacing w:after="0" w:line="240" w:lineRule="auto"/>
        <w:jc w:val="center"/>
        <w:rPr>
          <w:rFonts w:ascii="Times New Roman" w:hAnsi="Times New Roman" w:cs="Times New Roman"/>
          <w:i/>
          <w:sz w:val="23"/>
          <w:szCs w:val="23"/>
          <w:lang w:val="en-IN"/>
        </w:rPr>
      </w:pPr>
      <w:r w:rsidRPr="00F74A3B">
        <w:rPr>
          <w:rFonts w:ascii="Times New Roman" w:hAnsi="Times New Roman" w:cs="Times New Roman"/>
          <w:i/>
          <w:sz w:val="23"/>
          <w:szCs w:val="23"/>
          <w:lang w:val="en-IN"/>
        </w:rPr>
        <w:t>(Refer Clause 1.2.1)</w:t>
      </w:r>
    </w:p>
    <w:p w:rsidR="00F74A3B" w:rsidRDefault="00F74A3B" w:rsidP="00F74A3B">
      <w:pPr>
        <w:widowControl w:val="0"/>
        <w:spacing w:after="0" w:line="240" w:lineRule="auto"/>
        <w:jc w:val="center"/>
        <w:rPr>
          <w:rFonts w:ascii="Times New Roman" w:hAnsi="Times New Roman" w:cs="Times New Roman"/>
          <w:i/>
          <w:sz w:val="23"/>
          <w:szCs w:val="23"/>
          <w:lang w:val="en-IN"/>
        </w:rPr>
      </w:pPr>
    </w:p>
    <w:p w:rsidR="00F74A3B" w:rsidRDefault="00F74A3B" w:rsidP="00F74A3B">
      <w:pPr>
        <w:widowControl w:val="0"/>
        <w:spacing w:after="0" w:line="240" w:lineRule="auto"/>
        <w:jc w:val="center"/>
        <w:rPr>
          <w:rFonts w:ascii="Times New Roman" w:hAnsi="Times New Roman" w:cs="Times New Roman"/>
          <w:sz w:val="23"/>
          <w:szCs w:val="23"/>
          <w:lang w:val="en-IN"/>
        </w:rPr>
      </w:pPr>
      <w:r>
        <w:rPr>
          <w:rFonts w:ascii="Times New Roman" w:hAnsi="Times New Roman" w:cs="Times New Roman"/>
          <w:sz w:val="23"/>
          <w:szCs w:val="23"/>
          <w:lang w:val="en-IN"/>
        </w:rPr>
        <w:t>No. 6/4/2001-DD-II</w:t>
      </w:r>
    </w:p>
    <w:p w:rsidR="00F74A3B" w:rsidRDefault="00F74A3B" w:rsidP="00F74A3B">
      <w:pPr>
        <w:widowControl w:val="0"/>
        <w:spacing w:after="0" w:line="240" w:lineRule="auto"/>
        <w:jc w:val="center"/>
        <w:rPr>
          <w:rFonts w:ascii="Times New Roman" w:hAnsi="Times New Roman" w:cs="Times New Roman"/>
          <w:sz w:val="23"/>
          <w:szCs w:val="23"/>
          <w:lang w:val="en-IN"/>
        </w:rPr>
      </w:pPr>
      <w:r>
        <w:rPr>
          <w:rFonts w:ascii="Times New Roman" w:hAnsi="Times New Roman" w:cs="Times New Roman"/>
          <w:sz w:val="23"/>
          <w:szCs w:val="23"/>
          <w:lang w:val="en-IN"/>
        </w:rPr>
        <w:t>Government of India</w:t>
      </w:r>
    </w:p>
    <w:p w:rsidR="00F74A3B" w:rsidRDefault="00F74A3B" w:rsidP="00F74A3B">
      <w:pPr>
        <w:widowControl w:val="0"/>
        <w:spacing w:after="0" w:line="240" w:lineRule="auto"/>
        <w:jc w:val="center"/>
        <w:rPr>
          <w:rFonts w:ascii="Times New Roman" w:hAnsi="Times New Roman" w:cs="Times New Roman"/>
          <w:sz w:val="23"/>
          <w:szCs w:val="23"/>
          <w:lang w:val="en-IN"/>
        </w:rPr>
      </w:pPr>
      <w:r>
        <w:rPr>
          <w:rFonts w:ascii="Times New Roman" w:hAnsi="Times New Roman" w:cs="Times New Roman"/>
          <w:sz w:val="23"/>
          <w:szCs w:val="23"/>
          <w:lang w:val="en-IN"/>
        </w:rPr>
        <w:t>Department of Disinvestment</w:t>
      </w:r>
    </w:p>
    <w:p w:rsidR="00F74A3B" w:rsidRDefault="00F74A3B" w:rsidP="00F74A3B">
      <w:pPr>
        <w:widowControl w:val="0"/>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Block 14, CGO Complex</w:t>
      </w:r>
    </w:p>
    <w:p w:rsidR="00F74A3B" w:rsidRDefault="00F74A3B" w:rsidP="00F74A3B">
      <w:pPr>
        <w:widowControl w:val="0"/>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New Delhi.</w:t>
      </w:r>
    </w:p>
    <w:p w:rsidR="00F74A3B" w:rsidRDefault="00F74A3B" w:rsidP="00F74A3B">
      <w:pPr>
        <w:widowControl w:val="0"/>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Dated 13</w:t>
      </w:r>
      <w:r w:rsidRPr="00F74A3B">
        <w:rPr>
          <w:rFonts w:ascii="Times New Roman" w:hAnsi="Times New Roman" w:cs="Times New Roman"/>
          <w:sz w:val="23"/>
          <w:szCs w:val="23"/>
          <w:vertAlign w:val="superscript"/>
          <w:lang w:val="en-IN"/>
        </w:rPr>
        <w:t>th</w:t>
      </w:r>
      <w:r>
        <w:rPr>
          <w:rFonts w:ascii="Times New Roman" w:hAnsi="Times New Roman" w:cs="Times New Roman"/>
          <w:sz w:val="23"/>
          <w:szCs w:val="23"/>
          <w:lang w:val="en-IN"/>
        </w:rPr>
        <w:t xml:space="preserve"> July, 2001.</w:t>
      </w:r>
    </w:p>
    <w:p w:rsidR="00F74A3B" w:rsidRDefault="00F74A3B" w:rsidP="00F74A3B">
      <w:pPr>
        <w:widowControl w:val="0"/>
        <w:spacing w:after="0" w:line="240" w:lineRule="auto"/>
        <w:jc w:val="right"/>
        <w:rPr>
          <w:rFonts w:ascii="Times New Roman" w:hAnsi="Times New Roman" w:cs="Times New Roman"/>
          <w:sz w:val="23"/>
          <w:szCs w:val="23"/>
          <w:lang w:val="en-IN"/>
        </w:rPr>
      </w:pPr>
    </w:p>
    <w:p w:rsidR="00F74A3B" w:rsidRDefault="00F74A3B" w:rsidP="00F74A3B">
      <w:pPr>
        <w:widowControl w:val="0"/>
        <w:spacing w:after="0" w:line="240" w:lineRule="auto"/>
        <w:jc w:val="center"/>
        <w:rPr>
          <w:rFonts w:ascii="Times New Roman" w:hAnsi="Times New Roman" w:cs="Times New Roman"/>
          <w:sz w:val="23"/>
          <w:szCs w:val="23"/>
          <w:lang w:val="en-IN"/>
        </w:rPr>
      </w:pPr>
      <w:r>
        <w:rPr>
          <w:rFonts w:ascii="Times New Roman" w:hAnsi="Times New Roman" w:cs="Times New Roman"/>
          <w:sz w:val="23"/>
          <w:szCs w:val="23"/>
          <w:lang w:val="en-IN"/>
        </w:rPr>
        <w:t>OFFICE MEMORANDUM</w:t>
      </w:r>
    </w:p>
    <w:p w:rsidR="00F74A3B" w:rsidRDefault="00F74A3B" w:rsidP="00F74A3B">
      <w:pPr>
        <w:widowControl w:val="0"/>
        <w:spacing w:after="0" w:line="240" w:lineRule="auto"/>
        <w:jc w:val="center"/>
        <w:rPr>
          <w:rFonts w:ascii="Times New Roman" w:hAnsi="Times New Roman" w:cs="Times New Roman"/>
          <w:sz w:val="23"/>
          <w:szCs w:val="23"/>
          <w:lang w:val="en-IN"/>
        </w:rPr>
      </w:pPr>
    </w:p>
    <w:p w:rsidR="00F74A3B" w:rsidRDefault="00F74A3B" w:rsidP="00F74A3B">
      <w:pPr>
        <w:widowControl w:val="0"/>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Sub:  Guidelines for qualification of Bidders seeking to acquire stakes in Public Sector Enterprises through the process of disinvestment</w:t>
      </w:r>
    </w:p>
    <w:p w:rsidR="00F74A3B" w:rsidRDefault="00F74A3B" w:rsidP="00F74A3B">
      <w:pPr>
        <w:widowControl w:val="0"/>
        <w:spacing w:after="0" w:line="240" w:lineRule="auto"/>
        <w:rPr>
          <w:rFonts w:ascii="Times New Roman" w:hAnsi="Times New Roman" w:cs="Times New Roman"/>
          <w:sz w:val="23"/>
          <w:szCs w:val="23"/>
          <w:lang w:val="en-IN"/>
        </w:rPr>
      </w:pPr>
    </w:p>
    <w:p w:rsidR="00F74A3B" w:rsidRDefault="00F74A3B" w:rsidP="00F74A3B">
      <w:pPr>
        <w:widowControl w:val="0"/>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b/>
        <w:t xml:space="preserve">Government has examined the issue of framing comprehensive and transparent guidelines defining the criteria for bidders interested in PSE-disinvestment so that the parties selected through competitive bidding could inspire public confidence.  Earlier, criteria like net worth, experience etc. </w:t>
      </w:r>
      <w:r w:rsidR="00AE0D5E">
        <w:rPr>
          <w:rFonts w:ascii="Times New Roman" w:hAnsi="Times New Roman" w:cs="Times New Roman"/>
          <w:sz w:val="23"/>
          <w:szCs w:val="23"/>
          <w:lang w:val="en-IN"/>
        </w:rPr>
        <w:t>used to be prescribed.  Based on experience and in consultation with concerned departments, Government has decided to prescribe the following additional criteria for the qualification/ disqualification of the parties seeking to acquire stakes in public sector enterprises through disinvestment:</w:t>
      </w:r>
    </w:p>
    <w:p w:rsidR="00AE0D5E" w:rsidRDefault="00AE0D5E" w:rsidP="00F74A3B">
      <w:pPr>
        <w:widowControl w:val="0"/>
        <w:spacing w:after="0" w:line="240" w:lineRule="auto"/>
        <w:jc w:val="both"/>
        <w:rPr>
          <w:rFonts w:ascii="Times New Roman" w:hAnsi="Times New Roman" w:cs="Times New Roman"/>
          <w:sz w:val="23"/>
          <w:szCs w:val="23"/>
          <w:lang w:val="en-IN"/>
        </w:rPr>
      </w:pPr>
    </w:p>
    <w:p w:rsidR="00AE0D5E" w:rsidRDefault="00AE0D5E" w:rsidP="00AE0D5E">
      <w:pPr>
        <w:pStyle w:val="ListParagraph"/>
        <w:widowControl w:val="0"/>
        <w:numPr>
          <w:ilvl w:val="0"/>
          <w:numId w:val="68"/>
        </w:numPr>
        <w:spacing w:after="0"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In regard to matters other than the security and integrity of the country, any conviction by a Court of Law or indictment/ adverse order by a regulatory authority that casts a doubt on the ability of the bidder to manage the public sector unit when it is disinvested, or which relates to a grave offence would constitute disqualification.  Grave offence is defined to be of such a nature that it outrages the moral sense of the community.  The decision in regard to the nature of the offence would be taken on case to case basis after considering the facts of the case and relevant legal principles, by the Government of India. </w:t>
      </w:r>
    </w:p>
    <w:p w:rsidR="00AE0D5E" w:rsidRDefault="00AE0D5E" w:rsidP="00AE0D5E">
      <w:pPr>
        <w:pStyle w:val="ListParagraph"/>
        <w:widowControl w:val="0"/>
        <w:spacing w:after="0" w:line="240" w:lineRule="auto"/>
        <w:jc w:val="both"/>
        <w:rPr>
          <w:rFonts w:ascii="Times New Roman" w:hAnsi="Times New Roman" w:cs="Times New Roman"/>
          <w:sz w:val="23"/>
          <w:szCs w:val="23"/>
          <w:lang w:val="en-IN"/>
        </w:rPr>
      </w:pPr>
    </w:p>
    <w:p w:rsidR="00AE0D5E" w:rsidRDefault="00AE0D5E" w:rsidP="00AE0D5E">
      <w:pPr>
        <w:pStyle w:val="ListParagraph"/>
        <w:widowControl w:val="0"/>
        <w:numPr>
          <w:ilvl w:val="0"/>
          <w:numId w:val="68"/>
        </w:numPr>
        <w:spacing w:after="0"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In regard to matters relating to the security and integrity of the country, any charge-sheet by an agency of the Government/ conviction by a Court of Law for an offence committed by the bidding party or by any sister concern of the bidding party would result in disqualification.  The decision in regard to the relationship between the sister concerns would be taken, based on the relevant facts and after examining whether the two concerns are substantially controlled by the same person/ persons.</w:t>
      </w:r>
    </w:p>
    <w:p w:rsidR="00AE0D5E" w:rsidRPr="00AE0D5E" w:rsidRDefault="00AE0D5E" w:rsidP="00AE0D5E">
      <w:pPr>
        <w:pStyle w:val="ListParagraph"/>
        <w:rPr>
          <w:rFonts w:ascii="Times New Roman" w:hAnsi="Times New Roman" w:cs="Times New Roman"/>
          <w:sz w:val="23"/>
          <w:szCs w:val="23"/>
          <w:lang w:val="en-IN"/>
        </w:rPr>
      </w:pPr>
    </w:p>
    <w:p w:rsidR="00AE0D5E" w:rsidRDefault="00AE0D5E" w:rsidP="00AE0D5E">
      <w:pPr>
        <w:pStyle w:val="ListParagraph"/>
        <w:widowControl w:val="0"/>
        <w:numPr>
          <w:ilvl w:val="0"/>
          <w:numId w:val="68"/>
        </w:numPr>
        <w:spacing w:after="0"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In both (a) and (b), disqualification shall continue for a period that Government deems appropriate. </w:t>
      </w:r>
    </w:p>
    <w:p w:rsidR="00AE0D5E" w:rsidRDefault="00AE0D5E" w:rsidP="00AE0D5E">
      <w:pPr>
        <w:pStyle w:val="ListParagraph"/>
        <w:rPr>
          <w:rFonts w:ascii="Times New Roman" w:hAnsi="Times New Roman" w:cs="Times New Roman"/>
          <w:sz w:val="23"/>
          <w:szCs w:val="23"/>
          <w:lang w:val="en-IN"/>
        </w:rPr>
      </w:pP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Pr>
          <w:rFonts w:ascii="Times New Roman" w:hAnsi="Times New Roman" w:cs="Times New Roman"/>
          <w:sz w:val="23"/>
          <w:szCs w:val="23"/>
          <w:lang w:val="en-IN"/>
        </w:rPr>
        <w:softHyphen/>
      </w:r>
      <w:r>
        <w:rPr>
          <w:rFonts w:ascii="Times New Roman" w:hAnsi="Times New Roman" w:cs="Times New Roman"/>
          <w:sz w:val="23"/>
          <w:szCs w:val="23"/>
          <w:lang w:val="en-IN"/>
        </w:rPr>
        <w:softHyphen/>
        <w:t>_________________</w:t>
      </w:r>
    </w:p>
    <w:p w:rsidR="00AE0D5E" w:rsidRDefault="00AE0D5E" w:rsidP="00AE0D5E">
      <w:pPr>
        <w:pStyle w:val="ListParagraph"/>
        <w:rPr>
          <w:rFonts w:ascii="Times New Roman" w:hAnsi="Times New Roman" w:cs="Times New Roman"/>
          <w:sz w:val="18"/>
          <w:szCs w:val="18"/>
          <w:lang w:val="en-IN"/>
        </w:rPr>
      </w:pPr>
      <w:r w:rsidRPr="00AE0D5E">
        <w:rPr>
          <w:rFonts w:ascii="Times New Roman" w:hAnsi="Times New Roman" w:cs="Times New Roman"/>
          <w:sz w:val="18"/>
          <w:szCs w:val="18"/>
          <w:vertAlign w:val="superscript"/>
          <w:lang w:val="en-IN"/>
        </w:rPr>
        <w:t xml:space="preserve">8 </w:t>
      </w:r>
      <w:r w:rsidRPr="00AE0D5E">
        <w:rPr>
          <w:rFonts w:ascii="Times New Roman" w:hAnsi="Times New Roman" w:cs="Times New Roman"/>
          <w:sz w:val="18"/>
          <w:szCs w:val="18"/>
          <w:lang w:val="en-IN"/>
        </w:rPr>
        <w:t xml:space="preserve"> These guidelines may be modified or substituted by the Government from time to time. </w:t>
      </w:r>
    </w:p>
    <w:p w:rsidR="00AE0D5E" w:rsidRDefault="00AE0D5E" w:rsidP="00AE0D5E">
      <w:pPr>
        <w:pStyle w:val="ListParagraph"/>
        <w:rPr>
          <w:rFonts w:ascii="Times New Roman" w:hAnsi="Times New Roman" w:cs="Times New Roman"/>
          <w:sz w:val="18"/>
          <w:szCs w:val="18"/>
          <w:lang w:val="en-IN"/>
        </w:rPr>
      </w:pPr>
    </w:p>
    <w:p w:rsidR="00AE0D5E" w:rsidRDefault="00AE0D5E" w:rsidP="00AE0D5E">
      <w:pPr>
        <w:pStyle w:val="ListParagraph"/>
        <w:rPr>
          <w:rFonts w:ascii="Times New Roman" w:hAnsi="Times New Roman" w:cs="Times New Roman"/>
          <w:sz w:val="18"/>
          <w:szCs w:val="18"/>
          <w:lang w:val="en-IN"/>
        </w:rPr>
      </w:pPr>
    </w:p>
    <w:p w:rsidR="00AE0D5E" w:rsidRDefault="00AE0D5E" w:rsidP="00AE0D5E">
      <w:pPr>
        <w:pStyle w:val="ListParagraph"/>
        <w:rPr>
          <w:rFonts w:ascii="Times New Roman" w:hAnsi="Times New Roman" w:cs="Times New Roman"/>
          <w:sz w:val="18"/>
          <w:szCs w:val="18"/>
          <w:lang w:val="en-IN"/>
        </w:rPr>
      </w:pPr>
    </w:p>
    <w:p w:rsidR="00AE0D5E" w:rsidRPr="00AE0D5E" w:rsidRDefault="00AE0D5E" w:rsidP="00AE0D5E">
      <w:pPr>
        <w:pStyle w:val="ListParagraph"/>
        <w:rPr>
          <w:rFonts w:ascii="Times New Roman" w:hAnsi="Times New Roman" w:cs="Times New Roman"/>
          <w:sz w:val="18"/>
          <w:szCs w:val="18"/>
          <w:lang w:val="en-IN"/>
        </w:rPr>
      </w:pPr>
    </w:p>
    <w:p w:rsidR="00AE0D5E" w:rsidRDefault="00BE3683" w:rsidP="00AE0D5E">
      <w:pPr>
        <w:pStyle w:val="ListParagraph"/>
        <w:widowControl w:val="0"/>
        <w:numPr>
          <w:ilvl w:val="0"/>
          <w:numId w:val="68"/>
        </w:numPr>
        <w:spacing w:after="0"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Any entity, which is disqualified from participating in the disinvestment process, would not be allowed to remain associated with it or get associated merely because it has preferred an appeal against the order based on which it has been disqualified.</w:t>
      </w:r>
    </w:p>
    <w:p w:rsidR="00BE3683" w:rsidRDefault="00BE3683" w:rsidP="00BE3683">
      <w:pPr>
        <w:pStyle w:val="ListParagraph"/>
        <w:widowControl w:val="0"/>
        <w:spacing w:after="0" w:line="240" w:lineRule="auto"/>
        <w:jc w:val="both"/>
        <w:rPr>
          <w:rFonts w:ascii="Times New Roman" w:hAnsi="Times New Roman" w:cs="Times New Roman"/>
          <w:sz w:val="23"/>
          <w:szCs w:val="23"/>
          <w:lang w:val="en-IN"/>
        </w:rPr>
      </w:pPr>
    </w:p>
    <w:p w:rsidR="00BE3683" w:rsidRDefault="00BE3683" w:rsidP="00AE0D5E">
      <w:pPr>
        <w:pStyle w:val="ListParagraph"/>
        <w:widowControl w:val="0"/>
        <w:numPr>
          <w:ilvl w:val="0"/>
          <w:numId w:val="68"/>
        </w:numPr>
        <w:spacing w:after="0"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disqualification criteria would come into effect immediately and would apply to all bidders for various disinvestment transactions, which have not been completed as yet.</w:t>
      </w:r>
    </w:p>
    <w:p w:rsidR="00BE3683" w:rsidRPr="00BE3683" w:rsidRDefault="00BE3683" w:rsidP="00BE3683">
      <w:pPr>
        <w:pStyle w:val="ListParagraph"/>
        <w:rPr>
          <w:rFonts w:ascii="Times New Roman" w:hAnsi="Times New Roman" w:cs="Times New Roman"/>
          <w:sz w:val="23"/>
          <w:szCs w:val="23"/>
          <w:lang w:val="en-IN"/>
        </w:rPr>
      </w:pPr>
    </w:p>
    <w:p w:rsidR="00BE3683" w:rsidRDefault="00BE3683" w:rsidP="00AE0D5E">
      <w:pPr>
        <w:pStyle w:val="ListParagraph"/>
        <w:widowControl w:val="0"/>
        <w:numPr>
          <w:ilvl w:val="0"/>
          <w:numId w:val="68"/>
        </w:numPr>
        <w:spacing w:after="0"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Before disqualifying a concern, a Show Cause Notice why it should not be disqualified would be issued to it and it would be given an opportunity to explain its position.</w:t>
      </w:r>
    </w:p>
    <w:p w:rsidR="00BE3683" w:rsidRPr="00BE3683" w:rsidRDefault="00BE3683" w:rsidP="00BE3683">
      <w:pPr>
        <w:pStyle w:val="ListParagraph"/>
        <w:rPr>
          <w:rFonts w:ascii="Times New Roman" w:hAnsi="Times New Roman" w:cs="Times New Roman"/>
          <w:sz w:val="23"/>
          <w:szCs w:val="23"/>
          <w:lang w:val="en-IN"/>
        </w:rPr>
      </w:pPr>
    </w:p>
    <w:p w:rsidR="00BE3683" w:rsidRDefault="00BE3683" w:rsidP="00AE0D5E">
      <w:pPr>
        <w:pStyle w:val="ListParagraph"/>
        <w:widowControl w:val="0"/>
        <w:numPr>
          <w:ilvl w:val="0"/>
          <w:numId w:val="68"/>
        </w:numPr>
        <w:spacing w:after="0"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Henceforth, these criteria will be </w:t>
      </w:r>
      <w:r w:rsidR="00D56616">
        <w:rPr>
          <w:rFonts w:ascii="Times New Roman" w:hAnsi="Times New Roman" w:cs="Times New Roman"/>
          <w:sz w:val="23"/>
          <w:szCs w:val="23"/>
          <w:lang w:val="en-IN"/>
        </w:rPr>
        <w:t>p</w:t>
      </w:r>
      <w:r>
        <w:rPr>
          <w:rFonts w:ascii="Times New Roman" w:hAnsi="Times New Roman" w:cs="Times New Roman"/>
          <w:sz w:val="23"/>
          <w:szCs w:val="23"/>
          <w:lang w:val="en-IN"/>
        </w:rPr>
        <w:t>rescribed in the advertisements seeking Expression of Interest (EOI)</w:t>
      </w:r>
      <w:r w:rsidR="00D56616">
        <w:rPr>
          <w:rFonts w:ascii="Times New Roman" w:hAnsi="Times New Roman" w:cs="Times New Roman"/>
          <w:sz w:val="23"/>
          <w:szCs w:val="23"/>
          <w:lang w:val="en-IN"/>
        </w:rPr>
        <w:t xml:space="preserve"> form the interested parties.  The interested parties would be required to provide the information on the above criteria, along with their Expressions of Interest (EOI).  The bidders shall be required to provide with their EOI an undertaking to the effect that no investigation by a regulatory authority is pending against them.  In case any investigation by a regulatory authority is pending against them.  In case any investigation is pending against the concern or its sister concern or against its CEO or any of its Directors/ Manager/ employees, full details of such investigation including the name of the investigating agency, the charge/ offence for which the investigation has been launched, name and designation of persons against whom the investigation has been launched and other relevant information should be disclosed, to the satisfaction of the Government.  For other criteria also, a similar undertaking shall be obtained along with EOI.</w:t>
      </w:r>
    </w:p>
    <w:p w:rsidR="00D56616" w:rsidRPr="00D56616" w:rsidRDefault="00D56616" w:rsidP="00D56616">
      <w:pPr>
        <w:pStyle w:val="ListParagraph"/>
        <w:rPr>
          <w:rFonts w:ascii="Times New Roman" w:hAnsi="Times New Roman" w:cs="Times New Roman"/>
          <w:sz w:val="23"/>
          <w:szCs w:val="23"/>
          <w:lang w:val="en-IN"/>
        </w:rPr>
      </w:pPr>
    </w:p>
    <w:p w:rsidR="00D56616" w:rsidRDefault="00D56616" w:rsidP="00D56616">
      <w:pPr>
        <w:widowControl w:val="0"/>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sd/-</w:t>
      </w:r>
    </w:p>
    <w:p w:rsidR="00D56616" w:rsidRDefault="00D56616" w:rsidP="00D56616">
      <w:pPr>
        <w:widowControl w:val="0"/>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(A.K.Tewari)</w:t>
      </w:r>
    </w:p>
    <w:p w:rsidR="00D56616" w:rsidRPr="00D56616" w:rsidRDefault="00D56616" w:rsidP="00D56616">
      <w:pPr>
        <w:widowControl w:val="0"/>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Under Secretary to the Government of India</w:t>
      </w:r>
    </w:p>
    <w:p w:rsidR="00AE0D5E" w:rsidRPr="00AE0D5E" w:rsidRDefault="00AE0D5E" w:rsidP="00AE0D5E">
      <w:pPr>
        <w:pStyle w:val="ListParagraph"/>
        <w:rPr>
          <w:rFonts w:ascii="Times New Roman" w:hAnsi="Times New Roman" w:cs="Times New Roman"/>
          <w:sz w:val="23"/>
          <w:szCs w:val="23"/>
          <w:lang w:val="en-IN"/>
        </w:rPr>
      </w:pPr>
    </w:p>
    <w:p w:rsidR="00AE0D5E" w:rsidRPr="00AE0D5E" w:rsidRDefault="00AE0D5E" w:rsidP="00AE0D5E">
      <w:pPr>
        <w:pStyle w:val="ListParagraph"/>
        <w:widowControl w:val="0"/>
        <w:spacing w:after="0" w:line="240" w:lineRule="auto"/>
        <w:jc w:val="both"/>
        <w:rPr>
          <w:rFonts w:ascii="Times New Roman" w:hAnsi="Times New Roman" w:cs="Times New Roman"/>
          <w:sz w:val="23"/>
          <w:szCs w:val="23"/>
          <w:lang w:val="en-IN"/>
        </w:rPr>
      </w:pPr>
    </w:p>
    <w:p w:rsidR="00865825" w:rsidRDefault="00865825" w:rsidP="00865825">
      <w:pPr>
        <w:widowControl w:val="0"/>
        <w:spacing w:after="0" w:line="240" w:lineRule="auto"/>
        <w:ind w:left="709"/>
        <w:jc w:val="both"/>
        <w:rPr>
          <w:rFonts w:ascii="Times New Roman" w:hAnsi="Times New Roman" w:cs="Times New Roman"/>
          <w:sz w:val="23"/>
          <w:szCs w:val="23"/>
          <w:lang w:val="en-IN"/>
        </w:rPr>
      </w:pPr>
    </w:p>
    <w:p w:rsidR="00865825" w:rsidRDefault="00865825" w:rsidP="00865825">
      <w:pPr>
        <w:widowControl w:val="0"/>
        <w:spacing w:after="0" w:line="240" w:lineRule="auto"/>
        <w:jc w:val="both"/>
        <w:rPr>
          <w:rFonts w:ascii="Times New Roman" w:hAnsi="Times New Roman" w:cs="Times New Roman"/>
          <w:sz w:val="23"/>
          <w:szCs w:val="23"/>
          <w:lang w:val="en-IN"/>
        </w:rPr>
      </w:pPr>
    </w:p>
    <w:p w:rsidR="00865825" w:rsidRDefault="00865825" w:rsidP="00865825">
      <w:pPr>
        <w:widowControl w:val="0"/>
        <w:spacing w:after="0" w:line="240" w:lineRule="auto"/>
        <w:jc w:val="both"/>
        <w:rPr>
          <w:rFonts w:ascii="Times New Roman" w:hAnsi="Times New Roman" w:cs="Times New Roman"/>
          <w:sz w:val="23"/>
          <w:szCs w:val="23"/>
          <w:lang w:val="en-IN"/>
        </w:rPr>
      </w:pPr>
    </w:p>
    <w:p w:rsidR="00865825" w:rsidRDefault="00865825" w:rsidP="00865825">
      <w:pPr>
        <w:widowControl w:val="0"/>
        <w:spacing w:after="0" w:line="240" w:lineRule="auto"/>
        <w:jc w:val="both"/>
        <w:rPr>
          <w:rFonts w:ascii="Times New Roman" w:hAnsi="Times New Roman" w:cs="Times New Roman"/>
          <w:sz w:val="23"/>
          <w:szCs w:val="23"/>
          <w:lang w:val="en-IN"/>
        </w:rPr>
      </w:pPr>
    </w:p>
    <w:p w:rsidR="00865825" w:rsidRDefault="00865825" w:rsidP="00865825">
      <w:pPr>
        <w:widowControl w:val="0"/>
        <w:spacing w:after="0" w:line="240" w:lineRule="auto"/>
        <w:jc w:val="both"/>
        <w:rPr>
          <w:rFonts w:ascii="Times New Roman" w:hAnsi="Times New Roman" w:cs="Times New Roman"/>
          <w:sz w:val="23"/>
          <w:szCs w:val="23"/>
          <w:lang w:val="en-IN"/>
        </w:rPr>
      </w:pPr>
    </w:p>
    <w:p w:rsidR="00865825" w:rsidRDefault="00865825" w:rsidP="00865825">
      <w:pPr>
        <w:widowControl w:val="0"/>
        <w:spacing w:after="0" w:line="240" w:lineRule="auto"/>
        <w:jc w:val="both"/>
        <w:rPr>
          <w:rFonts w:ascii="Times New Roman" w:hAnsi="Times New Roman" w:cs="Times New Roman"/>
          <w:sz w:val="23"/>
          <w:szCs w:val="23"/>
          <w:lang w:val="en-IN"/>
        </w:rPr>
      </w:pPr>
    </w:p>
    <w:p w:rsidR="00865825" w:rsidRDefault="00865825" w:rsidP="00865825">
      <w:pPr>
        <w:widowControl w:val="0"/>
        <w:spacing w:after="0" w:line="240" w:lineRule="auto"/>
        <w:jc w:val="both"/>
        <w:rPr>
          <w:rFonts w:ascii="Times New Roman" w:hAnsi="Times New Roman" w:cs="Times New Roman"/>
          <w:sz w:val="23"/>
          <w:szCs w:val="23"/>
          <w:lang w:val="en-IN"/>
        </w:rPr>
      </w:pPr>
    </w:p>
    <w:p w:rsidR="00865825" w:rsidRDefault="00865825" w:rsidP="00865825">
      <w:pPr>
        <w:widowControl w:val="0"/>
        <w:spacing w:after="0" w:line="240" w:lineRule="auto"/>
        <w:jc w:val="both"/>
        <w:rPr>
          <w:rFonts w:ascii="Times New Roman" w:hAnsi="Times New Roman" w:cs="Times New Roman"/>
          <w:sz w:val="23"/>
          <w:szCs w:val="23"/>
          <w:lang w:val="en-IN"/>
        </w:rPr>
      </w:pPr>
    </w:p>
    <w:p w:rsidR="00865825" w:rsidRDefault="00865825" w:rsidP="00865825">
      <w:pPr>
        <w:widowControl w:val="0"/>
        <w:spacing w:after="0" w:line="240" w:lineRule="auto"/>
        <w:jc w:val="both"/>
        <w:rPr>
          <w:rFonts w:ascii="Times New Roman" w:hAnsi="Times New Roman" w:cs="Times New Roman"/>
          <w:sz w:val="23"/>
          <w:szCs w:val="23"/>
          <w:lang w:val="en-IN"/>
        </w:rPr>
      </w:pPr>
    </w:p>
    <w:p w:rsidR="00865825" w:rsidRPr="00865825" w:rsidRDefault="00865825" w:rsidP="00865825">
      <w:pPr>
        <w:widowControl w:val="0"/>
        <w:spacing w:after="0" w:line="240" w:lineRule="auto"/>
        <w:jc w:val="both"/>
        <w:rPr>
          <w:rFonts w:ascii="Times New Roman" w:hAnsi="Times New Roman" w:cs="Times New Roman"/>
          <w:sz w:val="23"/>
          <w:szCs w:val="23"/>
          <w:lang w:val="en-IN"/>
        </w:rPr>
      </w:pPr>
    </w:p>
    <w:p w:rsidR="00865825" w:rsidRDefault="00865825" w:rsidP="00865825">
      <w:pPr>
        <w:widowControl w:val="0"/>
        <w:spacing w:after="0" w:line="240" w:lineRule="auto"/>
        <w:jc w:val="both"/>
        <w:rPr>
          <w:rFonts w:ascii="Times New Roman" w:hAnsi="Times New Roman" w:cs="Times New Roman"/>
          <w:sz w:val="23"/>
          <w:szCs w:val="23"/>
          <w:lang w:val="en-IN"/>
        </w:rPr>
      </w:pPr>
    </w:p>
    <w:p w:rsidR="00865825" w:rsidRDefault="00865825" w:rsidP="00865825">
      <w:pPr>
        <w:widowControl w:val="0"/>
        <w:spacing w:after="0" w:line="240" w:lineRule="auto"/>
        <w:jc w:val="both"/>
        <w:rPr>
          <w:rFonts w:ascii="Times New Roman" w:hAnsi="Times New Roman" w:cs="Times New Roman"/>
          <w:sz w:val="23"/>
          <w:szCs w:val="23"/>
          <w:lang w:val="en-IN"/>
        </w:rPr>
      </w:pPr>
    </w:p>
    <w:p w:rsidR="00865825" w:rsidRPr="00865825" w:rsidRDefault="00865825" w:rsidP="00865825">
      <w:pPr>
        <w:widowControl w:val="0"/>
        <w:spacing w:after="0" w:line="240" w:lineRule="auto"/>
        <w:jc w:val="both"/>
        <w:rPr>
          <w:rFonts w:ascii="Times New Roman" w:hAnsi="Times New Roman" w:cs="Times New Roman"/>
          <w:sz w:val="23"/>
          <w:szCs w:val="23"/>
          <w:lang w:val="en-IN"/>
        </w:rPr>
      </w:pPr>
    </w:p>
    <w:p w:rsidR="00B42923" w:rsidRPr="00B42923" w:rsidRDefault="00B42923" w:rsidP="00B42923">
      <w:pPr>
        <w:pStyle w:val="ListParagraph"/>
        <w:rPr>
          <w:rFonts w:ascii="Times New Roman" w:hAnsi="Times New Roman" w:cs="Times New Roman"/>
          <w:sz w:val="23"/>
          <w:szCs w:val="23"/>
          <w:lang w:val="en-IN"/>
        </w:rPr>
      </w:pPr>
    </w:p>
    <w:p w:rsidR="00B42923" w:rsidRDefault="00B42923" w:rsidP="00B42923">
      <w:pPr>
        <w:pStyle w:val="ListParagraph"/>
        <w:widowControl w:val="0"/>
        <w:spacing w:after="0" w:line="240" w:lineRule="auto"/>
        <w:ind w:left="993"/>
        <w:jc w:val="both"/>
        <w:rPr>
          <w:rFonts w:ascii="Times New Roman" w:hAnsi="Times New Roman" w:cs="Times New Roman"/>
          <w:sz w:val="23"/>
          <w:szCs w:val="23"/>
          <w:lang w:val="en-IN"/>
        </w:rPr>
      </w:pPr>
    </w:p>
    <w:p w:rsidR="0000574A" w:rsidRDefault="0000574A" w:rsidP="0000574A">
      <w:pPr>
        <w:pStyle w:val="ListParagraph"/>
        <w:widowControl w:val="0"/>
        <w:spacing w:after="0" w:line="240" w:lineRule="auto"/>
        <w:ind w:left="567"/>
        <w:jc w:val="both"/>
        <w:rPr>
          <w:rFonts w:ascii="Times New Roman" w:hAnsi="Times New Roman" w:cs="Times New Roman"/>
          <w:sz w:val="23"/>
          <w:szCs w:val="23"/>
          <w:lang w:val="en-IN"/>
        </w:rPr>
      </w:pPr>
    </w:p>
    <w:p w:rsidR="0000574A" w:rsidRDefault="0000574A" w:rsidP="0000574A">
      <w:pPr>
        <w:pStyle w:val="ListParagraph"/>
        <w:widowControl w:val="0"/>
        <w:spacing w:after="0" w:line="240" w:lineRule="auto"/>
        <w:ind w:left="567"/>
        <w:jc w:val="both"/>
        <w:rPr>
          <w:rFonts w:ascii="Times New Roman" w:hAnsi="Times New Roman" w:cs="Times New Roman"/>
          <w:sz w:val="23"/>
          <w:szCs w:val="23"/>
          <w:lang w:val="en-IN"/>
        </w:rPr>
      </w:pPr>
    </w:p>
    <w:p w:rsidR="00C8413B" w:rsidRDefault="00C8413B">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512BB5" w:rsidRDefault="00512BB5" w:rsidP="00C8413B">
      <w:pPr>
        <w:pStyle w:val="ListParagraph"/>
        <w:widowControl w:val="0"/>
        <w:spacing w:after="0" w:line="240" w:lineRule="auto"/>
        <w:ind w:left="567"/>
        <w:jc w:val="center"/>
        <w:rPr>
          <w:rFonts w:ascii="Times New Roman" w:hAnsi="Times New Roman" w:cs="Times New Roman"/>
          <w:sz w:val="23"/>
          <w:szCs w:val="23"/>
          <w:lang w:val="en-IN"/>
        </w:rPr>
      </w:pPr>
    </w:p>
    <w:p w:rsidR="00512BB5" w:rsidRDefault="00512BB5" w:rsidP="00C8413B">
      <w:pPr>
        <w:pStyle w:val="ListParagraph"/>
        <w:widowControl w:val="0"/>
        <w:spacing w:after="0" w:line="240" w:lineRule="auto"/>
        <w:ind w:left="567"/>
        <w:jc w:val="center"/>
        <w:rPr>
          <w:rFonts w:ascii="Times New Roman" w:hAnsi="Times New Roman" w:cs="Times New Roman"/>
          <w:sz w:val="23"/>
          <w:szCs w:val="23"/>
          <w:lang w:val="en-IN"/>
        </w:rPr>
      </w:pPr>
    </w:p>
    <w:p w:rsidR="0000574A" w:rsidRPr="00C8413B" w:rsidRDefault="00C8413B" w:rsidP="00C8413B">
      <w:pPr>
        <w:pStyle w:val="ListParagraph"/>
        <w:widowControl w:val="0"/>
        <w:spacing w:after="0" w:line="240" w:lineRule="auto"/>
        <w:ind w:left="567"/>
        <w:jc w:val="center"/>
        <w:rPr>
          <w:rFonts w:ascii="Times New Roman" w:hAnsi="Times New Roman" w:cs="Times New Roman"/>
          <w:b/>
          <w:sz w:val="23"/>
          <w:szCs w:val="23"/>
          <w:lang w:val="en-IN"/>
        </w:rPr>
      </w:pPr>
      <w:r>
        <w:rPr>
          <w:rFonts w:ascii="Times New Roman" w:hAnsi="Times New Roman" w:cs="Times New Roman"/>
          <w:sz w:val="23"/>
          <w:szCs w:val="23"/>
          <w:lang w:val="en-IN"/>
        </w:rPr>
        <w:t>APPENDIX-II</w:t>
      </w:r>
    </w:p>
    <w:p w:rsidR="00C8413B" w:rsidRDefault="00C8413B" w:rsidP="00C8413B">
      <w:pPr>
        <w:pStyle w:val="ListParagraph"/>
        <w:widowControl w:val="0"/>
        <w:spacing w:after="0" w:line="240" w:lineRule="auto"/>
        <w:ind w:left="567"/>
        <w:jc w:val="center"/>
        <w:rPr>
          <w:rFonts w:ascii="Times New Roman" w:hAnsi="Times New Roman" w:cs="Times New Roman"/>
          <w:b/>
          <w:sz w:val="23"/>
          <w:szCs w:val="23"/>
          <w:lang w:val="en-IN"/>
        </w:rPr>
      </w:pPr>
      <w:r w:rsidRPr="00C8413B">
        <w:rPr>
          <w:rFonts w:ascii="Times New Roman" w:hAnsi="Times New Roman" w:cs="Times New Roman"/>
          <w:b/>
          <w:sz w:val="23"/>
          <w:szCs w:val="23"/>
          <w:lang w:val="en-IN"/>
        </w:rPr>
        <w:t>Bank Guarantee for Bid Security</w:t>
      </w:r>
    </w:p>
    <w:p w:rsidR="00C8413B" w:rsidRPr="00C8413B" w:rsidRDefault="00C8413B" w:rsidP="00C8413B">
      <w:pPr>
        <w:pStyle w:val="ListParagraph"/>
        <w:widowControl w:val="0"/>
        <w:spacing w:after="0" w:line="240" w:lineRule="auto"/>
        <w:ind w:left="567"/>
        <w:jc w:val="center"/>
        <w:rPr>
          <w:rFonts w:ascii="Times New Roman" w:hAnsi="Times New Roman" w:cs="Times New Roman"/>
          <w:i/>
          <w:sz w:val="23"/>
          <w:szCs w:val="23"/>
          <w:lang w:val="en-IN"/>
        </w:rPr>
      </w:pPr>
      <w:r w:rsidRPr="00C8413B">
        <w:rPr>
          <w:rFonts w:ascii="Times New Roman" w:hAnsi="Times New Roman" w:cs="Times New Roman"/>
          <w:i/>
          <w:sz w:val="23"/>
          <w:szCs w:val="23"/>
          <w:lang w:val="en-IN"/>
        </w:rPr>
        <w:t>(Refer Clauses 2.1.6 and 2.20.1)</w:t>
      </w:r>
    </w:p>
    <w:p w:rsidR="0000574A" w:rsidRDefault="0000574A" w:rsidP="001C388E">
      <w:pPr>
        <w:pStyle w:val="ListParagraph"/>
        <w:widowControl w:val="0"/>
        <w:spacing w:after="0" w:line="240" w:lineRule="auto"/>
        <w:ind w:left="284" w:hanging="284"/>
        <w:jc w:val="both"/>
        <w:rPr>
          <w:rFonts w:ascii="Times New Roman" w:hAnsi="Times New Roman" w:cs="Times New Roman"/>
          <w:sz w:val="23"/>
          <w:szCs w:val="23"/>
          <w:lang w:val="en-IN"/>
        </w:rPr>
      </w:pPr>
    </w:p>
    <w:p w:rsidR="00C8413B" w:rsidRDefault="00C8413B" w:rsidP="001C388E">
      <w:pPr>
        <w:pStyle w:val="ListParagraph"/>
        <w:widowControl w:val="0"/>
        <w:spacing w:after="0" w:line="240" w:lineRule="auto"/>
        <w:ind w:left="284" w:hanging="284"/>
        <w:jc w:val="both"/>
        <w:rPr>
          <w:rFonts w:ascii="Times New Roman" w:hAnsi="Times New Roman" w:cs="Times New Roman"/>
          <w:sz w:val="23"/>
          <w:szCs w:val="23"/>
          <w:lang w:val="en-IN"/>
        </w:rPr>
      </w:pPr>
      <w:r>
        <w:rPr>
          <w:rFonts w:ascii="Times New Roman" w:hAnsi="Times New Roman" w:cs="Times New Roman"/>
          <w:sz w:val="23"/>
          <w:szCs w:val="23"/>
          <w:lang w:val="en-IN"/>
        </w:rPr>
        <w:t>B.G.No. Dated:</w:t>
      </w:r>
    </w:p>
    <w:p w:rsidR="00C8413B" w:rsidRDefault="00C8413B" w:rsidP="001C388E">
      <w:pPr>
        <w:pStyle w:val="ListParagraph"/>
        <w:widowControl w:val="0"/>
        <w:spacing w:after="0" w:line="240" w:lineRule="auto"/>
        <w:ind w:left="284" w:hanging="284"/>
        <w:jc w:val="both"/>
        <w:rPr>
          <w:rFonts w:ascii="Times New Roman" w:hAnsi="Times New Roman" w:cs="Times New Roman"/>
          <w:sz w:val="23"/>
          <w:szCs w:val="23"/>
          <w:lang w:val="en-IN"/>
        </w:rPr>
      </w:pPr>
    </w:p>
    <w:p w:rsidR="00C8413B" w:rsidRDefault="00C8413B" w:rsidP="001C388E">
      <w:pPr>
        <w:pStyle w:val="ListParagraph"/>
        <w:widowControl w:val="0"/>
        <w:numPr>
          <w:ilvl w:val="0"/>
          <w:numId w:val="69"/>
        </w:numPr>
        <w:spacing w:after="0" w:line="240" w:lineRule="auto"/>
        <w:ind w:left="284" w:hanging="284"/>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In consideration of you, National Highways Authority of India, having its office at G-5&amp;6, Sector-10, Dwarka, New Delhi-110075, (hereinafter referred to as the “Authority”, which expression shall unless it be repugnant to the subject or context thereof include its, successors and assigns) having agreed to receive the Bid of .........(a company registered under Companies Act, 1956/2013) and having its registered office at ...........(and acting on behalf of its Consortium) (hereinafter referred to as the “Bidder” which expression shall unless it be repugnant to the subject or context thereof include its/their executors administrators, successors and assigns), for the (Name of the Project****) (hereinafter referred to as “the project”) pursuant to the RFP Document dated..... issued in respect of the Project and other related documents including without limitation the draft concession agreement (hereinafter collectively referred to as “Bidding Documents”), we (Name of the Bank) having our registered office at.........and one of its branches at.............(hereinafter referred to as the “Bank”), at the request of the Bidder, do hereby in terms of Clause 2.1.6 read with Clause 2.1.7 of the RFP Document, irrevocably, unconditionally and without reservation guarantee the due and faithful fulfilment and compliance of the terms and conditions for the Bidding Documents (including the RFP Document) by the said Bidder and unconditionally and irrevocably undertake to pay forthwith to the Authority an amount of Rs.**** crores (Rupees **** only) (hereinafter referred to as the “Guarantee”) as our primary obligation without any demur, reservation, recourse, contest or protest and without reference to the Bidder if the Bidder shall fail to </w:t>
      </w:r>
      <w:r w:rsidR="001C388E">
        <w:rPr>
          <w:rFonts w:ascii="Times New Roman" w:hAnsi="Times New Roman" w:cs="Times New Roman"/>
          <w:sz w:val="23"/>
          <w:szCs w:val="23"/>
          <w:lang w:val="en-IN"/>
        </w:rPr>
        <w:t xml:space="preserve">fulfil or comply with all or any of the terms and conditions contained in the said Bidding Documents. </w:t>
      </w:r>
    </w:p>
    <w:p w:rsidR="001C388E" w:rsidRDefault="001C388E" w:rsidP="001C388E">
      <w:pPr>
        <w:pStyle w:val="ListParagraph"/>
        <w:widowControl w:val="0"/>
        <w:spacing w:after="0" w:line="240" w:lineRule="auto"/>
        <w:ind w:left="284" w:hanging="284"/>
        <w:jc w:val="both"/>
        <w:rPr>
          <w:rFonts w:ascii="Times New Roman" w:hAnsi="Times New Roman" w:cs="Times New Roman"/>
          <w:sz w:val="23"/>
          <w:szCs w:val="23"/>
          <w:lang w:val="en-IN"/>
        </w:rPr>
      </w:pPr>
    </w:p>
    <w:p w:rsidR="001C388E" w:rsidRDefault="001C388E" w:rsidP="001C388E">
      <w:pPr>
        <w:pStyle w:val="ListParagraph"/>
        <w:widowControl w:val="0"/>
        <w:numPr>
          <w:ilvl w:val="0"/>
          <w:numId w:val="69"/>
        </w:numPr>
        <w:spacing w:after="0" w:line="240" w:lineRule="auto"/>
        <w:ind w:left="284" w:hanging="284"/>
        <w:jc w:val="both"/>
        <w:rPr>
          <w:rFonts w:ascii="Times New Roman" w:hAnsi="Times New Roman" w:cs="Times New Roman"/>
          <w:sz w:val="23"/>
          <w:szCs w:val="23"/>
          <w:lang w:val="en-IN"/>
        </w:rPr>
      </w:pPr>
      <w:r>
        <w:rPr>
          <w:rFonts w:ascii="Times New Roman" w:hAnsi="Times New Roman" w:cs="Times New Roman"/>
          <w:sz w:val="23"/>
          <w:szCs w:val="23"/>
          <w:lang w:val="en-IN"/>
        </w:rPr>
        <w:t>Any such demand made by the Authority stating that the Bidder is in default of the due and faithful fulfilment and compliance with the terms and conditions contained in the Bidding documents shall be final, conclusive and binding on the Bank.</w:t>
      </w:r>
    </w:p>
    <w:p w:rsidR="001C388E" w:rsidRPr="001C388E" w:rsidRDefault="001C388E" w:rsidP="001C388E">
      <w:pPr>
        <w:pStyle w:val="ListParagraph"/>
        <w:ind w:left="284" w:hanging="284"/>
        <w:rPr>
          <w:rFonts w:ascii="Times New Roman" w:hAnsi="Times New Roman" w:cs="Times New Roman"/>
          <w:sz w:val="23"/>
          <w:szCs w:val="23"/>
          <w:lang w:val="en-IN"/>
        </w:rPr>
      </w:pPr>
    </w:p>
    <w:p w:rsidR="001C388E" w:rsidRDefault="001C388E" w:rsidP="001C388E">
      <w:pPr>
        <w:pStyle w:val="ListParagraph"/>
        <w:widowControl w:val="0"/>
        <w:numPr>
          <w:ilvl w:val="0"/>
          <w:numId w:val="69"/>
        </w:numPr>
        <w:spacing w:after="0" w:line="240" w:lineRule="auto"/>
        <w:ind w:left="284" w:hanging="284"/>
        <w:jc w:val="both"/>
        <w:rPr>
          <w:rFonts w:ascii="Times New Roman" w:hAnsi="Times New Roman" w:cs="Times New Roman"/>
          <w:sz w:val="23"/>
          <w:szCs w:val="23"/>
          <w:lang w:val="en-IN"/>
        </w:rPr>
      </w:pPr>
      <w:r>
        <w:rPr>
          <w:rFonts w:ascii="Times New Roman" w:hAnsi="Times New Roman" w:cs="Times New Roman"/>
          <w:sz w:val="23"/>
          <w:szCs w:val="23"/>
          <w:lang w:val="en-IN"/>
        </w:rPr>
        <w:t>We, the Bank, do hereby unconditionally undertake to pay the amounts due and payable under this Guarantee without any demur, reservation, recourse, contest or protest and without any reference to the Bidder or any other person and irrespective of whether the claim of the   Authority is disputed by the Bidder or not, merely on the first demand from the Authority stating that the amount claimed is due to the Authority by reason of failure of the Bidder to fulfil and comply with the terms and condition contained in the Bidding Documents including failure of   the said Bidder to Keep its Bid open during the Bid validity period as setforth in the said Bidding Documents for any reason whatsoever.  Any such demand made on the Bank shall be conclusive as  regards  amount  due  and  payable by the  Bank  under  this Guarantee. However,  our liability</w:t>
      </w:r>
    </w:p>
    <w:p w:rsidR="00512BB5" w:rsidRPr="00512BB5" w:rsidRDefault="00512BB5" w:rsidP="00512BB5">
      <w:pPr>
        <w:pStyle w:val="ListParagraph"/>
        <w:rPr>
          <w:rFonts w:ascii="Times New Roman" w:hAnsi="Times New Roman" w:cs="Times New Roman"/>
          <w:sz w:val="23"/>
          <w:szCs w:val="23"/>
          <w:lang w:val="en-IN"/>
        </w:rPr>
      </w:pPr>
    </w:p>
    <w:p w:rsidR="00512BB5" w:rsidRDefault="00512BB5" w:rsidP="00512BB5">
      <w:pPr>
        <w:pStyle w:val="ListParagraph"/>
        <w:widowControl w:val="0"/>
        <w:spacing w:after="0" w:line="240" w:lineRule="auto"/>
        <w:ind w:left="284"/>
        <w:jc w:val="both"/>
        <w:rPr>
          <w:rFonts w:ascii="Times New Roman" w:hAnsi="Times New Roman" w:cs="Times New Roman"/>
          <w:sz w:val="23"/>
          <w:szCs w:val="23"/>
          <w:lang w:val="en-IN"/>
        </w:rPr>
      </w:pPr>
    </w:p>
    <w:p w:rsidR="00512BB5" w:rsidRDefault="00512BB5" w:rsidP="00512BB5">
      <w:pPr>
        <w:pStyle w:val="ListParagraph"/>
        <w:widowControl w:val="0"/>
        <w:spacing w:after="0" w:line="240" w:lineRule="auto"/>
        <w:ind w:left="284"/>
        <w:jc w:val="both"/>
        <w:rPr>
          <w:rFonts w:ascii="Times New Roman" w:hAnsi="Times New Roman" w:cs="Times New Roman"/>
          <w:sz w:val="23"/>
          <w:szCs w:val="23"/>
          <w:lang w:val="en-IN"/>
        </w:rPr>
      </w:pPr>
    </w:p>
    <w:p w:rsidR="00512BB5" w:rsidRDefault="00512BB5" w:rsidP="00512BB5">
      <w:pPr>
        <w:pStyle w:val="ListParagraph"/>
        <w:widowControl w:val="0"/>
        <w:spacing w:after="0" w:line="240" w:lineRule="auto"/>
        <w:ind w:left="284"/>
        <w:jc w:val="both"/>
        <w:rPr>
          <w:rFonts w:ascii="Times New Roman" w:hAnsi="Times New Roman" w:cs="Times New Roman"/>
          <w:sz w:val="23"/>
          <w:szCs w:val="23"/>
          <w:lang w:val="en-IN"/>
        </w:rPr>
      </w:pPr>
    </w:p>
    <w:p w:rsidR="00512BB5" w:rsidRDefault="00512BB5" w:rsidP="00512BB5">
      <w:pPr>
        <w:pStyle w:val="ListParagraph"/>
        <w:widowControl w:val="0"/>
        <w:spacing w:after="0" w:line="240" w:lineRule="auto"/>
        <w:ind w:left="284"/>
        <w:jc w:val="both"/>
        <w:rPr>
          <w:rFonts w:ascii="Times New Roman" w:hAnsi="Times New Roman" w:cs="Times New Roman"/>
          <w:sz w:val="23"/>
          <w:szCs w:val="23"/>
          <w:lang w:val="en-IN"/>
        </w:rPr>
      </w:pPr>
    </w:p>
    <w:p w:rsidR="00512BB5" w:rsidRDefault="00512BB5" w:rsidP="00512BB5">
      <w:pPr>
        <w:pStyle w:val="ListParagraph"/>
        <w:widowControl w:val="0"/>
        <w:spacing w:after="0" w:line="240" w:lineRule="auto"/>
        <w:ind w:left="284"/>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under this Guarantee shall be restricted to an amount not exceeding Rs.**** crores (Rupees **** only).</w:t>
      </w:r>
    </w:p>
    <w:p w:rsidR="00512BB5" w:rsidRPr="00512BB5" w:rsidRDefault="00512BB5" w:rsidP="00512BB5">
      <w:pPr>
        <w:pStyle w:val="ListParagraph"/>
        <w:rPr>
          <w:rFonts w:ascii="Times New Roman" w:hAnsi="Times New Roman" w:cs="Times New Roman"/>
          <w:sz w:val="23"/>
          <w:szCs w:val="23"/>
          <w:lang w:val="en-IN"/>
        </w:rPr>
      </w:pPr>
    </w:p>
    <w:p w:rsidR="00512BB5" w:rsidRDefault="00512BB5" w:rsidP="001C388E">
      <w:pPr>
        <w:pStyle w:val="ListParagraph"/>
        <w:widowControl w:val="0"/>
        <w:numPr>
          <w:ilvl w:val="0"/>
          <w:numId w:val="69"/>
        </w:numPr>
        <w:spacing w:after="0" w:line="240" w:lineRule="auto"/>
        <w:ind w:left="284" w:hanging="284"/>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This Guarantee shall be irrevocable and remain in full force for a period of 120 (one hundred and twenty) days from the Bid Due Date and a claim period for 120 (sixty) days or for such extended period as may be mutually agreed </w:t>
      </w:r>
      <w:r w:rsidR="00540BDD">
        <w:rPr>
          <w:rFonts w:ascii="Times New Roman" w:hAnsi="Times New Roman" w:cs="Times New Roman"/>
          <w:sz w:val="23"/>
          <w:szCs w:val="23"/>
          <w:lang w:val="en-IN"/>
        </w:rPr>
        <w:t>between the Authority and the B</w:t>
      </w:r>
      <w:r>
        <w:rPr>
          <w:rFonts w:ascii="Times New Roman" w:hAnsi="Times New Roman" w:cs="Times New Roman"/>
          <w:sz w:val="23"/>
          <w:szCs w:val="23"/>
          <w:lang w:val="en-IN"/>
        </w:rPr>
        <w:t xml:space="preserve">idder, and agreed to by the Bank, and shall continue to be enforceable till all amounts under this Guarantee have been paid. </w:t>
      </w:r>
    </w:p>
    <w:p w:rsidR="00540BDD" w:rsidRDefault="00540BDD" w:rsidP="00540BDD">
      <w:pPr>
        <w:pStyle w:val="ListParagraph"/>
        <w:widowControl w:val="0"/>
        <w:spacing w:after="0" w:line="240" w:lineRule="auto"/>
        <w:ind w:left="284"/>
        <w:jc w:val="both"/>
        <w:rPr>
          <w:rFonts w:ascii="Times New Roman" w:hAnsi="Times New Roman" w:cs="Times New Roman"/>
          <w:sz w:val="23"/>
          <w:szCs w:val="23"/>
          <w:lang w:val="en-IN"/>
        </w:rPr>
      </w:pPr>
    </w:p>
    <w:p w:rsidR="00540BDD" w:rsidRDefault="00540BDD" w:rsidP="001C388E">
      <w:pPr>
        <w:pStyle w:val="ListParagraph"/>
        <w:widowControl w:val="0"/>
        <w:numPr>
          <w:ilvl w:val="0"/>
          <w:numId w:val="69"/>
        </w:numPr>
        <w:spacing w:after="0" w:line="240" w:lineRule="auto"/>
        <w:ind w:left="284" w:hanging="284"/>
        <w:jc w:val="both"/>
        <w:rPr>
          <w:rFonts w:ascii="Times New Roman" w:hAnsi="Times New Roman" w:cs="Times New Roman"/>
          <w:sz w:val="23"/>
          <w:szCs w:val="23"/>
          <w:lang w:val="en-IN"/>
        </w:rPr>
      </w:pPr>
      <w:r>
        <w:rPr>
          <w:rFonts w:ascii="Times New Roman" w:hAnsi="Times New Roman" w:cs="Times New Roman"/>
          <w:sz w:val="23"/>
          <w:szCs w:val="23"/>
          <w:lang w:val="en-IN"/>
        </w:rPr>
        <w:t>We, the Bank, further agree that the Authority shall be the sole judge to decide as to whether the Bidder is in default of due and faithful fulfilment and compliance with the terms and conditions contained in the bidding Doc</w:t>
      </w:r>
      <w:r w:rsidR="004E6EDE">
        <w:rPr>
          <w:rFonts w:ascii="Times New Roman" w:hAnsi="Times New Roman" w:cs="Times New Roman"/>
          <w:sz w:val="23"/>
          <w:szCs w:val="23"/>
          <w:lang w:val="en-IN"/>
        </w:rPr>
        <w:t>uments including, inter alia</w:t>
      </w:r>
      <w:r>
        <w:rPr>
          <w:rFonts w:ascii="Times New Roman" w:hAnsi="Times New Roman" w:cs="Times New Roman"/>
          <w:sz w:val="23"/>
          <w:szCs w:val="23"/>
          <w:lang w:val="en-IN"/>
        </w:rPr>
        <w:t xml:space="preserve"> the failure of the Bidder to keep its Bid open during the Bid validity period set forth in the said Bidding Documents, and the decision of the Authority that the Bidder is in default as aforesaid shall be final and binding on us, notwithstanding any differences between the Authority and the Bidder or any dispute pending before any court, Tribunal, Arbitrator or any other Authority. </w:t>
      </w:r>
    </w:p>
    <w:p w:rsidR="004E6EDE" w:rsidRPr="004E6EDE" w:rsidRDefault="004E6EDE" w:rsidP="004E6EDE">
      <w:pPr>
        <w:pStyle w:val="ListParagraph"/>
        <w:rPr>
          <w:rFonts w:ascii="Times New Roman" w:hAnsi="Times New Roman" w:cs="Times New Roman"/>
          <w:sz w:val="23"/>
          <w:szCs w:val="23"/>
          <w:lang w:val="en-IN"/>
        </w:rPr>
      </w:pPr>
    </w:p>
    <w:p w:rsidR="004E6EDE" w:rsidRDefault="00D93CCB" w:rsidP="001C388E">
      <w:pPr>
        <w:pStyle w:val="ListParagraph"/>
        <w:widowControl w:val="0"/>
        <w:numPr>
          <w:ilvl w:val="0"/>
          <w:numId w:val="69"/>
        </w:numPr>
        <w:spacing w:after="0" w:line="240" w:lineRule="auto"/>
        <w:ind w:left="284" w:hanging="284"/>
        <w:jc w:val="both"/>
        <w:rPr>
          <w:rFonts w:ascii="Times New Roman" w:hAnsi="Times New Roman" w:cs="Times New Roman"/>
          <w:sz w:val="23"/>
          <w:szCs w:val="23"/>
          <w:lang w:val="en-IN"/>
        </w:rPr>
      </w:pPr>
      <w:r>
        <w:rPr>
          <w:rFonts w:ascii="Times New Roman" w:hAnsi="Times New Roman" w:cs="Times New Roman"/>
          <w:sz w:val="23"/>
          <w:szCs w:val="23"/>
          <w:lang w:val="en-IN"/>
        </w:rPr>
        <w:t>The Guarantee shall not be affected by any change in the constitution or winding up of the Bidder or the Bank or any absorption, merger or amalgamation of the Bidder or the Bank with any other person.</w:t>
      </w:r>
    </w:p>
    <w:p w:rsidR="00D93CCB" w:rsidRPr="00D93CCB" w:rsidRDefault="00D93CCB" w:rsidP="00D93CCB">
      <w:pPr>
        <w:pStyle w:val="ListParagraph"/>
        <w:rPr>
          <w:rFonts w:ascii="Times New Roman" w:hAnsi="Times New Roman" w:cs="Times New Roman"/>
          <w:sz w:val="23"/>
          <w:szCs w:val="23"/>
          <w:lang w:val="en-IN"/>
        </w:rPr>
      </w:pPr>
    </w:p>
    <w:p w:rsidR="00D93CCB" w:rsidRDefault="00D93CCB" w:rsidP="001C388E">
      <w:pPr>
        <w:pStyle w:val="ListParagraph"/>
        <w:widowControl w:val="0"/>
        <w:numPr>
          <w:ilvl w:val="0"/>
          <w:numId w:val="69"/>
        </w:numPr>
        <w:spacing w:after="0" w:line="240" w:lineRule="auto"/>
        <w:ind w:left="284" w:hanging="284"/>
        <w:jc w:val="both"/>
        <w:rPr>
          <w:rFonts w:ascii="Times New Roman" w:hAnsi="Times New Roman" w:cs="Times New Roman"/>
          <w:sz w:val="23"/>
          <w:szCs w:val="23"/>
          <w:lang w:val="en-IN"/>
        </w:rPr>
      </w:pPr>
      <w:r>
        <w:rPr>
          <w:rFonts w:ascii="Times New Roman" w:hAnsi="Times New Roman" w:cs="Times New Roman"/>
          <w:sz w:val="23"/>
          <w:szCs w:val="23"/>
          <w:lang w:val="en-IN"/>
        </w:rPr>
        <w:t>In order to give full effect to this Guarantee, the Authority shall be entitled to treat the Bank as the principal debtor.  The Authority shall have the fullest liberty without affecting in any way the liability of the Bank under this Guarantee from time to time to vary any of the terms and conditions contained in the said Bidding Documents or to extend time for submission of the Bids or the Bid validity period or the period for conveying acceptance of Letter of Award of the Bidder or the period for fulfilment and compliance with all or any of the terms and conditions contain din the said bidding Documents by the said Bidder or to postpone for any time and from time to time any of the powers exercisable by it against the said Bidder and either to enforce or forbear from enforcing any of the terms and conditions contained in the said bidding Documents or the securities available to the Authority, and the Bank shall not be released from its liability under these presents by any exercise by the Authority of the liberty with reference to the matters aforesaid or by reason of time being given to the said Bidder or any other forbearance, act or omission on the part of the Authority or any indulgence by the Authority to the said Bidder or by any change in the constitution of the Authority or its absorption, merger or amalgamation with any other person or any other matter or thing whatsoever which under the law relating to sureties would but for this provision have the effect of releasing the Bank from its such liability.</w:t>
      </w:r>
    </w:p>
    <w:p w:rsidR="00D93CCB" w:rsidRDefault="00D93CCB" w:rsidP="00D93CCB">
      <w:pPr>
        <w:pStyle w:val="ListParagraph"/>
        <w:widowControl w:val="0"/>
        <w:spacing w:after="0" w:line="240" w:lineRule="auto"/>
        <w:ind w:left="284"/>
        <w:jc w:val="both"/>
        <w:rPr>
          <w:rFonts w:ascii="Times New Roman" w:hAnsi="Times New Roman" w:cs="Times New Roman"/>
          <w:sz w:val="23"/>
          <w:szCs w:val="23"/>
          <w:lang w:val="en-IN"/>
        </w:rPr>
      </w:pPr>
    </w:p>
    <w:p w:rsidR="00D93CCB" w:rsidRDefault="00D93CCB" w:rsidP="001C388E">
      <w:pPr>
        <w:pStyle w:val="ListParagraph"/>
        <w:widowControl w:val="0"/>
        <w:numPr>
          <w:ilvl w:val="0"/>
          <w:numId w:val="69"/>
        </w:numPr>
        <w:spacing w:after="0" w:line="240" w:lineRule="auto"/>
        <w:ind w:left="284" w:hanging="284"/>
        <w:jc w:val="both"/>
        <w:rPr>
          <w:rFonts w:ascii="Times New Roman" w:hAnsi="Times New Roman" w:cs="Times New Roman"/>
          <w:sz w:val="23"/>
          <w:szCs w:val="23"/>
          <w:lang w:val="en-IN"/>
        </w:rPr>
      </w:pPr>
      <w:r>
        <w:rPr>
          <w:rFonts w:ascii="Times New Roman" w:hAnsi="Times New Roman" w:cs="Times New Roman"/>
          <w:sz w:val="23"/>
          <w:szCs w:val="23"/>
          <w:lang w:val="en-IN"/>
        </w:rPr>
        <w:t>Any notice by way of request, demand or otherwise hereunder shall be sufficiently given or made if addressed to the Bank and sent by courier or by registered mail to the Bank at the address set forth herein.</w:t>
      </w:r>
    </w:p>
    <w:p w:rsidR="00D93CCB" w:rsidRDefault="00D93CCB" w:rsidP="00D93CCB">
      <w:pPr>
        <w:pStyle w:val="ListParagraph"/>
        <w:rPr>
          <w:rFonts w:ascii="Times New Roman" w:hAnsi="Times New Roman" w:cs="Times New Roman"/>
          <w:sz w:val="23"/>
          <w:szCs w:val="23"/>
          <w:lang w:val="en-IN"/>
        </w:rPr>
      </w:pPr>
    </w:p>
    <w:p w:rsidR="00D93CCB" w:rsidRDefault="00D93CCB" w:rsidP="00D93CCB">
      <w:pPr>
        <w:pStyle w:val="ListParagraph"/>
        <w:rPr>
          <w:rFonts w:ascii="Times New Roman" w:hAnsi="Times New Roman" w:cs="Times New Roman"/>
          <w:sz w:val="23"/>
          <w:szCs w:val="23"/>
          <w:lang w:val="en-IN"/>
        </w:rPr>
      </w:pPr>
    </w:p>
    <w:p w:rsidR="00D93CCB" w:rsidRDefault="00D93CCB" w:rsidP="00D93CCB">
      <w:pPr>
        <w:pStyle w:val="ListParagraph"/>
        <w:rPr>
          <w:rFonts w:ascii="Times New Roman" w:hAnsi="Times New Roman" w:cs="Times New Roman"/>
          <w:sz w:val="23"/>
          <w:szCs w:val="23"/>
          <w:lang w:val="en-IN"/>
        </w:rPr>
      </w:pPr>
    </w:p>
    <w:p w:rsidR="00D93CCB" w:rsidRDefault="00D93CCB" w:rsidP="00D93CCB">
      <w:pPr>
        <w:pStyle w:val="ListParagraph"/>
        <w:rPr>
          <w:rFonts w:ascii="Times New Roman" w:hAnsi="Times New Roman" w:cs="Times New Roman"/>
          <w:sz w:val="23"/>
          <w:szCs w:val="23"/>
          <w:lang w:val="en-IN"/>
        </w:rPr>
      </w:pPr>
    </w:p>
    <w:p w:rsidR="00D93CCB" w:rsidRDefault="00D93CCB" w:rsidP="00D93CCB">
      <w:pPr>
        <w:pStyle w:val="ListParagraph"/>
        <w:rPr>
          <w:rFonts w:ascii="Times New Roman" w:hAnsi="Times New Roman" w:cs="Times New Roman"/>
          <w:sz w:val="23"/>
          <w:szCs w:val="23"/>
          <w:lang w:val="en-IN"/>
        </w:rPr>
      </w:pPr>
    </w:p>
    <w:p w:rsidR="00D93CCB" w:rsidRPr="00D93CCB" w:rsidRDefault="00D93CCB" w:rsidP="00D93CCB">
      <w:pPr>
        <w:pStyle w:val="ListParagraph"/>
        <w:rPr>
          <w:rFonts w:ascii="Times New Roman" w:hAnsi="Times New Roman" w:cs="Times New Roman"/>
          <w:sz w:val="23"/>
          <w:szCs w:val="23"/>
          <w:lang w:val="en-IN"/>
        </w:rPr>
      </w:pPr>
    </w:p>
    <w:p w:rsidR="00D93CCB" w:rsidRDefault="00D93CCB" w:rsidP="001C388E">
      <w:pPr>
        <w:pStyle w:val="ListParagraph"/>
        <w:widowControl w:val="0"/>
        <w:numPr>
          <w:ilvl w:val="0"/>
          <w:numId w:val="69"/>
        </w:numPr>
        <w:spacing w:after="0" w:line="240" w:lineRule="auto"/>
        <w:ind w:left="284" w:hanging="284"/>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 xml:space="preserve"> We undertake to make the payment on receipt of your notice of claim on us addressed to name of Bank along with branch address and delivered at our above branch who shall be deemed to have been duly authorised to receive the said notice of claim.</w:t>
      </w:r>
    </w:p>
    <w:p w:rsidR="00D93CCB" w:rsidRDefault="00D93CCB" w:rsidP="00D93CCB">
      <w:pPr>
        <w:pStyle w:val="ListParagraph"/>
        <w:widowControl w:val="0"/>
        <w:spacing w:after="0" w:line="240" w:lineRule="auto"/>
        <w:ind w:left="284"/>
        <w:jc w:val="both"/>
        <w:rPr>
          <w:rFonts w:ascii="Times New Roman" w:hAnsi="Times New Roman" w:cs="Times New Roman"/>
          <w:sz w:val="23"/>
          <w:szCs w:val="23"/>
          <w:lang w:val="en-IN"/>
        </w:rPr>
      </w:pPr>
    </w:p>
    <w:p w:rsidR="00D93CCB" w:rsidRDefault="00D93CCB" w:rsidP="00D93CCB">
      <w:pPr>
        <w:pStyle w:val="ListParagraph"/>
        <w:widowControl w:val="0"/>
        <w:numPr>
          <w:ilvl w:val="0"/>
          <w:numId w:val="69"/>
        </w:numPr>
        <w:spacing w:after="0" w:line="240" w:lineRule="auto"/>
        <w:ind w:left="567" w:hanging="567"/>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It shall not be necessary for the Authority to proceed against the said Bidder before proceeding against the Bank and the guarantee herein contained shall be enforceable against the Bank, notwithstanding any other security which the Authority may have obtained from the said Bidder or any other person and which shall, at the time when proceedings are taken against the Bank hereunder, be outstanding or unrealised. </w:t>
      </w:r>
    </w:p>
    <w:p w:rsidR="00D93CCB" w:rsidRPr="00D93CCB" w:rsidRDefault="00D93CCB" w:rsidP="00D93CCB">
      <w:pPr>
        <w:pStyle w:val="ListParagraph"/>
        <w:rPr>
          <w:rFonts w:ascii="Times New Roman" w:hAnsi="Times New Roman" w:cs="Times New Roman"/>
          <w:sz w:val="23"/>
          <w:szCs w:val="23"/>
          <w:lang w:val="en-IN"/>
        </w:rPr>
      </w:pPr>
    </w:p>
    <w:p w:rsidR="00D93CCB" w:rsidRDefault="00D93CCB" w:rsidP="00D93CCB">
      <w:pPr>
        <w:pStyle w:val="ListParagraph"/>
        <w:widowControl w:val="0"/>
        <w:numPr>
          <w:ilvl w:val="0"/>
          <w:numId w:val="69"/>
        </w:numPr>
        <w:spacing w:after="0" w:line="240" w:lineRule="auto"/>
        <w:ind w:left="567" w:hanging="567"/>
        <w:jc w:val="both"/>
        <w:rPr>
          <w:rFonts w:ascii="Times New Roman" w:hAnsi="Times New Roman" w:cs="Times New Roman"/>
          <w:sz w:val="23"/>
          <w:szCs w:val="23"/>
          <w:lang w:val="en-IN"/>
        </w:rPr>
      </w:pPr>
      <w:r>
        <w:rPr>
          <w:rFonts w:ascii="Times New Roman" w:hAnsi="Times New Roman" w:cs="Times New Roman"/>
          <w:sz w:val="23"/>
          <w:szCs w:val="23"/>
          <w:lang w:val="en-IN"/>
        </w:rPr>
        <w:t>We, the Bank, further undertake not to revoke this Guarantee during its currency except with the previous express consent of the Authority in writing.</w:t>
      </w:r>
    </w:p>
    <w:p w:rsidR="00D93CCB" w:rsidRPr="00D93CCB" w:rsidRDefault="00D93CCB" w:rsidP="00D93CCB">
      <w:pPr>
        <w:pStyle w:val="ListParagraph"/>
        <w:rPr>
          <w:rFonts w:ascii="Times New Roman" w:hAnsi="Times New Roman" w:cs="Times New Roman"/>
          <w:sz w:val="23"/>
          <w:szCs w:val="23"/>
          <w:lang w:val="en-IN"/>
        </w:rPr>
      </w:pPr>
    </w:p>
    <w:p w:rsidR="00D93CCB" w:rsidRDefault="00D93CCB" w:rsidP="00D93CCB">
      <w:pPr>
        <w:pStyle w:val="ListParagraph"/>
        <w:widowControl w:val="0"/>
        <w:numPr>
          <w:ilvl w:val="0"/>
          <w:numId w:val="69"/>
        </w:numPr>
        <w:spacing w:after="0" w:line="240" w:lineRule="auto"/>
        <w:ind w:left="567" w:hanging="567"/>
        <w:jc w:val="both"/>
        <w:rPr>
          <w:rFonts w:ascii="Times New Roman" w:hAnsi="Times New Roman" w:cs="Times New Roman"/>
          <w:sz w:val="23"/>
          <w:szCs w:val="23"/>
          <w:lang w:val="en-IN"/>
        </w:rPr>
      </w:pPr>
      <w:r>
        <w:rPr>
          <w:rFonts w:ascii="Times New Roman" w:hAnsi="Times New Roman" w:cs="Times New Roman"/>
          <w:sz w:val="23"/>
          <w:szCs w:val="23"/>
          <w:lang w:val="en-IN"/>
        </w:rPr>
        <w:t>The Bank declares that it has power to issue this Guarantee and discharge the obligations contemplated herein, the undersigned is duly authorised and has full power to execute this Guarantee for and on behalf of the Bank.</w:t>
      </w:r>
    </w:p>
    <w:p w:rsidR="00D93CCB" w:rsidRPr="00D93CCB" w:rsidRDefault="00D93CCB" w:rsidP="00D93CCB">
      <w:pPr>
        <w:pStyle w:val="ListParagraph"/>
        <w:rPr>
          <w:rFonts w:ascii="Times New Roman" w:hAnsi="Times New Roman" w:cs="Times New Roman"/>
          <w:sz w:val="23"/>
          <w:szCs w:val="23"/>
          <w:lang w:val="en-IN"/>
        </w:rPr>
      </w:pPr>
    </w:p>
    <w:p w:rsidR="00D93CCB" w:rsidRDefault="00D93CCB" w:rsidP="00D93CCB">
      <w:pPr>
        <w:pStyle w:val="ListParagraph"/>
        <w:widowControl w:val="0"/>
        <w:numPr>
          <w:ilvl w:val="0"/>
          <w:numId w:val="69"/>
        </w:numPr>
        <w:spacing w:after="0" w:line="240" w:lineRule="auto"/>
        <w:ind w:left="567" w:hanging="567"/>
        <w:jc w:val="both"/>
        <w:rPr>
          <w:rFonts w:ascii="Times New Roman" w:hAnsi="Times New Roman" w:cs="Times New Roman"/>
          <w:sz w:val="23"/>
          <w:szCs w:val="23"/>
          <w:lang w:val="en-IN"/>
        </w:rPr>
      </w:pPr>
      <w:r>
        <w:rPr>
          <w:rFonts w:ascii="Times New Roman" w:hAnsi="Times New Roman" w:cs="Times New Roman"/>
          <w:sz w:val="23"/>
          <w:szCs w:val="23"/>
          <w:lang w:val="en-IN"/>
        </w:rPr>
        <w:t>For the avoidance of doubt, the Bank’s liability under this Guarantee shall be restricted to Rs.**** crores (Rupees **** only).  The Bank shall be liable to pay the said amount or any part thereof only if the Authority serves a written claim on the Bank in accordance with paragraph 9 hereof, on or before ***** (indicate date falling 180 days after the Bid Due Date).</w:t>
      </w:r>
    </w:p>
    <w:p w:rsidR="00D93CCB" w:rsidRPr="00D93CCB" w:rsidRDefault="00D93CCB" w:rsidP="00D93CCB">
      <w:pPr>
        <w:pStyle w:val="ListParagraph"/>
        <w:rPr>
          <w:rFonts w:ascii="Times New Roman" w:hAnsi="Times New Roman" w:cs="Times New Roman"/>
          <w:sz w:val="23"/>
          <w:szCs w:val="23"/>
          <w:lang w:val="en-IN"/>
        </w:rPr>
      </w:pPr>
    </w:p>
    <w:p w:rsidR="00D93CCB" w:rsidRDefault="00D70EA2" w:rsidP="00D93CCB">
      <w:pPr>
        <w:pStyle w:val="ListParagraph"/>
        <w:widowControl w:val="0"/>
        <w:numPr>
          <w:ilvl w:val="0"/>
          <w:numId w:val="69"/>
        </w:numPr>
        <w:spacing w:after="0" w:line="240" w:lineRule="auto"/>
        <w:ind w:left="567" w:hanging="567"/>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This Guarantee shall also be operatable at out ....Branch at New Delhi, from whom, confirmation regarding the issue of this guarantee or extension/ renewal thereof shall be made available on demand.  In the contingency of this guarantee being invoked and payment thereunder claimed, the said branch shall accept such invocation letter and make payment of amounts so demanded under the said invocation. </w:t>
      </w:r>
    </w:p>
    <w:p w:rsidR="00D70EA2" w:rsidRPr="00D70EA2" w:rsidRDefault="00D70EA2" w:rsidP="00D70EA2">
      <w:pPr>
        <w:pStyle w:val="ListParagraph"/>
        <w:rPr>
          <w:rFonts w:ascii="Times New Roman" w:hAnsi="Times New Roman" w:cs="Times New Roman"/>
          <w:sz w:val="23"/>
          <w:szCs w:val="23"/>
          <w:lang w:val="en-IN"/>
        </w:rPr>
      </w:pPr>
    </w:p>
    <w:p w:rsidR="00D70EA2" w:rsidRDefault="00D70EA2" w:rsidP="00D93CCB">
      <w:pPr>
        <w:pStyle w:val="ListParagraph"/>
        <w:widowControl w:val="0"/>
        <w:numPr>
          <w:ilvl w:val="0"/>
          <w:numId w:val="69"/>
        </w:numPr>
        <w:spacing w:after="0" w:line="240" w:lineRule="auto"/>
        <w:ind w:left="567" w:hanging="567"/>
        <w:jc w:val="both"/>
        <w:rPr>
          <w:rFonts w:ascii="Times New Roman" w:hAnsi="Times New Roman" w:cs="Times New Roman"/>
          <w:sz w:val="23"/>
          <w:szCs w:val="23"/>
          <w:lang w:val="en-IN"/>
        </w:rPr>
      </w:pPr>
      <w:r>
        <w:rPr>
          <w:rFonts w:ascii="Times New Roman" w:hAnsi="Times New Roman" w:cs="Times New Roman"/>
          <w:sz w:val="23"/>
          <w:szCs w:val="23"/>
          <w:lang w:val="en-IN"/>
        </w:rPr>
        <w:t>The Guarantor/ Bank hereby confirms that it is on the SFMS (Structural Finance Messaging System) platform &amp; shall invariably send an advice of this Bank Guarantee to the designated bank.  The details are mentioned below:</w:t>
      </w:r>
    </w:p>
    <w:p w:rsidR="00D70EA2" w:rsidRPr="00D70EA2" w:rsidRDefault="00D70EA2" w:rsidP="00D70EA2">
      <w:pPr>
        <w:pStyle w:val="ListParagraph"/>
        <w:rPr>
          <w:rFonts w:ascii="Times New Roman" w:hAnsi="Times New Roman" w:cs="Times New Roman"/>
          <w:sz w:val="23"/>
          <w:szCs w:val="23"/>
          <w:lang w:val="en-IN"/>
        </w:rPr>
      </w:pPr>
    </w:p>
    <w:tbl>
      <w:tblPr>
        <w:tblStyle w:val="TableGrid"/>
        <w:tblW w:w="0" w:type="auto"/>
        <w:tblInd w:w="567" w:type="dxa"/>
        <w:tblLook w:val="04A0"/>
      </w:tblPr>
      <w:tblGrid>
        <w:gridCol w:w="1242"/>
        <w:gridCol w:w="2977"/>
        <w:gridCol w:w="4763"/>
      </w:tblGrid>
      <w:tr w:rsidR="00D70EA2" w:rsidTr="00D70EA2">
        <w:tc>
          <w:tcPr>
            <w:tcW w:w="1242" w:type="dxa"/>
          </w:tcPr>
          <w:p w:rsidR="00D70EA2" w:rsidRDefault="00D70EA2" w:rsidP="00D70EA2">
            <w:pPr>
              <w:pStyle w:val="ListParagraph"/>
              <w:widowControl w:val="0"/>
              <w:ind w:left="0"/>
              <w:jc w:val="both"/>
              <w:rPr>
                <w:rFonts w:ascii="Times New Roman" w:hAnsi="Times New Roman" w:cs="Times New Roman"/>
                <w:sz w:val="23"/>
                <w:szCs w:val="23"/>
                <w:lang w:val="en-IN"/>
              </w:rPr>
            </w:pPr>
            <w:r>
              <w:rPr>
                <w:rFonts w:ascii="Times New Roman" w:hAnsi="Times New Roman" w:cs="Times New Roman"/>
                <w:sz w:val="23"/>
                <w:szCs w:val="23"/>
                <w:lang w:val="en-IN"/>
              </w:rPr>
              <w:t>S.No.</w:t>
            </w:r>
          </w:p>
        </w:tc>
        <w:tc>
          <w:tcPr>
            <w:tcW w:w="2977" w:type="dxa"/>
          </w:tcPr>
          <w:p w:rsidR="00D70EA2" w:rsidRDefault="00D70EA2" w:rsidP="00D70EA2">
            <w:pPr>
              <w:pStyle w:val="ListParagraph"/>
              <w:widowControl w:val="0"/>
              <w:ind w:left="0"/>
              <w:jc w:val="both"/>
              <w:rPr>
                <w:rFonts w:ascii="Times New Roman" w:hAnsi="Times New Roman" w:cs="Times New Roman"/>
                <w:sz w:val="23"/>
                <w:szCs w:val="23"/>
                <w:lang w:val="en-IN"/>
              </w:rPr>
            </w:pPr>
            <w:r>
              <w:rPr>
                <w:rFonts w:ascii="Times New Roman" w:hAnsi="Times New Roman" w:cs="Times New Roman"/>
                <w:sz w:val="23"/>
                <w:szCs w:val="23"/>
                <w:lang w:val="en-IN"/>
              </w:rPr>
              <w:t>Particulars</w:t>
            </w:r>
          </w:p>
        </w:tc>
        <w:tc>
          <w:tcPr>
            <w:tcW w:w="4763" w:type="dxa"/>
          </w:tcPr>
          <w:p w:rsidR="00D70EA2" w:rsidRDefault="00D70EA2" w:rsidP="00D70EA2">
            <w:pPr>
              <w:pStyle w:val="ListParagraph"/>
              <w:widowControl w:val="0"/>
              <w:ind w:left="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Details </w:t>
            </w:r>
          </w:p>
        </w:tc>
      </w:tr>
      <w:tr w:rsidR="00D70EA2" w:rsidTr="00D70EA2">
        <w:tc>
          <w:tcPr>
            <w:tcW w:w="1242" w:type="dxa"/>
          </w:tcPr>
          <w:p w:rsidR="00D70EA2" w:rsidRDefault="00D70EA2" w:rsidP="00D70EA2">
            <w:pPr>
              <w:pStyle w:val="ListParagraph"/>
              <w:widowControl w:val="0"/>
              <w:ind w:left="0"/>
              <w:jc w:val="both"/>
              <w:rPr>
                <w:rFonts w:ascii="Times New Roman" w:hAnsi="Times New Roman" w:cs="Times New Roman"/>
                <w:sz w:val="23"/>
                <w:szCs w:val="23"/>
                <w:lang w:val="en-IN"/>
              </w:rPr>
            </w:pPr>
            <w:r>
              <w:rPr>
                <w:rFonts w:ascii="Times New Roman" w:hAnsi="Times New Roman" w:cs="Times New Roman"/>
                <w:sz w:val="23"/>
                <w:szCs w:val="23"/>
                <w:lang w:val="en-IN"/>
              </w:rPr>
              <w:t>1.</w:t>
            </w:r>
          </w:p>
        </w:tc>
        <w:tc>
          <w:tcPr>
            <w:tcW w:w="2977" w:type="dxa"/>
          </w:tcPr>
          <w:p w:rsidR="00D70EA2" w:rsidRDefault="00D70EA2" w:rsidP="00D70EA2">
            <w:pPr>
              <w:pStyle w:val="ListParagraph"/>
              <w:widowControl w:val="0"/>
              <w:ind w:left="0"/>
              <w:jc w:val="both"/>
              <w:rPr>
                <w:rFonts w:ascii="Times New Roman" w:hAnsi="Times New Roman" w:cs="Times New Roman"/>
                <w:sz w:val="23"/>
                <w:szCs w:val="23"/>
                <w:lang w:val="en-IN"/>
              </w:rPr>
            </w:pPr>
            <w:r>
              <w:rPr>
                <w:rFonts w:ascii="Times New Roman" w:hAnsi="Times New Roman" w:cs="Times New Roman"/>
                <w:sz w:val="23"/>
                <w:szCs w:val="23"/>
                <w:lang w:val="en-IN"/>
              </w:rPr>
              <w:t>Name of Beneficiary</w:t>
            </w:r>
          </w:p>
        </w:tc>
        <w:tc>
          <w:tcPr>
            <w:tcW w:w="4763" w:type="dxa"/>
          </w:tcPr>
          <w:p w:rsidR="00D70EA2" w:rsidRDefault="00D70EA2" w:rsidP="00D70EA2">
            <w:pPr>
              <w:pStyle w:val="ListParagraph"/>
              <w:widowControl w:val="0"/>
              <w:ind w:left="0"/>
              <w:jc w:val="both"/>
              <w:rPr>
                <w:rFonts w:ascii="Times New Roman" w:hAnsi="Times New Roman" w:cs="Times New Roman"/>
                <w:sz w:val="23"/>
                <w:szCs w:val="23"/>
                <w:lang w:val="en-IN"/>
              </w:rPr>
            </w:pPr>
            <w:r>
              <w:rPr>
                <w:rFonts w:ascii="Times New Roman" w:hAnsi="Times New Roman" w:cs="Times New Roman"/>
                <w:sz w:val="23"/>
                <w:szCs w:val="23"/>
                <w:lang w:val="en-IN"/>
              </w:rPr>
              <w:t>Name of the Authority</w:t>
            </w:r>
          </w:p>
        </w:tc>
      </w:tr>
      <w:tr w:rsidR="00D70EA2" w:rsidTr="00D70EA2">
        <w:tc>
          <w:tcPr>
            <w:tcW w:w="1242" w:type="dxa"/>
          </w:tcPr>
          <w:p w:rsidR="00D70EA2" w:rsidRDefault="00D70EA2" w:rsidP="00D70EA2">
            <w:pPr>
              <w:pStyle w:val="ListParagraph"/>
              <w:widowControl w:val="0"/>
              <w:ind w:left="0"/>
              <w:jc w:val="both"/>
              <w:rPr>
                <w:rFonts w:ascii="Times New Roman" w:hAnsi="Times New Roman" w:cs="Times New Roman"/>
                <w:sz w:val="23"/>
                <w:szCs w:val="23"/>
                <w:lang w:val="en-IN"/>
              </w:rPr>
            </w:pPr>
            <w:r>
              <w:rPr>
                <w:rFonts w:ascii="Times New Roman" w:hAnsi="Times New Roman" w:cs="Times New Roman"/>
                <w:sz w:val="23"/>
                <w:szCs w:val="23"/>
                <w:lang w:val="en-IN"/>
              </w:rPr>
              <w:t>2.</w:t>
            </w:r>
          </w:p>
        </w:tc>
        <w:tc>
          <w:tcPr>
            <w:tcW w:w="2977" w:type="dxa"/>
          </w:tcPr>
          <w:p w:rsidR="00D70EA2" w:rsidRDefault="00D70EA2" w:rsidP="00D70EA2">
            <w:pPr>
              <w:pStyle w:val="ListParagraph"/>
              <w:widowControl w:val="0"/>
              <w:ind w:left="0"/>
              <w:jc w:val="both"/>
              <w:rPr>
                <w:rFonts w:ascii="Times New Roman" w:hAnsi="Times New Roman" w:cs="Times New Roman"/>
                <w:sz w:val="23"/>
                <w:szCs w:val="23"/>
                <w:lang w:val="en-IN"/>
              </w:rPr>
            </w:pPr>
            <w:r>
              <w:rPr>
                <w:rFonts w:ascii="Times New Roman" w:hAnsi="Times New Roman" w:cs="Times New Roman"/>
                <w:sz w:val="23"/>
                <w:szCs w:val="23"/>
                <w:lang w:val="en-IN"/>
              </w:rPr>
              <w:t>Name of Bank</w:t>
            </w:r>
          </w:p>
        </w:tc>
        <w:tc>
          <w:tcPr>
            <w:tcW w:w="4763" w:type="dxa"/>
          </w:tcPr>
          <w:p w:rsidR="00D70EA2" w:rsidRDefault="00D70EA2" w:rsidP="00D70EA2">
            <w:pPr>
              <w:pStyle w:val="ListParagraph"/>
              <w:widowControl w:val="0"/>
              <w:ind w:left="0"/>
              <w:jc w:val="both"/>
              <w:rPr>
                <w:rFonts w:ascii="Times New Roman" w:hAnsi="Times New Roman" w:cs="Times New Roman"/>
                <w:sz w:val="23"/>
                <w:szCs w:val="23"/>
                <w:lang w:val="en-IN"/>
              </w:rPr>
            </w:pPr>
            <w:r>
              <w:rPr>
                <w:rFonts w:ascii="Times New Roman" w:hAnsi="Times New Roman" w:cs="Times New Roman"/>
                <w:sz w:val="23"/>
                <w:szCs w:val="23"/>
                <w:lang w:val="en-IN"/>
              </w:rPr>
              <w:t>****</w:t>
            </w:r>
          </w:p>
        </w:tc>
      </w:tr>
      <w:tr w:rsidR="00D70EA2" w:rsidTr="00D70EA2">
        <w:tc>
          <w:tcPr>
            <w:tcW w:w="1242" w:type="dxa"/>
          </w:tcPr>
          <w:p w:rsidR="00D70EA2" w:rsidRDefault="00D70EA2" w:rsidP="00D70EA2">
            <w:pPr>
              <w:pStyle w:val="ListParagraph"/>
              <w:widowControl w:val="0"/>
              <w:ind w:left="0"/>
              <w:jc w:val="both"/>
              <w:rPr>
                <w:rFonts w:ascii="Times New Roman" w:hAnsi="Times New Roman" w:cs="Times New Roman"/>
                <w:sz w:val="23"/>
                <w:szCs w:val="23"/>
                <w:lang w:val="en-IN"/>
              </w:rPr>
            </w:pPr>
            <w:r>
              <w:rPr>
                <w:rFonts w:ascii="Times New Roman" w:hAnsi="Times New Roman" w:cs="Times New Roman"/>
                <w:sz w:val="23"/>
                <w:szCs w:val="23"/>
                <w:lang w:val="en-IN"/>
              </w:rPr>
              <w:t>3.</w:t>
            </w:r>
          </w:p>
        </w:tc>
        <w:tc>
          <w:tcPr>
            <w:tcW w:w="2977" w:type="dxa"/>
          </w:tcPr>
          <w:p w:rsidR="00D70EA2" w:rsidRDefault="00D70EA2" w:rsidP="00D70EA2">
            <w:pPr>
              <w:pStyle w:val="ListParagraph"/>
              <w:widowControl w:val="0"/>
              <w:ind w:left="0"/>
              <w:jc w:val="both"/>
              <w:rPr>
                <w:rFonts w:ascii="Times New Roman" w:hAnsi="Times New Roman" w:cs="Times New Roman"/>
                <w:sz w:val="23"/>
                <w:szCs w:val="23"/>
                <w:lang w:val="en-IN"/>
              </w:rPr>
            </w:pPr>
            <w:r>
              <w:rPr>
                <w:rFonts w:ascii="Times New Roman" w:hAnsi="Times New Roman" w:cs="Times New Roman"/>
                <w:sz w:val="23"/>
                <w:szCs w:val="23"/>
                <w:lang w:val="en-IN"/>
              </w:rPr>
              <w:t>Account No.</w:t>
            </w:r>
          </w:p>
        </w:tc>
        <w:tc>
          <w:tcPr>
            <w:tcW w:w="4763" w:type="dxa"/>
          </w:tcPr>
          <w:p w:rsidR="00D70EA2" w:rsidRDefault="00D70EA2" w:rsidP="00D70EA2">
            <w:pPr>
              <w:pStyle w:val="ListParagraph"/>
              <w:widowControl w:val="0"/>
              <w:ind w:left="0"/>
              <w:jc w:val="both"/>
              <w:rPr>
                <w:rFonts w:ascii="Times New Roman" w:hAnsi="Times New Roman" w:cs="Times New Roman"/>
                <w:sz w:val="23"/>
                <w:szCs w:val="23"/>
                <w:lang w:val="en-IN"/>
              </w:rPr>
            </w:pPr>
            <w:r>
              <w:rPr>
                <w:rFonts w:ascii="Times New Roman" w:hAnsi="Times New Roman" w:cs="Times New Roman"/>
                <w:sz w:val="23"/>
                <w:szCs w:val="23"/>
                <w:lang w:val="en-IN"/>
              </w:rPr>
              <w:t>****</w:t>
            </w:r>
          </w:p>
        </w:tc>
      </w:tr>
      <w:tr w:rsidR="00D70EA2" w:rsidTr="00D70EA2">
        <w:tc>
          <w:tcPr>
            <w:tcW w:w="1242" w:type="dxa"/>
          </w:tcPr>
          <w:p w:rsidR="00D70EA2" w:rsidRDefault="00D70EA2" w:rsidP="00D70EA2">
            <w:pPr>
              <w:pStyle w:val="ListParagraph"/>
              <w:widowControl w:val="0"/>
              <w:ind w:left="0"/>
              <w:jc w:val="both"/>
              <w:rPr>
                <w:rFonts w:ascii="Times New Roman" w:hAnsi="Times New Roman" w:cs="Times New Roman"/>
                <w:sz w:val="23"/>
                <w:szCs w:val="23"/>
                <w:lang w:val="en-IN"/>
              </w:rPr>
            </w:pPr>
            <w:r>
              <w:rPr>
                <w:rFonts w:ascii="Times New Roman" w:hAnsi="Times New Roman" w:cs="Times New Roman"/>
                <w:sz w:val="23"/>
                <w:szCs w:val="23"/>
                <w:lang w:val="en-IN"/>
              </w:rPr>
              <w:t>4.</w:t>
            </w:r>
          </w:p>
        </w:tc>
        <w:tc>
          <w:tcPr>
            <w:tcW w:w="2977" w:type="dxa"/>
          </w:tcPr>
          <w:p w:rsidR="00D70EA2" w:rsidRDefault="00D70EA2" w:rsidP="00D70EA2">
            <w:pPr>
              <w:pStyle w:val="ListParagraph"/>
              <w:widowControl w:val="0"/>
              <w:ind w:left="0"/>
              <w:jc w:val="both"/>
              <w:rPr>
                <w:rFonts w:ascii="Times New Roman" w:hAnsi="Times New Roman" w:cs="Times New Roman"/>
                <w:sz w:val="23"/>
                <w:szCs w:val="23"/>
                <w:lang w:val="en-IN"/>
              </w:rPr>
            </w:pPr>
            <w:r>
              <w:rPr>
                <w:rFonts w:ascii="Times New Roman" w:hAnsi="Times New Roman" w:cs="Times New Roman"/>
                <w:sz w:val="23"/>
                <w:szCs w:val="23"/>
                <w:lang w:val="en-IN"/>
              </w:rPr>
              <w:t>IFSC Code</w:t>
            </w:r>
          </w:p>
        </w:tc>
        <w:tc>
          <w:tcPr>
            <w:tcW w:w="4763" w:type="dxa"/>
          </w:tcPr>
          <w:p w:rsidR="00D70EA2" w:rsidRDefault="00D70EA2" w:rsidP="00D70EA2">
            <w:pPr>
              <w:pStyle w:val="ListParagraph"/>
              <w:widowControl w:val="0"/>
              <w:ind w:left="0"/>
              <w:jc w:val="both"/>
              <w:rPr>
                <w:rFonts w:ascii="Times New Roman" w:hAnsi="Times New Roman" w:cs="Times New Roman"/>
                <w:sz w:val="23"/>
                <w:szCs w:val="23"/>
                <w:lang w:val="en-IN"/>
              </w:rPr>
            </w:pPr>
            <w:r>
              <w:rPr>
                <w:rFonts w:ascii="Times New Roman" w:hAnsi="Times New Roman" w:cs="Times New Roman"/>
                <w:sz w:val="23"/>
                <w:szCs w:val="23"/>
                <w:lang w:val="en-IN"/>
              </w:rPr>
              <w:t>****</w:t>
            </w:r>
          </w:p>
        </w:tc>
      </w:tr>
    </w:tbl>
    <w:p w:rsidR="00D70EA2" w:rsidRDefault="00D70EA2" w:rsidP="00D70EA2">
      <w:pPr>
        <w:pStyle w:val="ListParagraph"/>
        <w:widowControl w:val="0"/>
        <w:spacing w:after="0" w:line="240" w:lineRule="auto"/>
        <w:ind w:left="567"/>
        <w:jc w:val="both"/>
        <w:rPr>
          <w:rFonts w:ascii="Times New Roman" w:hAnsi="Times New Roman" w:cs="Times New Roman"/>
          <w:sz w:val="23"/>
          <w:szCs w:val="23"/>
          <w:lang w:val="en-IN"/>
        </w:rPr>
      </w:pPr>
    </w:p>
    <w:p w:rsidR="001C388E" w:rsidRPr="001C388E" w:rsidRDefault="001C388E" w:rsidP="001C388E">
      <w:pPr>
        <w:widowControl w:val="0"/>
        <w:spacing w:after="0" w:line="240" w:lineRule="auto"/>
        <w:ind w:left="284" w:hanging="284"/>
        <w:jc w:val="both"/>
        <w:rPr>
          <w:rFonts w:ascii="Times New Roman" w:hAnsi="Times New Roman" w:cs="Times New Roman"/>
          <w:sz w:val="23"/>
          <w:szCs w:val="23"/>
          <w:lang w:val="en-IN"/>
        </w:rPr>
      </w:pPr>
    </w:p>
    <w:p w:rsidR="0000574A" w:rsidRDefault="0000574A" w:rsidP="001C388E">
      <w:pPr>
        <w:widowControl w:val="0"/>
        <w:spacing w:after="0" w:line="240" w:lineRule="auto"/>
        <w:ind w:left="284" w:hanging="284"/>
        <w:jc w:val="both"/>
        <w:rPr>
          <w:rFonts w:ascii="Times New Roman" w:hAnsi="Times New Roman" w:cs="Times New Roman"/>
          <w:sz w:val="17"/>
          <w:szCs w:val="17"/>
          <w:lang w:val="en-IN"/>
        </w:rPr>
      </w:pPr>
    </w:p>
    <w:p w:rsidR="0000574A" w:rsidRPr="0000574A" w:rsidRDefault="0000574A" w:rsidP="001C388E">
      <w:pPr>
        <w:widowControl w:val="0"/>
        <w:spacing w:after="0" w:line="240" w:lineRule="auto"/>
        <w:ind w:left="284" w:hanging="284"/>
        <w:jc w:val="both"/>
        <w:rPr>
          <w:rFonts w:ascii="Times New Roman" w:hAnsi="Times New Roman" w:cs="Times New Roman"/>
          <w:sz w:val="17"/>
          <w:szCs w:val="17"/>
          <w:lang w:val="en-IN"/>
        </w:rPr>
      </w:pPr>
    </w:p>
    <w:p w:rsidR="004216FE" w:rsidRPr="00D70EA2" w:rsidRDefault="00421AB4" w:rsidP="00D70EA2">
      <w:pPr>
        <w:widowControl w:val="0"/>
        <w:spacing w:after="0" w:line="240" w:lineRule="auto"/>
        <w:ind w:left="284" w:hanging="284"/>
        <w:jc w:val="right"/>
        <w:rPr>
          <w:rFonts w:ascii="Times New Roman" w:hAnsi="Times New Roman" w:cs="Times New Roman"/>
          <w:sz w:val="23"/>
          <w:szCs w:val="23"/>
          <w:lang w:val="en-IN"/>
        </w:rPr>
      </w:pPr>
      <w:r>
        <w:rPr>
          <w:rFonts w:ascii="Times New Roman" w:hAnsi="Times New Roman" w:cs="Times New Roman"/>
          <w:sz w:val="17"/>
          <w:szCs w:val="17"/>
          <w:lang w:val="en-IN"/>
        </w:rPr>
        <w:t xml:space="preserve">   </w:t>
      </w:r>
      <w:r w:rsidRPr="00D70EA2">
        <w:rPr>
          <w:rFonts w:ascii="Times New Roman" w:hAnsi="Times New Roman" w:cs="Times New Roman"/>
          <w:sz w:val="23"/>
          <w:szCs w:val="23"/>
          <w:lang w:val="en-IN"/>
        </w:rPr>
        <w:t xml:space="preserve">   </w:t>
      </w:r>
      <w:r w:rsidR="00D70EA2" w:rsidRPr="00D70EA2">
        <w:rPr>
          <w:rFonts w:ascii="Times New Roman" w:hAnsi="Times New Roman" w:cs="Times New Roman"/>
          <w:sz w:val="23"/>
          <w:szCs w:val="23"/>
          <w:lang w:val="en-IN"/>
        </w:rPr>
        <w:t>Signed and Delivered by ...............................Bank</w:t>
      </w:r>
    </w:p>
    <w:p w:rsidR="0000574A" w:rsidRDefault="0000574A" w:rsidP="001C388E">
      <w:pPr>
        <w:widowControl w:val="0"/>
        <w:ind w:left="284" w:hanging="284"/>
        <w:jc w:val="both"/>
        <w:rPr>
          <w:rFonts w:ascii="Times New Roman" w:hAnsi="Times New Roman" w:cs="Times New Roman"/>
          <w:sz w:val="23"/>
          <w:szCs w:val="23"/>
          <w:lang w:val="en-IN"/>
        </w:rPr>
      </w:pPr>
    </w:p>
    <w:p w:rsidR="0000574A" w:rsidRDefault="0000574A" w:rsidP="001C388E">
      <w:pPr>
        <w:widowControl w:val="0"/>
        <w:ind w:left="284" w:hanging="284"/>
        <w:jc w:val="both"/>
        <w:rPr>
          <w:rFonts w:ascii="Times New Roman" w:hAnsi="Times New Roman" w:cs="Times New Roman"/>
          <w:sz w:val="23"/>
          <w:szCs w:val="23"/>
          <w:lang w:val="en-IN"/>
        </w:rPr>
      </w:pPr>
    </w:p>
    <w:p w:rsidR="0000574A" w:rsidRPr="0000574A" w:rsidRDefault="0000574A" w:rsidP="001C388E">
      <w:pPr>
        <w:widowControl w:val="0"/>
        <w:ind w:left="284" w:hanging="284"/>
        <w:jc w:val="both"/>
        <w:rPr>
          <w:rFonts w:ascii="Times New Roman" w:hAnsi="Times New Roman" w:cs="Times New Roman"/>
          <w:sz w:val="23"/>
          <w:szCs w:val="23"/>
          <w:lang w:val="en-IN"/>
        </w:rPr>
      </w:pPr>
    </w:p>
    <w:p w:rsidR="00CB1221" w:rsidRPr="00D70EA2" w:rsidRDefault="00D70EA2" w:rsidP="00D70EA2">
      <w:pPr>
        <w:pStyle w:val="ListParagraph"/>
        <w:ind w:left="284" w:hanging="284"/>
        <w:jc w:val="right"/>
        <w:rPr>
          <w:rFonts w:ascii="Times New Roman" w:hAnsi="Times New Roman" w:cs="Times New Roman"/>
          <w:sz w:val="23"/>
          <w:szCs w:val="23"/>
          <w:lang w:val="en-IN"/>
        </w:rPr>
      </w:pPr>
      <w:r w:rsidRPr="00D70EA2">
        <w:rPr>
          <w:rFonts w:ascii="Times New Roman" w:hAnsi="Times New Roman" w:cs="Times New Roman"/>
          <w:sz w:val="23"/>
          <w:szCs w:val="23"/>
          <w:lang w:val="en-IN"/>
        </w:rPr>
        <w:lastRenderedPageBreak/>
        <w:t>By the hand of Mr./ Ms............</w:t>
      </w:r>
    </w:p>
    <w:p w:rsidR="00D70EA2" w:rsidRPr="00D70EA2" w:rsidRDefault="00D70EA2" w:rsidP="00D70EA2">
      <w:pPr>
        <w:pStyle w:val="ListParagraph"/>
        <w:ind w:left="284" w:hanging="284"/>
        <w:jc w:val="right"/>
        <w:rPr>
          <w:rFonts w:ascii="Times New Roman" w:hAnsi="Times New Roman" w:cs="Times New Roman"/>
          <w:sz w:val="23"/>
          <w:szCs w:val="23"/>
          <w:lang w:val="en-IN"/>
        </w:rPr>
      </w:pPr>
      <w:r w:rsidRPr="00D70EA2">
        <w:rPr>
          <w:rFonts w:ascii="Times New Roman" w:hAnsi="Times New Roman" w:cs="Times New Roman"/>
          <w:sz w:val="23"/>
          <w:szCs w:val="23"/>
          <w:lang w:val="en-IN"/>
        </w:rPr>
        <w:t>its.........and authorised official.</w:t>
      </w:r>
    </w:p>
    <w:p w:rsidR="00D70EA2" w:rsidRPr="00D70EA2" w:rsidRDefault="00D70EA2" w:rsidP="00D70EA2">
      <w:pPr>
        <w:pStyle w:val="ListParagraph"/>
        <w:ind w:left="284" w:hanging="284"/>
        <w:jc w:val="right"/>
        <w:rPr>
          <w:rFonts w:ascii="Times New Roman" w:hAnsi="Times New Roman" w:cs="Times New Roman"/>
          <w:sz w:val="23"/>
          <w:szCs w:val="23"/>
          <w:lang w:val="en-IN"/>
        </w:rPr>
      </w:pPr>
    </w:p>
    <w:p w:rsidR="00D70EA2" w:rsidRPr="00D70EA2" w:rsidRDefault="00D70EA2" w:rsidP="00D70EA2">
      <w:pPr>
        <w:pStyle w:val="ListParagraph"/>
        <w:ind w:left="284" w:hanging="284"/>
        <w:jc w:val="right"/>
        <w:rPr>
          <w:rFonts w:ascii="Times New Roman" w:hAnsi="Times New Roman" w:cs="Times New Roman"/>
          <w:sz w:val="23"/>
          <w:szCs w:val="23"/>
          <w:lang w:val="en-IN"/>
        </w:rPr>
      </w:pPr>
      <w:r w:rsidRPr="00D70EA2">
        <w:rPr>
          <w:rFonts w:ascii="Times New Roman" w:hAnsi="Times New Roman" w:cs="Times New Roman"/>
          <w:sz w:val="23"/>
          <w:szCs w:val="23"/>
          <w:lang w:val="en-IN"/>
        </w:rPr>
        <w:t>(Signature of the Authorised Signatory)</w:t>
      </w:r>
    </w:p>
    <w:p w:rsidR="00D70EA2" w:rsidRPr="00D70EA2" w:rsidRDefault="00D70EA2" w:rsidP="00D70EA2">
      <w:pPr>
        <w:pStyle w:val="ListParagraph"/>
        <w:ind w:left="284" w:hanging="284"/>
        <w:jc w:val="right"/>
        <w:rPr>
          <w:rFonts w:ascii="Times New Roman" w:hAnsi="Times New Roman" w:cs="Times New Roman"/>
          <w:sz w:val="23"/>
          <w:szCs w:val="23"/>
          <w:lang w:val="en-IN"/>
        </w:rPr>
      </w:pPr>
      <w:r w:rsidRPr="00D70EA2">
        <w:rPr>
          <w:rFonts w:ascii="Times New Roman" w:hAnsi="Times New Roman" w:cs="Times New Roman"/>
          <w:sz w:val="23"/>
          <w:szCs w:val="23"/>
          <w:lang w:val="en-IN"/>
        </w:rPr>
        <w:t>(Official Seal)</w:t>
      </w:r>
    </w:p>
    <w:p w:rsidR="00965880" w:rsidRPr="00D70EA2" w:rsidRDefault="00965880" w:rsidP="001C388E">
      <w:pPr>
        <w:pStyle w:val="ListParagraph"/>
        <w:widowControl w:val="0"/>
        <w:tabs>
          <w:tab w:val="left" w:pos="709"/>
        </w:tabs>
        <w:ind w:left="284" w:hanging="284"/>
        <w:jc w:val="both"/>
        <w:rPr>
          <w:rFonts w:ascii="Times New Roman" w:hAnsi="Times New Roman" w:cs="Times New Roman"/>
          <w:sz w:val="23"/>
          <w:szCs w:val="23"/>
          <w:lang w:val="en-IN"/>
        </w:rPr>
      </w:pPr>
    </w:p>
    <w:p w:rsidR="00CB1221" w:rsidRPr="00CB1221" w:rsidRDefault="00CB1221" w:rsidP="001C388E">
      <w:pPr>
        <w:pStyle w:val="ListParagraph"/>
        <w:widowControl w:val="0"/>
        <w:ind w:left="284" w:hanging="284"/>
        <w:jc w:val="both"/>
        <w:rPr>
          <w:rFonts w:ascii="Times New Roman" w:hAnsi="Times New Roman" w:cs="Times New Roman"/>
          <w:sz w:val="23"/>
          <w:szCs w:val="23"/>
          <w:lang w:val="en-IN"/>
        </w:rPr>
      </w:pPr>
    </w:p>
    <w:p w:rsidR="00CB1221" w:rsidRPr="004F22E5" w:rsidRDefault="00CB1221" w:rsidP="001C388E">
      <w:pPr>
        <w:pStyle w:val="ListParagraph"/>
        <w:widowControl w:val="0"/>
        <w:ind w:left="284" w:hanging="284"/>
        <w:jc w:val="both"/>
        <w:rPr>
          <w:rFonts w:ascii="Times New Roman" w:hAnsi="Times New Roman" w:cs="Times New Roman"/>
          <w:sz w:val="23"/>
          <w:szCs w:val="23"/>
          <w:vertAlign w:val="superscript"/>
          <w:lang w:val="en-IN"/>
        </w:rPr>
      </w:pPr>
    </w:p>
    <w:p w:rsidR="004F22E5" w:rsidRPr="00CB1221" w:rsidRDefault="004F22E5" w:rsidP="001C388E">
      <w:pPr>
        <w:widowControl w:val="0"/>
        <w:ind w:left="284" w:hanging="284"/>
        <w:jc w:val="both"/>
        <w:rPr>
          <w:rFonts w:ascii="Times New Roman" w:hAnsi="Times New Roman" w:cs="Times New Roman"/>
          <w:sz w:val="23"/>
          <w:szCs w:val="23"/>
          <w:vertAlign w:val="superscript"/>
          <w:lang w:val="en-IN"/>
        </w:rPr>
      </w:pPr>
    </w:p>
    <w:p w:rsidR="004F22E5" w:rsidRDefault="004F22E5" w:rsidP="001C388E">
      <w:pPr>
        <w:pStyle w:val="ListParagraph"/>
        <w:widowControl w:val="0"/>
        <w:ind w:left="284" w:hanging="284"/>
        <w:jc w:val="both"/>
        <w:rPr>
          <w:rFonts w:ascii="Times New Roman" w:hAnsi="Times New Roman" w:cs="Times New Roman"/>
          <w:sz w:val="23"/>
          <w:szCs w:val="23"/>
          <w:lang w:val="en-IN"/>
        </w:rPr>
      </w:pPr>
    </w:p>
    <w:p w:rsidR="004F22E5" w:rsidRPr="002F3DBC" w:rsidRDefault="004F22E5" w:rsidP="001C388E">
      <w:pPr>
        <w:pStyle w:val="ListParagraph"/>
        <w:widowControl w:val="0"/>
        <w:ind w:left="284" w:hanging="284"/>
        <w:jc w:val="both"/>
        <w:rPr>
          <w:rFonts w:ascii="Times New Roman" w:hAnsi="Times New Roman" w:cs="Times New Roman"/>
          <w:sz w:val="23"/>
          <w:szCs w:val="23"/>
          <w:vertAlign w:val="superscript"/>
          <w:lang w:val="en-IN"/>
        </w:rPr>
      </w:pPr>
    </w:p>
    <w:p w:rsidR="00D70EA2" w:rsidRDefault="000B5ADA" w:rsidP="000B5ADA">
      <w:pPr>
        <w:pStyle w:val="ListParagraph"/>
        <w:tabs>
          <w:tab w:val="left" w:pos="2077"/>
        </w:tabs>
        <w:ind w:left="1020"/>
        <w:jc w:val="both"/>
        <w:rPr>
          <w:rFonts w:ascii="Times New Roman" w:hAnsi="Times New Roman" w:cs="Times New Roman"/>
          <w:sz w:val="23"/>
          <w:szCs w:val="23"/>
          <w:vertAlign w:val="superscript"/>
          <w:lang w:val="en-IN"/>
        </w:rPr>
      </w:pPr>
      <w:r>
        <w:rPr>
          <w:rFonts w:ascii="Times New Roman" w:hAnsi="Times New Roman" w:cs="Times New Roman"/>
          <w:sz w:val="23"/>
          <w:szCs w:val="23"/>
          <w:vertAlign w:val="superscript"/>
          <w:lang w:val="en-IN"/>
        </w:rPr>
        <w:tab/>
      </w:r>
    </w:p>
    <w:p w:rsidR="00D70EA2" w:rsidRDefault="00D70EA2">
      <w:pPr>
        <w:rPr>
          <w:rFonts w:ascii="Times New Roman" w:hAnsi="Times New Roman" w:cs="Times New Roman"/>
          <w:sz w:val="23"/>
          <w:szCs w:val="23"/>
          <w:vertAlign w:val="superscript"/>
          <w:lang w:val="en-IN"/>
        </w:rPr>
      </w:pPr>
      <w:r>
        <w:rPr>
          <w:rFonts w:ascii="Times New Roman" w:hAnsi="Times New Roman" w:cs="Times New Roman"/>
          <w:sz w:val="23"/>
          <w:szCs w:val="23"/>
          <w:vertAlign w:val="superscript"/>
          <w:lang w:val="en-IN"/>
        </w:rPr>
        <w:br w:type="page"/>
      </w:r>
    </w:p>
    <w:p w:rsidR="002F3DBC" w:rsidRPr="00D70EA2" w:rsidRDefault="00D70EA2" w:rsidP="00D70EA2">
      <w:pPr>
        <w:pStyle w:val="ListParagraph"/>
        <w:tabs>
          <w:tab w:val="left" w:pos="2077"/>
        </w:tabs>
        <w:ind w:left="0"/>
        <w:jc w:val="center"/>
        <w:rPr>
          <w:rFonts w:ascii="Times New Roman" w:hAnsi="Times New Roman" w:cs="Times New Roman"/>
          <w:sz w:val="23"/>
          <w:szCs w:val="23"/>
          <w:lang w:val="en-IN"/>
        </w:rPr>
      </w:pPr>
      <w:r w:rsidRPr="00D70EA2">
        <w:rPr>
          <w:rFonts w:ascii="Times New Roman" w:hAnsi="Times New Roman" w:cs="Times New Roman"/>
          <w:sz w:val="23"/>
          <w:szCs w:val="23"/>
          <w:lang w:val="en-IN"/>
        </w:rPr>
        <w:lastRenderedPageBreak/>
        <w:t>APPENDIX-III</w:t>
      </w:r>
    </w:p>
    <w:p w:rsidR="00D70EA2" w:rsidRDefault="00D70EA2" w:rsidP="00D70EA2">
      <w:pPr>
        <w:pStyle w:val="ListParagraph"/>
        <w:tabs>
          <w:tab w:val="left" w:pos="2077"/>
        </w:tabs>
        <w:ind w:left="0"/>
        <w:jc w:val="center"/>
        <w:rPr>
          <w:rFonts w:ascii="Times New Roman" w:hAnsi="Times New Roman" w:cs="Times New Roman"/>
          <w:b/>
          <w:sz w:val="23"/>
          <w:szCs w:val="23"/>
          <w:lang w:val="en-IN"/>
        </w:rPr>
      </w:pPr>
      <w:r>
        <w:rPr>
          <w:rFonts w:ascii="Times New Roman" w:hAnsi="Times New Roman" w:cs="Times New Roman"/>
          <w:b/>
          <w:sz w:val="23"/>
          <w:szCs w:val="23"/>
          <w:lang w:val="en-IN"/>
        </w:rPr>
        <w:t>Format for Power of Attorney for submission of Bid</w:t>
      </w:r>
    </w:p>
    <w:p w:rsidR="00D70EA2" w:rsidRPr="00D70EA2" w:rsidRDefault="00D70EA2" w:rsidP="00D70EA2">
      <w:pPr>
        <w:pStyle w:val="ListParagraph"/>
        <w:tabs>
          <w:tab w:val="left" w:pos="2077"/>
        </w:tabs>
        <w:ind w:left="0"/>
        <w:jc w:val="center"/>
        <w:rPr>
          <w:rFonts w:ascii="Times New Roman" w:hAnsi="Times New Roman" w:cs="Times New Roman"/>
          <w:i/>
          <w:sz w:val="23"/>
          <w:szCs w:val="23"/>
          <w:lang w:val="en-IN"/>
        </w:rPr>
      </w:pPr>
      <w:r w:rsidRPr="00D70EA2">
        <w:rPr>
          <w:rFonts w:ascii="Times New Roman" w:hAnsi="Times New Roman" w:cs="Times New Roman"/>
          <w:i/>
          <w:sz w:val="23"/>
          <w:szCs w:val="23"/>
          <w:lang w:val="en-IN"/>
        </w:rPr>
        <w:t>(Refer Clause 2.1.8)</w:t>
      </w:r>
    </w:p>
    <w:p w:rsidR="00D70EA2" w:rsidRDefault="00D70EA2" w:rsidP="00D70EA2">
      <w:pPr>
        <w:tabs>
          <w:tab w:val="left" w:pos="2077"/>
        </w:tabs>
        <w:jc w:val="both"/>
        <w:rPr>
          <w:rFonts w:ascii="Times New Roman" w:hAnsi="Times New Roman" w:cs="Times New Roman"/>
          <w:sz w:val="23"/>
          <w:szCs w:val="23"/>
          <w:lang w:val="en-IN"/>
        </w:rPr>
      </w:pPr>
      <w:r>
        <w:rPr>
          <w:rFonts w:ascii="Times New Roman" w:hAnsi="Times New Roman" w:cs="Times New Roman"/>
          <w:sz w:val="23"/>
          <w:szCs w:val="23"/>
          <w:lang w:val="en-IN"/>
        </w:rPr>
        <w:t>Know all men by these presents, We, ................(name of the firm and address of the registered office) do hereby irrevocably constitute, nominate, appoint and authorize  Mr./ Ms. (Name), son/ daughter/ wife of ...........and presently residing at .................................., who is presently employed with us/ the Lead Member of our Consortium and holding the position of ......................................., as out true and lawful attorney (hereinafter referred to as the “Attorney”) to do in our name and on our behalf, all such acts, deeds and things as are necessary or required in connection with or incidental to submission of our bid for the (Name of the Project *********) project proposed or being developed by the National Highways Authority of India (the “Authority”) including but not limited to signing and submission of all applications, bid and other documents and writings, participate in bidder’s and other conferences and providing information/ responses to the Authority, representing us in all matters before the Authority, signing and execution of all contracts including the Concession Agreement and undertakings consequent to acceptance of our bid, and generally dealing with the Authority in all matters in connection with or relating to or arising out of our bid for the said Project and/ or upon award thereof to us and / or till the entering into of the Concession Agreement with the Authority.</w:t>
      </w:r>
    </w:p>
    <w:p w:rsidR="00D70EA2" w:rsidRDefault="00D70EA2" w:rsidP="00D70EA2">
      <w:pPr>
        <w:tabs>
          <w:tab w:val="left" w:pos="2077"/>
        </w:tabs>
        <w:jc w:val="both"/>
        <w:rPr>
          <w:rFonts w:ascii="Times New Roman" w:hAnsi="Times New Roman" w:cs="Times New Roman"/>
          <w:sz w:val="23"/>
          <w:szCs w:val="23"/>
          <w:lang w:val="en-IN"/>
        </w:rPr>
      </w:pPr>
      <w:r>
        <w:rPr>
          <w:rFonts w:ascii="Times New Roman" w:hAnsi="Times New Roman" w:cs="Times New Roman"/>
          <w:sz w:val="23"/>
          <w:szCs w:val="23"/>
          <w:lang w:val="en-IN"/>
        </w:rPr>
        <w:t>AND we hereby agree to ratify and confirm and do hereby ratify and confirm all acts, deed and things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w:t>
      </w:r>
    </w:p>
    <w:p w:rsidR="00D70EA2" w:rsidRDefault="002566C4" w:rsidP="00D70EA2">
      <w:pPr>
        <w:tabs>
          <w:tab w:val="left" w:pos="2077"/>
        </w:tabs>
        <w:jc w:val="both"/>
        <w:rPr>
          <w:rFonts w:ascii="Times New Roman" w:hAnsi="Times New Roman" w:cs="Times New Roman"/>
          <w:sz w:val="23"/>
          <w:szCs w:val="23"/>
          <w:lang w:val="en-IN"/>
        </w:rPr>
      </w:pPr>
      <w:r>
        <w:rPr>
          <w:rFonts w:ascii="Times New Roman" w:hAnsi="Times New Roman" w:cs="Times New Roman"/>
          <w:sz w:val="23"/>
          <w:szCs w:val="23"/>
          <w:lang w:val="en-IN"/>
        </w:rPr>
        <w:t>IN WITNESS WHEREOF WE, ......................, THE ABOVE NAMED PRINCIPAL HAVE EXECUTED THIS POWER OF ATTORNEY ON THIS .................................................DAY OF ................., 20..............</w:t>
      </w:r>
    </w:p>
    <w:p w:rsidR="002566C4" w:rsidRDefault="002566C4" w:rsidP="002566C4">
      <w:pPr>
        <w:tabs>
          <w:tab w:val="left" w:pos="2077"/>
        </w:tabs>
        <w:jc w:val="right"/>
        <w:rPr>
          <w:rFonts w:ascii="Times New Roman" w:hAnsi="Times New Roman" w:cs="Times New Roman"/>
          <w:sz w:val="23"/>
          <w:szCs w:val="23"/>
          <w:lang w:val="en-IN"/>
        </w:rPr>
      </w:pPr>
      <w:r>
        <w:rPr>
          <w:rFonts w:ascii="Times New Roman" w:hAnsi="Times New Roman" w:cs="Times New Roman"/>
          <w:sz w:val="23"/>
          <w:szCs w:val="23"/>
          <w:lang w:val="en-IN"/>
        </w:rPr>
        <w:t>For ..........................</w:t>
      </w:r>
    </w:p>
    <w:p w:rsidR="002566C4" w:rsidRDefault="002566C4" w:rsidP="002566C4">
      <w:pPr>
        <w:tabs>
          <w:tab w:val="left" w:pos="2077"/>
        </w:tabs>
        <w:jc w:val="right"/>
        <w:rPr>
          <w:rFonts w:ascii="Times New Roman" w:hAnsi="Times New Roman" w:cs="Times New Roman"/>
          <w:sz w:val="23"/>
          <w:szCs w:val="23"/>
          <w:lang w:val="en-IN"/>
        </w:rPr>
      </w:pPr>
    </w:p>
    <w:p w:rsidR="002566C4" w:rsidRDefault="002566C4" w:rsidP="002566C4">
      <w:pPr>
        <w:tabs>
          <w:tab w:val="left" w:pos="2077"/>
        </w:tabs>
        <w:jc w:val="right"/>
        <w:rPr>
          <w:rFonts w:ascii="Times New Roman" w:hAnsi="Times New Roman" w:cs="Times New Roman"/>
          <w:sz w:val="23"/>
          <w:szCs w:val="23"/>
          <w:lang w:val="en-IN"/>
        </w:rPr>
      </w:pPr>
    </w:p>
    <w:p w:rsidR="002566C4" w:rsidRDefault="002566C4" w:rsidP="002566C4">
      <w:pPr>
        <w:tabs>
          <w:tab w:val="left" w:pos="2077"/>
        </w:tabs>
        <w:jc w:val="right"/>
        <w:rPr>
          <w:rFonts w:ascii="Times New Roman" w:hAnsi="Times New Roman" w:cs="Times New Roman"/>
          <w:sz w:val="23"/>
          <w:szCs w:val="23"/>
          <w:lang w:val="en-IN"/>
        </w:rPr>
      </w:pPr>
    </w:p>
    <w:p w:rsidR="002566C4" w:rsidRDefault="002566C4" w:rsidP="002566C4">
      <w:pPr>
        <w:tabs>
          <w:tab w:val="left" w:pos="2077"/>
        </w:tabs>
        <w:spacing w:after="0" w:line="240" w:lineRule="auto"/>
        <w:jc w:val="center"/>
        <w:rPr>
          <w:rFonts w:ascii="Times New Roman" w:hAnsi="Times New Roman" w:cs="Times New Roman"/>
          <w:sz w:val="23"/>
          <w:szCs w:val="23"/>
          <w:lang w:val="en-IN"/>
        </w:rPr>
      </w:pPr>
      <w:r>
        <w:rPr>
          <w:rFonts w:ascii="Times New Roman" w:hAnsi="Times New Roman" w:cs="Times New Roman"/>
          <w:sz w:val="23"/>
          <w:szCs w:val="23"/>
          <w:lang w:val="en-IN"/>
        </w:rPr>
        <w:t xml:space="preserve">                                                                                           (Signature, name, designation and address)</w:t>
      </w:r>
    </w:p>
    <w:p w:rsidR="002566C4" w:rsidRDefault="002566C4" w:rsidP="002566C4">
      <w:pPr>
        <w:tabs>
          <w:tab w:val="left" w:pos="2077"/>
        </w:tabs>
        <w:spacing w:after="0" w:line="240" w:lineRule="auto"/>
        <w:jc w:val="center"/>
        <w:rPr>
          <w:rFonts w:ascii="Times New Roman" w:hAnsi="Times New Roman" w:cs="Times New Roman"/>
          <w:sz w:val="23"/>
          <w:szCs w:val="23"/>
          <w:lang w:val="en-IN"/>
        </w:rPr>
      </w:pPr>
      <w:r>
        <w:rPr>
          <w:rFonts w:ascii="Times New Roman" w:hAnsi="Times New Roman" w:cs="Times New Roman"/>
          <w:sz w:val="23"/>
          <w:szCs w:val="23"/>
          <w:lang w:val="en-IN"/>
        </w:rPr>
        <w:t xml:space="preserve">                                                                                          of person authorised by Board Resolution</w:t>
      </w:r>
    </w:p>
    <w:p w:rsidR="002566C4" w:rsidRDefault="002566C4" w:rsidP="002566C4">
      <w:pPr>
        <w:tabs>
          <w:tab w:val="left" w:pos="2077"/>
        </w:tabs>
        <w:spacing w:after="0" w:line="240" w:lineRule="auto"/>
        <w:jc w:val="center"/>
        <w:rPr>
          <w:rFonts w:ascii="Times New Roman" w:hAnsi="Times New Roman" w:cs="Times New Roman"/>
          <w:sz w:val="23"/>
          <w:szCs w:val="23"/>
          <w:lang w:val="en-IN"/>
        </w:rPr>
      </w:pPr>
      <w:r>
        <w:rPr>
          <w:rFonts w:ascii="Times New Roman" w:hAnsi="Times New Roman" w:cs="Times New Roman"/>
          <w:sz w:val="23"/>
          <w:szCs w:val="23"/>
          <w:lang w:val="en-IN"/>
        </w:rPr>
        <w:t xml:space="preserve">                          (in</w:t>
      </w:r>
    </w:p>
    <w:p w:rsidR="002566C4" w:rsidRDefault="002566C4" w:rsidP="002566C4">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 xml:space="preserve">case of Firms/ Company)/ Partner in case of </w:t>
      </w:r>
    </w:p>
    <w:p w:rsidR="002566C4" w:rsidRDefault="002566C4" w:rsidP="002566C4">
      <w:pPr>
        <w:tabs>
          <w:tab w:val="left" w:pos="2077"/>
        </w:tabs>
        <w:spacing w:after="0" w:line="240" w:lineRule="auto"/>
        <w:jc w:val="center"/>
        <w:rPr>
          <w:rFonts w:ascii="Times New Roman" w:hAnsi="Times New Roman" w:cs="Times New Roman"/>
          <w:sz w:val="23"/>
          <w:szCs w:val="23"/>
          <w:lang w:val="en-IN"/>
        </w:rPr>
      </w:pPr>
      <w:r>
        <w:rPr>
          <w:rFonts w:ascii="Times New Roman" w:hAnsi="Times New Roman" w:cs="Times New Roman"/>
          <w:sz w:val="23"/>
          <w:szCs w:val="23"/>
          <w:lang w:val="en-IN"/>
        </w:rPr>
        <w:t xml:space="preserve">                                                   Partnership Firms</w:t>
      </w:r>
    </w:p>
    <w:p w:rsidR="002566C4" w:rsidRDefault="002566C4" w:rsidP="002566C4">
      <w:pPr>
        <w:tabs>
          <w:tab w:val="left" w:pos="2077"/>
        </w:tabs>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Witnesses:</w:t>
      </w:r>
    </w:p>
    <w:p w:rsidR="002566C4" w:rsidRDefault="002566C4" w:rsidP="002566C4">
      <w:pPr>
        <w:tabs>
          <w:tab w:val="left" w:pos="2077"/>
        </w:tabs>
        <w:spacing w:after="0" w:line="240" w:lineRule="auto"/>
        <w:rPr>
          <w:rFonts w:ascii="Times New Roman" w:hAnsi="Times New Roman" w:cs="Times New Roman"/>
          <w:sz w:val="23"/>
          <w:szCs w:val="23"/>
          <w:lang w:val="en-IN"/>
        </w:rPr>
      </w:pPr>
    </w:p>
    <w:p w:rsidR="002566C4" w:rsidRDefault="002566C4" w:rsidP="002566C4">
      <w:pPr>
        <w:tabs>
          <w:tab w:val="left" w:pos="2077"/>
        </w:tabs>
        <w:spacing w:after="0" w:line="240" w:lineRule="auto"/>
        <w:rPr>
          <w:rFonts w:ascii="Times New Roman" w:hAnsi="Times New Roman" w:cs="Times New Roman"/>
          <w:sz w:val="23"/>
          <w:szCs w:val="23"/>
          <w:lang w:val="en-IN"/>
        </w:rPr>
      </w:pPr>
    </w:p>
    <w:p w:rsidR="002566C4" w:rsidRDefault="002566C4" w:rsidP="002566C4">
      <w:pPr>
        <w:tabs>
          <w:tab w:val="left" w:pos="2077"/>
        </w:tabs>
        <w:spacing w:after="0" w:line="240" w:lineRule="auto"/>
        <w:rPr>
          <w:rFonts w:ascii="Times New Roman" w:hAnsi="Times New Roman" w:cs="Times New Roman"/>
          <w:sz w:val="23"/>
          <w:szCs w:val="23"/>
          <w:lang w:val="en-IN"/>
        </w:rPr>
      </w:pPr>
    </w:p>
    <w:p w:rsidR="003A1B14" w:rsidRDefault="003A1B14" w:rsidP="002566C4">
      <w:pPr>
        <w:tabs>
          <w:tab w:val="left" w:pos="2077"/>
        </w:tabs>
        <w:spacing w:after="0" w:line="240" w:lineRule="auto"/>
        <w:rPr>
          <w:rFonts w:ascii="Times New Roman" w:hAnsi="Times New Roman" w:cs="Times New Roman"/>
          <w:sz w:val="23"/>
          <w:szCs w:val="23"/>
          <w:lang w:val="en-IN"/>
        </w:rPr>
      </w:pPr>
    </w:p>
    <w:p w:rsidR="003A1B14" w:rsidRDefault="003A1B14" w:rsidP="002566C4">
      <w:pPr>
        <w:tabs>
          <w:tab w:val="left" w:pos="2077"/>
        </w:tabs>
        <w:spacing w:after="0" w:line="240" w:lineRule="auto"/>
        <w:rPr>
          <w:rFonts w:ascii="Times New Roman" w:hAnsi="Times New Roman" w:cs="Times New Roman"/>
          <w:sz w:val="23"/>
          <w:szCs w:val="23"/>
          <w:lang w:val="en-IN"/>
        </w:rPr>
      </w:pPr>
    </w:p>
    <w:p w:rsidR="003A1B14" w:rsidRDefault="003A1B14" w:rsidP="002566C4">
      <w:pPr>
        <w:tabs>
          <w:tab w:val="left" w:pos="2077"/>
        </w:tabs>
        <w:spacing w:after="0" w:line="240" w:lineRule="auto"/>
        <w:rPr>
          <w:rFonts w:ascii="Times New Roman" w:hAnsi="Times New Roman" w:cs="Times New Roman"/>
          <w:sz w:val="23"/>
          <w:szCs w:val="23"/>
          <w:lang w:val="en-IN"/>
        </w:rPr>
      </w:pPr>
    </w:p>
    <w:p w:rsidR="002566C4" w:rsidRDefault="002566C4" w:rsidP="002566C4">
      <w:pPr>
        <w:tabs>
          <w:tab w:val="left" w:pos="2077"/>
        </w:tabs>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1.</w:t>
      </w:r>
    </w:p>
    <w:p w:rsidR="002566C4" w:rsidRDefault="002566C4" w:rsidP="002566C4">
      <w:pPr>
        <w:tabs>
          <w:tab w:val="left" w:pos="2077"/>
        </w:tabs>
        <w:spacing w:after="0" w:line="240" w:lineRule="auto"/>
        <w:rPr>
          <w:rFonts w:ascii="Times New Roman" w:hAnsi="Times New Roman" w:cs="Times New Roman"/>
          <w:sz w:val="23"/>
          <w:szCs w:val="23"/>
          <w:lang w:val="en-IN"/>
        </w:rPr>
      </w:pPr>
    </w:p>
    <w:p w:rsidR="002566C4" w:rsidRDefault="002566C4" w:rsidP="002566C4">
      <w:pPr>
        <w:tabs>
          <w:tab w:val="left" w:pos="2077"/>
        </w:tabs>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2.</w:t>
      </w:r>
    </w:p>
    <w:p w:rsidR="002566C4" w:rsidRDefault="002566C4" w:rsidP="002566C4">
      <w:pPr>
        <w:tabs>
          <w:tab w:val="left" w:pos="2077"/>
        </w:tabs>
        <w:spacing w:after="0" w:line="240" w:lineRule="auto"/>
        <w:rPr>
          <w:rFonts w:ascii="Times New Roman" w:hAnsi="Times New Roman" w:cs="Times New Roman"/>
          <w:sz w:val="23"/>
          <w:szCs w:val="23"/>
          <w:lang w:val="en-IN"/>
        </w:rPr>
      </w:pPr>
    </w:p>
    <w:p w:rsidR="002566C4" w:rsidRDefault="002566C4" w:rsidP="002566C4">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Notarised</w:t>
      </w:r>
    </w:p>
    <w:p w:rsidR="002566C4" w:rsidRDefault="002566C4" w:rsidP="002566C4">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Notarised</w:t>
      </w:r>
    </w:p>
    <w:p w:rsidR="002566C4" w:rsidRDefault="002566C4" w:rsidP="002566C4">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Person identified by me/ personally appeared before me</w:t>
      </w:r>
    </w:p>
    <w:p w:rsidR="002566C4" w:rsidRDefault="002566C4" w:rsidP="002566C4">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/signed before me/ Attested/ Authenticated*</w:t>
      </w:r>
    </w:p>
    <w:p w:rsidR="002566C4" w:rsidRDefault="002566C4" w:rsidP="002566C4">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(*Notary to specify as applicable)</w:t>
      </w:r>
    </w:p>
    <w:p w:rsidR="002566C4" w:rsidRDefault="002566C4" w:rsidP="002566C4">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(Signature, Name and Address of the Notary</w:t>
      </w:r>
    </w:p>
    <w:p w:rsidR="002566C4" w:rsidRDefault="002566C4" w:rsidP="002566C4">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Seal of the Notary</w:t>
      </w:r>
    </w:p>
    <w:p w:rsidR="002566C4" w:rsidRDefault="002566C4" w:rsidP="002566C4">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Registration Number of the Notary</w:t>
      </w:r>
    </w:p>
    <w:p w:rsidR="002566C4" w:rsidRDefault="002566C4" w:rsidP="002566C4">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Date___________</w:t>
      </w:r>
    </w:p>
    <w:p w:rsidR="002566C4" w:rsidRDefault="002566C4" w:rsidP="002566C4">
      <w:pPr>
        <w:tabs>
          <w:tab w:val="left" w:pos="2077"/>
        </w:tabs>
        <w:spacing w:after="0" w:line="240" w:lineRule="auto"/>
        <w:jc w:val="right"/>
        <w:rPr>
          <w:rFonts w:ascii="Times New Roman" w:hAnsi="Times New Roman" w:cs="Times New Roman"/>
          <w:sz w:val="23"/>
          <w:szCs w:val="23"/>
          <w:lang w:val="en-IN"/>
        </w:rPr>
      </w:pPr>
    </w:p>
    <w:p w:rsidR="002566C4" w:rsidRDefault="002566C4" w:rsidP="002566C4">
      <w:pPr>
        <w:tabs>
          <w:tab w:val="left" w:pos="2077"/>
        </w:tabs>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Accepted</w:t>
      </w:r>
    </w:p>
    <w:p w:rsidR="002566C4" w:rsidRDefault="002566C4" w:rsidP="002566C4">
      <w:pPr>
        <w:tabs>
          <w:tab w:val="left" w:pos="2077"/>
        </w:tabs>
        <w:spacing w:after="0" w:line="240" w:lineRule="auto"/>
        <w:rPr>
          <w:rFonts w:ascii="Times New Roman" w:hAnsi="Times New Roman" w:cs="Times New Roman"/>
          <w:sz w:val="23"/>
          <w:szCs w:val="23"/>
          <w:lang w:val="en-IN"/>
        </w:rPr>
      </w:pPr>
    </w:p>
    <w:p w:rsidR="002566C4" w:rsidRDefault="002566C4" w:rsidP="002566C4">
      <w:pPr>
        <w:tabs>
          <w:tab w:val="left" w:pos="2077"/>
        </w:tabs>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(Signature, name, designation and address of the Attorney)</w:t>
      </w:r>
    </w:p>
    <w:p w:rsidR="002566C4" w:rsidRDefault="002566C4" w:rsidP="002566C4">
      <w:pPr>
        <w:tabs>
          <w:tab w:val="left" w:pos="2077"/>
        </w:tabs>
        <w:spacing w:after="0" w:line="240" w:lineRule="auto"/>
        <w:rPr>
          <w:rFonts w:ascii="Times New Roman" w:hAnsi="Times New Roman" w:cs="Times New Roman"/>
          <w:i/>
          <w:sz w:val="23"/>
          <w:szCs w:val="23"/>
          <w:lang w:val="en-IN"/>
        </w:rPr>
      </w:pPr>
    </w:p>
    <w:p w:rsidR="002566C4" w:rsidRDefault="002566C4" w:rsidP="002566C4">
      <w:pPr>
        <w:tabs>
          <w:tab w:val="left" w:pos="2077"/>
        </w:tabs>
        <w:spacing w:after="0" w:line="240" w:lineRule="auto"/>
        <w:rPr>
          <w:rFonts w:ascii="Times New Roman" w:hAnsi="Times New Roman" w:cs="Times New Roman"/>
          <w:i/>
          <w:sz w:val="23"/>
          <w:szCs w:val="23"/>
          <w:lang w:val="en-IN"/>
        </w:rPr>
      </w:pPr>
      <w:r>
        <w:rPr>
          <w:rFonts w:ascii="Times New Roman" w:hAnsi="Times New Roman" w:cs="Times New Roman"/>
          <w:i/>
          <w:sz w:val="23"/>
          <w:szCs w:val="23"/>
          <w:lang w:val="en-IN"/>
        </w:rPr>
        <w:t>Notes:</w:t>
      </w:r>
    </w:p>
    <w:p w:rsidR="002566C4" w:rsidRDefault="002566C4" w:rsidP="002566C4">
      <w:pPr>
        <w:pStyle w:val="ListParagraph"/>
        <w:numPr>
          <w:ilvl w:val="0"/>
          <w:numId w:val="70"/>
        </w:numPr>
        <w:tabs>
          <w:tab w:val="left" w:pos="2077"/>
        </w:tabs>
        <w:spacing w:after="0" w:line="240" w:lineRule="auto"/>
        <w:ind w:hanging="720"/>
        <w:jc w:val="both"/>
        <w:rPr>
          <w:rFonts w:ascii="Times New Roman" w:hAnsi="Times New Roman" w:cs="Times New Roman"/>
          <w:i/>
          <w:sz w:val="23"/>
          <w:szCs w:val="23"/>
          <w:lang w:val="en-IN"/>
        </w:rPr>
      </w:pPr>
      <w:r>
        <w:rPr>
          <w:rFonts w:ascii="Times New Roman" w:hAnsi="Times New Roman" w:cs="Times New Roman"/>
          <w:i/>
          <w:sz w:val="23"/>
          <w:szCs w:val="23"/>
          <w:lang w:val="en-IN"/>
        </w:rPr>
        <w:t>The mode of execution of the Power of Attorney should be in accordance with the procedure, if any, laid down by the applicable law and the charter documents of the executants(s) and when it is so required, the same should be under common seal affixed in accordance with the required procedure.</w:t>
      </w:r>
    </w:p>
    <w:p w:rsidR="002566C4" w:rsidRDefault="002566C4" w:rsidP="002566C4">
      <w:pPr>
        <w:pStyle w:val="ListParagraph"/>
        <w:tabs>
          <w:tab w:val="left" w:pos="2077"/>
        </w:tabs>
        <w:spacing w:after="0" w:line="240" w:lineRule="auto"/>
        <w:rPr>
          <w:rFonts w:ascii="Times New Roman" w:hAnsi="Times New Roman" w:cs="Times New Roman"/>
          <w:i/>
          <w:sz w:val="23"/>
          <w:szCs w:val="23"/>
          <w:lang w:val="en-IN"/>
        </w:rPr>
      </w:pPr>
    </w:p>
    <w:p w:rsidR="002566C4" w:rsidRDefault="002566C4" w:rsidP="002566C4">
      <w:pPr>
        <w:pStyle w:val="ListParagraph"/>
        <w:numPr>
          <w:ilvl w:val="0"/>
          <w:numId w:val="70"/>
        </w:numPr>
        <w:tabs>
          <w:tab w:val="left" w:pos="2077"/>
        </w:tabs>
        <w:spacing w:after="0" w:line="240" w:lineRule="auto"/>
        <w:ind w:hanging="720"/>
        <w:jc w:val="both"/>
        <w:rPr>
          <w:rFonts w:ascii="Times New Roman" w:hAnsi="Times New Roman" w:cs="Times New Roman"/>
          <w:i/>
          <w:sz w:val="23"/>
          <w:szCs w:val="23"/>
          <w:lang w:val="en-IN"/>
        </w:rPr>
      </w:pPr>
      <w:r>
        <w:rPr>
          <w:rFonts w:ascii="Times New Roman" w:hAnsi="Times New Roman" w:cs="Times New Roman"/>
          <w:i/>
          <w:sz w:val="23"/>
          <w:szCs w:val="23"/>
          <w:lang w:val="en-IN"/>
        </w:rPr>
        <w:t>Wherever required, the Bidder should submit for verification the extract of the charter documents and documents such as a board or shareholders resolution/ power of attorney in favour of the person executing this Power of Attorney for the delegation of power hereunder on behalf of the Bidder.</w:t>
      </w:r>
    </w:p>
    <w:p w:rsidR="002566C4" w:rsidRPr="002566C4" w:rsidRDefault="002566C4" w:rsidP="002566C4">
      <w:pPr>
        <w:pStyle w:val="ListParagraph"/>
        <w:rPr>
          <w:rFonts w:ascii="Times New Roman" w:hAnsi="Times New Roman" w:cs="Times New Roman"/>
          <w:i/>
          <w:sz w:val="23"/>
          <w:szCs w:val="23"/>
          <w:lang w:val="en-IN"/>
        </w:rPr>
      </w:pPr>
    </w:p>
    <w:p w:rsidR="002566C4" w:rsidRDefault="002566C4" w:rsidP="002566C4">
      <w:pPr>
        <w:pStyle w:val="ListParagraph"/>
        <w:numPr>
          <w:ilvl w:val="0"/>
          <w:numId w:val="70"/>
        </w:numPr>
        <w:tabs>
          <w:tab w:val="left" w:pos="2077"/>
        </w:tabs>
        <w:spacing w:after="0" w:line="240" w:lineRule="auto"/>
        <w:ind w:hanging="720"/>
        <w:jc w:val="both"/>
        <w:rPr>
          <w:rFonts w:ascii="Times New Roman" w:hAnsi="Times New Roman" w:cs="Times New Roman"/>
          <w:i/>
          <w:sz w:val="23"/>
          <w:szCs w:val="23"/>
          <w:lang w:val="en-IN"/>
        </w:rPr>
      </w:pPr>
      <w:r>
        <w:rPr>
          <w:rFonts w:ascii="Times New Roman" w:hAnsi="Times New Roman" w:cs="Times New Roman"/>
          <w:i/>
          <w:sz w:val="23"/>
          <w:szCs w:val="23"/>
          <w:lang w:val="en-IN"/>
        </w:rPr>
        <w:t>For a Power of Attorney executed and issued overseas, the document will also have to be legalised by the Indian Embassy and notarised in the jurisdiction where the Power of Attorney is being issued.  However, the Power of Attorney provided by Bidders from countries that have signed the Hague Legislation Convention, 1961 are not required to be legalised by the Indian Embassy if it carries a conforming Appostille certificate.</w:t>
      </w:r>
    </w:p>
    <w:p w:rsidR="002566C4" w:rsidRDefault="002566C4" w:rsidP="002566C4">
      <w:pPr>
        <w:tabs>
          <w:tab w:val="left" w:pos="2077"/>
        </w:tabs>
        <w:spacing w:after="0" w:line="240" w:lineRule="auto"/>
        <w:ind w:left="360"/>
        <w:rPr>
          <w:rFonts w:ascii="Times New Roman" w:hAnsi="Times New Roman" w:cs="Times New Roman"/>
          <w:i/>
          <w:sz w:val="23"/>
          <w:szCs w:val="23"/>
          <w:lang w:val="en-IN"/>
        </w:rPr>
      </w:pPr>
    </w:p>
    <w:p w:rsidR="002566C4" w:rsidRPr="002566C4" w:rsidRDefault="002566C4" w:rsidP="002566C4">
      <w:pPr>
        <w:tabs>
          <w:tab w:val="left" w:pos="2077"/>
        </w:tabs>
        <w:spacing w:after="0" w:line="240" w:lineRule="auto"/>
        <w:ind w:left="360"/>
        <w:rPr>
          <w:rFonts w:ascii="Times New Roman" w:hAnsi="Times New Roman" w:cs="Times New Roman"/>
          <w:i/>
          <w:sz w:val="23"/>
          <w:szCs w:val="23"/>
          <w:lang w:val="en-IN"/>
        </w:rPr>
      </w:pPr>
    </w:p>
    <w:p w:rsidR="002566C4" w:rsidRPr="002566C4" w:rsidRDefault="002566C4" w:rsidP="002566C4">
      <w:pPr>
        <w:pStyle w:val="ListParagraph"/>
        <w:tabs>
          <w:tab w:val="left" w:pos="2077"/>
        </w:tabs>
        <w:spacing w:after="0" w:line="240" w:lineRule="auto"/>
        <w:rPr>
          <w:rFonts w:ascii="Times New Roman" w:hAnsi="Times New Roman" w:cs="Times New Roman"/>
          <w:i/>
          <w:sz w:val="23"/>
          <w:szCs w:val="23"/>
          <w:lang w:val="en-IN"/>
        </w:rPr>
      </w:pPr>
    </w:p>
    <w:p w:rsidR="003A1B14" w:rsidRDefault="003A1B14">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2566C4" w:rsidRDefault="003A1B14" w:rsidP="003A1B14">
      <w:pPr>
        <w:tabs>
          <w:tab w:val="left" w:pos="2077"/>
        </w:tabs>
        <w:spacing w:after="0" w:line="240" w:lineRule="auto"/>
        <w:jc w:val="center"/>
        <w:rPr>
          <w:rFonts w:ascii="Times New Roman" w:hAnsi="Times New Roman" w:cs="Times New Roman"/>
          <w:sz w:val="23"/>
          <w:szCs w:val="23"/>
          <w:lang w:val="en-IN"/>
        </w:rPr>
      </w:pPr>
      <w:r>
        <w:rPr>
          <w:rFonts w:ascii="Times New Roman" w:hAnsi="Times New Roman" w:cs="Times New Roman"/>
          <w:sz w:val="23"/>
          <w:szCs w:val="23"/>
          <w:lang w:val="en-IN"/>
        </w:rPr>
        <w:lastRenderedPageBreak/>
        <w:t>APPENDIX – IV</w:t>
      </w:r>
    </w:p>
    <w:p w:rsidR="003A1B14" w:rsidRDefault="003A1B14" w:rsidP="003A1B14">
      <w:pPr>
        <w:tabs>
          <w:tab w:val="left" w:pos="2077"/>
        </w:tabs>
        <w:spacing w:after="0"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t>Format for Power of Attorney for Lead Member of Consortium</w:t>
      </w:r>
    </w:p>
    <w:p w:rsidR="003A1B14" w:rsidRDefault="003A1B14" w:rsidP="003A1B14">
      <w:pPr>
        <w:pBdr>
          <w:bottom w:val="single" w:sz="12" w:space="1" w:color="auto"/>
        </w:pBdr>
        <w:tabs>
          <w:tab w:val="left" w:pos="2077"/>
        </w:tabs>
        <w:spacing w:after="0" w:line="240" w:lineRule="auto"/>
        <w:jc w:val="center"/>
        <w:rPr>
          <w:rFonts w:ascii="Times New Roman" w:hAnsi="Times New Roman" w:cs="Times New Roman"/>
          <w:i/>
          <w:sz w:val="23"/>
          <w:szCs w:val="23"/>
          <w:lang w:val="en-IN"/>
        </w:rPr>
      </w:pPr>
      <w:r w:rsidRPr="003A1B14">
        <w:rPr>
          <w:rFonts w:ascii="Times New Roman" w:hAnsi="Times New Roman" w:cs="Times New Roman"/>
          <w:i/>
          <w:sz w:val="23"/>
          <w:szCs w:val="23"/>
          <w:lang w:val="en-IN"/>
        </w:rPr>
        <w:t>(Refer Clause 2.1.9)</w:t>
      </w:r>
    </w:p>
    <w:p w:rsidR="003A1B14" w:rsidRPr="003A1B14" w:rsidRDefault="003A1B14" w:rsidP="003A1B14">
      <w:pPr>
        <w:pBdr>
          <w:bottom w:val="single" w:sz="12" w:space="1" w:color="auto"/>
        </w:pBdr>
        <w:tabs>
          <w:tab w:val="left" w:pos="2077"/>
        </w:tabs>
        <w:spacing w:after="0" w:line="240" w:lineRule="auto"/>
        <w:jc w:val="center"/>
        <w:rPr>
          <w:rFonts w:ascii="Times New Roman" w:hAnsi="Times New Roman" w:cs="Times New Roman"/>
          <w:sz w:val="23"/>
          <w:szCs w:val="23"/>
          <w:lang w:val="en-IN"/>
        </w:rPr>
      </w:pPr>
    </w:p>
    <w:p w:rsidR="003A1B14" w:rsidRDefault="003A1B14" w:rsidP="003A1B14">
      <w:pPr>
        <w:tabs>
          <w:tab w:val="left" w:pos="2077"/>
        </w:tabs>
        <w:spacing w:after="0" w:line="240" w:lineRule="auto"/>
        <w:jc w:val="both"/>
        <w:rPr>
          <w:rFonts w:ascii="Times New Roman" w:hAnsi="Times New Roman" w:cs="Times New Roman"/>
          <w:sz w:val="23"/>
          <w:szCs w:val="23"/>
          <w:lang w:val="en-IN"/>
        </w:rPr>
      </w:pPr>
      <w:r w:rsidRPr="003A1B14">
        <w:rPr>
          <w:rFonts w:ascii="Times New Roman" w:hAnsi="Times New Roman" w:cs="Times New Roman"/>
          <w:sz w:val="23"/>
          <w:szCs w:val="23"/>
          <w:lang w:val="en-IN"/>
        </w:rPr>
        <w:softHyphen/>
      </w:r>
      <w:r w:rsidRPr="003A1B14">
        <w:rPr>
          <w:rFonts w:ascii="Times New Roman" w:hAnsi="Times New Roman" w:cs="Times New Roman"/>
          <w:sz w:val="23"/>
          <w:szCs w:val="23"/>
          <w:lang w:val="en-IN"/>
        </w:rPr>
        <w:softHyphen/>
      </w:r>
      <w:r w:rsidRPr="003A1B14">
        <w:rPr>
          <w:rFonts w:ascii="Times New Roman" w:hAnsi="Times New Roman" w:cs="Times New Roman"/>
          <w:sz w:val="23"/>
          <w:szCs w:val="23"/>
          <w:lang w:val="en-IN"/>
        </w:rPr>
        <w:softHyphen/>
      </w:r>
      <w:r w:rsidRPr="003A1B14">
        <w:rPr>
          <w:rFonts w:ascii="Times New Roman" w:hAnsi="Times New Roman" w:cs="Times New Roman"/>
          <w:sz w:val="23"/>
          <w:szCs w:val="23"/>
          <w:lang w:val="en-IN"/>
        </w:rPr>
        <w:softHyphen/>
      </w:r>
      <w:r w:rsidRPr="003A1B14">
        <w:rPr>
          <w:rFonts w:ascii="Times New Roman" w:hAnsi="Times New Roman" w:cs="Times New Roman"/>
          <w:sz w:val="23"/>
          <w:szCs w:val="23"/>
          <w:lang w:val="en-IN"/>
        </w:rPr>
        <w:softHyphen/>
      </w:r>
      <w:r w:rsidRPr="003A1B14">
        <w:rPr>
          <w:rFonts w:ascii="Times New Roman" w:hAnsi="Times New Roman" w:cs="Times New Roman"/>
          <w:sz w:val="23"/>
          <w:szCs w:val="23"/>
          <w:lang w:val="en-IN"/>
        </w:rPr>
        <w:softHyphen/>
      </w:r>
      <w:r w:rsidRPr="003A1B14">
        <w:rPr>
          <w:rFonts w:ascii="Times New Roman" w:hAnsi="Times New Roman" w:cs="Times New Roman"/>
          <w:sz w:val="23"/>
          <w:szCs w:val="23"/>
          <w:lang w:val="en-IN"/>
        </w:rPr>
        <w:softHyphen/>
      </w:r>
      <w:r w:rsidRPr="003A1B14">
        <w:rPr>
          <w:rFonts w:ascii="Times New Roman" w:hAnsi="Times New Roman" w:cs="Times New Roman"/>
          <w:sz w:val="23"/>
          <w:szCs w:val="23"/>
          <w:lang w:val="en-IN"/>
        </w:rPr>
        <w:softHyphen/>
      </w:r>
      <w:r w:rsidRPr="003A1B14">
        <w:rPr>
          <w:rFonts w:ascii="Times New Roman" w:hAnsi="Times New Roman" w:cs="Times New Roman"/>
          <w:sz w:val="23"/>
          <w:szCs w:val="23"/>
          <w:lang w:val="en-IN"/>
        </w:rPr>
        <w:softHyphen/>
      </w:r>
      <w:r w:rsidRPr="003A1B14">
        <w:rPr>
          <w:rFonts w:ascii="Times New Roman" w:hAnsi="Times New Roman" w:cs="Times New Roman"/>
          <w:sz w:val="23"/>
          <w:szCs w:val="23"/>
          <w:lang w:val="en-IN"/>
        </w:rPr>
        <w:softHyphen/>
      </w:r>
      <w:r w:rsidRPr="003A1B14">
        <w:rPr>
          <w:rFonts w:ascii="Times New Roman" w:hAnsi="Times New Roman" w:cs="Times New Roman"/>
          <w:sz w:val="23"/>
          <w:szCs w:val="23"/>
          <w:lang w:val="en-IN"/>
        </w:rPr>
        <w:softHyphen/>
      </w:r>
      <w:r w:rsidRPr="003A1B14">
        <w:rPr>
          <w:rFonts w:ascii="Times New Roman" w:hAnsi="Times New Roman" w:cs="Times New Roman"/>
          <w:sz w:val="23"/>
          <w:szCs w:val="23"/>
          <w:lang w:val="en-IN"/>
        </w:rPr>
        <w:softHyphen/>
      </w:r>
      <w:r>
        <w:rPr>
          <w:rFonts w:ascii="Times New Roman" w:hAnsi="Times New Roman" w:cs="Times New Roman"/>
          <w:sz w:val="23"/>
          <w:szCs w:val="23"/>
          <w:lang w:val="en-IN"/>
        </w:rPr>
        <w:t xml:space="preserve">Whereas the National Highways Authority of India (“the Authority”) has invited bids from interested parties for the (Name of the Project ************) (“the project”).  Whereas, .....................,     ................., and ..................(collectively the “Consortium”) being Member of the Consortium are interested in bidding for the Project in accordance with the terms and conditions of the Request for Proposal and other connected documents in respect of the Project, and </w:t>
      </w:r>
    </w:p>
    <w:p w:rsidR="003A1B14" w:rsidRDefault="003A1B14" w:rsidP="003A1B14">
      <w:pPr>
        <w:tabs>
          <w:tab w:val="left" w:pos="2077"/>
        </w:tabs>
        <w:spacing w:after="0" w:line="240" w:lineRule="auto"/>
        <w:jc w:val="both"/>
        <w:rPr>
          <w:rFonts w:ascii="Times New Roman" w:hAnsi="Times New Roman" w:cs="Times New Roman"/>
          <w:sz w:val="23"/>
          <w:szCs w:val="23"/>
          <w:lang w:val="en-IN"/>
        </w:rPr>
      </w:pPr>
    </w:p>
    <w:p w:rsidR="003A1B14" w:rsidRDefault="003A1B14" w:rsidP="003A1B14">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Whereas, it is necessary for the Members of the Consortium to designate one of them as the Lead Member with all necessary power and authority to do for and on behalf of the Consortium, all acts, deeds and things as may be necessary in connection with the Consortium’s bid for the Project and its execution.</w:t>
      </w:r>
    </w:p>
    <w:p w:rsidR="003A1B14" w:rsidRDefault="003A1B14" w:rsidP="003A1B14">
      <w:pPr>
        <w:tabs>
          <w:tab w:val="left" w:pos="2077"/>
        </w:tabs>
        <w:spacing w:after="0" w:line="240" w:lineRule="auto"/>
        <w:jc w:val="both"/>
        <w:rPr>
          <w:rFonts w:ascii="Times New Roman" w:hAnsi="Times New Roman" w:cs="Times New Roman"/>
          <w:sz w:val="23"/>
          <w:szCs w:val="23"/>
          <w:lang w:val="en-IN"/>
        </w:rPr>
      </w:pPr>
    </w:p>
    <w:p w:rsidR="003A1B14" w:rsidRDefault="003A1B14" w:rsidP="003A1B14">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NOW THEREFORE KNOW ALL MEN BY THESE PRESENTS</w:t>
      </w:r>
    </w:p>
    <w:p w:rsidR="003A1B14" w:rsidRDefault="003A1B14" w:rsidP="003A1B14">
      <w:pPr>
        <w:tabs>
          <w:tab w:val="left" w:pos="2077"/>
        </w:tabs>
        <w:spacing w:after="0" w:line="240" w:lineRule="auto"/>
        <w:jc w:val="both"/>
        <w:rPr>
          <w:rFonts w:ascii="Times New Roman" w:hAnsi="Times New Roman" w:cs="Times New Roman"/>
          <w:sz w:val="23"/>
          <w:szCs w:val="23"/>
          <w:lang w:val="en-IN"/>
        </w:rPr>
      </w:pPr>
    </w:p>
    <w:p w:rsidR="003A1B14" w:rsidRDefault="003A1B14" w:rsidP="003A1B14">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We, .................having our registered office at ..............., M/s.............................................., having our registered office at ............................., and M/s....................... having our registered office at .....................(hereinafter collectively referred to as the “Principals”) do hereby irrevocably designate, nominate, constitute, appoint and authorise M/s. ............................. having its registered office at............................., being one of the Members of the Consortium, as the Lead Member and true and lawful attorney of the Consortium (hereinafter referred  to as the “Attorney”) and hereby irrevocably authorise the Attorney (with power to sub-delegate) to conduct all business for and on behalf of the Consortium and any one of us during the bidding process and, in the event the Consortium is awarded the Concession/ Contract, during the execution of the Project, and in this regard, to do on our behalf and on behalf of the Consortium, all or any of such acts, deeds or things as are necessary or required or incidental to submission of all applications, bids and other documents and writings, accept the Letter of Award, participate in bidders’ and other conferences, respond to queries, submit information/ documents, sign and execute contracts and undertakings consequent to acceptance of the bid of the Consortium and generally to represent the Consortium in all its dealings with the Authority, and/ or any other Government </w:t>
      </w:r>
      <w:r w:rsidR="00A6403E">
        <w:rPr>
          <w:rFonts w:ascii="Times New Roman" w:hAnsi="Times New Roman" w:cs="Times New Roman"/>
          <w:sz w:val="23"/>
          <w:szCs w:val="23"/>
          <w:lang w:val="en-IN"/>
        </w:rPr>
        <w:t>Agency or any person, in all matters in connection with or relating to or arising out of the consortium’s bid for the project and / or upon award thereof till the Concession Agreement is entered into with the Authority.</w:t>
      </w:r>
    </w:p>
    <w:p w:rsidR="00136C28" w:rsidRDefault="00A6403E" w:rsidP="003A1B14">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AND hereby agree to ratify and confirm and do hereby ratify and confirm all acts, deeds and things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Consortium.</w:t>
      </w:r>
    </w:p>
    <w:p w:rsidR="00136C28" w:rsidRDefault="00136C28">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A6403E" w:rsidRDefault="00136C28" w:rsidP="003A1B14">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IN WITNESS WHEREOF WE THE PRINCIPLES ABOVE NAMED HAVE EXECUTED THIS POWER OF ATTORNEY ON THIS ........DAY OF .....................20........</w:t>
      </w:r>
    </w:p>
    <w:p w:rsidR="00136C28" w:rsidRDefault="00136C28" w:rsidP="00136C28">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For...............</w:t>
      </w:r>
    </w:p>
    <w:p w:rsidR="00136C28" w:rsidRDefault="00136C28" w:rsidP="00136C28">
      <w:pPr>
        <w:tabs>
          <w:tab w:val="left" w:pos="2077"/>
        </w:tabs>
        <w:spacing w:after="0" w:line="240" w:lineRule="auto"/>
        <w:jc w:val="right"/>
        <w:rPr>
          <w:rFonts w:ascii="Times New Roman" w:hAnsi="Times New Roman" w:cs="Times New Roman"/>
          <w:sz w:val="23"/>
          <w:szCs w:val="23"/>
          <w:lang w:val="en-IN"/>
        </w:rPr>
      </w:pPr>
    </w:p>
    <w:p w:rsidR="00136C28" w:rsidRDefault="00136C28" w:rsidP="00136C28">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(Signature, Name &amp; Title)</w:t>
      </w:r>
    </w:p>
    <w:p w:rsidR="00136C28" w:rsidRDefault="00136C28" w:rsidP="00136C28">
      <w:pPr>
        <w:tabs>
          <w:tab w:val="left" w:pos="2077"/>
        </w:tabs>
        <w:spacing w:after="0" w:line="240" w:lineRule="auto"/>
        <w:jc w:val="right"/>
        <w:rPr>
          <w:rFonts w:ascii="Times New Roman" w:hAnsi="Times New Roman" w:cs="Times New Roman"/>
          <w:sz w:val="23"/>
          <w:szCs w:val="23"/>
          <w:lang w:val="en-IN"/>
        </w:rPr>
      </w:pPr>
    </w:p>
    <w:p w:rsidR="00136C28" w:rsidRDefault="00136C28" w:rsidP="00136C28">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For...............</w:t>
      </w:r>
    </w:p>
    <w:p w:rsidR="00136C28" w:rsidRDefault="00136C28" w:rsidP="00136C28">
      <w:pPr>
        <w:tabs>
          <w:tab w:val="left" w:pos="2077"/>
        </w:tabs>
        <w:spacing w:after="0" w:line="240" w:lineRule="auto"/>
        <w:jc w:val="right"/>
        <w:rPr>
          <w:rFonts w:ascii="Times New Roman" w:hAnsi="Times New Roman" w:cs="Times New Roman"/>
          <w:sz w:val="23"/>
          <w:szCs w:val="23"/>
          <w:lang w:val="en-IN"/>
        </w:rPr>
      </w:pPr>
    </w:p>
    <w:p w:rsidR="00136C28" w:rsidRDefault="00136C28" w:rsidP="00136C28">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(Signature, Name &amp; Title)</w:t>
      </w:r>
    </w:p>
    <w:p w:rsidR="00136C28" w:rsidRDefault="00136C28" w:rsidP="00136C28">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For...............</w:t>
      </w:r>
    </w:p>
    <w:p w:rsidR="00136C28" w:rsidRDefault="00136C28" w:rsidP="00136C28">
      <w:pPr>
        <w:tabs>
          <w:tab w:val="left" w:pos="2077"/>
        </w:tabs>
        <w:spacing w:after="0" w:line="240" w:lineRule="auto"/>
        <w:jc w:val="right"/>
        <w:rPr>
          <w:rFonts w:ascii="Times New Roman" w:hAnsi="Times New Roman" w:cs="Times New Roman"/>
          <w:sz w:val="23"/>
          <w:szCs w:val="23"/>
          <w:lang w:val="en-IN"/>
        </w:rPr>
      </w:pPr>
    </w:p>
    <w:p w:rsidR="00136C28" w:rsidRDefault="00136C28" w:rsidP="00136C28">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(Signature, Name &amp; Title)</w:t>
      </w:r>
    </w:p>
    <w:p w:rsidR="003A1B14" w:rsidRDefault="00136C28" w:rsidP="00136C28">
      <w:pPr>
        <w:tabs>
          <w:tab w:val="left" w:pos="2077"/>
        </w:tabs>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Witnesses:</w:t>
      </w:r>
    </w:p>
    <w:p w:rsidR="00136C28" w:rsidRDefault="00136C28" w:rsidP="00136C28">
      <w:pPr>
        <w:tabs>
          <w:tab w:val="left" w:pos="2077"/>
        </w:tabs>
        <w:spacing w:after="0" w:line="240" w:lineRule="auto"/>
        <w:rPr>
          <w:rFonts w:ascii="Times New Roman" w:hAnsi="Times New Roman" w:cs="Times New Roman"/>
          <w:sz w:val="23"/>
          <w:szCs w:val="23"/>
          <w:lang w:val="en-IN"/>
        </w:rPr>
      </w:pPr>
    </w:p>
    <w:p w:rsidR="00136C28" w:rsidRDefault="00136C28" w:rsidP="00136C28">
      <w:pPr>
        <w:tabs>
          <w:tab w:val="left" w:pos="2077"/>
        </w:tabs>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1.</w:t>
      </w:r>
    </w:p>
    <w:p w:rsidR="00136C28" w:rsidRDefault="00136C28" w:rsidP="00136C28">
      <w:pPr>
        <w:tabs>
          <w:tab w:val="left" w:pos="2077"/>
        </w:tabs>
        <w:spacing w:after="0" w:line="240" w:lineRule="auto"/>
        <w:rPr>
          <w:rFonts w:ascii="Times New Roman" w:hAnsi="Times New Roman" w:cs="Times New Roman"/>
          <w:sz w:val="23"/>
          <w:szCs w:val="23"/>
          <w:lang w:val="en-IN"/>
        </w:rPr>
      </w:pPr>
      <w:r>
        <w:rPr>
          <w:rFonts w:ascii="Times New Roman" w:hAnsi="Times New Roman" w:cs="Times New Roman"/>
          <w:sz w:val="23"/>
          <w:szCs w:val="23"/>
          <w:lang w:val="en-IN"/>
        </w:rPr>
        <w:t>2.</w:t>
      </w:r>
    </w:p>
    <w:p w:rsidR="00136C28" w:rsidRDefault="00136C28" w:rsidP="00136C28">
      <w:pPr>
        <w:tabs>
          <w:tab w:val="left" w:pos="2077"/>
        </w:tabs>
        <w:spacing w:after="0" w:line="240" w:lineRule="auto"/>
        <w:rPr>
          <w:rFonts w:ascii="Times New Roman" w:hAnsi="Times New Roman" w:cs="Times New Roman"/>
          <w:sz w:val="23"/>
          <w:szCs w:val="23"/>
          <w:lang w:val="en-IN"/>
        </w:rPr>
      </w:pPr>
    </w:p>
    <w:p w:rsidR="00136C28" w:rsidRDefault="00136C28" w:rsidP="00136C28">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 xml:space="preserve">(Executants) </w:t>
      </w:r>
    </w:p>
    <w:p w:rsidR="00136C28" w:rsidRDefault="00136C28" w:rsidP="00136C28">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(To be executed by all the Members of the Consortium)</w:t>
      </w:r>
    </w:p>
    <w:p w:rsidR="00136C28" w:rsidRDefault="00136C28" w:rsidP="00136C28">
      <w:pPr>
        <w:tabs>
          <w:tab w:val="left" w:pos="2077"/>
        </w:tabs>
        <w:spacing w:after="0" w:line="240" w:lineRule="auto"/>
        <w:jc w:val="right"/>
        <w:rPr>
          <w:rFonts w:ascii="Times New Roman" w:hAnsi="Times New Roman" w:cs="Times New Roman"/>
          <w:sz w:val="23"/>
          <w:szCs w:val="23"/>
          <w:lang w:val="en-IN"/>
        </w:rPr>
      </w:pPr>
      <w:r>
        <w:rPr>
          <w:rFonts w:ascii="Times New Roman" w:hAnsi="Times New Roman" w:cs="Times New Roman"/>
          <w:sz w:val="23"/>
          <w:szCs w:val="23"/>
          <w:lang w:val="en-IN"/>
        </w:rPr>
        <w:t>(Notarised)</w:t>
      </w:r>
    </w:p>
    <w:p w:rsidR="00136C28" w:rsidRDefault="00136C28" w:rsidP="00136C28">
      <w:pPr>
        <w:tabs>
          <w:tab w:val="left" w:pos="2077"/>
        </w:tabs>
        <w:spacing w:after="0" w:line="240" w:lineRule="auto"/>
        <w:jc w:val="right"/>
        <w:rPr>
          <w:rFonts w:ascii="Times New Roman" w:hAnsi="Times New Roman" w:cs="Times New Roman"/>
          <w:sz w:val="23"/>
          <w:szCs w:val="23"/>
          <w:lang w:val="en-IN"/>
        </w:rPr>
      </w:pPr>
    </w:p>
    <w:p w:rsidR="00136C28" w:rsidRDefault="00116C6C" w:rsidP="00116C6C">
      <w:pPr>
        <w:tabs>
          <w:tab w:val="left" w:pos="2077"/>
        </w:tabs>
        <w:spacing w:after="0" w:line="240" w:lineRule="auto"/>
        <w:rPr>
          <w:rFonts w:ascii="Times New Roman" w:hAnsi="Times New Roman" w:cs="Times New Roman"/>
          <w:i/>
          <w:sz w:val="23"/>
          <w:szCs w:val="23"/>
          <w:lang w:val="en-IN"/>
        </w:rPr>
      </w:pPr>
      <w:r>
        <w:rPr>
          <w:rFonts w:ascii="Times New Roman" w:hAnsi="Times New Roman" w:cs="Times New Roman"/>
          <w:i/>
          <w:sz w:val="23"/>
          <w:szCs w:val="23"/>
          <w:lang w:val="en-IN"/>
        </w:rPr>
        <w:t>Notes:</w:t>
      </w:r>
    </w:p>
    <w:p w:rsidR="00116C6C" w:rsidRDefault="00116C6C" w:rsidP="00116C6C">
      <w:pPr>
        <w:pStyle w:val="ListParagraph"/>
        <w:numPr>
          <w:ilvl w:val="0"/>
          <w:numId w:val="71"/>
        </w:numPr>
        <w:tabs>
          <w:tab w:val="left" w:pos="2077"/>
        </w:tabs>
        <w:spacing w:after="0" w:line="240" w:lineRule="auto"/>
        <w:ind w:left="426" w:hanging="426"/>
        <w:jc w:val="both"/>
        <w:rPr>
          <w:rFonts w:ascii="Times New Roman" w:hAnsi="Times New Roman" w:cs="Times New Roman"/>
          <w:i/>
          <w:sz w:val="23"/>
          <w:szCs w:val="23"/>
          <w:lang w:val="en-IN"/>
        </w:rPr>
      </w:pPr>
      <w:r>
        <w:rPr>
          <w:rFonts w:ascii="Times New Roman" w:hAnsi="Times New Roman" w:cs="Times New Roman"/>
          <w:i/>
          <w:sz w:val="23"/>
          <w:szCs w:val="23"/>
          <w:lang w:val="en-IN"/>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p>
    <w:p w:rsidR="00116C6C" w:rsidRDefault="00116C6C" w:rsidP="00116C6C">
      <w:pPr>
        <w:pStyle w:val="ListParagraph"/>
        <w:tabs>
          <w:tab w:val="left" w:pos="2077"/>
        </w:tabs>
        <w:spacing w:after="0" w:line="240" w:lineRule="auto"/>
        <w:ind w:left="426"/>
        <w:jc w:val="both"/>
        <w:rPr>
          <w:rFonts w:ascii="Times New Roman" w:hAnsi="Times New Roman" w:cs="Times New Roman"/>
          <w:i/>
          <w:sz w:val="23"/>
          <w:szCs w:val="23"/>
          <w:lang w:val="en-IN"/>
        </w:rPr>
      </w:pPr>
    </w:p>
    <w:p w:rsidR="00116C6C" w:rsidRDefault="00116C6C" w:rsidP="00116C6C">
      <w:pPr>
        <w:pStyle w:val="ListParagraph"/>
        <w:numPr>
          <w:ilvl w:val="0"/>
          <w:numId w:val="71"/>
        </w:numPr>
        <w:tabs>
          <w:tab w:val="left" w:pos="2077"/>
        </w:tabs>
        <w:spacing w:after="0" w:line="240" w:lineRule="auto"/>
        <w:ind w:left="426" w:hanging="426"/>
        <w:jc w:val="both"/>
        <w:rPr>
          <w:rFonts w:ascii="Times New Roman" w:hAnsi="Times New Roman" w:cs="Times New Roman"/>
          <w:i/>
          <w:sz w:val="23"/>
          <w:szCs w:val="23"/>
          <w:lang w:val="en-IN"/>
        </w:rPr>
      </w:pPr>
      <w:r>
        <w:rPr>
          <w:rFonts w:ascii="Times New Roman" w:hAnsi="Times New Roman" w:cs="Times New Roman"/>
          <w:i/>
          <w:sz w:val="23"/>
          <w:szCs w:val="23"/>
          <w:lang w:val="en-IN"/>
        </w:rPr>
        <w:t>Wherever required, the Bidder should submit for verification the extract of the charter documents and documents such as a resolution/ power of attorney in favour of the person executing this power of Attorney for the delegation of power hereunder on behalf of the Bidder.</w:t>
      </w:r>
    </w:p>
    <w:p w:rsidR="00116C6C" w:rsidRPr="00116C6C" w:rsidRDefault="00116C6C" w:rsidP="00116C6C">
      <w:pPr>
        <w:pStyle w:val="ListParagraph"/>
        <w:rPr>
          <w:rFonts w:ascii="Times New Roman" w:hAnsi="Times New Roman" w:cs="Times New Roman"/>
          <w:i/>
          <w:sz w:val="23"/>
          <w:szCs w:val="23"/>
          <w:lang w:val="en-IN"/>
        </w:rPr>
      </w:pPr>
    </w:p>
    <w:p w:rsidR="009653EB" w:rsidRDefault="00116C6C" w:rsidP="00116C6C">
      <w:pPr>
        <w:pStyle w:val="ListParagraph"/>
        <w:numPr>
          <w:ilvl w:val="0"/>
          <w:numId w:val="71"/>
        </w:numPr>
        <w:tabs>
          <w:tab w:val="left" w:pos="2077"/>
        </w:tabs>
        <w:spacing w:after="0" w:line="240" w:lineRule="auto"/>
        <w:ind w:left="426" w:hanging="426"/>
        <w:jc w:val="both"/>
        <w:rPr>
          <w:rFonts w:ascii="Times New Roman" w:hAnsi="Times New Roman" w:cs="Times New Roman"/>
          <w:i/>
          <w:sz w:val="23"/>
          <w:szCs w:val="23"/>
          <w:lang w:val="en-IN"/>
        </w:rPr>
      </w:pPr>
      <w:r>
        <w:rPr>
          <w:rFonts w:ascii="Times New Roman" w:hAnsi="Times New Roman" w:cs="Times New Roman"/>
          <w:i/>
          <w:sz w:val="23"/>
          <w:szCs w:val="23"/>
          <w:lang w:val="en-IN"/>
        </w:rPr>
        <w:t xml:space="preserve">For a Power of Attorney executed and issued overseas, the document will also have to be legalised by the Indian Embassy and notarised in the jurisdiction where the power of Attorney is being issued.  However, the Power of Attorney provided by Bidders from countries that have signed the Hague Legislation Convention, 1961 are not required to legalised by the Indian Embassy if it carries a conforming Appostille certificate. </w:t>
      </w:r>
    </w:p>
    <w:p w:rsidR="009653EB" w:rsidRDefault="009653EB">
      <w:pPr>
        <w:rPr>
          <w:rFonts w:ascii="Times New Roman" w:hAnsi="Times New Roman" w:cs="Times New Roman"/>
          <w:i/>
          <w:sz w:val="23"/>
          <w:szCs w:val="23"/>
          <w:lang w:val="en-IN"/>
        </w:rPr>
      </w:pPr>
      <w:r>
        <w:rPr>
          <w:rFonts w:ascii="Times New Roman" w:hAnsi="Times New Roman" w:cs="Times New Roman"/>
          <w:i/>
          <w:sz w:val="23"/>
          <w:szCs w:val="23"/>
          <w:lang w:val="en-IN"/>
        </w:rPr>
        <w:br w:type="page"/>
      </w:r>
    </w:p>
    <w:p w:rsidR="00005D0A" w:rsidRDefault="00005D0A">
      <w:pPr>
        <w:rPr>
          <w:rFonts w:ascii="Times New Roman" w:hAnsi="Times New Roman" w:cs="Times New Roman"/>
          <w:i/>
          <w:sz w:val="23"/>
          <w:szCs w:val="23"/>
          <w:lang w:val="en-IN"/>
        </w:rPr>
      </w:pPr>
      <w:r>
        <w:rPr>
          <w:rFonts w:ascii="Times New Roman" w:hAnsi="Times New Roman" w:cs="Times New Roman"/>
          <w:i/>
          <w:sz w:val="23"/>
          <w:szCs w:val="23"/>
          <w:lang w:val="en-IN"/>
        </w:rPr>
        <w:lastRenderedPageBreak/>
        <w:br w:type="page"/>
      </w:r>
    </w:p>
    <w:p w:rsidR="006A1763" w:rsidRPr="006A1763" w:rsidRDefault="006A1763" w:rsidP="006A1763">
      <w:pPr>
        <w:spacing w:after="0"/>
        <w:jc w:val="center"/>
        <w:rPr>
          <w:rFonts w:ascii="Times New Roman" w:hAnsi="Times New Roman" w:cs="Times New Roman"/>
          <w:b/>
          <w:sz w:val="23"/>
          <w:szCs w:val="23"/>
          <w:lang w:val="en-IN"/>
        </w:rPr>
      </w:pPr>
      <w:r w:rsidRPr="006A1763">
        <w:rPr>
          <w:rFonts w:ascii="Times New Roman" w:hAnsi="Times New Roman" w:cs="Times New Roman"/>
          <w:b/>
          <w:sz w:val="23"/>
          <w:szCs w:val="23"/>
          <w:lang w:val="en-IN"/>
        </w:rPr>
        <w:lastRenderedPageBreak/>
        <w:t>APPENDIX V</w:t>
      </w:r>
    </w:p>
    <w:p w:rsidR="006A1763" w:rsidRDefault="006A1763" w:rsidP="006A1763">
      <w:pPr>
        <w:spacing w:after="0"/>
        <w:jc w:val="center"/>
        <w:rPr>
          <w:rFonts w:ascii="Times New Roman" w:hAnsi="Times New Roman" w:cs="Times New Roman"/>
          <w:b/>
          <w:sz w:val="23"/>
          <w:szCs w:val="23"/>
          <w:lang w:val="en-IN"/>
        </w:rPr>
      </w:pPr>
      <w:r w:rsidRPr="006A1763">
        <w:rPr>
          <w:rFonts w:ascii="Times New Roman" w:hAnsi="Times New Roman" w:cs="Times New Roman"/>
          <w:b/>
          <w:sz w:val="23"/>
          <w:szCs w:val="23"/>
          <w:lang w:val="en-IN"/>
        </w:rPr>
        <w:t>Format for Joint Bidding Agreement for Consortium</w:t>
      </w:r>
    </w:p>
    <w:p w:rsidR="006A1763" w:rsidRDefault="006A1763" w:rsidP="006A1763">
      <w:pPr>
        <w:spacing w:after="0"/>
        <w:jc w:val="center"/>
        <w:rPr>
          <w:rFonts w:ascii="Times New Roman" w:hAnsi="Times New Roman" w:cs="Times New Roman"/>
          <w:b/>
          <w:i/>
          <w:sz w:val="23"/>
          <w:szCs w:val="23"/>
          <w:lang w:val="en-IN"/>
        </w:rPr>
      </w:pPr>
      <w:r w:rsidRPr="006A1763">
        <w:rPr>
          <w:rFonts w:ascii="Times New Roman" w:hAnsi="Times New Roman" w:cs="Times New Roman"/>
          <w:i/>
          <w:sz w:val="23"/>
          <w:szCs w:val="23"/>
          <w:lang w:val="en-IN"/>
        </w:rPr>
        <w:t>(Refer Clause 2.1.9 &amp; 2.1.15 (g))</w:t>
      </w:r>
    </w:p>
    <w:p w:rsidR="006A1763" w:rsidRDefault="006A1763" w:rsidP="006A1763">
      <w:pPr>
        <w:spacing w:after="0"/>
        <w:jc w:val="center"/>
        <w:rPr>
          <w:rFonts w:ascii="Times New Roman" w:hAnsi="Times New Roman" w:cs="Times New Roman"/>
          <w:b/>
          <w:i/>
          <w:sz w:val="23"/>
          <w:szCs w:val="23"/>
          <w:lang w:val="en-IN"/>
        </w:rPr>
      </w:pPr>
      <w:r>
        <w:rPr>
          <w:rFonts w:ascii="Times New Roman" w:hAnsi="Times New Roman" w:cs="Times New Roman"/>
          <w:b/>
          <w:i/>
          <w:sz w:val="23"/>
          <w:szCs w:val="23"/>
          <w:lang w:val="en-IN"/>
        </w:rPr>
        <w:t>( To be executed on Stamp Paper of appropriate value)</w:t>
      </w:r>
    </w:p>
    <w:p w:rsidR="006A1763" w:rsidRDefault="006A1763" w:rsidP="00E00A90">
      <w:pPr>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THIS JOINT BIDDING AGREEMENT is entered into on this the ......................... day of ................</w:t>
      </w:r>
    </w:p>
    <w:p w:rsidR="006A1763" w:rsidRDefault="006A1763" w:rsidP="00E00A90">
      <w:pPr>
        <w:spacing w:after="0"/>
        <w:jc w:val="both"/>
        <w:rPr>
          <w:rFonts w:ascii="Times New Roman" w:hAnsi="Times New Roman" w:cs="Times New Roman"/>
          <w:sz w:val="23"/>
          <w:szCs w:val="23"/>
          <w:lang w:val="en-IN"/>
        </w:rPr>
      </w:pPr>
      <w:r>
        <w:rPr>
          <w:rFonts w:ascii="Times New Roman" w:hAnsi="Times New Roman" w:cs="Times New Roman"/>
          <w:sz w:val="23"/>
          <w:szCs w:val="23"/>
          <w:lang w:val="en-IN"/>
        </w:rPr>
        <w:t>20....</w:t>
      </w:r>
    </w:p>
    <w:p w:rsidR="006A1763" w:rsidRDefault="006A1763" w:rsidP="00E00A90">
      <w:pPr>
        <w:spacing w:after="0"/>
        <w:jc w:val="both"/>
        <w:rPr>
          <w:rFonts w:ascii="Times New Roman" w:hAnsi="Times New Roman" w:cs="Times New Roman"/>
          <w:sz w:val="23"/>
          <w:szCs w:val="23"/>
          <w:lang w:val="en-IN"/>
        </w:rPr>
      </w:pPr>
    </w:p>
    <w:p w:rsidR="006A1763" w:rsidRPr="00E00A90" w:rsidRDefault="006A1763" w:rsidP="00E00A90">
      <w:pPr>
        <w:spacing w:after="0"/>
        <w:jc w:val="both"/>
        <w:rPr>
          <w:rFonts w:ascii="Times New Roman" w:hAnsi="Times New Roman" w:cs="Times New Roman"/>
          <w:b/>
          <w:sz w:val="23"/>
          <w:szCs w:val="23"/>
          <w:lang w:val="en-IN"/>
        </w:rPr>
      </w:pPr>
      <w:r w:rsidRPr="00E00A90">
        <w:rPr>
          <w:rFonts w:ascii="Times New Roman" w:hAnsi="Times New Roman" w:cs="Times New Roman"/>
          <w:b/>
          <w:sz w:val="23"/>
          <w:szCs w:val="23"/>
          <w:lang w:val="en-IN"/>
        </w:rPr>
        <w:t>AMONGST</w:t>
      </w:r>
    </w:p>
    <w:p w:rsidR="006A1763" w:rsidRDefault="006A1763" w:rsidP="00E97589">
      <w:pPr>
        <w:pStyle w:val="ListParagraph"/>
        <w:numPr>
          <w:ilvl w:val="0"/>
          <w:numId w:val="75"/>
        </w:numPr>
        <w:spacing w:after="0"/>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 Limited, and having its registered office at.............} (herein after referred to as the “</w:t>
      </w:r>
      <w:r w:rsidRPr="00E00A90">
        <w:rPr>
          <w:rFonts w:ascii="Times New Roman" w:hAnsi="Times New Roman" w:cs="Times New Roman"/>
          <w:b/>
          <w:sz w:val="23"/>
          <w:szCs w:val="23"/>
          <w:lang w:val="en-IN"/>
        </w:rPr>
        <w:t>First Part</w:t>
      </w:r>
      <w:r>
        <w:rPr>
          <w:rFonts w:ascii="Times New Roman" w:hAnsi="Times New Roman" w:cs="Times New Roman"/>
          <w:sz w:val="23"/>
          <w:szCs w:val="23"/>
          <w:lang w:val="en-IN"/>
        </w:rPr>
        <w:t>” which expression shall, unless repugnant to the context include its successors and permitted assigns)</w:t>
      </w:r>
    </w:p>
    <w:p w:rsidR="006A1763" w:rsidRPr="00E00A90" w:rsidRDefault="006A1763" w:rsidP="00E00A90">
      <w:pPr>
        <w:spacing w:after="0"/>
        <w:jc w:val="both"/>
        <w:rPr>
          <w:rFonts w:ascii="Times New Roman" w:hAnsi="Times New Roman" w:cs="Times New Roman"/>
          <w:b/>
          <w:sz w:val="23"/>
          <w:szCs w:val="23"/>
          <w:lang w:val="en-IN"/>
        </w:rPr>
      </w:pPr>
      <w:r w:rsidRPr="00E00A90">
        <w:rPr>
          <w:rFonts w:ascii="Times New Roman" w:hAnsi="Times New Roman" w:cs="Times New Roman"/>
          <w:b/>
          <w:sz w:val="23"/>
          <w:szCs w:val="23"/>
          <w:lang w:val="en-IN"/>
        </w:rPr>
        <w:t>AND</w:t>
      </w:r>
    </w:p>
    <w:p w:rsidR="006A1763" w:rsidRDefault="006A1763" w:rsidP="00E97589">
      <w:pPr>
        <w:pStyle w:val="ListParagraph"/>
        <w:numPr>
          <w:ilvl w:val="0"/>
          <w:numId w:val="75"/>
        </w:numPr>
        <w:spacing w:after="0"/>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{......Limited, having its registered office at ...........} and (hereinafter referred to as the “</w:t>
      </w:r>
      <w:r w:rsidRPr="00E00A90">
        <w:rPr>
          <w:rFonts w:ascii="Times New Roman" w:hAnsi="Times New Roman" w:cs="Times New Roman"/>
          <w:b/>
          <w:sz w:val="23"/>
          <w:szCs w:val="23"/>
          <w:lang w:val="en-IN"/>
        </w:rPr>
        <w:t>Second Part</w:t>
      </w:r>
      <w:r>
        <w:rPr>
          <w:rFonts w:ascii="Times New Roman" w:hAnsi="Times New Roman" w:cs="Times New Roman"/>
          <w:sz w:val="23"/>
          <w:szCs w:val="23"/>
          <w:lang w:val="en-IN"/>
        </w:rPr>
        <w:t>” which expression shall, unless repugnant to the context include its successors and permitted assigns)</w:t>
      </w:r>
    </w:p>
    <w:p w:rsidR="006A1763" w:rsidRPr="00E00A90" w:rsidRDefault="006A1763" w:rsidP="00E00A90">
      <w:pPr>
        <w:spacing w:after="0"/>
        <w:jc w:val="both"/>
        <w:rPr>
          <w:rFonts w:ascii="Times New Roman" w:hAnsi="Times New Roman" w:cs="Times New Roman"/>
          <w:b/>
          <w:sz w:val="23"/>
          <w:szCs w:val="23"/>
          <w:lang w:val="en-IN"/>
        </w:rPr>
      </w:pPr>
      <w:r w:rsidRPr="00E00A90">
        <w:rPr>
          <w:rFonts w:ascii="Times New Roman" w:hAnsi="Times New Roman" w:cs="Times New Roman"/>
          <w:b/>
          <w:sz w:val="23"/>
          <w:szCs w:val="23"/>
          <w:lang w:val="en-IN"/>
        </w:rPr>
        <w:t>AND</w:t>
      </w:r>
    </w:p>
    <w:p w:rsidR="006A1763" w:rsidRDefault="006A1763" w:rsidP="00E97589">
      <w:pPr>
        <w:pStyle w:val="ListParagraph"/>
        <w:numPr>
          <w:ilvl w:val="0"/>
          <w:numId w:val="75"/>
        </w:numPr>
        <w:spacing w:after="0"/>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 Limited, and having its registered office at ...........} and (hereinafter referred to as the “</w:t>
      </w:r>
      <w:r w:rsidRPr="00E00A90">
        <w:rPr>
          <w:rFonts w:ascii="Times New Roman" w:hAnsi="Times New Roman" w:cs="Times New Roman"/>
          <w:b/>
          <w:sz w:val="23"/>
          <w:szCs w:val="23"/>
          <w:lang w:val="en-IN"/>
        </w:rPr>
        <w:t>Third Part</w:t>
      </w:r>
      <w:r>
        <w:rPr>
          <w:rFonts w:ascii="Times New Roman" w:hAnsi="Times New Roman" w:cs="Times New Roman"/>
          <w:sz w:val="23"/>
          <w:szCs w:val="23"/>
          <w:lang w:val="en-IN"/>
        </w:rPr>
        <w:t>” which expression shall, unless repugnant to the context include its successors and permitted assigns)</w:t>
      </w:r>
    </w:p>
    <w:p w:rsidR="006A1763" w:rsidRPr="006A1763" w:rsidRDefault="006A1763" w:rsidP="00E00A90">
      <w:pPr>
        <w:spacing w:after="0"/>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The above mentined parties of the </w:t>
      </w:r>
      <w:r w:rsidR="00E00A90">
        <w:rPr>
          <w:rFonts w:ascii="Times New Roman" w:hAnsi="Times New Roman" w:cs="Times New Roman"/>
          <w:sz w:val="23"/>
          <w:szCs w:val="23"/>
          <w:lang w:val="en-IN"/>
        </w:rPr>
        <w:t xml:space="preserve">FIRST, {SECOND and THIRD} PART </w:t>
      </w:r>
      <w:r>
        <w:rPr>
          <w:rFonts w:ascii="Times New Roman" w:hAnsi="Times New Roman" w:cs="Times New Roman"/>
          <w:sz w:val="23"/>
          <w:szCs w:val="23"/>
          <w:lang w:val="en-IN"/>
        </w:rPr>
        <w:t xml:space="preserve">are collectively referred to as the </w:t>
      </w:r>
      <w:r>
        <w:rPr>
          <w:rFonts w:ascii="Times New Roman" w:hAnsi="Times New Roman" w:cs="Times New Roman"/>
          <w:b/>
          <w:sz w:val="23"/>
          <w:szCs w:val="23"/>
          <w:lang w:val="en-IN"/>
        </w:rPr>
        <w:t xml:space="preserve">“parties” </w:t>
      </w:r>
      <w:r w:rsidRPr="006A1763">
        <w:rPr>
          <w:rFonts w:ascii="Times New Roman" w:hAnsi="Times New Roman" w:cs="Times New Roman"/>
          <w:sz w:val="23"/>
          <w:szCs w:val="23"/>
          <w:lang w:val="en-IN"/>
        </w:rPr>
        <w:t>and each is individually referred to as a</w:t>
      </w:r>
      <w:r>
        <w:rPr>
          <w:rFonts w:ascii="Times New Roman" w:hAnsi="Times New Roman" w:cs="Times New Roman"/>
          <w:b/>
          <w:sz w:val="23"/>
          <w:szCs w:val="23"/>
          <w:lang w:val="en-IN"/>
        </w:rPr>
        <w:t xml:space="preserve"> “Party”</w:t>
      </w:r>
    </w:p>
    <w:p w:rsidR="006A1763" w:rsidRDefault="006A1763" w:rsidP="00E00A90">
      <w:pPr>
        <w:jc w:val="both"/>
        <w:rPr>
          <w:rFonts w:ascii="Times New Roman" w:hAnsi="Times New Roman" w:cs="Times New Roman"/>
          <w:sz w:val="23"/>
          <w:szCs w:val="23"/>
          <w:lang w:val="en-IN"/>
        </w:rPr>
      </w:pPr>
    </w:p>
    <w:p w:rsidR="00E00A90" w:rsidRDefault="00E00A90">
      <w:pPr>
        <w:rPr>
          <w:rFonts w:ascii="Times New Roman" w:hAnsi="Times New Roman" w:cs="Times New Roman"/>
          <w:sz w:val="23"/>
          <w:szCs w:val="23"/>
          <w:lang w:val="en-IN"/>
        </w:rPr>
      </w:pPr>
      <w:r>
        <w:rPr>
          <w:rFonts w:ascii="Times New Roman" w:hAnsi="Times New Roman" w:cs="Times New Roman"/>
          <w:b/>
          <w:sz w:val="23"/>
          <w:szCs w:val="23"/>
          <w:lang w:val="en-IN"/>
        </w:rPr>
        <w:t xml:space="preserve">WHEREAS, </w:t>
      </w:r>
    </w:p>
    <w:p w:rsidR="00E00A90" w:rsidRDefault="00E00A90" w:rsidP="00E97589">
      <w:pPr>
        <w:pStyle w:val="ListParagraph"/>
        <w:numPr>
          <w:ilvl w:val="0"/>
          <w:numId w:val="76"/>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NATIONAL HIGHWAYS AUTHORITY OF INDIA, established under the National Highways Authority of India Act 1988, represented by its Chairman and having its principal offices at G-5 &amp; 6, Sector 10, Dwarka, New Delhi-110075 (hereinafter referred to as the “</w:t>
      </w:r>
      <w:r>
        <w:rPr>
          <w:rFonts w:ascii="Times New Roman" w:hAnsi="Times New Roman" w:cs="Times New Roman"/>
          <w:b/>
          <w:sz w:val="23"/>
          <w:szCs w:val="23"/>
          <w:lang w:val="en-IN"/>
        </w:rPr>
        <w:t xml:space="preserve">Authority” </w:t>
      </w:r>
      <w:r>
        <w:rPr>
          <w:rFonts w:ascii="Times New Roman" w:hAnsi="Times New Roman" w:cs="Times New Roman"/>
          <w:sz w:val="23"/>
          <w:szCs w:val="23"/>
          <w:lang w:val="en-IN"/>
        </w:rPr>
        <w:t xml:space="preserve"> which expression shall, unless repugnant to the context or meaning thereof, include its administrators, successors and assigns) has invited bids (the Bids”) by its Request for Proposal No.......... dated.................(the “</w:t>
      </w:r>
      <w:r>
        <w:rPr>
          <w:rFonts w:ascii="Times New Roman" w:hAnsi="Times New Roman" w:cs="Times New Roman"/>
          <w:b/>
          <w:sz w:val="23"/>
          <w:szCs w:val="23"/>
          <w:lang w:val="en-IN"/>
        </w:rPr>
        <w:t>RFP”</w:t>
      </w:r>
      <w:r>
        <w:rPr>
          <w:rFonts w:ascii="Times New Roman" w:hAnsi="Times New Roman" w:cs="Times New Roman"/>
          <w:sz w:val="23"/>
          <w:szCs w:val="23"/>
          <w:lang w:val="en-IN"/>
        </w:rPr>
        <w:t>) FOR AWARD OF CONTRACT FOR (Name of the Project****) on Toll Operate Transfer (TOT) Mode (the “</w:t>
      </w:r>
      <w:r>
        <w:rPr>
          <w:rFonts w:ascii="Times New Roman" w:hAnsi="Times New Roman" w:cs="Times New Roman"/>
          <w:b/>
          <w:sz w:val="23"/>
          <w:szCs w:val="23"/>
          <w:lang w:val="en-IN"/>
        </w:rPr>
        <w:t>Project”</w:t>
      </w:r>
      <w:r>
        <w:rPr>
          <w:rFonts w:ascii="Times New Roman" w:hAnsi="Times New Roman" w:cs="Times New Roman"/>
          <w:sz w:val="23"/>
          <w:szCs w:val="23"/>
          <w:lang w:val="en-IN"/>
        </w:rPr>
        <w:t>) through public private partnership.</w:t>
      </w:r>
    </w:p>
    <w:p w:rsidR="00E00A90" w:rsidRDefault="00E00A90" w:rsidP="00E00A90">
      <w:pPr>
        <w:pStyle w:val="ListParagraph"/>
        <w:jc w:val="both"/>
        <w:rPr>
          <w:rFonts w:ascii="Times New Roman" w:hAnsi="Times New Roman" w:cs="Times New Roman"/>
          <w:sz w:val="23"/>
          <w:szCs w:val="23"/>
          <w:lang w:val="en-IN"/>
        </w:rPr>
      </w:pPr>
    </w:p>
    <w:p w:rsidR="00E00A90" w:rsidRDefault="00E00A90" w:rsidP="00E97589">
      <w:pPr>
        <w:pStyle w:val="ListParagraph"/>
        <w:numPr>
          <w:ilvl w:val="0"/>
          <w:numId w:val="76"/>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Parties are interested in jointly bidding for the Project as members of a Consortium and in accordance with the terms and conditions of the RFP document and other bid documents in respect of the Project, and </w:t>
      </w:r>
    </w:p>
    <w:p w:rsidR="00E00A90" w:rsidRPr="00E00A90" w:rsidRDefault="00E00A90" w:rsidP="00E00A90">
      <w:pPr>
        <w:pStyle w:val="ListParagraph"/>
        <w:rPr>
          <w:rFonts w:ascii="Times New Roman" w:hAnsi="Times New Roman" w:cs="Times New Roman"/>
          <w:sz w:val="23"/>
          <w:szCs w:val="23"/>
          <w:lang w:val="en-IN"/>
        </w:rPr>
      </w:pPr>
    </w:p>
    <w:p w:rsidR="00E00A90" w:rsidRPr="00E00A90" w:rsidRDefault="00E00A90" w:rsidP="00E97589">
      <w:pPr>
        <w:pStyle w:val="ListParagraph"/>
        <w:numPr>
          <w:ilvl w:val="0"/>
          <w:numId w:val="76"/>
        </w:numPr>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It is a necessary condition under the RFP document that the members of the Consortium shall enter into a Joint Bidding Agreement and furnish a copy thereof with the Bid.</w:t>
      </w:r>
    </w:p>
    <w:p w:rsidR="00E00A90" w:rsidRDefault="00E00A90">
      <w:pPr>
        <w:rPr>
          <w:rFonts w:ascii="Times New Roman" w:hAnsi="Times New Roman" w:cs="Times New Roman"/>
          <w:b/>
          <w:sz w:val="23"/>
          <w:szCs w:val="23"/>
          <w:lang w:val="en-IN"/>
        </w:rPr>
      </w:pPr>
      <w:r>
        <w:rPr>
          <w:rFonts w:ascii="Times New Roman" w:hAnsi="Times New Roman" w:cs="Times New Roman"/>
          <w:b/>
          <w:sz w:val="23"/>
          <w:szCs w:val="23"/>
          <w:lang w:val="en-IN"/>
        </w:rPr>
        <w:br w:type="page"/>
      </w:r>
    </w:p>
    <w:p w:rsidR="00116C6C" w:rsidRPr="006A1763" w:rsidRDefault="00005D0A" w:rsidP="00005D0A">
      <w:pPr>
        <w:tabs>
          <w:tab w:val="left" w:pos="2077"/>
        </w:tabs>
        <w:spacing w:after="0" w:line="240" w:lineRule="auto"/>
        <w:jc w:val="both"/>
        <w:rPr>
          <w:rFonts w:ascii="Times New Roman" w:hAnsi="Times New Roman" w:cs="Times New Roman"/>
          <w:b/>
          <w:sz w:val="23"/>
          <w:szCs w:val="23"/>
          <w:lang w:val="en-IN"/>
        </w:rPr>
      </w:pPr>
      <w:r w:rsidRPr="006A1763">
        <w:rPr>
          <w:rFonts w:ascii="Times New Roman" w:hAnsi="Times New Roman" w:cs="Times New Roman"/>
          <w:b/>
          <w:sz w:val="23"/>
          <w:szCs w:val="23"/>
          <w:lang w:val="en-IN"/>
        </w:rPr>
        <w:lastRenderedPageBreak/>
        <w:t>NOW IT IS HEREBY AGREED as follows</w:t>
      </w:r>
    </w:p>
    <w:p w:rsidR="00005D0A" w:rsidRDefault="00005D0A" w:rsidP="00005D0A">
      <w:pPr>
        <w:tabs>
          <w:tab w:val="left" w:pos="2077"/>
        </w:tabs>
        <w:spacing w:after="0" w:line="240" w:lineRule="auto"/>
        <w:jc w:val="both"/>
        <w:rPr>
          <w:rFonts w:ascii="Times New Roman" w:hAnsi="Times New Roman" w:cs="Times New Roman"/>
          <w:b/>
          <w:sz w:val="23"/>
          <w:szCs w:val="23"/>
          <w:lang w:val="en-IN"/>
        </w:rPr>
      </w:pPr>
    </w:p>
    <w:p w:rsidR="00005D0A" w:rsidRDefault="00005D0A" w:rsidP="00005D0A">
      <w:pPr>
        <w:pStyle w:val="ListParagraph"/>
        <w:numPr>
          <w:ilvl w:val="0"/>
          <w:numId w:val="72"/>
        </w:numPr>
        <w:tabs>
          <w:tab w:val="left" w:pos="2077"/>
        </w:tabs>
        <w:spacing w:after="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Definitions and Interpretations</w:t>
      </w:r>
    </w:p>
    <w:p w:rsidR="00005D0A" w:rsidRDefault="00005D0A" w:rsidP="00005D0A">
      <w:pPr>
        <w:pStyle w:val="ListParagraph"/>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In this Agreement, the capitalised terms shall, unless the context otherwise requires, have the meaning ascribed thereto under the RFP.</w:t>
      </w:r>
    </w:p>
    <w:p w:rsidR="00005D0A" w:rsidRPr="00005D0A" w:rsidRDefault="00005D0A" w:rsidP="00005D0A">
      <w:pPr>
        <w:pStyle w:val="ListParagraph"/>
        <w:tabs>
          <w:tab w:val="left" w:pos="2077"/>
        </w:tabs>
        <w:spacing w:after="0" w:line="240" w:lineRule="auto"/>
        <w:jc w:val="both"/>
        <w:rPr>
          <w:rFonts w:ascii="Times New Roman" w:hAnsi="Times New Roman" w:cs="Times New Roman"/>
          <w:sz w:val="23"/>
          <w:szCs w:val="23"/>
          <w:lang w:val="en-IN"/>
        </w:rPr>
      </w:pPr>
    </w:p>
    <w:p w:rsidR="00005D0A" w:rsidRDefault="00005D0A" w:rsidP="00005D0A">
      <w:pPr>
        <w:pStyle w:val="ListParagraph"/>
        <w:numPr>
          <w:ilvl w:val="0"/>
          <w:numId w:val="72"/>
        </w:numPr>
        <w:tabs>
          <w:tab w:val="left" w:pos="2077"/>
        </w:tabs>
        <w:spacing w:after="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Consortium</w:t>
      </w:r>
    </w:p>
    <w:p w:rsidR="00005D0A" w:rsidRDefault="00005D0A" w:rsidP="00005D0A">
      <w:pPr>
        <w:pStyle w:val="ListParagraph"/>
        <w:tabs>
          <w:tab w:val="left" w:pos="2077"/>
        </w:tabs>
        <w:spacing w:after="0" w:line="240" w:lineRule="auto"/>
        <w:jc w:val="both"/>
        <w:rPr>
          <w:rFonts w:ascii="Times New Roman" w:hAnsi="Times New Roman" w:cs="Times New Roman"/>
          <w:b/>
          <w:sz w:val="23"/>
          <w:szCs w:val="23"/>
          <w:lang w:val="en-IN"/>
        </w:rPr>
      </w:pPr>
    </w:p>
    <w:p w:rsidR="00005D0A" w:rsidRPr="00005D0A" w:rsidRDefault="00005D0A" w:rsidP="00005D0A">
      <w:pPr>
        <w:pStyle w:val="ListParagraph"/>
        <w:numPr>
          <w:ilvl w:val="0"/>
          <w:numId w:val="73"/>
        </w:numPr>
        <w:tabs>
          <w:tab w:val="left" w:pos="2077"/>
        </w:tabs>
        <w:spacing w:after="0"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Parties do hereby irrevocably constitute a consortium ( the “</w:t>
      </w:r>
      <w:r>
        <w:rPr>
          <w:rFonts w:ascii="Times New Roman" w:hAnsi="Times New Roman" w:cs="Times New Roman"/>
          <w:b/>
          <w:sz w:val="23"/>
          <w:szCs w:val="23"/>
          <w:lang w:val="en-IN"/>
        </w:rPr>
        <w:t>Consortium”)</w:t>
      </w:r>
      <w:r>
        <w:rPr>
          <w:rFonts w:ascii="Times New Roman" w:hAnsi="Times New Roman" w:cs="Times New Roman"/>
          <w:sz w:val="23"/>
          <w:szCs w:val="23"/>
          <w:lang w:val="en-IN"/>
        </w:rPr>
        <w:t xml:space="preserve"> for the purposes of jointly participating in the Bidding Process for the Project.</w:t>
      </w:r>
    </w:p>
    <w:p w:rsidR="00005D0A" w:rsidRPr="00005D0A" w:rsidRDefault="00005D0A" w:rsidP="00005D0A">
      <w:pPr>
        <w:pStyle w:val="ListParagraph"/>
        <w:tabs>
          <w:tab w:val="left" w:pos="2077"/>
        </w:tabs>
        <w:spacing w:after="0" w:line="240" w:lineRule="auto"/>
        <w:jc w:val="both"/>
        <w:rPr>
          <w:rFonts w:ascii="Times New Roman" w:hAnsi="Times New Roman" w:cs="Times New Roman"/>
          <w:b/>
          <w:sz w:val="23"/>
          <w:szCs w:val="23"/>
          <w:lang w:val="en-IN"/>
        </w:rPr>
      </w:pPr>
    </w:p>
    <w:p w:rsidR="00005D0A" w:rsidRPr="00005D0A" w:rsidRDefault="00005D0A" w:rsidP="00005D0A">
      <w:pPr>
        <w:pStyle w:val="ListParagraph"/>
        <w:numPr>
          <w:ilvl w:val="0"/>
          <w:numId w:val="73"/>
        </w:numPr>
        <w:tabs>
          <w:tab w:val="left" w:pos="2077"/>
        </w:tabs>
        <w:spacing w:after="0" w:line="240" w:lineRule="auto"/>
        <w:ind w:hanging="720"/>
        <w:jc w:val="both"/>
        <w:rPr>
          <w:rFonts w:ascii="Times New Roman" w:hAnsi="Times New Roman" w:cs="Times New Roman"/>
          <w:b/>
          <w:sz w:val="23"/>
          <w:szCs w:val="23"/>
          <w:lang w:val="en-IN"/>
        </w:rPr>
      </w:pPr>
      <w:r>
        <w:rPr>
          <w:rFonts w:ascii="Times New Roman" w:hAnsi="Times New Roman" w:cs="Times New Roman"/>
          <w:sz w:val="23"/>
          <w:szCs w:val="23"/>
          <w:lang w:val="en-IN"/>
        </w:rPr>
        <w:t>The Parties hereby undertake to participate in the Bidding Process only through this Consortium and not individually and / or through any other consortium constituted for this Project, either directly or indirectly or through any of their Associates.</w:t>
      </w:r>
    </w:p>
    <w:p w:rsidR="00005D0A" w:rsidRPr="00005D0A" w:rsidRDefault="00005D0A" w:rsidP="00005D0A">
      <w:pPr>
        <w:pStyle w:val="ListParagraph"/>
        <w:rPr>
          <w:rFonts w:ascii="Times New Roman" w:hAnsi="Times New Roman" w:cs="Times New Roman"/>
          <w:b/>
          <w:sz w:val="23"/>
          <w:szCs w:val="23"/>
          <w:lang w:val="en-IN"/>
        </w:rPr>
      </w:pPr>
    </w:p>
    <w:p w:rsidR="00005D0A" w:rsidRDefault="00005D0A" w:rsidP="00005D0A">
      <w:pPr>
        <w:pStyle w:val="ListParagraph"/>
        <w:numPr>
          <w:ilvl w:val="0"/>
          <w:numId w:val="72"/>
        </w:numPr>
        <w:tabs>
          <w:tab w:val="left" w:pos="2077"/>
        </w:tabs>
        <w:spacing w:after="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Covenants</w:t>
      </w:r>
    </w:p>
    <w:p w:rsidR="00005D0A" w:rsidRDefault="00005D0A" w:rsidP="00005D0A">
      <w:pPr>
        <w:pStyle w:val="ListParagraph"/>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parties hereby undertake that in the event the Consortium is declared the selected Bidder and awarded the Project, it shall incorporate a special purpose vehicle (the “</w:t>
      </w:r>
      <w:r>
        <w:rPr>
          <w:rFonts w:ascii="Times New Roman" w:hAnsi="Times New Roman" w:cs="Times New Roman"/>
          <w:b/>
          <w:sz w:val="23"/>
          <w:szCs w:val="23"/>
          <w:lang w:val="en-IN"/>
        </w:rPr>
        <w:t>SPV</w:t>
      </w:r>
      <w:r>
        <w:rPr>
          <w:rFonts w:ascii="Times New Roman" w:hAnsi="Times New Roman" w:cs="Times New Roman"/>
          <w:sz w:val="23"/>
          <w:szCs w:val="23"/>
          <w:lang w:val="en-IN"/>
        </w:rPr>
        <w:t>”) under the Indian Companies Act 1956/2013 for entering into a Concession Agreement with the Authority and for performing all its obligations as the Concessionaire in terms of the Concession Agreement for the Project.</w:t>
      </w:r>
    </w:p>
    <w:p w:rsidR="00005D0A" w:rsidRPr="00005D0A" w:rsidRDefault="00005D0A" w:rsidP="00005D0A">
      <w:pPr>
        <w:pStyle w:val="ListParagraph"/>
        <w:tabs>
          <w:tab w:val="left" w:pos="2077"/>
        </w:tabs>
        <w:spacing w:after="0" w:line="240" w:lineRule="auto"/>
        <w:jc w:val="both"/>
        <w:rPr>
          <w:rFonts w:ascii="Times New Roman" w:hAnsi="Times New Roman" w:cs="Times New Roman"/>
          <w:sz w:val="23"/>
          <w:szCs w:val="23"/>
          <w:lang w:val="en-IN"/>
        </w:rPr>
      </w:pPr>
    </w:p>
    <w:p w:rsidR="00005D0A" w:rsidRDefault="00005D0A" w:rsidP="00005D0A">
      <w:pPr>
        <w:pStyle w:val="ListParagraph"/>
        <w:numPr>
          <w:ilvl w:val="0"/>
          <w:numId w:val="72"/>
        </w:numPr>
        <w:tabs>
          <w:tab w:val="left" w:pos="2077"/>
        </w:tabs>
        <w:spacing w:after="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Role of the Parties</w:t>
      </w:r>
    </w:p>
    <w:p w:rsidR="00005D0A" w:rsidRDefault="00005D0A" w:rsidP="00005D0A">
      <w:pPr>
        <w:pStyle w:val="ListParagraph"/>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parties hereby undertake to perform the roles and responsibilities as described below:</w:t>
      </w:r>
    </w:p>
    <w:p w:rsidR="00005D0A" w:rsidRDefault="00005D0A" w:rsidP="00005D0A">
      <w:pPr>
        <w:pStyle w:val="ListParagraph"/>
        <w:tabs>
          <w:tab w:val="left" w:pos="2077"/>
        </w:tabs>
        <w:spacing w:after="0" w:line="240" w:lineRule="auto"/>
        <w:jc w:val="both"/>
        <w:rPr>
          <w:rFonts w:ascii="Times New Roman" w:hAnsi="Times New Roman" w:cs="Times New Roman"/>
          <w:sz w:val="23"/>
          <w:szCs w:val="23"/>
          <w:lang w:val="en-IN"/>
        </w:rPr>
      </w:pPr>
    </w:p>
    <w:p w:rsidR="00005D0A" w:rsidRDefault="00005D0A" w:rsidP="00005D0A">
      <w:pPr>
        <w:pStyle w:val="ListParagraph"/>
        <w:numPr>
          <w:ilvl w:val="0"/>
          <w:numId w:val="74"/>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Party of the First Part shall be the Lead Member of the Consortium and shall have the power of attorney from all parties for conducting all business for and on behalf of the Consortium during the Bidding</w:t>
      </w:r>
    </w:p>
    <w:p w:rsidR="00005D0A" w:rsidRDefault="00005D0A" w:rsidP="00005D0A">
      <w:pPr>
        <w:pStyle w:val="ListParagraph"/>
        <w:tabs>
          <w:tab w:val="left" w:pos="2077"/>
        </w:tabs>
        <w:spacing w:after="0" w:line="240" w:lineRule="auto"/>
        <w:ind w:left="1080"/>
        <w:jc w:val="both"/>
        <w:rPr>
          <w:rFonts w:ascii="Times New Roman" w:hAnsi="Times New Roman" w:cs="Times New Roman"/>
          <w:sz w:val="23"/>
          <w:szCs w:val="23"/>
          <w:lang w:val="en-IN"/>
        </w:rPr>
      </w:pPr>
      <w:r>
        <w:rPr>
          <w:rFonts w:ascii="Times New Roman" w:hAnsi="Times New Roman" w:cs="Times New Roman"/>
          <w:sz w:val="23"/>
          <w:szCs w:val="23"/>
          <w:lang w:val="en-IN"/>
        </w:rPr>
        <w:t>Process and until the Appointed Date under the Concession Agreement when all the obligations of the SPV shall become effective;</w:t>
      </w:r>
    </w:p>
    <w:p w:rsidR="00005D0A" w:rsidRDefault="00005D0A" w:rsidP="00005D0A">
      <w:pPr>
        <w:pStyle w:val="ListParagraph"/>
        <w:tabs>
          <w:tab w:val="left" w:pos="2077"/>
        </w:tabs>
        <w:spacing w:after="0" w:line="240" w:lineRule="auto"/>
        <w:ind w:left="1080"/>
        <w:jc w:val="both"/>
        <w:rPr>
          <w:rFonts w:ascii="Times New Roman" w:hAnsi="Times New Roman" w:cs="Times New Roman"/>
          <w:sz w:val="23"/>
          <w:szCs w:val="23"/>
          <w:lang w:val="en-IN"/>
        </w:rPr>
      </w:pPr>
    </w:p>
    <w:p w:rsidR="00005D0A" w:rsidRDefault="00005D0A" w:rsidP="00005D0A">
      <w:pPr>
        <w:pStyle w:val="ListParagraph"/>
        <w:numPr>
          <w:ilvl w:val="0"/>
          <w:numId w:val="74"/>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Party of the Second Part shall be {the Technical Member of the Consortium;}</w:t>
      </w:r>
    </w:p>
    <w:p w:rsidR="00005D0A" w:rsidRDefault="00005D0A" w:rsidP="00005D0A">
      <w:pPr>
        <w:pStyle w:val="ListParagraph"/>
        <w:tabs>
          <w:tab w:val="left" w:pos="2077"/>
        </w:tabs>
        <w:spacing w:after="0" w:line="240" w:lineRule="auto"/>
        <w:ind w:left="1080"/>
        <w:jc w:val="both"/>
        <w:rPr>
          <w:rFonts w:ascii="Times New Roman" w:hAnsi="Times New Roman" w:cs="Times New Roman"/>
          <w:sz w:val="23"/>
          <w:szCs w:val="23"/>
          <w:lang w:val="en-IN"/>
        </w:rPr>
      </w:pPr>
    </w:p>
    <w:p w:rsidR="00005D0A" w:rsidRDefault="006A1763" w:rsidP="00005D0A">
      <w:pPr>
        <w:pStyle w:val="ListParagraph"/>
        <w:numPr>
          <w:ilvl w:val="0"/>
          <w:numId w:val="74"/>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Party of the Third Part shall be the Financial Member of the Consortium; and }</w:t>
      </w:r>
    </w:p>
    <w:p w:rsidR="006A1763" w:rsidRPr="006A1763" w:rsidRDefault="006A1763" w:rsidP="006A1763">
      <w:pPr>
        <w:pStyle w:val="ListParagraph"/>
        <w:rPr>
          <w:rFonts w:ascii="Times New Roman" w:hAnsi="Times New Roman" w:cs="Times New Roman"/>
          <w:sz w:val="23"/>
          <w:szCs w:val="23"/>
          <w:lang w:val="en-IN"/>
        </w:rPr>
      </w:pPr>
    </w:p>
    <w:p w:rsidR="006A1763" w:rsidRDefault="006A1763" w:rsidP="00005D0A">
      <w:pPr>
        <w:pStyle w:val="ListParagraph"/>
        <w:numPr>
          <w:ilvl w:val="0"/>
          <w:numId w:val="74"/>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Party of the Fourth Part shall be the Operation and Maintenance Member/ Other Member of the Consortium}</w:t>
      </w:r>
    </w:p>
    <w:p w:rsidR="006A1763" w:rsidRPr="006A1763" w:rsidRDefault="006A1763" w:rsidP="006A1763">
      <w:pPr>
        <w:pStyle w:val="ListParagraph"/>
        <w:rPr>
          <w:rFonts w:ascii="Times New Roman" w:hAnsi="Times New Roman" w:cs="Times New Roman"/>
          <w:sz w:val="23"/>
          <w:szCs w:val="23"/>
          <w:lang w:val="en-IN"/>
        </w:rPr>
      </w:pPr>
    </w:p>
    <w:p w:rsidR="00005D0A" w:rsidRPr="00005D0A" w:rsidRDefault="00005D0A" w:rsidP="00005D0A">
      <w:pPr>
        <w:pStyle w:val="ListParagraph"/>
        <w:tabs>
          <w:tab w:val="left" w:pos="2077"/>
        </w:tabs>
        <w:spacing w:after="0" w:line="240" w:lineRule="auto"/>
        <w:ind w:left="1080"/>
        <w:jc w:val="both"/>
        <w:rPr>
          <w:rFonts w:ascii="Times New Roman" w:hAnsi="Times New Roman" w:cs="Times New Roman"/>
          <w:sz w:val="23"/>
          <w:szCs w:val="23"/>
          <w:lang w:val="en-IN"/>
        </w:rPr>
      </w:pPr>
    </w:p>
    <w:p w:rsidR="00005D0A" w:rsidRDefault="006A1763" w:rsidP="00005D0A">
      <w:pPr>
        <w:pStyle w:val="ListParagraph"/>
        <w:numPr>
          <w:ilvl w:val="0"/>
          <w:numId w:val="72"/>
        </w:numPr>
        <w:tabs>
          <w:tab w:val="left" w:pos="2077"/>
        </w:tabs>
        <w:spacing w:after="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Joint and Several Liability</w:t>
      </w:r>
    </w:p>
    <w:p w:rsidR="006A1763" w:rsidRDefault="006A1763" w:rsidP="006A1763">
      <w:pPr>
        <w:pStyle w:val="ListParagraph"/>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Parties do hereby undertake to be jointly and severally responsible for all obligations and liabilities relating to the Project and in accordance with the terms of the RFP and the Concession Agreement, till such time as the Financial Close for the Project is achieved under and in accordance with the Concession Agreement.</w:t>
      </w:r>
    </w:p>
    <w:p w:rsidR="00E00A90" w:rsidRDefault="00E00A90" w:rsidP="006A1763">
      <w:pPr>
        <w:pStyle w:val="ListParagraph"/>
        <w:tabs>
          <w:tab w:val="left" w:pos="2077"/>
        </w:tabs>
        <w:spacing w:after="0" w:line="240" w:lineRule="auto"/>
        <w:jc w:val="both"/>
        <w:rPr>
          <w:rFonts w:ascii="Times New Roman" w:hAnsi="Times New Roman" w:cs="Times New Roman"/>
          <w:sz w:val="23"/>
          <w:szCs w:val="23"/>
          <w:lang w:val="en-IN"/>
        </w:rPr>
      </w:pPr>
    </w:p>
    <w:p w:rsidR="00E00A90" w:rsidRDefault="00E00A90" w:rsidP="006A1763">
      <w:pPr>
        <w:pStyle w:val="ListParagraph"/>
        <w:tabs>
          <w:tab w:val="left" w:pos="2077"/>
        </w:tabs>
        <w:spacing w:after="0" w:line="240" w:lineRule="auto"/>
        <w:jc w:val="both"/>
        <w:rPr>
          <w:rFonts w:ascii="Times New Roman" w:hAnsi="Times New Roman" w:cs="Times New Roman"/>
          <w:sz w:val="23"/>
          <w:szCs w:val="23"/>
          <w:lang w:val="en-IN"/>
        </w:rPr>
      </w:pPr>
    </w:p>
    <w:p w:rsidR="006A1763" w:rsidRPr="006A1763" w:rsidRDefault="006A1763" w:rsidP="006A1763">
      <w:pPr>
        <w:pStyle w:val="ListParagraph"/>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 </w:t>
      </w:r>
    </w:p>
    <w:p w:rsidR="006A1763" w:rsidRDefault="00E00A90" w:rsidP="00005D0A">
      <w:pPr>
        <w:pStyle w:val="ListParagraph"/>
        <w:numPr>
          <w:ilvl w:val="0"/>
          <w:numId w:val="72"/>
        </w:numPr>
        <w:tabs>
          <w:tab w:val="left" w:pos="2077"/>
        </w:tabs>
        <w:spacing w:after="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Shareholding in the SPV</w:t>
      </w:r>
    </w:p>
    <w:p w:rsidR="00E00A90" w:rsidRDefault="00E00A90" w:rsidP="00E00A90">
      <w:pPr>
        <w:pStyle w:val="ListParagraph"/>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Parties agree that the proportion of shareholding among the Parties n the SPV shall be as follows:</w:t>
      </w:r>
    </w:p>
    <w:p w:rsidR="00E00A90" w:rsidRDefault="00E00A90" w:rsidP="00E00A90">
      <w:pPr>
        <w:pStyle w:val="ListParagraph"/>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First Party:</w:t>
      </w:r>
    </w:p>
    <w:p w:rsidR="00E00A90" w:rsidRDefault="00E00A90" w:rsidP="00E00A90">
      <w:pPr>
        <w:pStyle w:val="ListParagraph"/>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Second Party:</w:t>
      </w:r>
    </w:p>
    <w:p w:rsidR="00E00A90" w:rsidRDefault="00E00A90" w:rsidP="00E00A90">
      <w:pPr>
        <w:pStyle w:val="ListParagraph"/>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{Third Party:}</w:t>
      </w:r>
    </w:p>
    <w:p w:rsidR="00E00A90" w:rsidRDefault="00E00A90" w:rsidP="00E00A90">
      <w:pPr>
        <w:pStyle w:val="ListParagraph"/>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{Fourth Party:}</w:t>
      </w:r>
    </w:p>
    <w:p w:rsidR="00E00A90" w:rsidRDefault="00E00A90" w:rsidP="00E00A90">
      <w:pPr>
        <w:pStyle w:val="ListParagraph"/>
        <w:tabs>
          <w:tab w:val="left" w:pos="2077"/>
        </w:tabs>
        <w:spacing w:after="0" w:line="240" w:lineRule="auto"/>
        <w:jc w:val="both"/>
        <w:rPr>
          <w:rFonts w:ascii="Times New Roman" w:hAnsi="Times New Roman" w:cs="Times New Roman"/>
          <w:sz w:val="23"/>
          <w:szCs w:val="23"/>
          <w:lang w:val="en-IN"/>
        </w:rPr>
      </w:pPr>
    </w:p>
    <w:p w:rsidR="00E00A90" w:rsidRDefault="00E00A90" w:rsidP="00E97589">
      <w:pPr>
        <w:pStyle w:val="ListParagraph"/>
        <w:numPr>
          <w:ilvl w:val="0"/>
          <w:numId w:val="77"/>
        </w:numPr>
        <w:tabs>
          <w:tab w:val="left" w:pos="2077"/>
        </w:tabs>
        <w:spacing w:after="0"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Parties excluding the O&amp;M partner (if any), undertake that a minimum of 26% (twenty six per cent) of the subscribed and paid up equity share capital of the SPV shall, at all times till the second anniversary of the Appointed Date of the Project, be held by the Parties of the First, {Second and Third} Part whose experience and net worth have been reckoned for the purposes of qualification and short-listing of Bidders for the Project in terms of the RFP.</w:t>
      </w:r>
    </w:p>
    <w:p w:rsidR="00E00A90" w:rsidRDefault="00E00A90" w:rsidP="00E00A90">
      <w:pPr>
        <w:pStyle w:val="ListParagraph"/>
        <w:tabs>
          <w:tab w:val="left" w:pos="2077"/>
        </w:tabs>
        <w:spacing w:after="0" w:line="240" w:lineRule="auto"/>
        <w:jc w:val="both"/>
        <w:rPr>
          <w:rFonts w:ascii="Times New Roman" w:hAnsi="Times New Roman" w:cs="Times New Roman"/>
          <w:sz w:val="23"/>
          <w:szCs w:val="23"/>
          <w:lang w:val="en-IN"/>
        </w:rPr>
      </w:pPr>
    </w:p>
    <w:p w:rsidR="00E00A90" w:rsidRDefault="00E00A90" w:rsidP="00E97589">
      <w:pPr>
        <w:pStyle w:val="ListParagraph"/>
        <w:numPr>
          <w:ilvl w:val="0"/>
          <w:numId w:val="77"/>
        </w:numPr>
        <w:tabs>
          <w:tab w:val="left" w:pos="2077"/>
        </w:tabs>
        <w:spacing w:after="0"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Parties undertake that they shall collectively hold at least 51% (fifty one per cent) of the subscribed and paid up equity share capital of the SPV at all times until the second anniversary of the Appointed Date of each of the Project under the bundle.</w:t>
      </w:r>
    </w:p>
    <w:p w:rsidR="00E00A90" w:rsidRPr="00E00A90" w:rsidRDefault="00E00A90" w:rsidP="00E00A90">
      <w:pPr>
        <w:pStyle w:val="ListParagraph"/>
        <w:rPr>
          <w:rFonts w:ascii="Times New Roman" w:hAnsi="Times New Roman" w:cs="Times New Roman"/>
          <w:sz w:val="23"/>
          <w:szCs w:val="23"/>
          <w:lang w:val="en-IN"/>
        </w:rPr>
      </w:pPr>
    </w:p>
    <w:p w:rsidR="00E00A90" w:rsidRDefault="00E00A90" w:rsidP="00E97589">
      <w:pPr>
        <w:pStyle w:val="ListParagraph"/>
        <w:numPr>
          <w:ilvl w:val="0"/>
          <w:numId w:val="77"/>
        </w:numPr>
        <w:tabs>
          <w:tab w:val="left" w:pos="2077"/>
        </w:tabs>
        <w:spacing w:after="0" w:line="240" w:lineRule="auto"/>
        <w:ind w:hanging="720"/>
        <w:jc w:val="both"/>
        <w:rPr>
          <w:rFonts w:ascii="Times New Roman" w:hAnsi="Times New Roman" w:cs="Times New Roman"/>
          <w:sz w:val="23"/>
          <w:szCs w:val="23"/>
          <w:lang w:val="en-IN"/>
        </w:rPr>
      </w:pPr>
      <w:r>
        <w:rPr>
          <w:rFonts w:ascii="Times New Roman" w:hAnsi="Times New Roman" w:cs="Times New Roman"/>
          <w:sz w:val="23"/>
          <w:szCs w:val="23"/>
          <w:lang w:val="en-IN"/>
        </w:rPr>
        <w:t>The Parties undertake that they shall comply with all equity lock-in requirements set forth in Concession Agreement.</w:t>
      </w:r>
    </w:p>
    <w:p w:rsidR="00E00A90" w:rsidRPr="00E00A90" w:rsidRDefault="00E00A90" w:rsidP="00E00A90">
      <w:pPr>
        <w:pStyle w:val="ListParagraph"/>
        <w:rPr>
          <w:rFonts w:ascii="Times New Roman" w:hAnsi="Times New Roman" w:cs="Times New Roman"/>
          <w:sz w:val="23"/>
          <w:szCs w:val="23"/>
          <w:lang w:val="en-IN"/>
        </w:rPr>
      </w:pPr>
    </w:p>
    <w:p w:rsidR="00E00A90" w:rsidRDefault="00E00A90" w:rsidP="00005D0A">
      <w:pPr>
        <w:pStyle w:val="ListParagraph"/>
        <w:numPr>
          <w:ilvl w:val="0"/>
          <w:numId w:val="72"/>
        </w:numPr>
        <w:tabs>
          <w:tab w:val="left" w:pos="2077"/>
        </w:tabs>
        <w:spacing w:after="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Representation of the Parties</w:t>
      </w:r>
    </w:p>
    <w:p w:rsidR="00E00A90" w:rsidRDefault="00E00A90" w:rsidP="00E00A90">
      <w:pPr>
        <w:pStyle w:val="ListParagraph"/>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Each Party represents to the other Parties as of the date of this Agreement that:</w:t>
      </w:r>
    </w:p>
    <w:p w:rsidR="00E00A90" w:rsidRDefault="00E00A90" w:rsidP="00E00A90">
      <w:pPr>
        <w:pStyle w:val="ListParagraph"/>
        <w:tabs>
          <w:tab w:val="left" w:pos="2077"/>
        </w:tabs>
        <w:spacing w:after="0" w:line="240" w:lineRule="auto"/>
        <w:jc w:val="both"/>
        <w:rPr>
          <w:rFonts w:ascii="Times New Roman" w:hAnsi="Times New Roman" w:cs="Times New Roman"/>
          <w:sz w:val="23"/>
          <w:szCs w:val="23"/>
          <w:lang w:val="en-IN"/>
        </w:rPr>
      </w:pPr>
    </w:p>
    <w:p w:rsidR="00E00A90" w:rsidRDefault="00E00A90" w:rsidP="00E97589">
      <w:pPr>
        <w:pStyle w:val="ListParagraph"/>
        <w:numPr>
          <w:ilvl w:val="0"/>
          <w:numId w:val="78"/>
        </w:numPr>
        <w:tabs>
          <w:tab w:val="left" w:pos="2077"/>
        </w:tabs>
        <w:spacing w:after="0" w:line="240" w:lineRule="auto"/>
        <w:ind w:hanging="1080"/>
        <w:jc w:val="both"/>
        <w:rPr>
          <w:rFonts w:ascii="Times New Roman" w:hAnsi="Times New Roman" w:cs="Times New Roman"/>
          <w:sz w:val="23"/>
          <w:szCs w:val="23"/>
          <w:lang w:val="en-IN"/>
        </w:rPr>
      </w:pPr>
      <w:r>
        <w:rPr>
          <w:rFonts w:ascii="Times New Roman" w:hAnsi="Times New Roman" w:cs="Times New Roman"/>
          <w:sz w:val="23"/>
          <w:szCs w:val="23"/>
          <w:lang w:val="en-IN"/>
        </w:rPr>
        <w:t>Such Party is duly organized, validly existing and in good standing under the laws of its incorporation and has all requisite power and authority to enter into this Agreement;</w:t>
      </w:r>
    </w:p>
    <w:p w:rsidR="00E00A90" w:rsidRDefault="00E00A90" w:rsidP="00E97589">
      <w:pPr>
        <w:pStyle w:val="ListParagraph"/>
        <w:numPr>
          <w:ilvl w:val="0"/>
          <w:numId w:val="78"/>
        </w:numPr>
        <w:tabs>
          <w:tab w:val="left" w:pos="2077"/>
        </w:tabs>
        <w:spacing w:after="0" w:line="240" w:lineRule="auto"/>
        <w:ind w:hanging="108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execution, delivery and performance by such Party of this Agreement has been authorised by all necessary and appropriate corporate or governmental action and a copy of the extract of the </w:t>
      </w:r>
      <w:r w:rsidR="00A1048A">
        <w:rPr>
          <w:rFonts w:ascii="Times New Roman" w:hAnsi="Times New Roman" w:cs="Times New Roman"/>
          <w:sz w:val="23"/>
          <w:szCs w:val="23"/>
          <w:lang w:val="en-IN"/>
        </w:rPr>
        <w:t>charter documents and board resolution/ power of attorney in favour of the person executing this Agreement for the delegation of power and authority to execute this Agreement on behalf of the Consortium Member is annexed to this Agreement, and will not, to the best of its knowledge:</w:t>
      </w:r>
    </w:p>
    <w:p w:rsidR="00A1048A" w:rsidRDefault="00A1048A" w:rsidP="00E97589">
      <w:pPr>
        <w:pStyle w:val="ListParagraph"/>
        <w:numPr>
          <w:ilvl w:val="0"/>
          <w:numId w:val="79"/>
        </w:numPr>
        <w:spacing w:after="0" w:line="240" w:lineRule="auto"/>
        <w:ind w:hanging="11"/>
        <w:jc w:val="both"/>
        <w:rPr>
          <w:rFonts w:ascii="Times New Roman" w:hAnsi="Times New Roman" w:cs="Times New Roman"/>
          <w:sz w:val="23"/>
          <w:szCs w:val="23"/>
          <w:lang w:val="en-IN"/>
        </w:rPr>
      </w:pPr>
      <w:r>
        <w:rPr>
          <w:rFonts w:ascii="Times New Roman" w:hAnsi="Times New Roman" w:cs="Times New Roman"/>
          <w:sz w:val="23"/>
          <w:szCs w:val="23"/>
          <w:lang w:val="en-IN"/>
        </w:rPr>
        <w:t>require any consent or approval not already obtained;</w:t>
      </w:r>
    </w:p>
    <w:p w:rsidR="00A1048A" w:rsidRDefault="00A1048A" w:rsidP="00E97589">
      <w:pPr>
        <w:pStyle w:val="ListParagraph"/>
        <w:numPr>
          <w:ilvl w:val="0"/>
          <w:numId w:val="79"/>
        </w:numPr>
        <w:spacing w:after="0" w:line="240" w:lineRule="auto"/>
        <w:ind w:hanging="11"/>
        <w:jc w:val="both"/>
        <w:rPr>
          <w:rFonts w:ascii="Times New Roman" w:hAnsi="Times New Roman" w:cs="Times New Roman"/>
          <w:sz w:val="23"/>
          <w:szCs w:val="23"/>
          <w:lang w:val="en-IN"/>
        </w:rPr>
      </w:pPr>
      <w:r>
        <w:rPr>
          <w:rFonts w:ascii="Times New Roman" w:hAnsi="Times New Roman" w:cs="Times New Roman"/>
          <w:sz w:val="23"/>
          <w:szCs w:val="23"/>
          <w:lang w:val="en-IN"/>
        </w:rPr>
        <w:t>violate any Applicable Law presently in effect and having applicability to it;</w:t>
      </w:r>
    </w:p>
    <w:p w:rsidR="00A1048A" w:rsidRDefault="00A1048A" w:rsidP="00E97589">
      <w:pPr>
        <w:pStyle w:val="ListParagraph"/>
        <w:numPr>
          <w:ilvl w:val="0"/>
          <w:numId w:val="79"/>
        </w:numPr>
        <w:spacing w:after="0" w:line="240" w:lineRule="auto"/>
        <w:ind w:hanging="11"/>
        <w:jc w:val="both"/>
        <w:rPr>
          <w:rFonts w:ascii="Times New Roman" w:hAnsi="Times New Roman" w:cs="Times New Roman"/>
          <w:sz w:val="23"/>
          <w:szCs w:val="23"/>
          <w:lang w:val="en-IN"/>
        </w:rPr>
      </w:pPr>
      <w:r>
        <w:rPr>
          <w:rFonts w:ascii="Times New Roman" w:hAnsi="Times New Roman" w:cs="Times New Roman"/>
          <w:sz w:val="23"/>
          <w:szCs w:val="23"/>
          <w:lang w:val="en-IN"/>
        </w:rPr>
        <w:t>violate the memorandum and articles of association, by-laws or other applicable organisational documents thereof;</w:t>
      </w:r>
    </w:p>
    <w:p w:rsidR="00A1048A" w:rsidRDefault="00A1048A" w:rsidP="00E97589">
      <w:pPr>
        <w:pStyle w:val="ListParagraph"/>
        <w:numPr>
          <w:ilvl w:val="0"/>
          <w:numId w:val="79"/>
        </w:numPr>
        <w:spacing w:after="0" w:line="240" w:lineRule="auto"/>
        <w:ind w:hanging="11"/>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violate any clearance, permit, concession, grant, license or other governmental authorisation, approval, judgement , order or decree or any mortgage agreement, indenture or any other instrument to which such party is a party or by which such Party or any of its Properties or assets are bound or that is otherwise applicable to such Party: or </w:t>
      </w:r>
    </w:p>
    <w:p w:rsidR="00314D60" w:rsidRDefault="00314D60" w:rsidP="00314D60">
      <w:pPr>
        <w:spacing w:after="0" w:line="240" w:lineRule="auto"/>
        <w:jc w:val="both"/>
        <w:rPr>
          <w:rFonts w:ascii="Times New Roman" w:hAnsi="Times New Roman" w:cs="Times New Roman"/>
          <w:sz w:val="23"/>
          <w:szCs w:val="23"/>
          <w:lang w:val="en-IN"/>
        </w:rPr>
      </w:pPr>
    </w:p>
    <w:p w:rsidR="00314D60" w:rsidRDefault="00314D60" w:rsidP="00314D60">
      <w:pPr>
        <w:spacing w:after="0" w:line="240" w:lineRule="auto"/>
        <w:jc w:val="both"/>
        <w:rPr>
          <w:rFonts w:ascii="Times New Roman" w:hAnsi="Times New Roman" w:cs="Times New Roman"/>
          <w:sz w:val="23"/>
          <w:szCs w:val="23"/>
          <w:lang w:val="en-IN"/>
        </w:rPr>
      </w:pPr>
    </w:p>
    <w:p w:rsidR="00314D60" w:rsidRDefault="00314D60" w:rsidP="00314D60">
      <w:pPr>
        <w:spacing w:after="0" w:line="240" w:lineRule="auto"/>
        <w:jc w:val="both"/>
        <w:rPr>
          <w:rFonts w:ascii="Times New Roman" w:hAnsi="Times New Roman" w:cs="Times New Roman"/>
          <w:sz w:val="23"/>
          <w:szCs w:val="23"/>
          <w:lang w:val="en-IN"/>
        </w:rPr>
      </w:pPr>
    </w:p>
    <w:p w:rsidR="00314D60" w:rsidRDefault="00314D60" w:rsidP="00314D60">
      <w:pPr>
        <w:spacing w:after="0" w:line="240" w:lineRule="auto"/>
        <w:jc w:val="both"/>
        <w:rPr>
          <w:rFonts w:ascii="Times New Roman" w:hAnsi="Times New Roman" w:cs="Times New Roman"/>
          <w:sz w:val="23"/>
          <w:szCs w:val="23"/>
          <w:lang w:val="en-IN"/>
        </w:rPr>
      </w:pPr>
    </w:p>
    <w:p w:rsidR="00314D60" w:rsidRDefault="00314D60" w:rsidP="00314D60">
      <w:pPr>
        <w:spacing w:after="0" w:line="240" w:lineRule="auto"/>
        <w:jc w:val="both"/>
        <w:rPr>
          <w:rFonts w:ascii="Times New Roman" w:hAnsi="Times New Roman" w:cs="Times New Roman"/>
          <w:sz w:val="23"/>
          <w:szCs w:val="23"/>
          <w:lang w:val="en-IN"/>
        </w:rPr>
      </w:pPr>
    </w:p>
    <w:p w:rsidR="00314D60" w:rsidRDefault="00314D60" w:rsidP="00314D60">
      <w:pPr>
        <w:spacing w:after="0" w:line="240" w:lineRule="auto"/>
        <w:jc w:val="both"/>
        <w:rPr>
          <w:rFonts w:ascii="Times New Roman" w:hAnsi="Times New Roman" w:cs="Times New Roman"/>
          <w:sz w:val="23"/>
          <w:szCs w:val="23"/>
          <w:lang w:val="en-IN"/>
        </w:rPr>
      </w:pPr>
    </w:p>
    <w:p w:rsidR="00314D60" w:rsidRPr="00314D60" w:rsidRDefault="00314D60" w:rsidP="00314D60">
      <w:pPr>
        <w:spacing w:after="0" w:line="240" w:lineRule="auto"/>
        <w:jc w:val="both"/>
        <w:rPr>
          <w:rFonts w:ascii="Times New Roman" w:hAnsi="Times New Roman" w:cs="Times New Roman"/>
          <w:sz w:val="23"/>
          <w:szCs w:val="23"/>
          <w:lang w:val="en-IN"/>
        </w:rPr>
      </w:pPr>
    </w:p>
    <w:p w:rsidR="00314D60" w:rsidRDefault="00314D60" w:rsidP="00E97589">
      <w:pPr>
        <w:pStyle w:val="ListParagraph"/>
        <w:numPr>
          <w:ilvl w:val="0"/>
          <w:numId w:val="79"/>
        </w:numPr>
        <w:spacing w:after="0" w:line="240" w:lineRule="auto"/>
        <w:ind w:hanging="11"/>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create or impose any liens, mortgages, pledges, claims, security interests, charges or Encumbrances or obligations to create a lien, charge, pledge, security interest, encumbrances or mortgage in or on the property of such Party, except for encumbrances that would not, individually or in the aggregate, have a material adverse effect on the financial condition or prospects or business of such Party so as to prevent such Party from fulfilling its obligations under this Agreement;</w:t>
      </w:r>
    </w:p>
    <w:p w:rsidR="00A1048A" w:rsidRDefault="00A1048A" w:rsidP="00A1048A">
      <w:pPr>
        <w:pStyle w:val="ListParagraph"/>
        <w:tabs>
          <w:tab w:val="left" w:pos="2077"/>
        </w:tabs>
        <w:spacing w:after="0" w:line="240" w:lineRule="auto"/>
        <w:ind w:left="1080"/>
        <w:jc w:val="both"/>
        <w:rPr>
          <w:rFonts w:ascii="Times New Roman" w:hAnsi="Times New Roman" w:cs="Times New Roman"/>
          <w:sz w:val="23"/>
          <w:szCs w:val="23"/>
          <w:lang w:val="en-IN"/>
        </w:rPr>
      </w:pPr>
    </w:p>
    <w:p w:rsidR="002A7283" w:rsidRDefault="002A7283" w:rsidP="00E97589">
      <w:pPr>
        <w:pStyle w:val="ListParagraph"/>
        <w:numPr>
          <w:ilvl w:val="0"/>
          <w:numId w:val="78"/>
        </w:numPr>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this Agreement is the legal and binding obligation of such Party, enforceable in accordance with its terms against it; and </w:t>
      </w:r>
    </w:p>
    <w:p w:rsidR="002A7283" w:rsidRPr="00314D60" w:rsidRDefault="002A7283" w:rsidP="00E97589">
      <w:pPr>
        <w:pStyle w:val="ListParagraph"/>
        <w:numPr>
          <w:ilvl w:val="0"/>
          <w:numId w:val="78"/>
        </w:numPr>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there is no litigation pending or, to the best of such Part’s knowledge, threatened to which it or any of its Affiliates is a Party that presently affects or which would have a material adverse effect on the financial condition or prospects or business of such Party in the fulfilment of its obligations under this Agreement.</w:t>
      </w:r>
    </w:p>
    <w:p w:rsidR="00A1048A" w:rsidRPr="00E00A90" w:rsidRDefault="00A1048A" w:rsidP="002A7283">
      <w:pPr>
        <w:pStyle w:val="ListParagraph"/>
        <w:tabs>
          <w:tab w:val="left" w:pos="2077"/>
        </w:tabs>
        <w:spacing w:after="0" w:line="240" w:lineRule="auto"/>
        <w:ind w:left="1080"/>
        <w:jc w:val="both"/>
        <w:rPr>
          <w:rFonts w:ascii="Times New Roman" w:hAnsi="Times New Roman" w:cs="Times New Roman"/>
          <w:sz w:val="23"/>
          <w:szCs w:val="23"/>
          <w:lang w:val="en-IN"/>
        </w:rPr>
      </w:pPr>
    </w:p>
    <w:p w:rsidR="00E00A90" w:rsidRDefault="002A7283" w:rsidP="00005D0A">
      <w:pPr>
        <w:pStyle w:val="ListParagraph"/>
        <w:numPr>
          <w:ilvl w:val="0"/>
          <w:numId w:val="72"/>
        </w:numPr>
        <w:tabs>
          <w:tab w:val="left" w:pos="2077"/>
        </w:tabs>
        <w:spacing w:after="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Termination</w:t>
      </w:r>
    </w:p>
    <w:p w:rsidR="002A7283" w:rsidRDefault="002A7283" w:rsidP="002A7283">
      <w:pPr>
        <w:pStyle w:val="ListParagraph"/>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This Agreement shall be effective from the date hereof and shall continue in full force and effect until the Financial Close of the project is achieved under and in accordance with the Concession Agreement, in case the Project is awarded to the Consortium.  However, in case the Consortium is either not pre-qualified for the Project or does not get selected for award</w:t>
      </w:r>
      <w:r w:rsidR="00CA2596">
        <w:rPr>
          <w:rFonts w:ascii="Times New Roman" w:hAnsi="Times New Roman" w:cs="Times New Roman"/>
          <w:sz w:val="23"/>
          <w:szCs w:val="23"/>
          <w:lang w:val="en-IN"/>
        </w:rPr>
        <w:t xml:space="preserve"> of the Project, the Agreement will stand terminated in case the Bidder is not pre-qualified or upon return of the Bid Security by the Authority to the Bidder, as the case may be.</w:t>
      </w:r>
    </w:p>
    <w:p w:rsidR="00CA2596" w:rsidRPr="002A7283" w:rsidRDefault="00CA2596" w:rsidP="002A7283">
      <w:pPr>
        <w:pStyle w:val="ListParagraph"/>
        <w:tabs>
          <w:tab w:val="left" w:pos="2077"/>
        </w:tabs>
        <w:spacing w:after="0" w:line="240" w:lineRule="auto"/>
        <w:jc w:val="both"/>
        <w:rPr>
          <w:rFonts w:ascii="Times New Roman" w:hAnsi="Times New Roman" w:cs="Times New Roman"/>
          <w:sz w:val="23"/>
          <w:szCs w:val="23"/>
          <w:lang w:val="en-IN"/>
        </w:rPr>
      </w:pPr>
    </w:p>
    <w:p w:rsidR="002A7283" w:rsidRDefault="00CA2596" w:rsidP="00005D0A">
      <w:pPr>
        <w:pStyle w:val="ListParagraph"/>
        <w:numPr>
          <w:ilvl w:val="0"/>
          <w:numId w:val="72"/>
        </w:numPr>
        <w:tabs>
          <w:tab w:val="left" w:pos="2077"/>
        </w:tabs>
        <w:spacing w:after="0" w:line="240" w:lineRule="auto"/>
        <w:ind w:hanging="720"/>
        <w:jc w:val="both"/>
        <w:rPr>
          <w:rFonts w:ascii="Times New Roman" w:hAnsi="Times New Roman" w:cs="Times New Roman"/>
          <w:b/>
          <w:sz w:val="23"/>
          <w:szCs w:val="23"/>
          <w:lang w:val="en-IN"/>
        </w:rPr>
      </w:pPr>
      <w:r>
        <w:rPr>
          <w:rFonts w:ascii="Times New Roman" w:hAnsi="Times New Roman" w:cs="Times New Roman"/>
          <w:b/>
          <w:sz w:val="23"/>
          <w:szCs w:val="23"/>
          <w:lang w:val="en-IN"/>
        </w:rPr>
        <w:t>Miscellaneous</w:t>
      </w:r>
    </w:p>
    <w:p w:rsidR="00CA2596" w:rsidRPr="00CA2596" w:rsidRDefault="00CA2596" w:rsidP="00E97589">
      <w:pPr>
        <w:pStyle w:val="ListParagraph"/>
        <w:numPr>
          <w:ilvl w:val="0"/>
          <w:numId w:val="80"/>
        </w:numPr>
        <w:tabs>
          <w:tab w:val="left" w:pos="2077"/>
        </w:tabs>
        <w:spacing w:after="0" w:line="240" w:lineRule="auto"/>
        <w:ind w:left="709" w:hanging="709"/>
        <w:jc w:val="both"/>
        <w:rPr>
          <w:rFonts w:ascii="Times New Roman" w:hAnsi="Times New Roman" w:cs="Times New Roman"/>
          <w:b/>
          <w:sz w:val="23"/>
          <w:szCs w:val="23"/>
          <w:lang w:val="en-IN"/>
        </w:rPr>
      </w:pPr>
      <w:r>
        <w:rPr>
          <w:rFonts w:ascii="Times New Roman" w:hAnsi="Times New Roman" w:cs="Times New Roman"/>
          <w:sz w:val="23"/>
          <w:szCs w:val="23"/>
          <w:lang w:val="en-IN"/>
        </w:rPr>
        <w:t>This Joint Bidding Agreement shall be governed by laws of {India}.</w:t>
      </w:r>
    </w:p>
    <w:p w:rsidR="00CA2596" w:rsidRPr="00CA2596" w:rsidRDefault="00CA2596" w:rsidP="00E97589">
      <w:pPr>
        <w:pStyle w:val="ListParagraph"/>
        <w:numPr>
          <w:ilvl w:val="0"/>
          <w:numId w:val="80"/>
        </w:numPr>
        <w:tabs>
          <w:tab w:val="left" w:pos="2077"/>
        </w:tabs>
        <w:spacing w:after="0" w:line="240" w:lineRule="auto"/>
        <w:ind w:left="709" w:hanging="709"/>
        <w:jc w:val="both"/>
        <w:rPr>
          <w:rFonts w:ascii="Times New Roman" w:hAnsi="Times New Roman" w:cs="Times New Roman"/>
          <w:b/>
          <w:sz w:val="23"/>
          <w:szCs w:val="23"/>
          <w:lang w:val="en-IN"/>
        </w:rPr>
      </w:pPr>
      <w:r>
        <w:rPr>
          <w:rFonts w:ascii="Times New Roman" w:hAnsi="Times New Roman" w:cs="Times New Roman"/>
          <w:sz w:val="23"/>
          <w:szCs w:val="23"/>
          <w:lang w:val="en-IN"/>
        </w:rPr>
        <w:t>The Parties acknowledge and accept that this Agreement shall not be amended by the Parties without the prior writer consent of the Authority.</w:t>
      </w:r>
    </w:p>
    <w:p w:rsidR="00CA2596" w:rsidRDefault="00CA2596" w:rsidP="00CA2596">
      <w:pPr>
        <w:pStyle w:val="ListParagraph"/>
        <w:tabs>
          <w:tab w:val="left" w:pos="2077"/>
        </w:tabs>
        <w:spacing w:after="0" w:line="240" w:lineRule="auto"/>
        <w:ind w:left="709"/>
        <w:jc w:val="both"/>
        <w:rPr>
          <w:rFonts w:ascii="Times New Roman" w:hAnsi="Times New Roman" w:cs="Times New Roman"/>
          <w:b/>
          <w:sz w:val="23"/>
          <w:szCs w:val="23"/>
          <w:lang w:val="en-IN"/>
        </w:rPr>
      </w:pPr>
    </w:p>
    <w:p w:rsidR="00CA2596" w:rsidRDefault="00CA2596" w:rsidP="00CA2596">
      <w:pPr>
        <w:tabs>
          <w:tab w:val="left" w:pos="2077"/>
        </w:tabs>
        <w:spacing w:after="0" w:line="240" w:lineRule="auto"/>
        <w:jc w:val="both"/>
        <w:rPr>
          <w:rFonts w:ascii="Times New Roman" w:hAnsi="Times New Roman" w:cs="Times New Roman"/>
          <w:b/>
          <w:sz w:val="23"/>
          <w:szCs w:val="23"/>
          <w:lang w:val="en-IN"/>
        </w:rPr>
      </w:pPr>
    </w:p>
    <w:p w:rsidR="00CA2596" w:rsidRDefault="00CA2596" w:rsidP="00CA2596">
      <w:pPr>
        <w:tabs>
          <w:tab w:val="left" w:pos="2077"/>
        </w:tabs>
        <w:spacing w:after="0" w:line="240" w:lineRule="auto"/>
        <w:jc w:val="both"/>
        <w:rPr>
          <w:rFonts w:ascii="Times New Roman" w:hAnsi="Times New Roman" w:cs="Times New Roman"/>
          <w:b/>
          <w:sz w:val="23"/>
          <w:szCs w:val="23"/>
          <w:lang w:val="en-IN"/>
        </w:rPr>
      </w:pPr>
      <w:r>
        <w:rPr>
          <w:rFonts w:ascii="Times New Roman" w:hAnsi="Times New Roman" w:cs="Times New Roman"/>
          <w:b/>
          <w:sz w:val="23"/>
          <w:szCs w:val="23"/>
          <w:lang w:val="en-IN"/>
        </w:rPr>
        <w:t>IN WITNESS WHEREOF THE PARTIES ABOVE NAMED HAVE EXECUTED AND DELIVERED THIS AGREEMENT AS OF THE DATE FIRST ABOVE WRITTER.</w:t>
      </w:r>
    </w:p>
    <w:p w:rsidR="00CA2596" w:rsidRDefault="00CA2596" w:rsidP="00CA2596">
      <w:pPr>
        <w:tabs>
          <w:tab w:val="left" w:pos="2077"/>
        </w:tabs>
        <w:spacing w:after="0" w:line="240" w:lineRule="auto"/>
        <w:jc w:val="both"/>
        <w:rPr>
          <w:rFonts w:ascii="Times New Roman" w:hAnsi="Times New Roman" w:cs="Times New Roman"/>
          <w:b/>
          <w:sz w:val="23"/>
          <w:szCs w:val="23"/>
          <w:lang w:val="en-IN"/>
        </w:rPr>
      </w:pPr>
    </w:p>
    <w:p w:rsidR="00CA2596" w:rsidRPr="00CA2596" w:rsidRDefault="00CA2596" w:rsidP="00CA2596">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t xml:space="preserve">SIGNED, SEALED AND DELIVERED </w:t>
      </w:r>
      <w:r w:rsidRPr="00CA2596">
        <w:rPr>
          <w:rFonts w:ascii="Times New Roman" w:hAnsi="Times New Roman" w:cs="Times New Roman"/>
          <w:sz w:val="23"/>
          <w:szCs w:val="23"/>
          <w:lang w:val="en-IN"/>
        </w:rPr>
        <w:tab/>
        <w:t>SIGNED, SEALED AND DELIVERED</w:t>
      </w:r>
    </w:p>
    <w:p w:rsidR="00CA2596" w:rsidRPr="00CA2596" w:rsidRDefault="00CA2596" w:rsidP="00CA2596">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t xml:space="preserve">For and on behalf of </w:t>
      </w:r>
    </w:p>
    <w:p w:rsidR="00CA2596" w:rsidRPr="00CA2596" w:rsidRDefault="00CA2596" w:rsidP="00CA2596">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t>LEAD MEMBER by:</w:t>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00342761">
        <w:rPr>
          <w:rFonts w:ascii="Times New Roman" w:hAnsi="Times New Roman" w:cs="Times New Roman"/>
          <w:sz w:val="23"/>
          <w:szCs w:val="23"/>
          <w:lang w:val="en-IN"/>
        </w:rPr>
        <w:tab/>
      </w:r>
      <w:r w:rsidRPr="00CA2596">
        <w:rPr>
          <w:rFonts w:ascii="Times New Roman" w:hAnsi="Times New Roman" w:cs="Times New Roman"/>
          <w:sz w:val="23"/>
          <w:szCs w:val="23"/>
          <w:lang w:val="en-IN"/>
        </w:rPr>
        <w:t xml:space="preserve">SECOND PART </w:t>
      </w:r>
    </w:p>
    <w:p w:rsidR="00CA2596" w:rsidRPr="00CA2596" w:rsidRDefault="00CA2596" w:rsidP="00CA2596">
      <w:pPr>
        <w:tabs>
          <w:tab w:val="left" w:pos="2077"/>
        </w:tabs>
        <w:spacing w:after="0" w:line="240" w:lineRule="auto"/>
        <w:jc w:val="both"/>
        <w:rPr>
          <w:rFonts w:ascii="Times New Roman" w:hAnsi="Times New Roman" w:cs="Times New Roman"/>
          <w:sz w:val="23"/>
          <w:szCs w:val="23"/>
          <w:lang w:val="en-IN"/>
        </w:rPr>
      </w:pPr>
    </w:p>
    <w:p w:rsidR="00CA2596" w:rsidRPr="00CA2596" w:rsidRDefault="00CA2596" w:rsidP="00CA2596">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(Signature)</w:t>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(Signature)</w:t>
      </w:r>
    </w:p>
    <w:p w:rsidR="00CA2596" w:rsidRPr="00CA2596" w:rsidRDefault="00CA2596" w:rsidP="00CA2596">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(Name)</w:t>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Pr>
          <w:rFonts w:ascii="Times New Roman" w:hAnsi="Times New Roman" w:cs="Times New Roman"/>
          <w:sz w:val="23"/>
          <w:szCs w:val="23"/>
          <w:lang w:val="en-IN"/>
        </w:rPr>
        <w:tab/>
      </w:r>
      <w:r w:rsidRPr="00CA2596">
        <w:rPr>
          <w:rFonts w:ascii="Times New Roman" w:hAnsi="Times New Roman" w:cs="Times New Roman"/>
          <w:sz w:val="23"/>
          <w:szCs w:val="23"/>
          <w:lang w:val="en-IN"/>
        </w:rPr>
        <w:t>(Name)</w:t>
      </w:r>
    </w:p>
    <w:p w:rsidR="00CA2596" w:rsidRPr="00CA2596" w:rsidRDefault="00CA2596" w:rsidP="00CA2596">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(Designation)</w:t>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(Designation)</w:t>
      </w:r>
    </w:p>
    <w:p w:rsidR="00342761" w:rsidRDefault="00CA2596" w:rsidP="00CA2596">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(Address)</w:t>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(Address)</w:t>
      </w:r>
    </w:p>
    <w:p w:rsidR="00342761" w:rsidRDefault="00342761">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342761" w:rsidRPr="00CA2596" w:rsidRDefault="00342761" w:rsidP="00342761">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lastRenderedPageBreak/>
        <w:t xml:space="preserve">SIGNED, SEALED AND DELIVERED </w:t>
      </w:r>
      <w:r w:rsidRPr="00CA2596">
        <w:rPr>
          <w:rFonts w:ascii="Times New Roman" w:hAnsi="Times New Roman" w:cs="Times New Roman"/>
          <w:sz w:val="23"/>
          <w:szCs w:val="23"/>
          <w:lang w:val="en-IN"/>
        </w:rPr>
        <w:tab/>
        <w:t>SIGNED, SEALED AND DELIVERED</w:t>
      </w:r>
    </w:p>
    <w:p w:rsidR="00342761" w:rsidRPr="00CA2596" w:rsidRDefault="00342761" w:rsidP="00342761">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t xml:space="preserve">For and on behalf of </w:t>
      </w:r>
      <w:r>
        <w:rPr>
          <w:rFonts w:ascii="Times New Roman" w:hAnsi="Times New Roman" w:cs="Times New Roman"/>
          <w:sz w:val="23"/>
          <w:szCs w:val="23"/>
          <w:lang w:val="en-IN"/>
        </w:rPr>
        <w:tab/>
      </w:r>
      <w:r>
        <w:rPr>
          <w:rFonts w:ascii="Times New Roman" w:hAnsi="Times New Roman" w:cs="Times New Roman"/>
          <w:sz w:val="23"/>
          <w:szCs w:val="23"/>
          <w:lang w:val="en-IN"/>
        </w:rPr>
        <w:tab/>
      </w:r>
      <w:r>
        <w:rPr>
          <w:rFonts w:ascii="Times New Roman" w:hAnsi="Times New Roman" w:cs="Times New Roman"/>
          <w:sz w:val="23"/>
          <w:szCs w:val="23"/>
          <w:lang w:val="en-IN"/>
        </w:rPr>
        <w:tab/>
      </w:r>
      <w:r>
        <w:rPr>
          <w:rFonts w:ascii="Times New Roman" w:hAnsi="Times New Roman" w:cs="Times New Roman"/>
          <w:sz w:val="23"/>
          <w:szCs w:val="23"/>
          <w:lang w:val="en-IN"/>
        </w:rPr>
        <w:tab/>
      </w:r>
      <w:r>
        <w:rPr>
          <w:rFonts w:ascii="Times New Roman" w:hAnsi="Times New Roman" w:cs="Times New Roman"/>
          <w:sz w:val="23"/>
          <w:szCs w:val="23"/>
          <w:lang w:val="en-IN"/>
        </w:rPr>
        <w:tab/>
      </w:r>
      <w:r w:rsidRPr="00CA2596">
        <w:rPr>
          <w:rFonts w:ascii="Times New Roman" w:hAnsi="Times New Roman" w:cs="Times New Roman"/>
          <w:sz w:val="23"/>
          <w:szCs w:val="23"/>
          <w:lang w:val="en-IN"/>
        </w:rPr>
        <w:t xml:space="preserve">For and on behalf of </w:t>
      </w:r>
    </w:p>
    <w:p w:rsidR="00342761" w:rsidRPr="00CA2596" w:rsidRDefault="00342761" w:rsidP="00342761">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THIRD PART</w:t>
      </w:r>
      <w:r>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Pr>
          <w:rFonts w:ascii="Times New Roman" w:hAnsi="Times New Roman" w:cs="Times New Roman"/>
          <w:sz w:val="23"/>
          <w:szCs w:val="23"/>
          <w:lang w:val="en-IN"/>
        </w:rPr>
        <w:tab/>
        <w:t xml:space="preserve">FOURTH </w:t>
      </w:r>
      <w:r w:rsidRPr="00CA2596">
        <w:rPr>
          <w:rFonts w:ascii="Times New Roman" w:hAnsi="Times New Roman" w:cs="Times New Roman"/>
          <w:sz w:val="23"/>
          <w:szCs w:val="23"/>
          <w:lang w:val="en-IN"/>
        </w:rPr>
        <w:t xml:space="preserve">PART </w:t>
      </w:r>
    </w:p>
    <w:p w:rsidR="00342761" w:rsidRPr="00CA2596" w:rsidRDefault="00342761" w:rsidP="00342761">
      <w:pPr>
        <w:tabs>
          <w:tab w:val="left" w:pos="2077"/>
        </w:tabs>
        <w:spacing w:after="0" w:line="240" w:lineRule="auto"/>
        <w:jc w:val="both"/>
        <w:rPr>
          <w:rFonts w:ascii="Times New Roman" w:hAnsi="Times New Roman" w:cs="Times New Roman"/>
          <w:sz w:val="23"/>
          <w:szCs w:val="23"/>
          <w:lang w:val="en-IN"/>
        </w:rPr>
      </w:pPr>
    </w:p>
    <w:p w:rsidR="00342761" w:rsidRPr="00CA2596" w:rsidRDefault="00342761" w:rsidP="00342761">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(Signature)</w:t>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(Signature)</w:t>
      </w:r>
    </w:p>
    <w:p w:rsidR="00342761" w:rsidRPr="00CA2596" w:rsidRDefault="00342761" w:rsidP="00342761">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(Name)</w:t>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Pr>
          <w:rFonts w:ascii="Times New Roman" w:hAnsi="Times New Roman" w:cs="Times New Roman"/>
          <w:sz w:val="23"/>
          <w:szCs w:val="23"/>
          <w:lang w:val="en-IN"/>
        </w:rPr>
        <w:tab/>
      </w:r>
      <w:r w:rsidRPr="00CA2596">
        <w:rPr>
          <w:rFonts w:ascii="Times New Roman" w:hAnsi="Times New Roman" w:cs="Times New Roman"/>
          <w:sz w:val="23"/>
          <w:szCs w:val="23"/>
          <w:lang w:val="en-IN"/>
        </w:rPr>
        <w:t>(Name)</w:t>
      </w:r>
    </w:p>
    <w:p w:rsidR="00342761" w:rsidRPr="00CA2596" w:rsidRDefault="00342761" w:rsidP="00342761">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(Designation)</w:t>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(Designation)</w:t>
      </w:r>
    </w:p>
    <w:p w:rsidR="00342761" w:rsidRDefault="00342761" w:rsidP="00342761">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(Address)</w:t>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(Address)</w:t>
      </w:r>
    </w:p>
    <w:p w:rsidR="00342761" w:rsidRDefault="00342761" w:rsidP="00342761">
      <w:pPr>
        <w:tabs>
          <w:tab w:val="left" w:pos="2077"/>
        </w:tabs>
        <w:spacing w:after="0" w:line="240" w:lineRule="auto"/>
        <w:jc w:val="both"/>
        <w:rPr>
          <w:rFonts w:ascii="Times New Roman" w:hAnsi="Times New Roman" w:cs="Times New Roman"/>
          <w:sz w:val="23"/>
          <w:szCs w:val="23"/>
          <w:lang w:val="en-IN"/>
        </w:rPr>
      </w:pPr>
    </w:p>
    <w:p w:rsidR="00342761" w:rsidRPr="00CA2596" w:rsidRDefault="00342761" w:rsidP="00342761">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t xml:space="preserve">SIGNED, SEALED AND DELIVERED </w:t>
      </w:r>
      <w:r w:rsidRPr="00CA2596">
        <w:rPr>
          <w:rFonts w:ascii="Times New Roman" w:hAnsi="Times New Roman" w:cs="Times New Roman"/>
          <w:sz w:val="23"/>
          <w:szCs w:val="23"/>
          <w:lang w:val="en-IN"/>
        </w:rPr>
        <w:tab/>
        <w:t>SIGNED, SEALED AND DELIVERED</w:t>
      </w:r>
    </w:p>
    <w:p w:rsidR="00342761" w:rsidRPr="00CA2596" w:rsidRDefault="00342761" w:rsidP="00342761">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t xml:space="preserve">For and on behalf of </w:t>
      </w:r>
      <w:r>
        <w:rPr>
          <w:rFonts w:ascii="Times New Roman" w:hAnsi="Times New Roman" w:cs="Times New Roman"/>
          <w:sz w:val="23"/>
          <w:szCs w:val="23"/>
          <w:lang w:val="en-IN"/>
        </w:rPr>
        <w:tab/>
      </w:r>
      <w:r>
        <w:rPr>
          <w:rFonts w:ascii="Times New Roman" w:hAnsi="Times New Roman" w:cs="Times New Roman"/>
          <w:sz w:val="23"/>
          <w:szCs w:val="23"/>
          <w:lang w:val="en-IN"/>
        </w:rPr>
        <w:tab/>
      </w:r>
      <w:r>
        <w:rPr>
          <w:rFonts w:ascii="Times New Roman" w:hAnsi="Times New Roman" w:cs="Times New Roman"/>
          <w:sz w:val="23"/>
          <w:szCs w:val="23"/>
          <w:lang w:val="en-IN"/>
        </w:rPr>
        <w:tab/>
      </w:r>
      <w:r>
        <w:rPr>
          <w:rFonts w:ascii="Times New Roman" w:hAnsi="Times New Roman" w:cs="Times New Roman"/>
          <w:sz w:val="23"/>
          <w:szCs w:val="23"/>
          <w:lang w:val="en-IN"/>
        </w:rPr>
        <w:tab/>
      </w:r>
      <w:r>
        <w:rPr>
          <w:rFonts w:ascii="Times New Roman" w:hAnsi="Times New Roman" w:cs="Times New Roman"/>
          <w:sz w:val="23"/>
          <w:szCs w:val="23"/>
          <w:lang w:val="en-IN"/>
        </w:rPr>
        <w:tab/>
      </w:r>
      <w:r w:rsidRPr="00CA2596">
        <w:rPr>
          <w:rFonts w:ascii="Times New Roman" w:hAnsi="Times New Roman" w:cs="Times New Roman"/>
          <w:sz w:val="23"/>
          <w:szCs w:val="23"/>
          <w:lang w:val="en-IN"/>
        </w:rPr>
        <w:t>For and on behalf of</w:t>
      </w:r>
    </w:p>
    <w:p w:rsidR="00342761" w:rsidRPr="00CA2596" w:rsidRDefault="00342761" w:rsidP="00342761">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FIFTH PART</w:t>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Pr>
          <w:rFonts w:ascii="Times New Roman" w:hAnsi="Times New Roman" w:cs="Times New Roman"/>
          <w:sz w:val="23"/>
          <w:szCs w:val="23"/>
          <w:lang w:val="en-IN"/>
        </w:rPr>
        <w:tab/>
        <w:t>SIX</w:t>
      </w:r>
      <w:r w:rsidRPr="00CA2596">
        <w:rPr>
          <w:rFonts w:ascii="Times New Roman" w:hAnsi="Times New Roman" w:cs="Times New Roman"/>
          <w:sz w:val="23"/>
          <w:szCs w:val="23"/>
          <w:lang w:val="en-IN"/>
        </w:rPr>
        <w:t xml:space="preserve"> PART </w:t>
      </w:r>
    </w:p>
    <w:p w:rsidR="00342761" w:rsidRPr="00CA2596" w:rsidRDefault="00342761" w:rsidP="00342761">
      <w:pPr>
        <w:tabs>
          <w:tab w:val="left" w:pos="2077"/>
        </w:tabs>
        <w:spacing w:after="0" w:line="240" w:lineRule="auto"/>
        <w:jc w:val="both"/>
        <w:rPr>
          <w:rFonts w:ascii="Times New Roman" w:hAnsi="Times New Roman" w:cs="Times New Roman"/>
          <w:sz w:val="23"/>
          <w:szCs w:val="23"/>
          <w:lang w:val="en-IN"/>
        </w:rPr>
      </w:pPr>
    </w:p>
    <w:p w:rsidR="00342761" w:rsidRPr="00CA2596" w:rsidRDefault="00342761" w:rsidP="00342761">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(Signature)</w:t>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(Signature)</w:t>
      </w:r>
    </w:p>
    <w:p w:rsidR="00342761" w:rsidRPr="00CA2596" w:rsidRDefault="00342761" w:rsidP="00342761">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(Name)</w:t>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Pr>
          <w:rFonts w:ascii="Times New Roman" w:hAnsi="Times New Roman" w:cs="Times New Roman"/>
          <w:sz w:val="23"/>
          <w:szCs w:val="23"/>
          <w:lang w:val="en-IN"/>
        </w:rPr>
        <w:tab/>
      </w:r>
      <w:r w:rsidRPr="00CA2596">
        <w:rPr>
          <w:rFonts w:ascii="Times New Roman" w:hAnsi="Times New Roman" w:cs="Times New Roman"/>
          <w:sz w:val="23"/>
          <w:szCs w:val="23"/>
          <w:lang w:val="en-IN"/>
        </w:rPr>
        <w:t>(Name)</w:t>
      </w:r>
    </w:p>
    <w:p w:rsidR="00342761" w:rsidRPr="00CA2596" w:rsidRDefault="00342761" w:rsidP="00342761">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(Designation)</w:t>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(Designation)</w:t>
      </w:r>
    </w:p>
    <w:p w:rsidR="00342761" w:rsidRDefault="00342761" w:rsidP="00342761">
      <w:pPr>
        <w:tabs>
          <w:tab w:val="left" w:pos="2077"/>
        </w:tabs>
        <w:spacing w:after="0" w:line="240" w:lineRule="auto"/>
        <w:jc w:val="both"/>
        <w:rPr>
          <w:rFonts w:ascii="Times New Roman" w:hAnsi="Times New Roman" w:cs="Times New Roman"/>
          <w:sz w:val="23"/>
          <w:szCs w:val="23"/>
          <w:lang w:val="en-IN"/>
        </w:rPr>
      </w:pP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(Address)</w:t>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r>
      <w:r w:rsidRPr="00CA2596">
        <w:rPr>
          <w:rFonts w:ascii="Times New Roman" w:hAnsi="Times New Roman" w:cs="Times New Roman"/>
          <w:sz w:val="23"/>
          <w:szCs w:val="23"/>
          <w:lang w:val="en-IN"/>
        </w:rPr>
        <w:tab/>
        <w:t>(Address)</w:t>
      </w:r>
    </w:p>
    <w:p w:rsidR="00342761" w:rsidRDefault="00342761" w:rsidP="00342761">
      <w:pPr>
        <w:tabs>
          <w:tab w:val="left" w:pos="2077"/>
        </w:tabs>
        <w:spacing w:after="0" w:line="240" w:lineRule="auto"/>
        <w:jc w:val="both"/>
        <w:rPr>
          <w:rFonts w:ascii="Times New Roman" w:hAnsi="Times New Roman" w:cs="Times New Roman"/>
          <w:sz w:val="23"/>
          <w:szCs w:val="23"/>
          <w:lang w:val="en-IN"/>
        </w:rPr>
      </w:pPr>
    </w:p>
    <w:p w:rsidR="00342761" w:rsidRDefault="00342761" w:rsidP="00342761">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In the presence of:</w:t>
      </w:r>
    </w:p>
    <w:p w:rsidR="00342761" w:rsidRDefault="00342761" w:rsidP="00342761">
      <w:pPr>
        <w:tabs>
          <w:tab w:val="left" w:pos="2077"/>
        </w:tabs>
        <w:spacing w:after="0" w:line="240" w:lineRule="auto"/>
        <w:jc w:val="both"/>
        <w:rPr>
          <w:rFonts w:ascii="Times New Roman" w:hAnsi="Times New Roman" w:cs="Times New Roman"/>
          <w:sz w:val="23"/>
          <w:szCs w:val="23"/>
          <w:lang w:val="en-IN"/>
        </w:rPr>
      </w:pPr>
    </w:p>
    <w:p w:rsidR="00342761" w:rsidRDefault="00342761" w:rsidP="00342761">
      <w:pPr>
        <w:tabs>
          <w:tab w:val="left" w:pos="2077"/>
        </w:tabs>
        <w:spacing w:after="0" w:line="240" w:lineRule="auto"/>
        <w:jc w:val="both"/>
        <w:rPr>
          <w:rFonts w:ascii="Times New Roman" w:hAnsi="Times New Roman" w:cs="Times New Roman"/>
          <w:sz w:val="23"/>
          <w:szCs w:val="23"/>
          <w:lang w:val="en-IN"/>
        </w:rPr>
      </w:pPr>
    </w:p>
    <w:p w:rsidR="00342761" w:rsidRPr="00342761" w:rsidRDefault="00342761" w:rsidP="00342761">
      <w:pPr>
        <w:tabs>
          <w:tab w:val="left" w:pos="2077"/>
        </w:tabs>
        <w:spacing w:after="0" w:line="240" w:lineRule="auto"/>
        <w:jc w:val="both"/>
        <w:rPr>
          <w:rFonts w:ascii="Times New Roman" w:hAnsi="Times New Roman" w:cs="Times New Roman"/>
          <w:i/>
          <w:sz w:val="23"/>
          <w:szCs w:val="23"/>
          <w:lang w:val="en-IN"/>
        </w:rPr>
      </w:pPr>
      <w:r w:rsidRPr="00342761">
        <w:rPr>
          <w:rFonts w:ascii="Times New Roman" w:hAnsi="Times New Roman" w:cs="Times New Roman"/>
          <w:i/>
          <w:sz w:val="23"/>
          <w:szCs w:val="23"/>
          <w:lang w:val="en-IN"/>
        </w:rPr>
        <w:t>Notes:</w:t>
      </w:r>
    </w:p>
    <w:p w:rsidR="00342761" w:rsidRDefault="00342761" w:rsidP="00342761">
      <w:pPr>
        <w:rPr>
          <w:rFonts w:ascii="Times New Roman" w:hAnsi="Times New Roman" w:cs="Times New Roman"/>
          <w:sz w:val="23"/>
          <w:szCs w:val="23"/>
          <w:lang w:val="en-IN"/>
        </w:rPr>
      </w:pPr>
    </w:p>
    <w:p w:rsidR="00342761" w:rsidRDefault="00342761" w:rsidP="00E97589">
      <w:pPr>
        <w:pStyle w:val="ListParagraph"/>
        <w:numPr>
          <w:ilvl w:val="0"/>
          <w:numId w:val="81"/>
        </w:numPr>
        <w:rPr>
          <w:rFonts w:ascii="Times New Roman" w:hAnsi="Times New Roman" w:cs="Times New Roman"/>
          <w:sz w:val="23"/>
          <w:szCs w:val="23"/>
          <w:lang w:val="en-IN"/>
        </w:rPr>
      </w:pPr>
      <w:r>
        <w:rPr>
          <w:rFonts w:ascii="Times New Roman" w:hAnsi="Times New Roman" w:cs="Times New Roman"/>
          <w:sz w:val="23"/>
          <w:szCs w:val="23"/>
          <w:lang w:val="en-IN"/>
        </w:rPr>
        <w:t>The Mode of the execution of the Joint Bidding Agreement should be in accordance with the procedure, if any, laid down by the applicable law and the charter documents of the executants(s) and when it is so required, the same should be under common seal affixed in accordance with the required procedure.</w:t>
      </w:r>
    </w:p>
    <w:p w:rsidR="00342761" w:rsidRDefault="00342761" w:rsidP="00E97589">
      <w:pPr>
        <w:pStyle w:val="ListParagraph"/>
        <w:numPr>
          <w:ilvl w:val="0"/>
          <w:numId w:val="81"/>
        </w:numPr>
        <w:rPr>
          <w:rFonts w:ascii="Times New Roman" w:hAnsi="Times New Roman" w:cs="Times New Roman"/>
          <w:sz w:val="23"/>
          <w:szCs w:val="23"/>
          <w:lang w:val="en-IN"/>
        </w:rPr>
      </w:pPr>
      <w:r>
        <w:rPr>
          <w:rFonts w:ascii="Times New Roman" w:hAnsi="Times New Roman" w:cs="Times New Roman"/>
          <w:sz w:val="23"/>
          <w:szCs w:val="23"/>
          <w:lang w:val="en-IN"/>
        </w:rPr>
        <w:t xml:space="preserve">Each Joint Bidding </w:t>
      </w:r>
      <w:r w:rsidR="00DE2F12">
        <w:rPr>
          <w:rFonts w:ascii="Times New Roman" w:hAnsi="Times New Roman" w:cs="Times New Roman"/>
          <w:sz w:val="23"/>
          <w:szCs w:val="23"/>
          <w:lang w:val="en-IN"/>
        </w:rPr>
        <w:t>Agreement should attach a copy of the extract of the charter documents and documents such as resolution/ power of attorney in favour of the person executing this Agreement for the delegation of power and authority to execute this Agreement on behalf of the Consortium Member.</w:t>
      </w:r>
    </w:p>
    <w:p w:rsidR="00DE2F12" w:rsidRDefault="00DE2F12" w:rsidP="00E97589">
      <w:pPr>
        <w:pStyle w:val="ListParagraph"/>
        <w:numPr>
          <w:ilvl w:val="0"/>
          <w:numId w:val="81"/>
        </w:numPr>
        <w:rPr>
          <w:rFonts w:ascii="Times New Roman" w:hAnsi="Times New Roman" w:cs="Times New Roman"/>
          <w:sz w:val="23"/>
          <w:szCs w:val="23"/>
          <w:lang w:val="en-IN"/>
        </w:rPr>
      </w:pPr>
      <w:r>
        <w:rPr>
          <w:rFonts w:ascii="Times New Roman" w:hAnsi="Times New Roman" w:cs="Times New Roman"/>
          <w:sz w:val="23"/>
          <w:szCs w:val="23"/>
          <w:lang w:val="en-IN"/>
        </w:rPr>
        <w:t>For a Joint Bidding Agreement executed and issued overseas, the document shall be legalised by the Indian Embassy and notarized in the jurisdiction where the Power of Attorney has been executed.</w:t>
      </w:r>
    </w:p>
    <w:p w:rsidR="00DE2F12" w:rsidRDefault="00DE2F12">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DE2F12" w:rsidRPr="00DE2F12" w:rsidRDefault="00DE2F12" w:rsidP="00DE2F12">
      <w:pPr>
        <w:pStyle w:val="ListParagraph"/>
        <w:jc w:val="center"/>
        <w:rPr>
          <w:rFonts w:ascii="Times New Roman" w:hAnsi="Times New Roman" w:cs="Times New Roman"/>
          <w:b/>
          <w:sz w:val="23"/>
          <w:szCs w:val="23"/>
          <w:lang w:val="en-IN"/>
        </w:rPr>
      </w:pPr>
      <w:r w:rsidRPr="00DE2F12">
        <w:rPr>
          <w:rFonts w:ascii="Times New Roman" w:hAnsi="Times New Roman" w:cs="Times New Roman"/>
          <w:b/>
          <w:sz w:val="23"/>
          <w:szCs w:val="23"/>
          <w:lang w:val="en-IN"/>
        </w:rPr>
        <w:lastRenderedPageBreak/>
        <w:t>APPENDIX VI</w:t>
      </w:r>
    </w:p>
    <w:p w:rsidR="00DE2F12" w:rsidRDefault="00DE2F12" w:rsidP="00DE2F12">
      <w:pPr>
        <w:pStyle w:val="ListParagraph"/>
        <w:jc w:val="center"/>
        <w:rPr>
          <w:rFonts w:ascii="Times New Roman" w:hAnsi="Times New Roman" w:cs="Times New Roman"/>
          <w:sz w:val="23"/>
          <w:szCs w:val="23"/>
          <w:lang w:val="en-IN"/>
        </w:rPr>
      </w:pPr>
      <w:r w:rsidRPr="00DE2F12">
        <w:rPr>
          <w:rFonts w:ascii="Times New Roman" w:hAnsi="Times New Roman" w:cs="Times New Roman"/>
          <w:b/>
          <w:sz w:val="23"/>
          <w:szCs w:val="23"/>
          <w:lang w:val="en-IN"/>
        </w:rPr>
        <w:t xml:space="preserve">Integrity pact </w:t>
      </w:r>
      <w:r>
        <w:rPr>
          <w:rFonts w:ascii="Times New Roman" w:hAnsi="Times New Roman" w:cs="Times New Roman"/>
          <w:sz w:val="23"/>
          <w:szCs w:val="23"/>
          <w:lang w:val="en-IN"/>
        </w:rPr>
        <w:t>(</w:t>
      </w:r>
      <w:r w:rsidRPr="00DE2F12">
        <w:rPr>
          <w:rFonts w:ascii="Times New Roman" w:hAnsi="Times New Roman" w:cs="Times New Roman"/>
          <w:i/>
          <w:sz w:val="23"/>
          <w:szCs w:val="23"/>
          <w:lang w:val="en-IN"/>
        </w:rPr>
        <w:t>Refer Clause 4.4)</w:t>
      </w:r>
    </w:p>
    <w:p w:rsidR="00DE2F12" w:rsidRDefault="00DE2F12" w:rsidP="00DE2F12">
      <w:pPr>
        <w:pStyle w:val="ListParagraph"/>
        <w:jc w:val="center"/>
        <w:rPr>
          <w:rFonts w:ascii="Times New Roman" w:hAnsi="Times New Roman" w:cs="Times New Roman"/>
          <w:sz w:val="23"/>
          <w:szCs w:val="23"/>
          <w:lang w:val="en-IN"/>
        </w:rPr>
      </w:pPr>
    </w:p>
    <w:p w:rsidR="00DE2F12" w:rsidRPr="00DE2F12" w:rsidRDefault="00DE2F12" w:rsidP="00DE2F12">
      <w:pPr>
        <w:pStyle w:val="ListParagraph"/>
        <w:jc w:val="both"/>
        <w:rPr>
          <w:rFonts w:ascii="Times New Roman" w:hAnsi="Times New Roman" w:cs="Times New Roman"/>
          <w:sz w:val="23"/>
          <w:szCs w:val="23"/>
          <w:u w:val="single"/>
          <w:lang w:val="en-IN"/>
        </w:rPr>
      </w:pPr>
      <w:r>
        <w:rPr>
          <w:rFonts w:ascii="Times New Roman" w:hAnsi="Times New Roman" w:cs="Times New Roman"/>
          <w:sz w:val="23"/>
          <w:szCs w:val="23"/>
          <w:u w:val="single"/>
          <w:lang w:val="en-IN"/>
        </w:rPr>
        <w:t>Draft Integrity Pact Format applicable for works having value of Rs.100 Cr and above</w:t>
      </w:r>
    </w:p>
    <w:p w:rsidR="00DE2F12" w:rsidRDefault="00DE2F12" w:rsidP="00DE2F12">
      <w:pPr>
        <w:jc w:val="both"/>
        <w:rPr>
          <w:rFonts w:ascii="Times New Roman" w:hAnsi="Times New Roman" w:cs="Times New Roman"/>
          <w:sz w:val="23"/>
          <w:szCs w:val="23"/>
          <w:lang w:val="en-IN"/>
        </w:rPr>
      </w:pPr>
      <w:r>
        <w:rPr>
          <w:rFonts w:ascii="Times New Roman" w:hAnsi="Times New Roman" w:cs="Times New Roman"/>
          <w:sz w:val="23"/>
          <w:szCs w:val="23"/>
          <w:lang w:val="en-IN"/>
        </w:rPr>
        <w:t>(Name of the Project on Toll Operate Transfer(TOT) Mode (the “</w:t>
      </w:r>
      <w:r>
        <w:rPr>
          <w:rFonts w:ascii="Times New Roman" w:hAnsi="Times New Roman" w:cs="Times New Roman"/>
          <w:b/>
          <w:sz w:val="23"/>
          <w:szCs w:val="23"/>
          <w:lang w:val="en-IN"/>
        </w:rPr>
        <w:t>Project</w:t>
      </w:r>
      <w:r>
        <w:rPr>
          <w:rFonts w:ascii="Times New Roman" w:hAnsi="Times New Roman" w:cs="Times New Roman"/>
          <w:sz w:val="23"/>
          <w:szCs w:val="23"/>
          <w:lang w:val="en-IN"/>
        </w:rPr>
        <w:t>”) through a public private partnership.</w:t>
      </w:r>
    </w:p>
    <w:p w:rsidR="00DE2F12" w:rsidRDefault="00DE2F12" w:rsidP="00DE2F12">
      <w:pPr>
        <w:rPr>
          <w:rFonts w:ascii="Times New Roman" w:hAnsi="Times New Roman" w:cs="Times New Roman"/>
          <w:sz w:val="23"/>
          <w:szCs w:val="23"/>
          <w:lang w:val="en-IN"/>
        </w:rPr>
      </w:pPr>
    </w:p>
    <w:p w:rsidR="00DE2F12" w:rsidRDefault="00DE2F12" w:rsidP="00DE2F12">
      <w:pPr>
        <w:rPr>
          <w:rFonts w:ascii="Times New Roman" w:hAnsi="Times New Roman" w:cs="Times New Roman"/>
          <w:sz w:val="23"/>
          <w:szCs w:val="23"/>
          <w:lang w:val="en-IN"/>
        </w:rPr>
      </w:pPr>
      <w:r>
        <w:rPr>
          <w:rFonts w:ascii="Times New Roman" w:hAnsi="Times New Roman" w:cs="Times New Roman"/>
          <w:sz w:val="23"/>
          <w:szCs w:val="23"/>
          <w:lang w:val="en-IN"/>
        </w:rPr>
        <w:t>(____________Division)</w:t>
      </w:r>
    </w:p>
    <w:p w:rsidR="00DE2F12" w:rsidRDefault="00DE2F12" w:rsidP="00DE2F12">
      <w:pPr>
        <w:rPr>
          <w:rFonts w:ascii="Times New Roman" w:hAnsi="Times New Roman" w:cs="Times New Roman"/>
          <w:sz w:val="23"/>
          <w:szCs w:val="23"/>
          <w:lang w:val="en-IN"/>
        </w:rPr>
      </w:pPr>
      <w:r>
        <w:rPr>
          <w:rFonts w:ascii="Times New Roman" w:hAnsi="Times New Roman" w:cs="Times New Roman"/>
          <w:sz w:val="23"/>
          <w:szCs w:val="23"/>
          <w:lang w:val="en-IN"/>
        </w:rPr>
        <w:t>Tender No.________</w:t>
      </w:r>
    </w:p>
    <w:p w:rsidR="00DE2F12" w:rsidRDefault="00DE2F12" w:rsidP="00DE2F12">
      <w:pPr>
        <w:jc w:val="both"/>
        <w:rPr>
          <w:rFonts w:ascii="Times New Roman" w:hAnsi="Times New Roman" w:cs="Times New Roman"/>
          <w:sz w:val="23"/>
          <w:szCs w:val="23"/>
          <w:lang w:val="en-IN"/>
        </w:rPr>
      </w:pPr>
      <w:r>
        <w:rPr>
          <w:rFonts w:ascii="Times New Roman" w:hAnsi="Times New Roman" w:cs="Times New Roman"/>
          <w:sz w:val="23"/>
          <w:szCs w:val="23"/>
          <w:lang w:val="en-IN"/>
        </w:rPr>
        <w:t>This Integrity Pact is made at ______on this _________day of ____________ 2020</w:t>
      </w:r>
    </w:p>
    <w:p w:rsidR="00DE2F12" w:rsidRDefault="00DE2F12" w:rsidP="00DE2F12">
      <w:pPr>
        <w:rPr>
          <w:rFonts w:ascii="Times New Roman" w:hAnsi="Times New Roman" w:cs="Times New Roman"/>
          <w:sz w:val="23"/>
          <w:szCs w:val="23"/>
          <w:lang w:val="en-IN"/>
        </w:rPr>
      </w:pPr>
      <w:r>
        <w:rPr>
          <w:rFonts w:ascii="Times New Roman" w:hAnsi="Times New Roman" w:cs="Times New Roman"/>
          <w:sz w:val="23"/>
          <w:szCs w:val="23"/>
          <w:lang w:val="en-IN"/>
        </w:rPr>
        <w:t>Between</w:t>
      </w:r>
    </w:p>
    <w:p w:rsidR="00DE2F12" w:rsidRDefault="00DE2F12" w:rsidP="00DE2F12">
      <w:pPr>
        <w:jc w:val="both"/>
        <w:rPr>
          <w:rFonts w:ascii="Times New Roman" w:hAnsi="Times New Roman" w:cs="Times New Roman"/>
          <w:sz w:val="23"/>
          <w:szCs w:val="23"/>
          <w:lang w:val="en-IN"/>
        </w:rPr>
      </w:pPr>
      <w:r>
        <w:rPr>
          <w:rFonts w:ascii="Times New Roman" w:hAnsi="Times New Roman" w:cs="Times New Roman"/>
          <w:sz w:val="23"/>
          <w:szCs w:val="23"/>
          <w:lang w:val="en-IN"/>
        </w:rPr>
        <w:t>[National Highways Authority of India (NHAI), a statutory body constituted under the National Highways Authority of India Act, 1988, which has been entrusted with the responsibility of development, maintenance and management of National Highways, having its office at G-5 &amp; 6, Sector – 10 , Dwarka, New Delhi, hereinafter referred to as “The Principal”, which expression shall unless repugnant to the meaning or contract thereof include its successors and permitted assigns.]</w:t>
      </w:r>
    </w:p>
    <w:p w:rsidR="00DE2F12" w:rsidRDefault="00DE2F12" w:rsidP="00DE2F12">
      <w:pPr>
        <w:jc w:val="both"/>
        <w:rPr>
          <w:rFonts w:ascii="Times New Roman" w:hAnsi="Times New Roman" w:cs="Times New Roman"/>
          <w:sz w:val="23"/>
          <w:szCs w:val="23"/>
          <w:lang w:val="en-IN"/>
        </w:rPr>
      </w:pPr>
    </w:p>
    <w:p w:rsidR="00DE2F12" w:rsidRDefault="00DE2F12" w:rsidP="00DE2F12">
      <w:pPr>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and </w:t>
      </w:r>
    </w:p>
    <w:p w:rsidR="00DE2F12" w:rsidRDefault="00DE2F12" w:rsidP="00DE2F12">
      <w:pPr>
        <w:jc w:val="both"/>
        <w:rPr>
          <w:rFonts w:ascii="Times New Roman" w:hAnsi="Times New Roman" w:cs="Times New Roman"/>
          <w:sz w:val="23"/>
          <w:szCs w:val="23"/>
          <w:lang w:val="en-IN"/>
        </w:rPr>
      </w:pPr>
      <w:r>
        <w:rPr>
          <w:rFonts w:ascii="Times New Roman" w:hAnsi="Times New Roman" w:cs="Times New Roman"/>
          <w:sz w:val="23"/>
          <w:szCs w:val="23"/>
          <w:lang w:val="en-IN"/>
        </w:rPr>
        <w:t>_________________________________________________________. hereinafter referred to as “The Bidder/ Contractor/ Concessionaire/ Consultant” and which expression shall unless repugnant to be meaning or context thereof include its successors and permitted assigns.</w:t>
      </w:r>
    </w:p>
    <w:p w:rsidR="00DE2F12" w:rsidRDefault="00DE2F12" w:rsidP="00DE2F12">
      <w:pPr>
        <w:jc w:val="both"/>
        <w:rPr>
          <w:rFonts w:ascii="Times New Roman" w:hAnsi="Times New Roman" w:cs="Times New Roman"/>
          <w:sz w:val="23"/>
          <w:szCs w:val="23"/>
          <w:u w:val="single"/>
          <w:lang w:val="en-IN"/>
        </w:rPr>
      </w:pPr>
      <w:r>
        <w:rPr>
          <w:rFonts w:ascii="Times New Roman" w:hAnsi="Times New Roman" w:cs="Times New Roman"/>
          <w:sz w:val="23"/>
          <w:szCs w:val="23"/>
          <w:u w:val="single"/>
          <w:lang w:val="en-IN"/>
        </w:rPr>
        <w:t xml:space="preserve">Preamble </w:t>
      </w:r>
    </w:p>
    <w:p w:rsidR="00DE2F12" w:rsidRDefault="00DE2F12" w:rsidP="00DE2F12">
      <w:pPr>
        <w:jc w:val="both"/>
        <w:rPr>
          <w:rFonts w:ascii="Times New Roman" w:hAnsi="Times New Roman" w:cs="Times New Roman"/>
          <w:sz w:val="23"/>
          <w:szCs w:val="23"/>
          <w:lang w:val="en-IN"/>
        </w:rPr>
      </w:pPr>
      <w:r>
        <w:rPr>
          <w:rFonts w:ascii="Times New Roman" w:hAnsi="Times New Roman" w:cs="Times New Roman"/>
          <w:sz w:val="23"/>
          <w:szCs w:val="23"/>
          <w:lang w:val="en-IN"/>
        </w:rPr>
        <w:t>Whereas, the Principal intends to award, under laid down organizational procedures contract/s for ...............................The Principal values full compliance with all relevant laws of the land, rules of land, regulations, economic use of resources and of fairness/ transparency in its relations with its Bidder(s) and for Contractor(s)/ Concessionaire(s)/ Consultant(s).</w:t>
      </w:r>
    </w:p>
    <w:p w:rsidR="00342761" w:rsidRPr="00DE2F12" w:rsidRDefault="00DE2F12" w:rsidP="00DE2F12">
      <w:pPr>
        <w:jc w:val="both"/>
        <w:rPr>
          <w:rFonts w:ascii="Times New Roman" w:hAnsi="Times New Roman" w:cs="Times New Roman"/>
          <w:sz w:val="23"/>
          <w:szCs w:val="23"/>
          <w:u w:val="single"/>
          <w:lang w:val="en-IN"/>
        </w:rPr>
      </w:pPr>
      <w:r>
        <w:rPr>
          <w:rFonts w:ascii="Times New Roman" w:hAnsi="Times New Roman" w:cs="Times New Roman"/>
          <w:sz w:val="23"/>
          <w:szCs w:val="23"/>
          <w:lang w:val="en-IN"/>
        </w:rPr>
        <w:t xml:space="preserve">And whereas in order to achieve these goals, the Principal will appoint an independent external Monitor (IEM), who will monitor the tender process and the execution of the contract for compliance with Principles mentioned above. </w:t>
      </w:r>
      <w:r w:rsidR="00342761" w:rsidRPr="00DE2F12">
        <w:rPr>
          <w:rFonts w:ascii="Times New Roman" w:hAnsi="Times New Roman" w:cs="Times New Roman"/>
          <w:sz w:val="23"/>
          <w:szCs w:val="23"/>
          <w:lang w:val="en-IN"/>
        </w:rPr>
        <w:br w:type="page"/>
      </w:r>
    </w:p>
    <w:p w:rsidR="00342761" w:rsidRDefault="00B92FF8" w:rsidP="00945FF5">
      <w:pPr>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And whereas to meet the purpose aforesaid, both the parties have agreed to enter into this Integrity Pact (hereafter referred to as Integrity Pact) the terms and conditions of which shall also be read as integral part and parcel of the Tender documents and contract between the parties. Now therefore, in consideration of mutual covenants stipulated in this pact, the parties hereby agree as follows and this pact witnesseth as under:-</w:t>
      </w:r>
    </w:p>
    <w:p w:rsidR="00945FF5" w:rsidRDefault="00945FF5" w:rsidP="00342761">
      <w:pPr>
        <w:rPr>
          <w:rFonts w:ascii="Times New Roman" w:hAnsi="Times New Roman" w:cs="Times New Roman"/>
          <w:b/>
          <w:sz w:val="23"/>
          <w:szCs w:val="23"/>
          <w:lang w:val="en-IN"/>
        </w:rPr>
      </w:pPr>
      <w:r>
        <w:rPr>
          <w:rFonts w:ascii="Times New Roman" w:hAnsi="Times New Roman" w:cs="Times New Roman"/>
          <w:b/>
          <w:sz w:val="23"/>
          <w:szCs w:val="23"/>
          <w:lang w:val="en-IN"/>
        </w:rPr>
        <w:t>Article-1-Commitments of the Principal</w:t>
      </w:r>
    </w:p>
    <w:p w:rsidR="00945FF5" w:rsidRDefault="00945FF5" w:rsidP="00E97589">
      <w:pPr>
        <w:pStyle w:val="ListParagraph"/>
        <w:numPr>
          <w:ilvl w:val="0"/>
          <w:numId w:val="82"/>
        </w:numPr>
        <w:jc w:val="both"/>
        <w:rPr>
          <w:rFonts w:ascii="Times New Roman" w:hAnsi="Times New Roman" w:cs="Times New Roman"/>
          <w:sz w:val="23"/>
          <w:szCs w:val="23"/>
          <w:lang w:val="en-IN"/>
        </w:rPr>
      </w:pPr>
      <w:r>
        <w:rPr>
          <w:rFonts w:ascii="Times New Roman" w:hAnsi="Times New Roman" w:cs="Times New Roman"/>
          <w:sz w:val="23"/>
          <w:szCs w:val="23"/>
          <w:lang w:val="en-IN"/>
        </w:rPr>
        <w:t>The Principal commits itself to take all measures necessary to prevent corruption to observe the following principle:-</w:t>
      </w:r>
    </w:p>
    <w:p w:rsidR="00945FF5" w:rsidRDefault="00945FF5" w:rsidP="00E97589">
      <w:pPr>
        <w:pStyle w:val="ListParagraph"/>
        <w:numPr>
          <w:ilvl w:val="0"/>
          <w:numId w:val="83"/>
        </w:numPr>
        <w:jc w:val="both"/>
        <w:rPr>
          <w:rFonts w:ascii="Times New Roman" w:hAnsi="Times New Roman" w:cs="Times New Roman"/>
          <w:sz w:val="23"/>
          <w:szCs w:val="23"/>
          <w:lang w:val="en-IN"/>
        </w:rPr>
      </w:pPr>
      <w:r>
        <w:rPr>
          <w:rFonts w:ascii="Times New Roman" w:hAnsi="Times New Roman" w:cs="Times New Roman"/>
          <w:sz w:val="23"/>
          <w:szCs w:val="23"/>
          <w:lang w:val="en-IN"/>
        </w:rPr>
        <w:t>No employee of the Principal, personally or through family members, will in connection with the lender for, or the execution of a contract, demand take a promise for or accept for self or third person any material or immaterial benefit which the person is not legally entitled to.</w:t>
      </w:r>
    </w:p>
    <w:p w:rsidR="00945FF5" w:rsidRDefault="00945FF5" w:rsidP="00E97589">
      <w:pPr>
        <w:pStyle w:val="ListParagraph"/>
        <w:numPr>
          <w:ilvl w:val="0"/>
          <w:numId w:val="83"/>
        </w:numPr>
        <w:jc w:val="both"/>
        <w:rPr>
          <w:rFonts w:ascii="Times New Roman" w:hAnsi="Times New Roman" w:cs="Times New Roman"/>
          <w:sz w:val="23"/>
          <w:szCs w:val="23"/>
          <w:lang w:val="en-IN"/>
        </w:rPr>
      </w:pPr>
      <w:r>
        <w:rPr>
          <w:rFonts w:ascii="Times New Roman" w:hAnsi="Times New Roman" w:cs="Times New Roman"/>
          <w:sz w:val="23"/>
          <w:szCs w:val="23"/>
          <w:lang w:val="en-IN"/>
        </w:rPr>
        <w:t>The Principal will, during the tender process treat all Bidder(s) with equity and reason.  The Principal will in particular, before and during the tender process, provide to all Bidder(s) the same information and will not provide to any Bidder(s) confidential/ additional information through which the Bidder(s) could obtain an advantage in relation to the tender process or the contract execution.</w:t>
      </w:r>
    </w:p>
    <w:p w:rsidR="00945FF5" w:rsidRDefault="00945FF5" w:rsidP="00E97589">
      <w:pPr>
        <w:pStyle w:val="ListParagraph"/>
        <w:numPr>
          <w:ilvl w:val="0"/>
          <w:numId w:val="83"/>
        </w:numPr>
        <w:jc w:val="both"/>
        <w:rPr>
          <w:rFonts w:ascii="Times New Roman" w:hAnsi="Times New Roman" w:cs="Times New Roman"/>
          <w:sz w:val="23"/>
          <w:szCs w:val="23"/>
          <w:lang w:val="en-IN"/>
        </w:rPr>
      </w:pPr>
      <w:r>
        <w:rPr>
          <w:rFonts w:ascii="Times New Roman" w:hAnsi="Times New Roman" w:cs="Times New Roman"/>
          <w:sz w:val="23"/>
          <w:szCs w:val="23"/>
          <w:lang w:val="en-IN"/>
        </w:rPr>
        <w:t>The Principal will exclude all known prejudiced persons from the process, whose conduct in the past has been of biased nature.</w:t>
      </w:r>
    </w:p>
    <w:p w:rsidR="00945FF5" w:rsidRDefault="00945FF5" w:rsidP="00945FF5">
      <w:pPr>
        <w:pStyle w:val="ListParagraph"/>
        <w:rPr>
          <w:rFonts w:ascii="Times New Roman" w:hAnsi="Times New Roman" w:cs="Times New Roman"/>
          <w:sz w:val="23"/>
          <w:szCs w:val="23"/>
          <w:lang w:val="en-IN"/>
        </w:rPr>
      </w:pPr>
    </w:p>
    <w:p w:rsidR="00945FF5" w:rsidRDefault="00945FF5" w:rsidP="00E97589">
      <w:pPr>
        <w:pStyle w:val="ListParagraph"/>
        <w:numPr>
          <w:ilvl w:val="0"/>
          <w:numId w:val="82"/>
        </w:numPr>
        <w:jc w:val="both"/>
        <w:rPr>
          <w:rFonts w:ascii="Times New Roman" w:hAnsi="Times New Roman" w:cs="Times New Roman"/>
          <w:sz w:val="23"/>
          <w:szCs w:val="23"/>
          <w:lang w:val="en-IN"/>
        </w:rPr>
      </w:pPr>
      <w:r>
        <w:rPr>
          <w:rFonts w:ascii="Times New Roman" w:hAnsi="Times New Roman" w:cs="Times New Roman"/>
          <w:sz w:val="23"/>
          <w:szCs w:val="23"/>
          <w:lang w:val="en-IN"/>
        </w:rPr>
        <w:t>If the principal obtains information on the conduct of any of its employees which as a criminal offence under the IPC/PC Act or any other Statutory Acts or if there by a substantive suspicion in this regard, the Principal will inform the Chief Vigilance Officer and in addition can initiate disciplinary actions as per its internal laid down Rules/ Regulations.</w:t>
      </w:r>
    </w:p>
    <w:p w:rsidR="00945FF5" w:rsidRDefault="00945FF5" w:rsidP="00945FF5">
      <w:pPr>
        <w:ind w:left="360"/>
        <w:jc w:val="both"/>
        <w:rPr>
          <w:rFonts w:ascii="Times New Roman" w:hAnsi="Times New Roman" w:cs="Times New Roman"/>
          <w:sz w:val="23"/>
          <w:szCs w:val="23"/>
          <w:lang w:val="en-IN"/>
        </w:rPr>
      </w:pPr>
      <w:r>
        <w:rPr>
          <w:rFonts w:ascii="Times New Roman" w:hAnsi="Times New Roman" w:cs="Times New Roman"/>
          <w:sz w:val="23"/>
          <w:szCs w:val="23"/>
          <w:lang w:val="en-IN"/>
        </w:rPr>
        <w:t>Article-2 Commitments of the Bidder(s)/ Contractor(s)/ Concessionaire(s)/ Consultant(s)</w:t>
      </w:r>
    </w:p>
    <w:p w:rsidR="00945FF5" w:rsidRPr="00D33E8A" w:rsidRDefault="00945FF5" w:rsidP="00D33E8A">
      <w:pPr>
        <w:ind w:left="426"/>
        <w:jc w:val="both"/>
        <w:rPr>
          <w:rFonts w:ascii="Times New Roman" w:hAnsi="Times New Roman" w:cs="Times New Roman"/>
          <w:sz w:val="23"/>
          <w:szCs w:val="23"/>
          <w:lang w:val="en-IN"/>
        </w:rPr>
      </w:pPr>
      <w:r w:rsidRPr="00D33E8A">
        <w:rPr>
          <w:rFonts w:ascii="Times New Roman" w:hAnsi="Times New Roman" w:cs="Times New Roman"/>
          <w:sz w:val="23"/>
          <w:szCs w:val="23"/>
          <w:lang w:val="en-IN"/>
        </w:rPr>
        <w:t>The Bidder(s)/ Contractor(s)/ Concessionaire(s)/ Consultant(s) commit himself to take all measures necessary to prevent corruption.  He commits himself to observe the following principles during his participation in the tender process and during the contract execution.</w:t>
      </w:r>
    </w:p>
    <w:p w:rsidR="00D33E8A" w:rsidRDefault="00D33E8A" w:rsidP="00E97589">
      <w:pPr>
        <w:pStyle w:val="ListParagraph"/>
        <w:numPr>
          <w:ilvl w:val="0"/>
          <w:numId w:val="84"/>
        </w:numPr>
        <w:jc w:val="both"/>
        <w:rPr>
          <w:rFonts w:ascii="Times New Roman" w:hAnsi="Times New Roman" w:cs="Times New Roman"/>
          <w:sz w:val="23"/>
          <w:szCs w:val="23"/>
          <w:lang w:val="en-IN"/>
        </w:rPr>
      </w:pPr>
      <w:r w:rsidRPr="00D33E8A">
        <w:rPr>
          <w:rFonts w:ascii="Times New Roman" w:hAnsi="Times New Roman" w:cs="Times New Roman"/>
          <w:sz w:val="23"/>
          <w:szCs w:val="23"/>
          <w:lang w:val="en-IN"/>
        </w:rPr>
        <w:t xml:space="preserve">The </w:t>
      </w:r>
      <w:r w:rsidR="00A20FBE" w:rsidRPr="00D33E8A">
        <w:rPr>
          <w:rFonts w:ascii="Times New Roman" w:hAnsi="Times New Roman" w:cs="Times New Roman"/>
          <w:sz w:val="23"/>
          <w:szCs w:val="23"/>
          <w:lang w:val="en-IN"/>
        </w:rPr>
        <w:t>Bidder(s)</w:t>
      </w:r>
      <w:r w:rsidRPr="00D33E8A">
        <w:rPr>
          <w:rFonts w:ascii="Times New Roman" w:hAnsi="Times New Roman" w:cs="Times New Roman"/>
          <w:sz w:val="23"/>
          <w:szCs w:val="23"/>
          <w:lang w:val="en-IN"/>
        </w:rPr>
        <w:t>/ Contractor(s)/ Concessionaire(s)/ Consultant(s)</w:t>
      </w:r>
      <w:r>
        <w:rPr>
          <w:rFonts w:ascii="Times New Roman" w:hAnsi="Times New Roman" w:cs="Times New Roman"/>
          <w:sz w:val="23"/>
          <w:szCs w:val="23"/>
          <w:lang w:val="en-IN"/>
        </w:rPr>
        <w:t xml:space="preserve"> will not, directly or through any other person or firm, offer, promise or give to any of the Principals employees involved in the tender process or the execution of the contract or to any third person any material or other benefit which he/she is not legally entitled to, in order to obtain in exchange any advantage of any kind whatsoever during the tender process or during the execution of the contract.</w:t>
      </w:r>
    </w:p>
    <w:p w:rsidR="00D33E8A" w:rsidRDefault="00D33E8A" w:rsidP="00E97589">
      <w:pPr>
        <w:pStyle w:val="ListParagraph"/>
        <w:numPr>
          <w:ilvl w:val="0"/>
          <w:numId w:val="84"/>
        </w:numPr>
        <w:jc w:val="both"/>
        <w:rPr>
          <w:rFonts w:ascii="Times New Roman" w:hAnsi="Times New Roman" w:cs="Times New Roman"/>
          <w:sz w:val="23"/>
          <w:szCs w:val="23"/>
          <w:lang w:val="en-IN"/>
        </w:rPr>
      </w:pPr>
      <w:r w:rsidRPr="00D33E8A">
        <w:rPr>
          <w:rFonts w:ascii="Times New Roman" w:hAnsi="Times New Roman" w:cs="Times New Roman"/>
          <w:sz w:val="23"/>
          <w:szCs w:val="23"/>
          <w:lang w:val="en-IN"/>
        </w:rPr>
        <w:t>The Bidder(s)/ Contractor(s)/ Concessionaire(s)/ Consultant(s)</w:t>
      </w:r>
      <w:r>
        <w:rPr>
          <w:rFonts w:ascii="Times New Roman" w:hAnsi="Times New Roman" w:cs="Times New Roman"/>
          <w:sz w:val="23"/>
          <w:szCs w:val="23"/>
          <w:lang w:val="en-IN"/>
        </w:rPr>
        <w:t xml:space="preserve"> will not enter with other </w:t>
      </w:r>
    </w:p>
    <w:p w:rsidR="00D33E8A" w:rsidRDefault="00D33E8A" w:rsidP="00D33E8A">
      <w:pPr>
        <w:jc w:val="both"/>
        <w:rPr>
          <w:rFonts w:ascii="Times New Roman" w:hAnsi="Times New Roman" w:cs="Times New Roman"/>
          <w:sz w:val="23"/>
          <w:szCs w:val="23"/>
          <w:lang w:val="en-IN"/>
        </w:rPr>
      </w:pPr>
    </w:p>
    <w:p w:rsidR="00D33E8A" w:rsidRPr="00D33E8A" w:rsidRDefault="00D33E8A" w:rsidP="00D33E8A">
      <w:pPr>
        <w:jc w:val="both"/>
        <w:rPr>
          <w:rFonts w:ascii="Times New Roman" w:hAnsi="Times New Roman" w:cs="Times New Roman"/>
          <w:sz w:val="23"/>
          <w:szCs w:val="23"/>
          <w:lang w:val="en-IN"/>
        </w:rPr>
      </w:pPr>
    </w:p>
    <w:p w:rsidR="00D33E8A" w:rsidRDefault="00D33E8A" w:rsidP="00D33E8A">
      <w:pPr>
        <w:ind w:left="284"/>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Bidders into any undisclosed agreement or understanding, whether formal or informal.  This applies in particular to prices, specifications, certifications, subsidiary contracts, submission or non-submission or bids or any other actions to restrict competitiveness or to introduce cartelization in the bidding process.</w:t>
      </w:r>
    </w:p>
    <w:p w:rsidR="00D33E8A" w:rsidRDefault="00D33E8A" w:rsidP="00E97589">
      <w:pPr>
        <w:pStyle w:val="ListParagraph"/>
        <w:numPr>
          <w:ilvl w:val="0"/>
          <w:numId w:val="84"/>
        </w:numPr>
        <w:jc w:val="both"/>
        <w:rPr>
          <w:rFonts w:ascii="Times New Roman" w:hAnsi="Times New Roman" w:cs="Times New Roman"/>
          <w:sz w:val="23"/>
          <w:szCs w:val="23"/>
          <w:lang w:val="en-IN"/>
        </w:rPr>
      </w:pPr>
      <w:r w:rsidRPr="00D33E8A">
        <w:rPr>
          <w:rFonts w:ascii="Times New Roman" w:hAnsi="Times New Roman" w:cs="Times New Roman"/>
          <w:sz w:val="23"/>
          <w:szCs w:val="23"/>
          <w:lang w:val="en-IN"/>
        </w:rPr>
        <w:t>The Bidder(s)/ Contractor(s)/ Concessionaire(s)/ Consultant(s) will not commit any offence under the relevant IPC/ PC.  Act and other Statutory Acts; further the</w:t>
      </w:r>
      <w:r w:rsidR="00A20FBE">
        <w:rPr>
          <w:rFonts w:ascii="Times New Roman" w:hAnsi="Times New Roman" w:cs="Times New Roman"/>
          <w:sz w:val="23"/>
          <w:szCs w:val="23"/>
          <w:lang w:val="en-IN"/>
        </w:rPr>
        <w:t xml:space="preserve"> </w:t>
      </w:r>
      <w:r w:rsidRPr="00D33E8A">
        <w:rPr>
          <w:rFonts w:ascii="Times New Roman" w:hAnsi="Times New Roman" w:cs="Times New Roman"/>
          <w:sz w:val="23"/>
          <w:szCs w:val="23"/>
          <w:lang w:val="en-IN"/>
        </w:rPr>
        <w:t xml:space="preserve">Bidder(s)/ Contractor(s)/ Concessionaire(s)/ Consultant(s) of Indian Nationality </w:t>
      </w:r>
      <w:r>
        <w:rPr>
          <w:rFonts w:ascii="Times New Roman" w:hAnsi="Times New Roman" w:cs="Times New Roman"/>
          <w:sz w:val="23"/>
          <w:szCs w:val="23"/>
          <w:lang w:val="en-IN"/>
        </w:rPr>
        <w:t>shall furnish the name and address of the foreign principle, if any.</w:t>
      </w:r>
    </w:p>
    <w:p w:rsidR="00D33E8A" w:rsidRDefault="00D33E8A" w:rsidP="00D33E8A">
      <w:pPr>
        <w:pStyle w:val="ListParagraph"/>
        <w:jc w:val="both"/>
        <w:rPr>
          <w:rFonts w:ascii="Times New Roman" w:hAnsi="Times New Roman" w:cs="Times New Roman"/>
          <w:sz w:val="23"/>
          <w:szCs w:val="23"/>
          <w:lang w:val="en-IN"/>
        </w:rPr>
      </w:pPr>
    </w:p>
    <w:p w:rsidR="00D33E8A" w:rsidRDefault="00D33E8A" w:rsidP="00E97589">
      <w:pPr>
        <w:pStyle w:val="ListParagraph"/>
        <w:numPr>
          <w:ilvl w:val="0"/>
          <w:numId w:val="84"/>
        </w:numPr>
        <w:jc w:val="both"/>
        <w:rPr>
          <w:rFonts w:ascii="Times New Roman" w:hAnsi="Times New Roman" w:cs="Times New Roman"/>
          <w:sz w:val="23"/>
          <w:szCs w:val="23"/>
          <w:lang w:val="en-IN"/>
        </w:rPr>
      </w:pPr>
      <w:r w:rsidRPr="00D33E8A">
        <w:rPr>
          <w:rFonts w:ascii="Times New Roman" w:hAnsi="Times New Roman" w:cs="Times New Roman"/>
          <w:sz w:val="23"/>
          <w:szCs w:val="23"/>
          <w:lang w:val="en-IN"/>
        </w:rPr>
        <w:t xml:space="preserve">The Bidder(s)/ Contractor(s)/ Concessionaire(s)/ Consultant(s)of foreign origin shall disclose the name and address of the Agents/ representatives in India.  If any similarly the  Bidder(s)/ Contractor(s)/ Concessionaire(s)/ Consultant(s) shall furnish the name and address agreed upon for such payments.  </w:t>
      </w:r>
    </w:p>
    <w:p w:rsidR="00D33E8A" w:rsidRPr="00D33E8A" w:rsidRDefault="00D33E8A" w:rsidP="00D33E8A">
      <w:pPr>
        <w:pStyle w:val="ListParagraph"/>
        <w:jc w:val="both"/>
        <w:rPr>
          <w:rFonts w:ascii="Times New Roman" w:hAnsi="Times New Roman" w:cs="Times New Roman"/>
          <w:sz w:val="23"/>
          <w:szCs w:val="23"/>
          <w:lang w:val="en-IN"/>
        </w:rPr>
      </w:pPr>
    </w:p>
    <w:p w:rsidR="00D33E8A" w:rsidRDefault="00D33E8A" w:rsidP="00E97589">
      <w:pPr>
        <w:pStyle w:val="ListParagraph"/>
        <w:numPr>
          <w:ilvl w:val="0"/>
          <w:numId w:val="84"/>
        </w:numPr>
        <w:jc w:val="both"/>
        <w:rPr>
          <w:rFonts w:ascii="Times New Roman" w:hAnsi="Times New Roman" w:cs="Times New Roman"/>
          <w:sz w:val="23"/>
          <w:szCs w:val="23"/>
          <w:lang w:val="en-IN"/>
        </w:rPr>
      </w:pPr>
      <w:r w:rsidRPr="00D33E8A">
        <w:rPr>
          <w:rFonts w:ascii="Times New Roman" w:hAnsi="Times New Roman" w:cs="Times New Roman"/>
          <w:sz w:val="23"/>
          <w:szCs w:val="23"/>
          <w:lang w:val="en-IN"/>
        </w:rPr>
        <w:t>The Bidder(s)/ Contractor(s)/ Concessionaire(s)/ Consultant(s)</w:t>
      </w:r>
      <w:r>
        <w:rPr>
          <w:rFonts w:ascii="Times New Roman" w:hAnsi="Times New Roman" w:cs="Times New Roman"/>
          <w:sz w:val="23"/>
          <w:szCs w:val="23"/>
          <w:lang w:val="en-IN"/>
        </w:rPr>
        <w:t xml:space="preserve"> will, when presenting his bid, disclose any and all payments he has made, is committed to or intends to make to agents, brokers or any other intermediaries in connection with the award of the contract.  He shall also disclose the details of services agreed upon for such payments.</w:t>
      </w:r>
    </w:p>
    <w:p w:rsidR="00D33E8A" w:rsidRPr="00D33E8A" w:rsidRDefault="00D33E8A" w:rsidP="00D33E8A">
      <w:pPr>
        <w:pStyle w:val="ListParagraph"/>
        <w:rPr>
          <w:rFonts w:ascii="Times New Roman" w:hAnsi="Times New Roman" w:cs="Times New Roman"/>
          <w:sz w:val="23"/>
          <w:szCs w:val="23"/>
          <w:lang w:val="en-IN"/>
        </w:rPr>
      </w:pPr>
    </w:p>
    <w:p w:rsidR="00D33E8A" w:rsidRDefault="00D33E8A" w:rsidP="00E97589">
      <w:pPr>
        <w:pStyle w:val="ListParagraph"/>
        <w:numPr>
          <w:ilvl w:val="0"/>
          <w:numId w:val="84"/>
        </w:numPr>
        <w:jc w:val="both"/>
        <w:rPr>
          <w:rFonts w:ascii="Times New Roman" w:hAnsi="Times New Roman" w:cs="Times New Roman"/>
          <w:sz w:val="23"/>
          <w:szCs w:val="23"/>
          <w:lang w:val="en-IN"/>
        </w:rPr>
      </w:pPr>
      <w:r w:rsidRPr="00D33E8A">
        <w:rPr>
          <w:rFonts w:ascii="Times New Roman" w:hAnsi="Times New Roman" w:cs="Times New Roman"/>
          <w:sz w:val="23"/>
          <w:szCs w:val="23"/>
          <w:lang w:val="en-IN"/>
        </w:rPr>
        <w:t>The Bidder(s)/ Contractor(s)/ Concessionaire(s)/ Consultant(s)</w:t>
      </w:r>
      <w:r>
        <w:rPr>
          <w:rFonts w:ascii="Times New Roman" w:hAnsi="Times New Roman" w:cs="Times New Roman"/>
          <w:sz w:val="23"/>
          <w:szCs w:val="23"/>
          <w:lang w:val="en-IN"/>
        </w:rPr>
        <w:t xml:space="preserve"> will not instigate third persons to commit offences outlined above or be an accessory to such offences .</w:t>
      </w:r>
    </w:p>
    <w:p w:rsidR="00D33E8A" w:rsidRPr="00D33E8A" w:rsidRDefault="00D33E8A" w:rsidP="00D33E8A">
      <w:pPr>
        <w:pStyle w:val="ListParagraph"/>
        <w:rPr>
          <w:rFonts w:ascii="Times New Roman" w:hAnsi="Times New Roman" w:cs="Times New Roman"/>
          <w:sz w:val="23"/>
          <w:szCs w:val="23"/>
          <w:lang w:val="en-IN"/>
        </w:rPr>
      </w:pPr>
    </w:p>
    <w:p w:rsidR="00D33E8A" w:rsidRDefault="00D33E8A" w:rsidP="00E97589">
      <w:pPr>
        <w:pStyle w:val="ListParagraph"/>
        <w:numPr>
          <w:ilvl w:val="0"/>
          <w:numId w:val="84"/>
        </w:numPr>
        <w:jc w:val="both"/>
        <w:rPr>
          <w:rFonts w:ascii="Times New Roman" w:hAnsi="Times New Roman" w:cs="Times New Roman"/>
          <w:sz w:val="23"/>
          <w:szCs w:val="23"/>
          <w:lang w:val="en-IN"/>
        </w:rPr>
      </w:pPr>
      <w:r w:rsidRPr="00D33E8A">
        <w:rPr>
          <w:rFonts w:ascii="Times New Roman" w:hAnsi="Times New Roman" w:cs="Times New Roman"/>
          <w:sz w:val="23"/>
          <w:szCs w:val="23"/>
          <w:lang w:val="en-IN"/>
        </w:rPr>
        <w:t>The Bidder(s)/ Contractor(s)/ Concessionaire(s)/ Consultant(s)</w:t>
      </w:r>
      <w:r>
        <w:rPr>
          <w:rFonts w:ascii="Times New Roman" w:hAnsi="Times New Roman" w:cs="Times New Roman"/>
          <w:sz w:val="23"/>
          <w:szCs w:val="23"/>
          <w:lang w:val="en-IN"/>
        </w:rPr>
        <w:t xml:space="preserve"> will not bring any outside influence through any Govt. Bodies/ quarters directly or indirectly on the bidding process in furtherance of his bid. </w:t>
      </w:r>
    </w:p>
    <w:p w:rsidR="00CA2596" w:rsidRDefault="00D33E8A" w:rsidP="00CA2596">
      <w:pPr>
        <w:tabs>
          <w:tab w:val="left" w:pos="2077"/>
        </w:tabs>
        <w:spacing w:after="0" w:line="240" w:lineRule="auto"/>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  </w:t>
      </w:r>
      <w:r>
        <w:rPr>
          <w:rFonts w:ascii="Times New Roman" w:hAnsi="Times New Roman" w:cs="Times New Roman"/>
          <w:b/>
          <w:sz w:val="23"/>
          <w:szCs w:val="23"/>
          <w:lang w:val="en-IN"/>
        </w:rPr>
        <w:t>Article 3 Disqualification from tender process and exclusion from future contracts</w:t>
      </w:r>
    </w:p>
    <w:p w:rsidR="00D33E8A" w:rsidRDefault="00D33E8A" w:rsidP="00CA2596">
      <w:pPr>
        <w:tabs>
          <w:tab w:val="left" w:pos="2077"/>
        </w:tabs>
        <w:spacing w:after="0" w:line="240" w:lineRule="auto"/>
        <w:jc w:val="both"/>
        <w:rPr>
          <w:rFonts w:ascii="Times New Roman" w:hAnsi="Times New Roman" w:cs="Times New Roman"/>
          <w:b/>
          <w:sz w:val="23"/>
          <w:szCs w:val="23"/>
          <w:lang w:val="en-IN"/>
        </w:rPr>
      </w:pPr>
    </w:p>
    <w:p w:rsidR="00D33E8A" w:rsidRPr="00A20FBE" w:rsidRDefault="00D33E8A" w:rsidP="00E97589">
      <w:pPr>
        <w:pStyle w:val="ListParagraph"/>
        <w:numPr>
          <w:ilvl w:val="0"/>
          <w:numId w:val="85"/>
        </w:numPr>
        <w:tabs>
          <w:tab w:val="left" w:pos="2077"/>
        </w:tabs>
        <w:spacing w:after="0" w:line="240" w:lineRule="auto"/>
        <w:ind w:left="567" w:hanging="578"/>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If </w:t>
      </w:r>
      <w:r w:rsidR="00A20FBE">
        <w:rPr>
          <w:rFonts w:ascii="Times New Roman" w:hAnsi="Times New Roman" w:cs="Times New Roman"/>
          <w:sz w:val="23"/>
          <w:szCs w:val="23"/>
          <w:lang w:val="en-IN"/>
        </w:rPr>
        <w:t xml:space="preserve"> </w:t>
      </w:r>
      <w:r w:rsidR="00A20FBE" w:rsidRPr="00D33E8A">
        <w:rPr>
          <w:rFonts w:ascii="Times New Roman" w:hAnsi="Times New Roman" w:cs="Times New Roman"/>
          <w:sz w:val="23"/>
          <w:szCs w:val="23"/>
          <w:lang w:val="en-IN"/>
        </w:rPr>
        <w:t>Bidder(s)/ Contractor(s)/ Concessionaire(s)/ Consultant(s)</w:t>
      </w:r>
      <w:r w:rsidR="00A20FBE">
        <w:rPr>
          <w:rFonts w:ascii="Times New Roman" w:hAnsi="Times New Roman" w:cs="Times New Roman"/>
          <w:sz w:val="23"/>
          <w:szCs w:val="23"/>
          <w:lang w:val="en-IN"/>
        </w:rPr>
        <w:t xml:space="preserve"> before award or during execution has committed a transgression through a violation of any provision of Article-2, above or in any other from such as to put his reliability or credibility in question, the Principal is entitled to disqualify the </w:t>
      </w:r>
      <w:r w:rsidR="00A20FBE" w:rsidRPr="00D33E8A">
        <w:rPr>
          <w:rFonts w:ascii="Times New Roman" w:hAnsi="Times New Roman" w:cs="Times New Roman"/>
          <w:sz w:val="23"/>
          <w:szCs w:val="23"/>
          <w:lang w:val="en-IN"/>
        </w:rPr>
        <w:t>Bidder(s)/ Contractor(s)/ Concessionaire(s)/ Consultant(s)</w:t>
      </w:r>
      <w:r w:rsidR="00A20FBE">
        <w:rPr>
          <w:rFonts w:ascii="Times New Roman" w:hAnsi="Times New Roman" w:cs="Times New Roman"/>
          <w:sz w:val="23"/>
          <w:szCs w:val="23"/>
          <w:lang w:val="en-IN"/>
        </w:rPr>
        <w:t xml:space="preserve"> from the tender process.</w:t>
      </w:r>
    </w:p>
    <w:p w:rsidR="00A20FBE" w:rsidRPr="00A20FBE" w:rsidRDefault="00A20FBE" w:rsidP="00A20FBE">
      <w:pPr>
        <w:pStyle w:val="ListParagraph"/>
        <w:tabs>
          <w:tab w:val="left" w:pos="2077"/>
        </w:tabs>
        <w:spacing w:after="0" w:line="240" w:lineRule="auto"/>
        <w:ind w:left="567"/>
        <w:jc w:val="both"/>
        <w:rPr>
          <w:rFonts w:ascii="Times New Roman" w:hAnsi="Times New Roman" w:cs="Times New Roman"/>
          <w:b/>
          <w:sz w:val="23"/>
          <w:szCs w:val="23"/>
          <w:lang w:val="en-IN"/>
        </w:rPr>
      </w:pPr>
    </w:p>
    <w:p w:rsidR="00F653A7" w:rsidRDefault="00A20FBE" w:rsidP="00E97589">
      <w:pPr>
        <w:pStyle w:val="ListParagraph"/>
        <w:numPr>
          <w:ilvl w:val="0"/>
          <w:numId w:val="85"/>
        </w:numPr>
        <w:tabs>
          <w:tab w:val="left" w:pos="2077"/>
        </w:tabs>
        <w:spacing w:after="0" w:line="240" w:lineRule="auto"/>
        <w:ind w:left="567" w:hanging="578"/>
        <w:jc w:val="both"/>
        <w:rPr>
          <w:rFonts w:ascii="Times New Roman" w:hAnsi="Times New Roman" w:cs="Times New Roman"/>
          <w:sz w:val="23"/>
          <w:szCs w:val="23"/>
          <w:lang w:val="en-IN"/>
        </w:rPr>
      </w:pPr>
      <w:r w:rsidRPr="00D1624B">
        <w:rPr>
          <w:rFonts w:ascii="Times New Roman" w:hAnsi="Times New Roman" w:cs="Times New Roman"/>
          <w:sz w:val="23"/>
          <w:szCs w:val="23"/>
          <w:lang w:val="en-IN"/>
        </w:rPr>
        <w:t>If the</w:t>
      </w:r>
      <w:r>
        <w:rPr>
          <w:rFonts w:ascii="Times New Roman" w:hAnsi="Times New Roman" w:cs="Times New Roman"/>
          <w:b/>
          <w:sz w:val="23"/>
          <w:szCs w:val="23"/>
          <w:lang w:val="en-IN"/>
        </w:rPr>
        <w:t xml:space="preserve"> </w:t>
      </w:r>
      <w:r w:rsidRPr="00D33E8A">
        <w:rPr>
          <w:rFonts w:ascii="Times New Roman" w:hAnsi="Times New Roman" w:cs="Times New Roman"/>
          <w:sz w:val="23"/>
          <w:szCs w:val="23"/>
          <w:lang w:val="en-IN"/>
        </w:rPr>
        <w:t>Bidder/ Contractor/ Concessionaire/ Consultant</w:t>
      </w:r>
      <w:r w:rsidR="00D1624B">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has committed a transgression through </w:t>
      </w:r>
      <w:r w:rsidR="00F653A7">
        <w:rPr>
          <w:rFonts w:ascii="Times New Roman" w:hAnsi="Times New Roman" w:cs="Times New Roman"/>
          <w:sz w:val="23"/>
          <w:szCs w:val="23"/>
          <w:lang w:val="en-IN"/>
        </w:rPr>
        <w:t xml:space="preserve">  </w:t>
      </w:r>
      <w:r>
        <w:rPr>
          <w:rFonts w:ascii="Times New Roman" w:hAnsi="Times New Roman" w:cs="Times New Roman"/>
          <w:sz w:val="23"/>
          <w:szCs w:val="23"/>
          <w:lang w:val="en-IN"/>
        </w:rPr>
        <w:t>a violation of Article-2 such as to put his reliability or credibility in to question</w:t>
      </w:r>
      <w:r w:rsidR="00D1624B">
        <w:rPr>
          <w:rFonts w:ascii="Times New Roman" w:hAnsi="Times New Roman" w:cs="Times New Roman"/>
          <w:sz w:val="23"/>
          <w:szCs w:val="23"/>
          <w:lang w:val="en-IN"/>
        </w:rPr>
        <w:t xml:space="preserve">, the principal shall be entitled to exclude including blacklist and put on holiday the </w:t>
      </w:r>
      <w:r w:rsidR="00D1624B" w:rsidRPr="00D33E8A">
        <w:rPr>
          <w:rFonts w:ascii="Times New Roman" w:hAnsi="Times New Roman" w:cs="Times New Roman"/>
          <w:sz w:val="23"/>
          <w:szCs w:val="23"/>
          <w:lang w:val="en-IN"/>
        </w:rPr>
        <w:t>Bidder/ Contractor/ Concessionaire/ Consultant</w:t>
      </w:r>
      <w:r w:rsidR="00D1624B">
        <w:rPr>
          <w:rFonts w:ascii="Times New Roman" w:hAnsi="Times New Roman" w:cs="Times New Roman"/>
          <w:sz w:val="23"/>
          <w:szCs w:val="23"/>
          <w:lang w:val="en-IN"/>
        </w:rPr>
        <w:t xml:space="preserve"> for any future tenders/ contract award process.  The imposition </w:t>
      </w:r>
      <w:r w:rsidR="00F653A7">
        <w:rPr>
          <w:rFonts w:ascii="Times New Roman" w:hAnsi="Times New Roman" w:cs="Times New Roman"/>
          <w:sz w:val="23"/>
          <w:szCs w:val="23"/>
          <w:lang w:val="en-IN"/>
        </w:rPr>
        <w:t xml:space="preserve"> </w:t>
      </w:r>
      <w:r w:rsidR="00D1624B">
        <w:rPr>
          <w:rFonts w:ascii="Times New Roman" w:hAnsi="Times New Roman" w:cs="Times New Roman"/>
          <w:sz w:val="23"/>
          <w:szCs w:val="23"/>
          <w:lang w:val="en-IN"/>
        </w:rPr>
        <w:t xml:space="preserve">and </w:t>
      </w:r>
      <w:r w:rsidR="00F653A7">
        <w:rPr>
          <w:rFonts w:ascii="Times New Roman" w:hAnsi="Times New Roman" w:cs="Times New Roman"/>
          <w:sz w:val="23"/>
          <w:szCs w:val="23"/>
          <w:lang w:val="en-IN"/>
        </w:rPr>
        <w:t xml:space="preserve"> </w:t>
      </w:r>
      <w:r w:rsidR="00D1624B">
        <w:rPr>
          <w:rFonts w:ascii="Times New Roman" w:hAnsi="Times New Roman" w:cs="Times New Roman"/>
          <w:sz w:val="23"/>
          <w:szCs w:val="23"/>
          <w:lang w:val="en-IN"/>
        </w:rPr>
        <w:t xml:space="preserve">duration </w:t>
      </w:r>
      <w:r w:rsidR="00F653A7">
        <w:rPr>
          <w:rFonts w:ascii="Times New Roman" w:hAnsi="Times New Roman" w:cs="Times New Roman"/>
          <w:sz w:val="23"/>
          <w:szCs w:val="23"/>
          <w:lang w:val="en-IN"/>
        </w:rPr>
        <w:t xml:space="preserve"> </w:t>
      </w:r>
      <w:r w:rsidR="00D1624B">
        <w:rPr>
          <w:rFonts w:ascii="Times New Roman" w:hAnsi="Times New Roman" w:cs="Times New Roman"/>
          <w:sz w:val="23"/>
          <w:szCs w:val="23"/>
          <w:lang w:val="en-IN"/>
        </w:rPr>
        <w:t xml:space="preserve">of </w:t>
      </w:r>
      <w:r w:rsidR="00F653A7">
        <w:rPr>
          <w:rFonts w:ascii="Times New Roman" w:hAnsi="Times New Roman" w:cs="Times New Roman"/>
          <w:sz w:val="23"/>
          <w:szCs w:val="23"/>
          <w:lang w:val="en-IN"/>
        </w:rPr>
        <w:t xml:space="preserve">  </w:t>
      </w:r>
      <w:r w:rsidR="00D1624B">
        <w:rPr>
          <w:rFonts w:ascii="Times New Roman" w:hAnsi="Times New Roman" w:cs="Times New Roman"/>
          <w:sz w:val="23"/>
          <w:szCs w:val="23"/>
          <w:lang w:val="en-IN"/>
        </w:rPr>
        <w:t>the</w:t>
      </w:r>
      <w:r w:rsidR="00F653A7">
        <w:rPr>
          <w:rFonts w:ascii="Times New Roman" w:hAnsi="Times New Roman" w:cs="Times New Roman"/>
          <w:sz w:val="23"/>
          <w:szCs w:val="23"/>
          <w:lang w:val="en-IN"/>
        </w:rPr>
        <w:t xml:space="preserve">  </w:t>
      </w:r>
      <w:r w:rsidR="00D1624B">
        <w:rPr>
          <w:rFonts w:ascii="Times New Roman" w:hAnsi="Times New Roman" w:cs="Times New Roman"/>
          <w:sz w:val="23"/>
          <w:szCs w:val="23"/>
          <w:lang w:val="en-IN"/>
        </w:rPr>
        <w:t xml:space="preserve"> exclusion </w:t>
      </w:r>
      <w:r w:rsidR="00F653A7">
        <w:rPr>
          <w:rFonts w:ascii="Times New Roman" w:hAnsi="Times New Roman" w:cs="Times New Roman"/>
          <w:sz w:val="23"/>
          <w:szCs w:val="23"/>
          <w:lang w:val="en-IN"/>
        </w:rPr>
        <w:t xml:space="preserve"> </w:t>
      </w:r>
      <w:r w:rsidR="00D1624B">
        <w:rPr>
          <w:rFonts w:ascii="Times New Roman" w:hAnsi="Times New Roman" w:cs="Times New Roman"/>
          <w:sz w:val="23"/>
          <w:szCs w:val="23"/>
          <w:lang w:val="en-IN"/>
        </w:rPr>
        <w:t xml:space="preserve">will </w:t>
      </w:r>
      <w:r w:rsidR="00F653A7">
        <w:rPr>
          <w:rFonts w:ascii="Times New Roman" w:hAnsi="Times New Roman" w:cs="Times New Roman"/>
          <w:sz w:val="23"/>
          <w:szCs w:val="23"/>
          <w:lang w:val="en-IN"/>
        </w:rPr>
        <w:t xml:space="preserve"> </w:t>
      </w:r>
      <w:r w:rsidR="00D1624B">
        <w:rPr>
          <w:rFonts w:ascii="Times New Roman" w:hAnsi="Times New Roman" w:cs="Times New Roman"/>
          <w:sz w:val="23"/>
          <w:szCs w:val="23"/>
          <w:lang w:val="en-IN"/>
        </w:rPr>
        <w:t xml:space="preserve">be </w:t>
      </w:r>
      <w:r w:rsidR="00F653A7">
        <w:rPr>
          <w:rFonts w:ascii="Times New Roman" w:hAnsi="Times New Roman" w:cs="Times New Roman"/>
          <w:sz w:val="23"/>
          <w:szCs w:val="23"/>
          <w:lang w:val="en-IN"/>
        </w:rPr>
        <w:t xml:space="preserve">  </w:t>
      </w:r>
      <w:r w:rsidR="00D1624B">
        <w:rPr>
          <w:rFonts w:ascii="Times New Roman" w:hAnsi="Times New Roman" w:cs="Times New Roman"/>
          <w:sz w:val="23"/>
          <w:szCs w:val="23"/>
          <w:lang w:val="en-IN"/>
        </w:rPr>
        <w:t xml:space="preserve">determined </w:t>
      </w:r>
      <w:r w:rsidR="00F653A7">
        <w:rPr>
          <w:rFonts w:ascii="Times New Roman" w:hAnsi="Times New Roman" w:cs="Times New Roman"/>
          <w:sz w:val="23"/>
          <w:szCs w:val="23"/>
          <w:lang w:val="en-IN"/>
        </w:rPr>
        <w:t xml:space="preserve">  </w:t>
      </w:r>
      <w:r w:rsidR="00D1624B">
        <w:rPr>
          <w:rFonts w:ascii="Times New Roman" w:hAnsi="Times New Roman" w:cs="Times New Roman"/>
          <w:sz w:val="23"/>
          <w:szCs w:val="23"/>
          <w:lang w:val="en-IN"/>
        </w:rPr>
        <w:t xml:space="preserve">by </w:t>
      </w:r>
      <w:r w:rsidR="00F653A7">
        <w:rPr>
          <w:rFonts w:ascii="Times New Roman" w:hAnsi="Times New Roman" w:cs="Times New Roman"/>
          <w:sz w:val="23"/>
          <w:szCs w:val="23"/>
          <w:lang w:val="en-IN"/>
        </w:rPr>
        <w:t xml:space="preserve">  </w:t>
      </w:r>
      <w:r w:rsidR="00D1624B">
        <w:rPr>
          <w:rFonts w:ascii="Times New Roman" w:hAnsi="Times New Roman" w:cs="Times New Roman"/>
          <w:sz w:val="23"/>
          <w:szCs w:val="23"/>
          <w:lang w:val="en-IN"/>
        </w:rPr>
        <w:t xml:space="preserve">the </w:t>
      </w:r>
      <w:r w:rsidR="00F653A7">
        <w:rPr>
          <w:rFonts w:ascii="Times New Roman" w:hAnsi="Times New Roman" w:cs="Times New Roman"/>
          <w:sz w:val="23"/>
          <w:szCs w:val="23"/>
          <w:lang w:val="en-IN"/>
        </w:rPr>
        <w:t xml:space="preserve"> </w:t>
      </w:r>
      <w:r w:rsidR="00D1624B">
        <w:rPr>
          <w:rFonts w:ascii="Times New Roman" w:hAnsi="Times New Roman" w:cs="Times New Roman"/>
          <w:sz w:val="23"/>
          <w:szCs w:val="23"/>
          <w:lang w:val="en-IN"/>
        </w:rPr>
        <w:t xml:space="preserve">severity of the </w:t>
      </w:r>
      <w:r w:rsidR="00F653A7">
        <w:rPr>
          <w:rFonts w:ascii="Times New Roman" w:hAnsi="Times New Roman" w:cs="Times New Roman"/>
          <w:sz w:val="23"/>
          <w:szCs w:val="23"/>
          <w:lang w:val="en-IN"/>
        </w:rPr>
        <w:t xml:space="preserve"> </w:t>
      </w:r>
      <w:r w:rsidR="00D1624B">
        <w:rPr>
          <w:rFonts w:ascii="Times New Roman" w:hAnsi="Times New Roman" w:cs="Times New Roman"/>
          <w:sz w:val="23"/>
          <w:szCs w:val="23"/>
          <w:lang w:val="en-IN"/>
        </w:rPr>
        <w:t xml:space="preserve">transgression. </w:t>
      </w:r>
    </w:p>
    <w:p w:rsidR="00F653A7" w:rsidRDefault="00F653A7" w:rsidP="00F653A7">
      <w:pPr>
        <w:jc w:val="both"/>
        <w:rPr>
          <w:rFonts w:ascii="Times New Roman" w:hAnsi="Times New Roman" w:cs="Times New Roman"/>
          <w:sz w:val="23"/>
          <w:szCs w:val="23"/>
          <w:lang w:val="en-IN"/>
        </w:rPr>
      </w:pPr>
      <w:r>
        <w:rPr>
          <w:rFonts w:ascii="Times New Roman" w:hAnsi="Times New Roman" w:cs="Times New Roman"/>
          <w:sz w:val="23"/>
          <w:szCs w:val="23"/>
          <w:lang w:val="en-IN"/>
        </w:rPr>
        <w:br w:type="page"/>
      </w:r>
      <w:r>
        <w:rPr>
          <w:rFonts w:ascii="Times New Roman" w:hAnsi="Times New Roman" w:cs="Times New Roman"/>
          <w:sz w:val="23"/>
          <w:szCs w:val="23"/>
          <w:lang w:val="en-IN"/>
        </w:rPr>
        <w:lastRenderedPageBreak/>
        <w:t xml:space="preserve">The severity will be determined by the Principal taking into consideration the full facts and circumstances of each case particularly taking into account the number of transgressions.  The position of the transgressors within the company hierarchy or the </w:t>
      </w:r>
      <w:r w:rsidRPr="00D33E8A">
        <w:rPr>
          <w:rFonts w:ascii="Times New Roman" w:hAnsi="Times New Roman" w:cs="Times New Roman"/>
          <w:sz w:val="23"/>
          <w:szCs w:val="23"/>
          <w:lang w:val="en-IN"/>
        </w:rPr>
        <w:t>Bidder/ Contractor/ Concessionaire/ Consultant</w:t>
      </w:r>
      <w:r>
        <w:rPr>
          <w:rFonts w:ascii="Times New Roman" w:hAnsi="Times New Roman" w:cs="Times New Roman"/>
          <w:sz w:val="23"/>
          <w:szCs w:val="23"/>
          <w:lang w:val="en-IN"/>
        </w:rPr>
        <w:t xml:space="preserve"> and the amount of the damage.  The exclusion will be imposed for a minimum of 1 year.</w:t>
      </w:r>
    </w:p>
    <w:p w:rsidR="00A20FBE" w:rsidRPr="00F653A7" w:rsidRDefault="00F653A7" w:rsidP="00E97589">
      <w:pPr>
        <w:pStyle w:val="ListParagraph"/>
        <w:numPr>
          <w:ilvl w:val="0"/>
          <w:numId w:val="85"/>
        </w:numPr>
        <w:tabs>
          <w:tab w:val="left" w:pos="2077"/>
        </w:tabs>
        <w:spacing w:after="0" w:line="240" w:lineRule="auto"/>
        <w:ind w:left="567" w:hanging="578"/>
        <w:jc w:val="both"/>
        <w:rPr>
          <w:rFonts w:ascii="Times New Roman" w:hAnsi="Times New Roman" w:cs="Times New Roman"/>
          <w:b/>
          <w:sz w:val="23"/>
          <w:szCs w:val="23"/>
          <w:lang w:val="en-IN"/>
        </w:rPr>
      </w:pPr>
      <w:r>
        <w:rPr>
          <w:rFonts w:ascii="Times New Roman" w:hAnsi="Times New Roman" w:cs="Times New Roman"/>
          <w:sz w:val="23"/>
          <w:szCs w:val="23"/>
          <w:lang w:val="en-IN"/>
        </w:rPr>
        <w:t>A transgression is considered to have occurred if the Principal after due consideration of the available evidence concludes that “On the basis of facts available there are no material doubts”.</w:t>
      </w:r>
    </w:p>
    <w:p w:rsidR="00F653A7" w:rsidRPr="00F653A7" w:rsidRDefault="00F653A7" w:rsidP="00F653A7">
      <w:pPr>
        <w:pStyle w:val="ListParagraph"/>
        <w:tabs>
          <w:tab w:val="left" w:pos="2077"/>
        </w:tabs>
        <w:spacing w:after="0" w:line="240" w:lineRule="auto"/>
        <w:ind w:left="567"/>
        <w:jc w:val="both"/>
        <w:rPr>
          <w:rFonts w:ascii="Times New Roman" w:hAnsi="Times New Roman" w:cs="Times New Roman"/>
          <w:b/>
          <w:sz w:val="23"/>
          <w:szCs w:val="23"/>
          <w:lang w:val="en-IN"/>
        </w:rPr>
      </w:pPr>
    </w:p>
    <w:p w:rsidR="00F653A7" w:rsidRPr="00F653A7" w:rsidRDefault="00F653A7" w:rsidP="00E97589">
      <w:pPr>
        <w:pStyle w:val="ListParagraph"/>
        <w:numPr>
          <w:ilvl w:val="0"/>
          <w:numId w:val="85"/>
        </w:numPr>
        <w:tabs>
          <w:tab w:val="left" w:pos="2077"/>
        </w:tabs>
        <w:spacing w:after="0" w:line="240" w:lineRule="auto"/>
        <w:ind w:left="567" w:hanging="578"/>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The </w:t>
      </w:r>
      <w:r w:rsidRPr="00D33E8A">
        <w:rPr>
          <w:rFonts w:ascii="Times New Roman" w:hAnsi="Times New Roman" w:cs="Times New Roman"/>
          <w:sz w:val="23"/>
          <w:szCs w:val="23"/>
          <w:lang w:val="en-IN"/>
        </w:rPr>
        <w:t>Bidder/ Contractor/ Concessionaire/ Consultant</w:t>
      </w:r>
      <w:r>
        <w:rPr>
          <w:rFonts w:ascii="Times New Roman" w:hAnsi="Times New Roman" w:cs="Times New Roman"/>
          <w:sz w:val="23"/>
          <w:szCs w:val="23"/>
          <w:lang w:val="en-IN"/>
        </w:rPr>
        <w:t xml:space="preserve"> will its free consent and without any influence agrees and undertakes to respect and uphold the Principal’s absolute rights to resort to and impose such exclusion and further accepts and undertakes not to challenge or question such exclusion on any ground, including the lack of any hearing before the decision to resort to such exclusion is taken.  This undertaking is given freely and after obtaining independent legal advice.</w:t>
      </w:r>
    </w:p>
    <w:p w:rsidR="00F653A7" w:rsidRPr="00F653A7" w:rsidRDefault="00F653A7" w:rsidP="00F653A7">
      <w:pPr>
        <w:pStyle w:val="ListParagraph"/>
        <w:rPr>
          <w:rFonts w:ascii="Times New Roman" w:hAnsi="Times New Roman" w:cs="Times New Roman"/>
          <w:b/>
          <w:sz w:val="23"/>
          <w:szCs w:val="23"/>
          <w:lang w:val="en-IN"/>
        </w:rPr>
      </w:pPr>
    </w:p>
    <w:p w:rsidR="00F653A7" w:rsidRPr="00BB0E9B" w:rsidRDefault="00F653A7" w:rsidP="00E97589">
      <w:pPr>
        <w:pStyle w:val="ListParagraph"/>
        <w:numPr>
          <w:ilvl w:val="0"/>
          <w:numId w:val="85"/>
        </w:numPr>
        <w:tabs>
          <w:tab w:val="left" w:pos="2077"/>
        </w:tabs>
        <w:spacing w:after="0" w:line="240" w:lineRule="auto"/>
        <w:ind w:left="567" w:hanging="578"/>
        <w:jc w:val="both"/>
        <w:rPr>
          <w:rFonts w:ascii="Times New Roman" w:hAnsi="Times New Roman" w:cs="Times New Roman"/>
          <w:b/>
          <w:sz w:val="23"/>
          <w:szCs w:val="23"/>
          <w:lang w:val="en-IN"/>
        </w:rPr>
      </w:pPr>
      <w:r>
        <w:rPr>
          <w:rFonts w:ascii="Times New Roman" w:hAnsi="Times New Roman" w:cs="Times New Roman"/>
          <w:sz w:val="23"/>
          <w:szCs w:val="23"/>
          <w:lang w:val="en-IN"/>
        </w:rPr>
        <w:t>The decision of the Principal to the effect that a breach of the provisions of this Integrity Pact</w:t>
      </w:r>
      <w:r w:rsidR="00676C50">
        <w:rPr>
          <w:rFonts w:ascii="Times New Roman" w:hAnsi="Times New Roman" w:cs="Times New Roman"/>
          <w:sz w:val="23"/>
          <w:szCs w:val="23"/>
          <w:lang w:val="en-IN"/>
        </w:rPr>
        <w:t xml:space="preserve"> </w:t>
      </w:r>
      <w:r>
        <w:rPr>
          <w:rFonts w:ascii="Times New Roman" w:hAnsi="Times New Roman" w:cs="Times New Roman"/>
          <w:sz w:val="23"/>
          <w:szCs w:val="23"/>
          <w:lang w:val="en-IN"/>
        </w:rPr>
        <w:t xml:space="preserve">has been </w:t>
      </w:r>
      <w:r w:rsidR="00BB0E9B">
        <w:rPr>
          <w:rFonts w:ascii="Times New Roman" w:hAnsi="Times New Roman" w:cs="Times New Roman"/>
          <w:sz w:val="23"/>
          <w:szCs w:val="23"/>
          <w:lang w:val="en-IN"/>
        </w:rPr>
        <w:t xml:space="preserve">committed by the </w:t>
      </w:r>
      <w:r w:rsidR="00BB0E9B" w:rsidRPr="00D33E8A">
        <w:rPr>
          <w:rFonts w:ascii="Times New Roman" w:hAnsi="Times New Roman" w:cs="Times New Roman"/>
          <w:sz w:val="23"/>
          <w:szCs w:val="23"/>
          <w:lang w:val="en-IN"/>
        </w:rPr>
        <w:t>Bidder/ Contractor/ Concessionaire/ Consultant</w:t>
      </w:r>
      <w:r w:rsidR="00BB0E9B">
        <w:rPr>
          <w:rFonts w:ascii="Times New Roman" w:hAnsi="Times New Roman" w:cs="Times New Roman"/>
          <w:sz w:val="23"/>
          <w:szCs w:val="23"/>
          <w:lang w:val="en-IN"/>
        </w:rPr>
        <w:t xml:space="preserve"> shall be final and binding on the </w:t>
      </w:r>
      <w:r w:rsidR="00BB0E9B" w:rsidRPr="00D33E8A">
        <w:rPr>
          <w:rFonts w:ascii="Times New Roman" w:hAnsi="Times New Roman" w:cs="Times New Roman"/>
          <w:sz w:val="23"/>
          <w:szCs w:val="23"/>
          <w:lang w:val="en-IN"/>
        </w:rPr>
        <w:t>Bidder/ Contractor/ Concessionaire/ Consultant</w:t>
      </w:r>
      <w:r w:rsidR="00BB0E9B">
        <w:rPr>
          <w:rFonts w:ascii="Times New Roman" w:hAnsi="Times New Roman" w:cs="Times New Roman"/>
          <w:sz w:val="23"/>
          <w:szCs w:val="23"/>
          <w:lang w:val="en-IN"/>
        </w:rPr>
        <w:t>.</w:t>
      </w:r>
    </w:p>
    <w:p w:rsidR="00BB0E9B" w:rsidRPr="00BB0E9B" w:rsidRDefault="00BB0E9B" w:rsidP="00BB0E9B">
      <w:pPr>
        <w:pStyle w:val="ListParagraph"/>
        <w:rPr>
          <w:rFonts w:ascii="Times New Roman" w:hAnsi="Times New Roman" w:cs="Times New Roman"/>
          <w:b/>
          <w:sz w:val="23"/>
          <w:szCs w:val="23"/>
          <w:lang w:val="en-IN"/>
        </w:rPr>
      </w:pPr>
    </w:p>
    <w:p w:rsidR="00BB0E9B" w:rsidRPr="00BB0E9B" w:rsidRDefault="00BB0E9B" w:rsidP="00E97589">
      <w:pPr>
        <w:pStyle w:val="ListParagraph"/>
        <w:numPr>
          <w:ilvl w:val="0"/>
          <w:numId w:val="85"/>
        </w:numPr>
        <w:tabs>
          <w:tab w:val="left" w:pos="2077"/>
        </w:tabs>
        <w:spacing w:after="0" w:line="240" w:lineRule="auto"/>
        <w:ind w:left="567" w:hanging="578"/>
        <w:jc w:val="both"/>
        <w:rPr>
          <w:rFonts w:ascii="Times New Roman" w:hAnsi="Times New Roman" w:cs="Times New Roman"/>
          <w:b/>
          <w:sz w:val="23"/>
          <w:szCs w:val="23"/>
          <w:lang w:val="en-IN"/>
        </w:rPr>
      </w:pPr>
      <w:r w:rsidRPr="00BB0E9B">
        <w:rPr>
          <w:rFonts w:ascii="Times New Roman" w:hAnsi="Times New Roman" w:cs="Times New Roman"/>
          <w:sz w:val="23"/>
          <w:szCs w:val="23"/>
          <w:lang w:val="en-IN"/>
        </w:rPr>
        <w:t>On occurrence of any sanctions/ disqualification arising out from violation of integrity fact, Bidder</w:t>
      </w:r>
      <w:r w:rsidRPr="00D33E8A">
        <w:rPr>
          <w:rFonts w:ascii="Times New Roman" w:hAnsi="Times New Roman" w:cs="Times New Roman"/>
          <w:sz w:val="23"/>
          <w:szCs w:val="23"/>
          <w:lang w:val="en-IN"/>
        </w:rPr>
        <w:t>/ Contractor/ Concessionaire/ Consultant</w:t>
      </w:r>
      <w:r>
        <w:rPr>
          <w:rFonts w:ascii="Times New Roman" w:hAnsi="Times New Roman" w:cs="Times New Roman"/>
          <w:sz w:val="23"/>
          <w:szCs w:val="23"/>
          <w:lang w:val="en-IN"/>
        </w:rPr>
        <w:t xml:space="preserve"> shall not be entitled for any compensation on this account.</w:t>
      </w:r>
    </w:p>
    <w:p w:rsidR="00BB0E9B" w:rsidRPr="00BB0E9B" w:rsidRDefault="00BB0E9B" w:rsidP="00BB0E9B">
      <w:pPr>
        <w:pStyle w:val="ListParagraph"/>
        <w:rPr>
          <w:rFonts w:ascii="Times New Roman" w:hAnsi="Times New Roman" w:cs="Times New Roman"/>
          <w:b/>
          <w:sz w:val="23"/>
          <w:szCs w:val="23"/>
          <w:lang w:val="en-IN"/>
        </w:rPr>
      </w:pPr>
    </w:p>
    <w:p w:rsidR="00BB0E9B" w:rsidRPr="00BB0E9B" w:rsidRDefault="00BB0E9B" w:rsidP="00E97589">
      <w:pPr>
        <w:pStyle w:val="ListParagraph"/>
        <w:numPr>
          <w:ilvl w:val="0"/>
          <w:numId w:val="85"/>
        </w:numPr>
        <w:tabs>
          <w:tab w:val="left" w:pos="2077"/>
        </w:tabs>
        <w:spacing w:after="0" w:line="240" w:lineRule="auto"/>
        <w:ind w:left="567" w:hanging="578"/>
        <w:jc w:val="both"/>
        <w:rPr>
          <w:rFonts w:ascii="Times New Roman" w:hAnsi="Times New Roman" w:cs="Times New Roman"/>
          <w:b/>
          <w:sz w:val="23"/>
          <w:szCs w:val="23"/>
          <w:lang w:val="en-IN"/>
        </w:rPr>
      </w:pPr>
      <w:r>
        <w:rPr>
          <w:rFonts w:ascii="Times New Roman" w:hAnsi="Times New Roman" w:cs="Times New Roman"/>
          <w:sz w:val="23"/>
          <w:szCs w:val="23"/>
          <w:lang w:val="en-IN"/>
        </w:rPr>
        <w:t xml:space="preserve">Subject to full satisfaction of the Principal, the exclusion of the </w:t>
      </w:r>
      <w:r w:rsidRPr="00D33E8A">
        <w:rPr>
          <w:rFonts w:ascii="Times New Roman" w:hAnsi="Times New Roman" w:cs="Times New Roman"/>
          <w:sz w:val="23"/>
          <w:szCs w:val="23"/>
          <w:lang w:val="en-IN"/>
        </w:rPr>
        <w:t>Bidder/ Contractor/ Concessionaire/ Consultant</w:t>
      </w:r>
      <w:r>
        <w:rPr>
          <w:rFonts w:ascii="Times New Roman" w:hAnsi="Times New Roman" w:cs="Times New Roman"/>
          <w:sz w:val="23"/>
          <w:szCs w:val="23"/>
          <w:lang w:val="en-IN"/>
        </w:rPr>
        <w:t xml:space="preserve"> could be revoked by the Principal if the </w:t>
      </w:r>
      <w:r w:rsidRPr="00D33E8A">
        <w:rPr>
          <w:rFonts w:ascii="Times New Roman" w:hAnsi="Times New Roman" w:cs="Times New Roman"/>
          <w:sz w:val="23"/>
          <w:szCs w:val="23"/>
          <w:lang w:val="en-IN"/>
        </w:rPr>
        <w:t>Bidder/ Contractor/ Concessionaire/ Consultant</w:t>
      </w:r>
      <w:r>
        <w:rPr>
          <w:rFonts w:ascii="Times New Roman" w:hAnsi="Times New Roman" w:cs="Times New Roman"/>
          <w:sz w:val="23"/>
          <w:szCs w:val="23"/>
          <w:lang w:val="en-IN"/>
        </w:rPr>
        <w:t xml:space="preserve"> can prove that he has restored/ recouped the damage caused by him and has installed a suitable corruption prevention system in his organization.</w:t>
      </w:r>
    </w:p>
    <w:p w:rsidR="00BB0E9B" w:rsidRPr="00BB0E9B" w:rsidRDefault="00BB0E9B" w:rsidP="00BB0E9B">
      <w:pPr>
        <w:pStyle w:val="ListParagraph"/>
        <w:rPr>
          <w:rFonts w:ascii="Times New Roman" w:hAnsi="Times New Roman" w:cs="Times New Roman"/>
          <w:b/>
          <w:sz w:val="23"/>
          <w:szCs w:val="23"/>
          <w:lang w:val="en-IN"/>
        </w:rPr>
      </w:pPr>
    </w:p>
    <w:p w:rsidR="00BB0E9B" w:rsidRDefault="00BB0E9B" w:rsidP="00BB0E9B">
      <w:pPr>
        <w:tabs>
          <w:tab w:val="left" w:pos="2077"/>
        </w:tabs>
        <w:spacing w:after="0" w:line="240" w:lineRule="auto"/>
        <w:jc w:val="both"/>
        <w:rPr>
          <w:rFonts w:ascii="Times New Roman" w:hAnsi="Times New Roman" w:cs="Times New Roman"/>
          <w:b/>
          <w:sz w:val="23"/>
          <w:szCs w:val="23"/>
          <w:lang w:val="en-IN"/>
        </w:rPr>
      </w:pPr>
      <w:r>
        <w:rPr>
          <w:rFonts w:ascii="Times New Roman" w:hAnsi="Times New Roman" w:cs="Times New Roman"/>
          <w:b/>
          <w:sz w:val="23"/>
          <w:szCs w:val="23"/>
          <w:lang w:val="en-IN"/>
        </w:rPr>
        <w:t>Article 4 compensation for Damages</w:t>
      </w:r>
    </w:p>
    <w:p w:rsidR="00BB0E9B" w:rsidRDefault="00BB0E9B" w:rsidP="00BB0E9B">
      <w:pPr>
        <w:tabs>
          <w:tab w:val="left" w:pos="2077"/>
        </w:tabs>
        <w:spacing w:after="0" w:line="240" w:lineRule="auto"/>
        <w:jc w:val="both"/>
        <w:rPr>
          <w:rFonts w:ascii="Times New Roman" w:hAnsi="Times New Roman" w:cs="Times New Roman"/>
          <w:b/>
          <w:sz w:val="23"/>
          <w:szCs w:val="23"/>
          <w:lang w:val="en-IN"/>
        </w:rPr>
      </w:pPr>
    </w:p>
    <w:p w:rsidR="00BB0E9B" w:rsidRDefault="00BB0E9B" w:rsidP="00E97589">
      <w:pPr>
        <w:pStyle w:val="ListParagraph"/>
        <w:numPr>
          <w:ilvl w:val="0"/>
          <w:numId w:val="86"/>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If the Principal has disqualified the Bidder(s) from the tender process prior to</w:t>
      </w:r>
      <w:r w:rsidR="004421EC">
        <w:rPr>
          <w:rFonts w:ascii="Times New Roman" w:hAnsi="Times New Roman" w:cs="Times New Roman"/>
          <w:sz w:val="23"/>
          <w:szCs w:val="23"/>
          <w:lang w:val="en-IN"/>
        </w:rPr>
        <w:t xml:space="preserve"> the award according to Article-</w:t>
      </w:r>
      <w:r>
        <w:rPr>
          <w:rFonts w:ascii="Times New Roman" w:hAnsi="Times New Roman" w:cs="Times New Roman"/>
          <w:sz w:val="23"/>
          <w:szCs w:val="23"/>
          <w:lang w:val="en-IN"/>
        </w:rPr>
        <w:t>3, the principal shall be entitled to forfeit the Earnest Money Deposit/ Bid Security/ or demand and recover the damages equivalent to Earnest Money Deposit/ Bid Security apart from any other legal right that may have accrued to the Principal.</w:t>
      </w:r>
    </w:p>
    <w:p w:rsidR="004421EC" w:rsidRDefault="004421EC" w:rsidP="004421EC">
      <w:pPr>
        <w:pStyle w:val="ListParagraph"/>
        <w:tabs>
          <w:tab w:val="left" w:pos="2077"/>
        </w:tabs>
        <w:spacing w:after="0" w:line="240" w:lineRule="auto"/>
        <w:jc w:val="both"/>
        <w:rPr>
          <w:rFonts w:ascii="Times New Roman" w:hAnsi="Times New Roman" w:cs="Times New Roman"/>
          <w:sz w:val="23"/>
          <w:szCs w:val="23"/>
          <w:lang w:val="en-IN"/>
        </w:rPr>
      </w:pPr>
    </w:p>
    <w:p w:rsidR="004421EC" w:rsidRDefault="004421EC" w:rsidP="00E97589">
      <w:pPr>
        <w:pStyle w:val="ListParagraph"/>
        <w:numPr>
          <w:ilvl w:val="0"/>
          <w:numId w:val="86"/>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In addition to above, the Principal shall be entitled to take recourse to the relevant provisions of the contract related to Termination of Contract due to </w:t>
      </w:r>
      <w:r w:rsidRPr="00D33E8A">
        <w:rPr>
          <w:rFonts w:ascii="Times New Roman" w:hAnsi="Times New Roman" w:cs="Times New Roman"/>
          <w:sz w:val="23"/>
          <w:szCs w:val="23"/>
          <w:lang w:val="en-IN"/>
        </w:rPr>
        <w:t>Contractor/ Concessionaire/ Consultant</w:t>
      </w:r>
      <w:r>
        <w:rPr>
          <w:rFonts w:ascii="Times New Roman" w:hAnsi="Times New Roman" w:cs="Times New Roman"/>
          <w:sz w:val="23"/>
          <w:szCs w:val="23"/>
          <w:lang w:val="en-IN"/>
        </w:rPr>
        <w:t>’s Default.  In such case, the Principal shall be entitled to forfeit the Performance Bank Guarantee of the</w:t>
      </w:r>
      <w:r w:rsidRPr="00D33E8A">
        <w:rPr>
          <w:rFonts w:ascii="Times New Roman" w:hAnsi="Times New Roman" w:cs="Times New Roman"/>
          <w:sz w:val="23"/>
          <w:szCs w:val="23"/>
          <w:lang w:val="en-IN"/>
        </w:rPr>
        <w:t xml:space="preserve"> Contractor/ Concessionaire/ Consultant</w:t>
      </w:r>
      <w:r>
        <w:rPr>
          <w:rFonts w:ascii="Times New Roman" w:hAnsi="Times New Roman" w:cs="Times New Roman"/>
          <w:sz w:val="23"/>
          <w:szCs w:val="23"/>
          <w:lang w:val="en-IN"/>
        </w:rPr>
        <w:t xml:space="preserve"> and/or demand and recover liquidated and all damages as per the provisions of the contract/ Concession agreement against Termination. </w:t>
      </w:r>
    </w:p>
    <w:p w:rsidR="004421EC" w:rsidRPr="004421EC" w:rsidRDefault="004421EC" w:rsidP="004421EC">
      <w:pPr>
        <w:pStyle w:val="ListParagraph"/>
        <w:rPr>
          <w:rFonts w:ascii="Times New Roman" w:hAnsi="Times New Roman" w:cs="Times New Roman"/>
          <w:sz w:val="23"/>
          <w:szCs w:val="23"/>
          <w:lang w:val="en-IN"/>
        </w:rPr>
      </w:pPr>
    </w:p>
    <w:p w:rsidR="004421EC" w:rsidRDefault="004421EC" w:rsidP="004421EC">
      <w:pPr>
        <w:tabs>
          <w:tab w:val="left" w:pos="2077"/>
        </w:tabs>
        <w:spacing w:after="0" w:line="240" w:lineRule="auto"/>
        <w:jc w:val="both"/>
        <w:rPr>
          <w:rFonts w:ascii="Times New Roman" w:hAnsi="Times New Roman" w:cs="Times New Roman"/>
          <w:sz w:val="23"/>
          <w:szCs w:val="23"/>
          <w:lang w:val="en-IN"/>
        </w:rPr>
      </w:pPr>
    </w:p>
    <w:p w:rsidR="004421EC" w:rsidRDefault="004421EC" w:rsidP="004421EC">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Article 5 Previous Transgression</w:t>
      </w:r>
    </w:p>
    <w:p w:rsidR="004421EC" w:rsidRDefault="004421EC" w:rsidP="004421EC">
      <w:pPr>
        <w:tabs>
          <w:tab w:val="left" w:pos="2077"/>
        </w:tabs>
        <w:spacing w:after="0" w:line="240" w:lineRule="auto"/>
        <w:jc w:val="both"/>
        <w:rPr>
          <w:rFonts w:ascii="Times New Roman" w:hAnsi="Times New Roman" w:cs="Times New Roman"/>
          <w:sz w:val="23"/>
          <w:szCs w:val="23"/>
          <w:lang w:val="en-IN"/>
        </w:rPr>
      </w:pPr>
    </w:p>
    <w:p w:rsidR="004421EC" w:rsidRDefault="004421EC" w:rsidP="00E97589">
      <w:pPr>
        <w:pStyle w:val="ListParagraph"/>
        <w:numPr>
          <w:ilvl w:val="0"/>
          <w:numId w:val="87"/>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Bidder declares that no previous transgression occurred in the last 3 years immediately before signing of this integrity pact with any other Company in any country conforming to the anti corruption/ Transparency International (TI) approach or with any other public Sector Enterprise/ Undertaking in India or any Government Department in India that could justify his exclusion from the tender process.</w:t>
      </w:r>
    </w:p>
    <w:p w:rsidR="004421EC" w:rsidRDefault="004421EC" w:rsidP="004421EC">
      <w:pPr>
        <w:pStyle w:val="ListParagraph"/>
        <w:tabs>
          <w:tab w:val="left" w:pos="2077"/>
        </w:tabs>
        <w:spacing w:after="0" w:line="240" w:lineRule="auto"/>
        <w:jc w:val="both"/>
        <w:rPr>
          <w:rFonts w:ascii="Times New Roman" w:hAnsi="Times New Roman" w:cs="Times New Roman"/>
          <w:sz w:val="23"/>
          <w:szCs w:val="23"/>
          <w:lang w:val="en-IN"/>
        </w:rPr>
      </w:pPr>
    </w:p>
    <w:p w:rsidR="004421EC" w:rsidRDefault="004421EC" w:rsidP="00E97589">
      <w:pPr>
        <w:pStyle w:val="ListParagraph"/>
        <w:numPr>
          <w:ilvl w:val="0"/>
          <w:numId w:val="87"/>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If the Bidder makes incorrect statement on this subject, he can be disqualified from the tender process or action for his exclusion can be taken as mentioned under Article-3 above for transgression of Article-2 and shall be liable for compensation for damages as per Article-4 above.</w:t>
      </w:r>
    </w:p>
    <w:p w:rsidR="004421EC" w:rsidRPr="004421EC" w:rsidRDefault="004421EC" w:rsidP="004421EC">
      <w:pPr>
        <w:pStyle w:val="ListParagraph"/>
        <w:rPr>
          <w:rFonts w:ascii="Times New Roman" w:hAnsi="Times New Roman" w:cs="Times New Roman"/>
          <w:sz w:val="23"/>
          <w:szCs w:val="23"/>
          <w:lang w:val="en-IN"/>
        </w:rPr>
      </w:pPr>
    </w:p>
    <w:p w:rsidR="004421EC" w:rsidRDefault="004421EC" w:rsidP="004421EC">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Article 6 Equal treatment of all Bidders/ Contractors/ Concessionaires/ Consultants/ Subcontractors</w:t>
      </w:r>
    </w:p>
    <w:p w:rsidR="004421EC" w:rsidRDefault="004421EC" w:rsidP="004421EC">
      <w:pPr>
        <w:tabs>
          <w:tab w:val="left" w:pos="2077"/>
        </w:tabs>
        <w:spacing w:after="0" w:line="240" w:lineRule="auto"/>
        <w:jc w:val="both"/>
        <w:rPr>
          <w:rFonts w:ascii="Times New Roman" w:hAnsi="Times New Roman" w:cs="Times New Roman"/>
          <w:sz w:val="23"/>
          <w:szCs w:val="23"/>
          <w:lang w:val="en-IN"/>
        </w:rPr>
      </w:pPr>
    </w:p>
    <w:p w:rsidR="004421EC" w:rsidRDefault="004421EC" w:rsidP="00E97589">
      <w:pPr>
        <w:pStyle w:val="ListParagraph"/>
        <w:numPr>
          <w:ilvl w:val="0"/>
          <w:numId w:val="88"/>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Bidder(s)/ Contractor(s)/ Concessionaire(s)/ Consultant(s) undertake(s) to demand from all sub-contractors a commitment in conformity with this integrity Pact, and to submit it to the Principal before contract signing.</w:t>
      </w:r>
    </w:p>
    <w:p w:rsidR="004421EC" w:rsidRDefault="004421EC" w:rsidP="004421EC">
      <w:pPr>
        <w:pStyle w:val="ListParagraph"/>
        <w:tabs>
          <w:tab w:val="left" w:pos="2077"/>
        </w:tabs>
        <w:spacing w:after="0" w:line="240" w:lineRule="auto"/>
        <w:jc w:val="both"/>
        <w:rPr>
          <w:rFonts w:ascii="Times New Roman" w:hAnsi="Times New Roman" w:cs="Times New Roman"/>
          <w:sz w:val="23"/>
          <w:szCs w:val="23"/>
          <w:lang w:val="en-IN"/>
        </w:rPr>
      </w:pPr>
    </w:p>
    <w:p w:rsidR="004421EC" w:rsidRDefault="00B821F1" w:rsidP="00E97589">
      <w:pPr>
        <w:pStyle w:val="ListParagraph"/>
        <w:numPr>
          <w:ilvl w:val="0"/>
          <w:numId w:val="88"/>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Principal will enter into agreements with identical conditions as this one with all Bidders/ Contractors/ Concessionaires/ Consultants/ Subcontractors</w:t>
      </w:r>
    </w:p>
    <w:p w:rsidR="00BB2511" w:rsidRPr="00BB2511" w:rsidRDefault="00BB2511" w:rsidP="00BB2511">
      <w:pPr>
        <w:pStyle w:val="ListParagraph"/>
        <w:rPr>
          <w:rFonts w:ascii="Times New Roman" w:hAnsi="Times New Roman" w:cs="Times New Roman"/>
          <w:sz w:val="23"/>
          <w:szCs w:val="23"/>
          <w:lang w:val="en-IN"/>
        </w:rPr>
      </w:pPr>
    </w:p>
    <w:p w:rsidR="00BB2511" w:rsidRDefault="00BB2511" w:rsidP="00E97589">
      <w:pPr>
        <w:pStyle w:val="ListParagraph"/>
        <w:numPr>
          <w:ilvl w:val="0"/>
          <w:numId w:val="88"/>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Principal will disqualify from the tender process all Bidders who do not sign this Part violate provisions.</w:t>
      </w:r>
    </w:p>
    <w:p w:rsidR="00BB2511" w:rsidRPr="00BB2511" w:rsidRDefault="00BB2511" w:rsidP="00BB2511">
      <w:pPr>
        <w:pStyle w:val="ListParagraph"/>
        <w:rPr>
          <w:rFonts w:ascii="Times New Roman" w:hAnsi="Times New Roman" w:cs="Times New Roman"/>
          <w:sz w:val="23"/>
          <w:szCs w:val="23"/>
          <w:lang w:val="en-IN"/>
        </w:rPr>
      </w:pPr>
    </w:p>
    <w:p w:rsidR="00BB2511" w:rsidRDefault="00BB2511" w:rsidP="00BB2511">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Article 7 Criminal charges against violating Bidder(s)/ Contractor(s)/ Concessionaire(s)/ Consultant(s)/ Sub-contractor(s)</w:t>
      </w:r>
    </w:p>
    <w:p w:rsidR="00BB2511" w:rsidRDefault="00BB2511" w:rsidP="00BB2511">
      <w:pPr>
        <w:tabs>
          <w:tab w:val="left" w:pos="2077"/>
        </w:tabs>
        <w:spacing w:after="0" w:line="240" w:lineRule="auto"/>
        <w:jc w:val="both"/>
        <w:rPr>
          <w:rFonts w:ascii="Times New Roman" w:hAnsi="Times New Roman" w:cs="Times New Roman"/>
          <w:sz w:val="23"/>
          <w:szCs w:val="23"/>
          <w:lang w:val="en-IN"/>
        </w:rPr>
      </w:pPr>
    </w:p>
    <w:p w:rsidR="00BB2511" w:rsidRDefault="00BB2511" w:rsidP="00BB2511">
      <w:pPr>
        <w:tabs>
          <w:tab w:val="left" w:pos="2077"/>
        </w:tabs>
        <w:spacing w:after="0" w:line="240" w:lineRule="auto"/>
        <w:ind w:left="142"/>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If the Principal obtains knowledge of conduct of a        Bidder/Contractor/Concessionaire/Consultant or Subcontractor, or of an employee or a representative or an associate of a Bidder/ contractor/ Concessionaire/ Consultant or subcontractor, which constitutes corruption, or if the Principal has substantive suspicion in this regard, the Principal will inform the same to the Chief Vigilance Officer. </w:t>
      </w:r>
    </w:p>
    <w:p w:rsidR="00BB2511" w:rsidRDefault="00BB2511" w:rsidP="00BB2511">
      <w:pPr>
        <w:tabs>
          <w:tab w:val="left" w:pos="2077"/>
        </w:tabs>
        <w:spacing w:after="0" w:line="240" w:lineRule="auto"/>
        <w:ind w:left="142"/>
        <w:jc w:val="both"/>
        <w:rPr>
          <w:rFonts w:ascii="Times New Roman" w:hAnsi="Times New Roman" w:cs="Times New Roman"/>
          <w:sz w:val="23"/>
          <w:szCs w:val="23"/>
          <w:lang w:val="en-IN"/>
        </w:rPr>
      </w:pPr>
    </w:p>
    <w:p w:rsidR="00BB2511" w:rsidRDefault="00BB2511" w:rsidP="00BB2511">
      <w:pPr>
        <w:tabs>
          <w:tab w:val="left" w:pos="2077"/>
        </w:tabs>
        <w:spacing w:after="0" w:line="240" w:lineRule="auto"/>
        <w:ind w:left="142"/>
        <w:jc w:val="both"/>
        <w:rPr>
          <w:rFonts w:ascii="Times New Roman" w:hAnsi="Times New Roman" w:cs="Times New Roman"/>
          <w:sz w:val="23"/>
          <w:szCs w:val="23"/>
          <w:lang w:val="en-IN"/>
        </w:rPr>
      </w:pPr>
      <w:r>
        <w:rPr>
          <w:rFonts w:ascii="Times New Roman" w:hAnsi="Times New Roman" w:cs="Times New Roman"/>
          <w:sz w:val="23"/>
          <w:szCs w:val="23"/>
          <w:lang w:val="en-IN"/>
        </w:rPr>
        <w:t>Article 8 Independent External Monitor (IEM)</w:t>
      </w:r>
    </w:p>
    <w:p w:rsidR="00BB2511" w:rsidRDefault="00BB2511" w:rsidP="00BB2511">
      <w:pPr>
        <w:tabs>
          <w:tab w:val="left" w:pos="2077"/>
        </w:tabs>
        <w:spacing w:after="0" w:line="240" w:lineRule="auto"/>
        <w:ind w:left="142"/>
        <w:jc w:val="both"/>
        <w:rPr>
          <w:rFonts w:ascii="Times New Roman" w:hAnsi="Times New Roman" w:cs="Times New Roman"/>
          <w:sz w:val="23"/>
          <w:szCs w:val="23"/>
          <w:lang w:val="en-IN"/>
        </w:rPr>
      </w:pPr>
    </w:p>
    <w:p w:rsidR="00BB2511" w:rsidRDefault="00BB2511" w:rsidP="00E97589">
      <w:pPr>
        <w:pStyle w:val="ListParagraph"/>
        <w:numPr>
          <w:ilvl w:val="0"/>
          <w:numId w:val="89"/>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Principal appoints competent and credible Independent External Monitor for this Pact.  The task of the Monitor is to review independently and objectively, whether and to what extent the parties comply with obligations under this agreement. </w:t>
      </w:r>
    </w:p>
    <w:p w:rsidR="00BB2511" w:rsidRDefault="00BB2511" w:rsidP="00BB2511">
      <w:pPr>
        <w:tabs>
          <w:tab w:val="left" w:pos="2077"/>
        </w:tabs>
        <w:spacing w:after="0" w:line="240" w:lineRule="auto"/>
        <w:jc w:val="both"/>
        <w:rPr>
          <w:rFonts w:ascii="Times New Roman" w:hAnsi="Times New Roman" w:cs="Times New Roman"/>
          <w:sz w:val="23"/>
          <w:szCs w:val="23"/>
          <w:lang w:val="en-IN"/>
        </w:rPr>
      </w:pPr>
    </w:p>
    <w:p w:rsidR="00BB2511" w:rsidRDefault="00BB2511" w:rsidP="00BB2511">
      <w:pPr>
        <w:tabs>
          <w:tab w:val="left" w:pos="2077"/>
        </w:tabs>
        <w:spacing w:after="0" w:line="240" w:lineRule="auto"/>
        <w:jc w:val="both"/>
        <w:rPr>
          <w:rFonts w:ascii="Times New Roman" w:hAnsi="Times New Roman" w:cs="Times New Roman"/>
          <w:sz w:val="23"/>
          <w:szCs w:val="23"/>
          <w:lang w:val="en-IN"/>
        </w:rPr>
      </w:pPr>
    </w:p>
    <w:p w:rsidR="00BB2511" w:rsidRDefault="00BB2511" w:rsidP="00BB2511">
      <w:pPr>
        <w:tabs>
          <w:tab w:val="left" w:pos="2077"/>
        </w:tabs>
        <w:spacing w:after="0" w:line="240" w:lineRule="auto"/>
        <w:jc w:val="both"/>
        <w:rPr>
          <w:rFonts w:ascii="Times New Roman" w:hAnsi="Times New Roman" w:cs="Times New Roman"/>
          <w:sz w:val="23"/>
          <w:szCs w:val="23"/>
          <w:lang w:val="en-IN"/>
        </w:rPr>
      </w:pPr>
    </w:p>
    <w:p w:rsidR="00BB2511" w:rsidRDefault="00BB2511" w:rsidP="00BB2511">
      <w:pPr>
        <w:tabs>
          <w:tab w:val="left" w:pos="2077"/>
        </w:tabs>
        <w:spacing w:after="0" w:line="240" w:lineRule="auto"/>
        <w:jc w:val="both"/>
        <w:rPr>
          <w:rFonts w:ascii="Times New Roman" w:hAnsi="Times New Roman" w:cs="Times New Roman"/>
          <w:sz w:val="23"/>
          <w:szCs w:val="23"/>
          <w:lang w:val="en-IN"/>
        </w:rPr>
      </w:pPr>
    </w:p>
    <w:p w:rsidR="00BB2511" w:rsidRDefault="00BB2511" w:rsidP="00BB2511">
      <w:pPr>
        <w:tabs>
          <w:tab w:val="left" w:pos="2077"/>
        </w:tabs>
        <w:spacing w:after="0" w:line="240" w:lineRule="auto"/>
        <w:jc w:val="both"/>
        <w:rPr>
          <w:rFonts w:ascii="Times New Roman" w:hAnsi="Times New Roman" w:cs="Times New Roman"/>
          <w:sz w:val="23"/>
          <w:szCs w:val="23"/>
          <w:lang w:val="en-IN"/>
        </w:rPr>
      </w:pPr>
    </w:p>
    <w:p w:rsidR="00BB2511" w:rsidRDefault="00BB2511" w:rsidP="00BB2511">
      <w:pPr>
        <w:tabs>
          <w:tab w:val="left" w:pos="2077"/>
        </w:tabs>
        <w:spacing w:after="0" w:line="240" w:lineRule="auto"/>
        <w:jc w:val="both"/>
        <w:rPr>
          <w:rFonts w:ascii="Times New Roman" w:hAnsi="Times New Roman" w:cs="Times New Roman"/>
          <w:sz w:val="23"/>
          <w:szCs w:val="23"/>
          <w:lang w:val="en-IN"/>
        </w:rPr>
      </w:pPr>
    </w:p>
    <w:p w:rsidR="00BB2511" w:rsidRDefault="00BB2511" w:rsidP="00BB2511">
      <w:pPr>
        <w:tabs>
          <w:tab w:val="left" w:pos="2077"/>
        </w:tabs>
        <w:spacing w:after="0" w:line="240" w:lineRule="auto"/>
        <w:jc w:val="both"/>
        <w:rPr>
          <w:rFonts w:ascii="Times New Roman" w:hAnsi="Times New Roman" w:cs="Times New Roman"/>
          <w:sz w:val="23"/>
          <w:szCs w:val="23"/>
          <w:lang w:val="en-IN"/>
        </w:rPr>
      </w:pPr>
    </w:p>
    <w:p w:rsidR="00BB2511" w:rsidRDefault="00BB2511" w:rsidP="00E97589">
      <w:pPr>
        <w:pStyle w:val="ListParagraph"/>
        <w:numPr>
          <w:ilvl w:val="0"/>
          <w:numId w:val="89"/>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The Monitor is not subject to instructions by the representatives of the parties and performs his functions neutrally and independently.  He reports to the Chairman NHAI.</w:t>
      </w:r>
    </w:p>
    <w:p w:rsidR="00BB2511" w:rsidRDefault="00BB2511" w:rsidP="00BB2511">
      <w:pPr>
        <w:pStyle w:val="ListParagraph"/>
        <w:tabs>
          <w:tab w:val="left" w:pos="2077"/>
        </w:tabs>
        <w:spacing w:after="0" w:line="240" w:lineRule="auto"/>
        <w:jc w:val="both"/>
        <w:rPr>
          <w:rFonts w:ascii="Times New Roman" w:hAnsi="Times New Roman" w:cs="Times New Roman"/>
          <w:sz w:val="23"/>
          <w:szCs w:val="23"/>
          <w:lang w:val="en-IN"/>
        </w:rPr>
      </w:pPr>
    </w:p>
    <w:p w:rsidR="00BB2511" w:rsidRDefault="00BB2511" w:rsidP="00E97589">
      <w:pPr>
        <w:pStyle w:val="ListParagraph"/>
        <w:numPr>
          <w:ilvl w:val="0"/>
          <w:numId w:val="89"/>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Bidder/ contractor/ Concessionaire/ Consultant accepts that the Monitor has the right to access without restriction to all Project documentation of the Principal including that provided by the Bidder/ contractor/ Concessionaire/ Consultant.  The Bidder/ contractor/ Concessionaire/ Consultant will also grant the Monitor, upon his request and demonstration of a valid interest, unrestricted and unconditional access to his project.  The Monitor is under contractual obligation to treat the information and documents of the Bidder/ contractor/ Concessionaire/ Consultant with confidentiality.</w:t>
      </w:r>
    </w:p>
    <w:p w:rsidR="00BB2511" w:rsidRDefault="00BB2511" w:rsidP="00BB2511">
      <w:pPr>
        <w:pStyle w:val="ListParagraph"/>
        <w:tabs>
          <w:tab w:val="left" w:pos="2077"/>
        </w:tabs>
        <w:spacing w:after="0" w:line="240" w:lineRule="auto"/>
        <w:jc w:val="both"/>
        <w:rPr>
          <w:rFonts w:ascii="Times New Roman" w:hAnsi="Times New Roman" w:cs="Times New Roman"/>
          <w:sz w:val="23"/>
          <w:szCs w:val="23"/>
          <w:lang w:val="en-IN"/>
        </w:rPr>
      </w:pPr>
    </w:p>
    <w:p w:rsidR="00BB2511" w:rsidRDefault="00BB2511" w:rsidP="00E97589">
      <w:pPr>
        <w:pStyle w:val="ListParagraph"/>
        <w:numPr>
          <w:ilvl w:val="0"/>
          <w:numId w:val="89"/>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Te Principal will provide to the Monitor sufficient information about all meetings among the parties related to the Project provided such meetings could have an impact on the contractual relations between the Principal and the Bidder/ contractor/ Concessionaire/ Consultant.  The parties offer to the Monitor the option to participate in such meetings.</w:t>
      </w:r>
    </w:p>
    <w:p w:rsidR="00BB2511" w:rsidRPr="00BB2511" w:rsidRDefault="00BB2511" w:rsidP="00BB2511">
      <w:pPr>
        <w:pStyle w:val="ListParagraph"/>
        <w:rPr>
          <w:rFonts w:ascii="Times New Roman" w:hAnsi="Times New Roman" w:cs="Times New Roman"/>
          <w:sz w:val="23"/>
          <w:szCs w:val="23"/>
          <w:lang w:val="en-IN"/>
        </w:rPr>
      </w:pPr>
    </w:p>
    <w:p w:rsidR="00BB2511" w:rsidRDefault="00BB2511" w:rsidP="00E97589">
      <w:pPr>
        <w:pStyle w:val="ListParagraph"/>
        <w:numPr>
          <w:ilvl w:val="0"/>
          <w:numId w:val="89"/>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As soon as the Monitor notices, or believes to notice any transgression as given in Article-2, he may request the Management of the Principal to take corrective action, or to take relevant </w:t>
      </w:r>
      <w:r w:rsidR="00BE17C7">
        <w:rPr>
          <w:rFonts w:ascii="Times New Roman" w:hAnsi="Times New Roman" w:cs="Times New Roman"/>
          <w:sz w:val="23"/>
          <w:szCs w:val="23"/>
          <w:lang w:val="en-IN"/>
        </w:rPr>
        <w:t>action.  The Monitor can in this regard submit non-binding recommendations. Beyond this, the Monitor has no right to demand from the parties that they act in a specific manner, refrain from action or tolerate action.</w:t>
      </w:r>
    </w:p>
    <w:p w:rsidR="00BE17C7" w:rsidRPr="00BE17C7" w:rsidRDefault="00BE17C7" w:rsidP="00BE17C7">
      <w:pPr>
        <w:pStyle w:val="ListParagraph"/>
        <w:rPr>
          <w:rFonts w:ascii="Times New Roman" w:hAnsi="Times New Roman" w:cs="Times New Roman"/>
          <w:sz w:val="23"/>
          <w:szCs w:val="23"/>
          <w:lang w:val="en-IN"/>
        </w:rPr>
      </w:pPr>
    </w:p>
    <w:p w:rsidR="00BE17C7" w:rsidRDefault="00BE17C7" w:rsidP="00E97589">
      <w:pPr>
        <w:pStyle w:val="ListParagraph"/>
        <w:numPr>
          <w:ilvl w:val="0"/>
          <w:numId w:val="89"/>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Monitor will submit a writer report to the Chairman, NHAI within 8 – 10 weeks from the date of reference or intimation to him by the Principal and, should the occasion arise, submit proposals for correcting problematic situations.</w:t>
      </w:r>
    </w:p>
    <w:p w:rsidR="00BE17C7" w:rsidRPr="00BE17C7" w:rsidRDefault="00BE17C7" w:rsidP="00BE17C7">
      <w:pPr>
        <w:pStyle w:val="ListParagraph"/>
        <w:rPr>
          <w:rFonts w:ascii="Times New Roman" w:hAnsi="Times New Roman" w:cs="Times New Roman"/>
          <w:sz w:val="23"/>
          <w:szCs w:val="23"/>
          <w:lang w:val="en-IN"/>
        </w:rPr>
      </w:pPr>
    </w:p>
    <w:p w:rsidR="00BE17C7" w:rsidRDefault="00BE17C7" w:rsidP="00E97589">
      <w:pPr>
        <w:pStyle w:val="ListParagraph"/>
        <w:numPr>
          <w:ilvl w:val="0"/>
          <w:numId w:val="89"/>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If the Monitor has reported to the Chairman, NHAI, a substantiated suspicion of under relevant IPC/ PC Act or any other Statutory Acts, and the Chairman, NHAI has not, within the reasonable time taken visible action to proceed against such offence or reported it the Chief Vigilance Officer, the Monitor may also transmit this information directly to the Central Vigilance Commissioner.</w:t>
      </w:r>
    </w:p>
    <w:p w:rsidR="00BE17C7" w:rsidRPr="00BE17C7" w:rsidRDefault="00BE17C7" w:rsidP="00BE17C7">
      <w:pPr>
        <w:pStyle w:val="ListParagraph"/>
        <w:rPr>
          <w:rFonts w:ascii="Times New Roman" w:hAnsi="Times New Roman" w:cs="Times New Roman"/>
          <w:sz w:val="23"/>
          <w:szCs w:val="23"/>
          <w:lang w:val="en-IN"/>
        </w:rPr>
      </w:pPr>
    </w:p>
    <w:p w:rsidR="00BE17C7" w:rsidRDefault="00BE17C7" w:rsidP="00E97589">
      <w:pPr>
        <w:pStyle w:val="ListParagraph"/>
        <w:numPr>
          <w:ilvl w:val="0"/>
          <w:numId w:val="89"/>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The word ‘Monitor’ would include both singular and plural</w:t>
      </w:r>
    </w:p>
    <w:p w:rsidR="00BE17C7" w:rsidRDefault="00BE17C7" w:rsidP="00BE17C7">
      <w:pPr>
        <w:tabs>
          <w:tab w:val="left" w:pos="2077"/>
        </w:tabs>
        <w:spacing w:after="0" w:line="240" w:lineRule="auto"/>
        <w:ind w:left="360"/>
        <w:jc w:val="both"/>
        <w:rPr>
          <w:rFonts w:ascii="Times New Roman" w:hAnsi="Times New Roman" w:cs="Times New Roman"/>
          <w:sz w:val="23"/>
          <w:szCs w:val="23"/>
          <w:lang w:val="en-IN"/>
        </w:rPr>
      </w:pPr>
    </w:p>
    <w:p w:rsidR="00BE17C7" w:rsidRDefault="00BE17C7" w:rsidP="00BE17C7">
      <w:pPr>
        <w:tabs>
          <w:tab w:val="left" w:pos="2077"/>
        </w:tabs>
        <w:spacing w:after="0" w:line="240" w:lineRule="auto"/>
        <w:ind w:left="360"/>
        <w:jc w:val="both"/>
        <w:rPr>
          <w:rFonts w:ascii="Times New Roman" w:hAnsi="Times New Roman" w:cs="Times New Roman"/>
          <w:sz w:val="23"/>
          <w:szCs w:val="23"/>
          <w:lang w:val="en-IN"/>
        </w:rPr>
      </w:pPr>
      <w:r>
        <w:rPr>
          <w:rFonts w:ascii="Times New Roman" w:hAnsi="Times New Roman" w:cs="Times New Roman"/>
          <w:sz w:val="23"/>
          <w:szCs w:val="23"/>
          <w:lang w:val="en-IN"/>
        </w:rPr>
        <w:t>Article 9 Pact Duration</w:t>
      </w:r>
    </w:p>
    <w:p w:rsidR="00BE17C7" w:rsidRDefault="00BE17C7" w:rsidP="00BE17C7">
      <w:pPr>
        <w:tabs>
          <w:tab w:val="left" w:pos="2077"/>
        </w:tabs>
        <w:spacing w:after="0" w:line="240" w:lineRule="auto"/>
        <w:ind w:left="360"/>
        <w:jc w:val="both"/>
        <w:rPr>
          <w:rFonts w:ascii="Times New Roman" w:hAnsi="Times New Roman" w:cs="Times New Roman"/>
          <w:sz w:val="23"/>
          <w:szCs w:val="23"/>
          <w:lang w:val="en-IN"/>
        </w:rPr>
      </w:pPr>
    </w:p>
    <w:p w:rsidR="00BE17C7" w:rsidRDefault="00BE17C7" w:rsidP="00BE17C7">
      <w:pPr>
        <w:tabs>
          <w:tab w:val="left" w:pos="2077"/>
        </w:tabs>
        <w:spacing w:after="0" w:line="240" w:lineRule="auto"/>
        <w:ind w:left="36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This Pact begins when both parties have signed (In case of EPC i.e for projects funded by Principal and consultancy services) It expires for the Contractor/ Consultant 12 months after    his Defect Liability Period is over or 12 months after his last payment under the contract whichever is later and for all other unsuccessful Bidders 6 months after this Contract                has  been  awarded (In case BOT projects)  It expires for the concessionaire 24  months  after  his </w:t>
      </w:r>
    </w:p>
    <w:p w:rsidR="00BE17C7" w:rsidRDefault="00BE17C7">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BE17C7" w:rsidRDefault="00BE17C7" w:rsidP="00BE17C7">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lastRenderedPageBreak/>
        <w:t>concession period is over and for all other unsuccessful Bidders 6 months after this Contract has been awarded.</w:t>
      </w:r>
    </w:p>
    <w:p w:rsidR="00BE17C7" w:rsidRDefault="00BE17C7" w:rsidP="00BE17C7">
      <w:pPr>
        <w:tabs>
          <w:tab w:val="left" w:pos="2077"/>
        </w:tabs>
        <w:spacing w:after="0" w:line="240" w:lineRule="auto"/>
        <w:jc w:val="both"/>
        <w:rPr>
          <w:rFonts w:ascii="Times New Roman" w:hAnsi="Times New Roman" w:cs="Times New Roman"/>
          <w:sz w:val="23"/>
          <w:szCs w:val="23"/>
          <w:lang w:val="en-IN"/>
        </w:rPr>
      </w:pPr>
    </w:p>
    <w:p w:rsidR="00BE17C7" w:rsidRDefault="00BE17C7" w:rsidP="00BE17C7">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If any claim is made/ lodged during this time, the same shall be biding and continue to be valid despite the lapse of this pact as specified above, unless it is discharged determined by Chairman of NHAI.</w:t>
      </w:r>
    </w:p>
    <w:p w:rsidR="00BE17C7" w:rsidRDefault="00BE17C7" w:rsidP="00BE17C7">
      <w:pPr>
        <w:tabs>
          <w:tab w:val="left" w:pos="2077"/>
        </w:tabs>
        <w:spacing w:after="0" w:line="240" w:lineRule="auto"/>
        <w:jc w:val="both"/>
        <w:rPr>
          <w:rFonts w:ascii="Times New Roman" w:hAnsi="Times New Roman" w:cs="Times New Roman"/>
          <w:sz w:val="23"/>
          <w:szCs w:val="23"/>
          <w:lang w:val="en-IN"/>
        </w:rPr>
      </w:pPr>
    </w:p>
    <w:p w:rsidR="00BE17C7" w:rsidRDefault="00BE17C7" w:rsidP="00BE17C7">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Article 10 Other Provisions</w:t>
      </w:r>
    </w:p>
    <w:p w:rsidR="00BE17C7" w:rsidRDefault="00BE17C7" w:rsidP="00BE17C7">
      <w:pPr>
        <w:tabs>
          <w:tab w:val="left" w:pos="2077"/>
        </w:tabs>
        <w:spacing w:after="0" w:line="240" w:lineRule="auto"/>
        <w:jc w:val="both"/>
        <w:rPr>
          <w:rFonts w:ascii="Times New Roman" w:hAnsi="Times New Roman" w:cs="Times New Roman"/>
          <w:sz w:val="23"/>
          <w:szCs w:val="23"/>
          <w:lang w:val="en-IN"/>
        </w:rPr>
      </w:pPr>
    </w:p>
    <w:p w:rsidR="00BE17C7" w:rsidRDefault="00BE17C7" w:rsidP="00E97589">
      <w:pPr>
        <w:pStyle w:val="ListParagraph"/>
        <w:numPr>
          <w:ilvl w:val="0"/>
          <w:numId w:val="90"/>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This pact is subject to Indian Law, Place of performance and jurisdiction is the Registered Office of the Principal, i.e.New Delhi</w:t>
      </w:r>
    </w:p>
    <w:p w:rsidR="00BE17C7" w:rsidRDefault="00BE17C7" w:rsidP="00BE17C7">
      <w:pPr>
        <w:pStyle w:val="ListParagraph"/>
        <w:tabs>
          <w:tab w:val="left" w:pos="2077"/>
        </w:tabs>
        <w:spacing w:after="0" w:line="240" w:lineRule="auto"/>
        <w:jc w:val="both"/>
        <w:rPr>
          <w:rFonts w:ascii="Times New Roman" w:hAnsi="Times New Roman" w:cs="Times New Roman"/>
          <w:sz w:val="23"/>
          <w:szCs w:val="23"/>
          <w:lang w:val="en-IN"/>
        </w:rPr>
      </w:pPr>
    </w:p>
    <w:p w:rsidR="00BE17C7" w:rsidRDefault="00BE17C7" w:rsidP="00E97589">
      <w:pPr>
        <w:pStyle w:val="ListParagraph"/>
        <w:numPr>
          <w:ilvl w:val="0"/>
          <w:numId w:val="90"/>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Changes and supplements as well as termination notices need to be made in wiring.</w:t>
      </w:r>
    </w:p>
    <w:p w:rsidR="00BE17C7" w:rsidRPr="00BE17C7" w:rsidRDefault="00BE17C7" w:rsidP="00BE17C7">
      <w:pPr>
        <w:pStyle w:val="ListParagraph"/>
        <w:rPr>
          <w:rFonts w:ascii="Times New Roman" w:hAnsi="Times New Roman" w:cs="Times New Roman"/>
          <w:sz w:val="23"/>
          <w:szCs w:val="23"/>
          <w:lang w:val="en-IN"/>
        </w:rPr>
      </w:pPr>
    </w:p>
    <w:p w:rsidR="00BE17C7" w:rsidRDefault="00BE17C7" w:rsidP="00E97589">
      <w:pPr>
        <w:pStyle w:val="ListParagraph"/>
        <w:numPr>
          <w:ilvl w:val="0"/>
          <w:numId w:val="90"/>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If the Bidder/ contractor/ Concessionaire/ Consultant is a partnership or a consortium, this pact must be signed by all partners or consortium members.</w:t>
      </w:r>
    </w:p>
    <w:p w:rsidR="00BE17C7" w:rsidRPr="00BE17C7" w:rsidRDefault="00BE17C7" w:rsidP="00BE17C7">
      <w:pPr>
        <w:pStyle w:val="ListParagraph"/>
        <w:rPr>
          <w:rFonts w:ascii="Times New Roman" w:hAnsi="Times New Roman" w:cs="Times New Roman"/>
          <w:sz w:val="23"/>
          <w:szCs w:val="23"/>
          <w:lang w:val="en-IN"/>
        </w:rPr>
      </w:pPr>
    </w:p>
    <w:p w:rsidR="00BE17C7" w:rsidRDefault="00BE17C7" w:rsidP="00E97589">
      <w:pPr>
        <w:pStyle w:val="ListParagraph"/>
        <w:numPr>
          <w:ilvl w:val="0"/>
          <w:numId w:val="90"/>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Should one or several provisions of this agreement turn out to be invalid, the reminder of this agreement remains valid, in this case, the parties will strive to come to an agreement to their original intentions.</w:t>
      </w:r>
    </w:p>
    <w:p w:rsidR="00BE17C7" w:rsidRPr="00BE17C7" w:rsidRDefault="00BE17C7" w:rsidP="00BE17C7">
      <w:pPr>
        <w:pStyle w:val="ListParagraph"/>
        <w:rPr>
          <w:rFonts w:ascii="Times New Roman" w:hAnsi="Times New Roman" w:cs="Times New Roman"/>
          <w:sz w:val="23"/>
          <w:szCs w:val="23"/>
          <w:lang w:val="en-IN"/>
        </w:rPr>
      </w:pPr>
    </w:p>
    <w:p w:rsidR="00BE17C7" w:rsidRDefault="00BE17C7" w:rsidP="00E97589">
      <w:pPr>
        <w:pStyle w:val="ListParagraph"/>
        <w:numPr>
          <w:ilvl w:val="0"/>
          <w:numId w:val="90"/>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Any dispute/ differences arising between the parties with regard to term of this Pact </w:t>
      </w:r>
      <w:r w:rsidR="009C2AE7">
        <w:rPr>
          <w:rFonts w:ascii="Times New Roman" w:hAnsi="Times New Roman" w:cs="Times New Roman"/>
          <w:sz w:val="23"/>
          <w:szCs w:val="23"/>
          <w:lang w:val="en-IN"/>
        </w:rPr>
        <w:t xml:space="preserve">any action taken by the Principal in accordance with this Pact or interpretation thereof shall not be subject to any Arbitration. </w:t>
      </w:r>
    </w:p>
    <w:p w:rsidR="009C2AE7" w:rsidRPr="009C2AE7" w:rsidRDefault="009C2AE7" w:rsidP="009C2AE7">
      <w:pPr>
        <w:pStyle w:val="ListParagraph"/>
        <w:rPr>
          <w:rFonts w:ascii="Times New Roman" w:hAnsi="Times New Roman" w:cs="Times New Roman"/>
          <w:sz w:val="23"/>
          <w:szCs w:val="23"/>
          <w:lang w:val="en-IN"/>
        </w:rPr>
      </w:pPr>
    </w:p>
    <w:p w:rsidR="009C2AE7" w:rsidRDefault="009C2AE7" w:rsidP="00E97589">
      <w:pPr>
        <w:pStyle w:val="ListParagraph"/>
        <w:numPr>
          <w:ilvl w:val="0"/>
          <w:numId w:val="90"/>
        </w:num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He actions stipulated in the integrity Pact are without prejudice to any other legal action that may follow in accordance with the Provisions to the extant law in force relating to any civil or criminal proceedings.</w:t>
      </w:r>
    </w:p>
    <w:p w:rsidR="009C2AE7" w:rsidRPr="009C2AE7" w:rsidRDefault="009C2AE7" w:rsidP="009C2AE7">
      <w:pPr>
        <w:pStyle w:val="ListParagraph"/>
        <w:rPr>
          <w:rFonts w:ascii="Times New Roman" w:hAnsi="Times New Roman" w:cs="Times New Roman"/>
          <w:sz w:val="23"/>
          <w:szCs w:val="23"/>
          <w:lang w:val="en-IN"/>
        </w:rPr>
      </w:pPr>
    </w:p>
    <w:p w:rsidR="009C2AE7" w:rsidRDefault="009C2AE7" w:rsidP="009C2AE7">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In witness whereof the parties have signed and executed this pact at the place and date first done mentioned in the presence of following witnesses:-</w:t>
      </w:r>
    </w:p>
    <w:p w:rsidR="009C2AE7" w:rsidRDefault="009C2AE7" w:rsidP="009C2AE7">
      <w:pPr>
        <w:tabs>
          <w:tab w:val="left" w:pos="2077"/>
        </w:tabs>
        <w:spacing w:after="0" w:line="240" w:lineRule="auto"/>
        <w:jc w:val="both"/>
        <w:rPr>
          <w:rFonts w:ascii="Times New Roman" w:hAnsi="Times New Roman" w:cs="Times New Roman"/>
          <w:sz w:val="23"/>
          <w:szCs w:val="23"/>
          <w:lang w:val="en-IN"/>
        </w:rPr>
      </w:pPr>
    </w:p>
    <w:p w:rsidR="009C2AE7" w:rsidRDefault="009C2AE7" w:rsidP="009C2AE7">
      <w:pPr>
        <w:tabs>
          <w:tab w:val="left" w:pos="2077"/>
        </w:tabs>
        <w:spacing w:after="0" w:line="240" w:lineRule="auto"/>
        <w:jc w:val="both"/>
        <w:rPr>
          <w:rFonts w:ascii="Times New Roman" w:hAnsi="Times New Roman" w:cs="Times New Roman"/>
          <w:sz w:val="23"/>
          <w:szCs w:val="23"/>
          <w:lang w:val="en-IN"/>
        </w:rPr>
      </w:pPr>
    </w:p>
    <w:p w:rsidR="006663C5" w:rsidRDefault="009C2AE7" w:rsidP="009C2AE7">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_______________________      </w:t>
      </w:r>
      <w:r>
        <w:rPr>
          <w:rFonts w:ascii="Times New Roman" w:hAnsi="Times New Roman" w:cs="Times New Roman"/>
          <w:sz w:val="23"/>
          <w:szCs w:val="23"/>
          <w:lang w:val="en-IN"/>
        </w:rPr>
        <w:tab/>
      </w:r>
      <w:r>
        <w:rPr>
          <w:rFonts w:ascii="Times New Roman" w:hAnsi="Times New Roman" w:cs="Times New Roman"/>
          <w:sz w:val="23"/>
          <w:szCs w:val="23"/>
          <w:lang w:val="en-IN"/>
        </w:rPr>
        <w:tab/>
      </w:r>
      <w:r>
        <w:rPr>
          <w:rFonts w:ascii="Times New Roman" w:hAnsi="Times New Roman" w:cs="Times New Roman"/>
          <w:sz w:val="23"/>
          <w:szCs w:val="23"/>
          <w:lang w:val="en-IN"/>
        </w:rPr>
        <w:tab/>
      </w:r>
      <w:r>
        <w:rPr>
          <w:rFonts w:ascii="Times New Roman" w:hAnsi="Times New Roman" w:cs="Times New Roman"/>
          <w:sz w:val="23"/>
          <w:szCs w:val="23"/>
          <w:lang w:val="en-IN"/>
        </w:rPr>
        <w:tab/>
      </w:r>
      <w:r>
        <w:rPr>
          <w:rFonts w:ascii="Times New Roman" w:hAnsi="Times New Roman" w:cs="Times New Roman"/>
          <w:sz w:val="23"/>
          <w:szCs w:val="23"/>
          <w:lang w:val="en-IN"/>
        </w:rPr>
        <w:tab/>
        <w:t>__________________</w:t>
      </w:r>
      <w:r w:rsidR="006663C5">
        <w:rPr>
          <w:rFonts w:ascii="Times New Roman" w:hAnsi="Times New Roman" w:cs="Times New Roman"/>
          <w:sz w:val="23"/>
          <w:szCs w:val="23"/>
          <w:lang w:val="en-IN"/>
        </w:rPr>
        <w:softHyphen/>
      </w:r>
      <w:r w:rsidR="006663C5">
        <w:rPr>
          <w:rFonts w:ascii="Times New Roman" w:hAnsi="Times New Roman" w:cs="Times New Roman"/>
          <w:sz w:val="23"/>
          <w:szCs w:val="23"/>
          <w:lang w:val="en-IN"/>
        </w:rPr>
        <w:softHyphen/>
      </w:r>
      <w:r w:rsidR="006663C5">
        <w:rPr>
          <w:rFonts w:ascii="Times New Roman" w:hAnsi="Times New Roman" w:cs="Times New Roman"/>
          <w:sz w:val="23"/>
          <w:szCs w:val="23"/>
          <w:lang w:val="en-IN"/>
        </w:rPr>
        <w:softHyphen/>
      </w:r>
      <w:r w:rsidR="006663C5">
        <w:rPr>
          <w:rFonts w:ascii="Times New Roman" w:hAnsi="Times New Roman" w:cs="Times New Roman"/>
          <w:sz w:val="23"/>
          <w:szCs w:val="23"/>
          <w:lang w:val="en-IN"/>
        </w:rPr>
        <w:softHyphen/>
      </w:r>
      <w:r w:rsidR="006663C5">
        <w:rPr>
          <w:rFonts w:ascii="Times New Roman" w:hAnsi="Times New Roman" w:cs="Times New Roman"/>
          <w:sz w:val="23"/>
          <w:szCs w:val="23"/>
          <w:lang w:val="en-IN"/>
        </w:rPr>
        <w:softHyphen/>
        <w:t>____</w:t>
      </w:r>
    </w:p>
    <w:p w:rsidR="006663C5" w:rsidRDefault="006663C5" w:rsidP="009C2AE7">
      <w:pPr>
        <w:tabs>
          <w:tab w:val="left" w:pos="2077"/>
        </w:tabs>
        <w:spacing w:after="0" w:line="240" w:lineRule="auto"/>
        <w:jc w:val="both"/>
        <w:rPr>
          <w:rFonts w:ascii="Times New Roman" w:hAnsi="Times New Roman" w:cs="Times New Roman"/>
          <w:sz w:val="23"/>
          <w:szCs w:val="23"/>
          <w:lang w:val="en-IN"/>
        </w:rPr>
      </w:pPr>
    </w:p>
    <w:p w:rsidR="006663C5" w:rsidRDefault="006663C5" w:rsidP="009C2AE7">
      <w:pPr>
        <w:tabs>
          <w:tab w:val="left" w:pos="2077"/>
        </w:tabs>
        <w:spacing w:after="0" w:line="240" w:lineRule="auto"/>
        <w:jc w:val="both"/>
        <w:rPr>
          <w:rFonts w:ascii="Times New Roman" w:hAnsi="Times New Roman" w:cs="Times New Roman"/>
          <w:sz w:val="23"/>
          <w:szCs w:val="23"/>
          <w:lang w:val="en-IN"/>
        </w:rPr>
      </w:pPr>
    </w:p>
    <w:p w:rsidR="006663C5" w:rsidRDefault="006663C5" w:rsidP="009C2AE7">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(For &amp; On behalf of the (Principal)</w:t>
      </w:r>
      <w:r>
        <w:rPr>
          <w:rFonts w:ascii="Times New Roman" w:hAnsi="Times New Roman" w:cs="Times New Roman"/>
          <w:sz w:val="23"/>
          <w:szCs w:val="23"/>
          <w:lang w:val="en-IN"/>
        </w:rPr>
        <w:tab/>
      </w:r>
      <w:r>
        <w:rPr>
          <w:rFonts w:ascii="Times New Roman" w:hAnsi="Times New Roman" w:cs="Times New Roman"/>
          <w:sz w:val="23"/>
          <w:szCs w:val="23"/>
          <w:lang w:val="en-IN"/>
        </w:rPr>
        <w:tab/>
      </w:r>
      <w:r>
        <w:rPr>
          <w:rFonts w:ascii="Times New Roman" w:hAnsi="Times New Roman" w:cs="Times New Roman"/>
          <w:sz w:val="23"/>
          <w:szCs w:val="23"/>
          <w:lang w:val="en-IN"/>
        </w:rPr>
        <w:tab/>
      </w:r>
      <w:r>
        <w:rPr>
          <w:rFonts w:ascii="Times New Roman" w:hAnsi="Times New Roman" w:cs="Times New Roman"/>
          <w:sz w:val="23"/>
          <w:szCs w:val="23"/>
          <w:lang w:val="en-IN"/>
        </w:rPr>
        <w:tab/>
      </w:r>
      <w:r>
        <w:rPr>
          <w:rFonts w:ascii="Times New Roman" w:hAnsi="Times New Roman" w:cs="Times New Roman"/>
          <w:sz w:val="23"/>
          <w:szCs w:val="23"/>
          <w:lang w:val="en-IN"/>
        </w:rPr>
        <w:tab/>
        <w:t>(For &amp; On behalf of Bidder/</w:t>
      </w:r>
    </w:p>
    <w:p w:rsidR="006663C5" w:rsidRDefault="006663C5" w:rsidP="009C2AE7">
      <w:pPr>
        <w:tabs>
          <w:tab w:val="left" w:pos="2077"/>
        </w:tabs>
        <w:spacing w:after="0" w:line="240" w:lineRule="auto"/>
        <w:jc w:val="both"/>
        <w:rPr>
          <w:rFonts w:ascii="Times New Roman" w:hAnsi="Times New Roman" w:cs="Times New Roman"/>
          <w:sz w:val="23"/>
          <w:szCs w:val="23"/>
          <w:lang w:val="en-IN"/>
        </w:rPr>
      </w:pPr>
    </w:p>
    <w:p w:rsidR="006663C5" w:rsidRDefault="006663C5" w:rsidP="009C2AE7">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Contractor/Concessionaire/ Consultant</w:t>
      </w:r>
    </w:p>
    <w:p w:rsidR="006663C5" w:rsidRDefault="006663C5" w:rsidP="009C2AE7">
      <w:pPr>
        <w:tabs>
          <w:tab w:val="left" w:pos="2077"/>
        </w:tabs>
        <w:spacing w:after="0" w:line="240" w:lineRule="auto"/>
        <w:jc w:val="both"/>
        <w:rPr>
          <w:rFonts w:ascii="Times New Roman" w:hAnsi="Times New Roman" w:cs="Times New Roman"/>
          <w:sz w:val="23"/>
          <w:szCs w:val="23"/>
          <w:lang w:val="en-IN"/>
        </w:rPr>
      </w:pPr>
    </w:p>
    <w:p w:rsidR="003A26D1" w:rsidRDefault="006663C5" w:rsidP="009C2AE7">
      <w:pPr>
        <w:tabs>
          <w:tab w:val="left" w:pos="2077"/>
        </w:tabs>
        <w:spacing w:after="0" w:line="240" w:lineRule="auto"/>
        <w:jc w:val="both"/>
        <w:rPr>
          <w:rFonts w:ascii="Times New Roman" w:hAnsi="Times New Roman" w:cs="Times New Roman"/>
          <w:sz w:val="23"/>
          <w:szCs w:val="23"/>
          <w:lang w:val="en-IN"/>
        </w:rPr>
      </w:pPr>
      <w:r>
        <w:rPr>
          <w:rFonts w:ascii="Times New Roman" w:hAnsi="Times New Roman" w:cs="Times New Roman"/>
          <w:sz w:val="23"/>
          <w:szCs w:val="23"/>
          <w:lang w:val="en-IN"/>
        </w:rPr>
        <w:t>(Office Seal)</w:t>
      </w:r>
    </w:p>
    <w:p w:rsidR="003A26D1" w:rsidRDefault="003A26D1">
      <w:pPr>
        <w:rPr>
          <w:rFonts w:ascii="Times New Roman" w:hAnsi="Times New Roman" w:cs="Times New Roman"/>
          <w:sz w:val="23"/>
          <w:szCs w:val="23"/>
          <w:lang w:val="en-IN"/>
        </w:rPr>
      </w:pPr>
      <w:r>
        <w:rPr>
          <w:rFonts w:ascii="Times New Roman" w:hAnsi="Times New Roman" w:cs="Times New Roman"/>
          <w:sz w:val="23"/>
          <w:szCs w:val="23"/>
          <w:lang w:val="en-IN"/>
        </w:rPr>
        <w:br w:type="page"/>
      </w:r>
    </w:p>
    <w:p w:rsidR="003A26D1" w:rsidRDefault="003A26D1" w:rsidP="003A26D1">
      <w:pPr>
        <w:tabs>
          <w:tab w:val="left" w:pos="2077"/>
        </w:tabs>
        <w:spacing w:after="0" w:line="240" w:lineRule="auto"/>
        <w:jc w:val="center"/>
        <w:rPr>
          <w:rFonts w:ascii="Times New Roman" w:hAnsi="Times New Roman" w:cs="Times New Roman"/>
          <w:b/>
          <w:sz w:val="23"/>
          <w:szCs w:val="23"/>
          <w:lang w:val="en-IN"/>
        </w:rPr>
      </w:pPr>
    </w:p>
    <w:p w:rsidR="00B305A5" w:rsidRDefault="00B305A5" w:rsidP="003A26D1">
      <w:pPr>
        <w:jc w:val="both"/>
        <w:rPr>
          <w:rFonts w:ascii="Times New Roman" w:hAnsi="Times New Roman" w:cs="Times New Roman"/>
          <w:sz w:val="23"/>
          <w:szCs w:val="23"/>
          <w:lang w:val="en-IN"/>
        </w:rPr>
      </w:pPr>
      <w:r>
        <w:rPr>
          <w:rFonts w:ascii="Times New Roman" w:hAnsi="Times New Roman" w:cs="Times New Roman"/>
          <w:sz w:val="23"/>
          <w:szCs w:val="23"/>
          <w:lang w:val="en-IN"/>
        </w:rPr>
        <w:t>Place_____</w:t>
      </w:r>
    </w:p>
    <w:p w:rsidR="00B305A5" w:rsidRDefault="00B305A5" w:rsidP="003A26D1">
      <w:pPr>
        <w:jc w:val="both"/>
        <w:rPr>
          <w:rFonts w:ascii="Times New Roman" w:hAnsi="Times New Roman" w:cs="Times New Roman"/>
          <w:sz w:val="23"/>
          <w:szCs w:val="23"/>
          <w:lang w:val="en-IN"/>
        </w:rPr>
      </w:pPr>
      <w:r>
        <w:rPr>
          <w:rFonts w:ascii="Times New Roman" w:hAnsi="Times New Roman" w:cs="Times New Roman"/>
          <w:sz w:val="23"/>
          <w:szCs w:val="23"/>
          <w:lang w:val="en-IN"/>
        </w:rPr>
        <w:t>Date______</w:t>
      </w:r>
    </w:p>
    <w:p w:rsidR="00B305A5" w:rsidRDefault="00B305A5" w:rsidP="003A26D1">
      <w:pPr>
        <w:jc w:val="both"/>
        <w:rPr>
          <w:rFonts w:ascii="Times New Roman" w:hAnsi="Times New Roman" w:cs="Times New Roman"/>
          <w:sz w:val="23"/>
          <w:szCs w:val="23"/>
          <w:lang w:val="en-IN"/>
        </w:rPr>
      </w:pPr>
      <w:r>
        <w:rPr>
          <w:rFonts w:ascii="Times New Roman" w:hAnsi="Times New Roman" w:cs="Times New Roman"/>
          <w:sz w:val="23"/>
          <w:szCs w:val="23"/>
          <w:lang w:val="en-IN"/>
        </w:rPr>
        <w:t>Witness 1:</w:t>
      </w:r>
    </w:p>
    <w:p w:rsidR="00B305A5" w:rsidRDefault="00B305A5" w:rsidP="003A26D1">
      <w:pPr>
        <w:jc w:val="both"/>
        <w:rPr>
          <w:rFonts w:ascii="Times New Roman" w:hAnsi="Times New Roman" w:cs="Times New Roman"/>
          <w:sz w:val="23"/>
          <w:szCs w:val="23"/>
          <w:lang w:val="en-IN"/>
        </w:rPr>
      </w:pPr>
      <w:r>
        <w:rPr>
          <w:rFonts w:ascii="Times New Roman" w:hAnsi="Times New Roman" w:cs="Times New Roman"/>
          <w:sz w:val="23"/>
          <w:szCs w:val="23"/>
          <w:lang w:val="en-IN"/>
        </w:rPr>
        <w:t>(Name &amp; Address)___________________________________________________</w:t>
      </w:r>
    </w:p>
    <w:p w:rsidR="00B305A5" w:rsidRDefault="00B305A5" w:rsidP="003A26D1">
      <w:pPr>
        <w:jc w:val="both"/>
        <w:rPr>
          <w:rFonts w:ascii="Times New Roman" w:hAnsi="Times New Roman" w:cs="Times New Roman"/>
          <w:sz w:val="23"/>
          <w:szCs w:val="23"/>
          <w:lang w:val="en-IN"/>
        </w:rPr>
      </w:pPr>
      <w:r>
        <w:rPr>
          <w:rFonts w:ascii="Times New Roman" w:hAnsi="Times New Roman" w:cs="Times New Roman"/>
          <w:sz w:val="23"/>
          <w:szCs w:val="23"/>
          <w:lang w:val="en-IN"/>
        </w:rPr>
        <w:t>___________________________________________________________________</w:t>
      </w:r>
    </w:p>
    <w:p w:rsidR="00B305A5" w:rsidRDefault="00B305A5" w:rsidP="003A26D1">
      <w:pPr>
        <w:jc w:val="both"/>
        <w:rPr>
          <w:rFonts w:ascii="Times New Roman" w:hAnsi="Times New Roman" w:cs="Times New Roman"/>
          <w:sz w:val="23"/>
          <w:szCs w:val="23"/>
          <w:lang w:val="en-IN"/>
        </w:rPr>
      </w:pPr>
      <w:r>
        <w:rPr>
          <w:rFonts w:ascii="Times New Roman" w:hAnsi="Times New Roman" w:cs="Times New Roman"/>
          <w:sz w:val="23"/>
          <w:szCs w:val="23"/>
          <w:lang w:val="en-IN"/>
        </w:rPr>
        <w:t>___________________________________________________________________</w:t>
      </w:r>
    </w:p>
    <w:p w:rsidR="00B305A5" w:rsidRDefault="00B305A5" w:rsidP="00B305A5">
      <w:pPr>
        <w:jc w:val="both"/>
        <w:rPr>
          <w:rFonts w:ascii="Times New Roman" w:hAnsi="Times New Roman" w:cs="Times New Roman"/>
          <w:sz w:val="23"/>
          <w:szCs w:val="23"/>
          <w:lang w:val="en-IN"/>
        </w:rPr>
      </w:pPr>
      <w:r>
        <w:rPr>
          <w:rFonts w:ascii="Times New Roman" w:hAnsi="Times New Roman" w:cs="Times New Roman"/>
          <w:sz w:val="23"/>
          <w:szCs w:val="23"/>
          <w:lang w:val="en-IN"/>
        </w:rPr>
        <w:t>Witness 2:</w:t>
      </w:r>
    </w:p>
    <w:p w:rsidR="00B305A5" w:rsidRDefault="00B305A5" w:rsidP="00B305A5">
      <w:pPr>
        <w:jc w:val="both"/>
        <w:rPr>
          <w:rFonts w:ascii="Times New Roman" w:hAnsi="Times New Roman" w:cs="Times New Roman"/>
          <w:sz w:val="23"/>
          <w:szCs w:val="23"/>
          <w:lang w:val="en-IN"/>
        </w:rPr>
      </w:pPr>
      <w:r>
        <w:rPr>
          <w:rFonts w:ascii="Times New Roman" w:hAnsi="Times New Roman" w:cs="Times New Roman"/>
          <w:sz w:val="23"/>
          <w:szCs w:val="23"/>
          <w:lang w:val="en-IN"/>
        </w:rPr>
        <w:t>(Name &amp; Address)___________________________________________________</w:t>
      </w:r>
    </w:p>
    <w:p w:rsidR="00B305A5" w:rsidRDefault="00B305A5" w:rsidP="00B305A5">
      <w:pPr>
        <w:jc w:val="both"/>
        <w:rPr>
          <w:rFonts w:ascii="Times New Roman" w:hAnsi="Times New Roman" w:cs="Times New Roman"/>
          <w:sz w:val="23"/>
          <w:szCs w:val="23"/>
          <w:lang w:val="en-IN"/>
        </w:rPr>
      </w:pPr>
      <w:r>
        <w:rPr>
          <w:rFonts w:ascii="Times New Roman" w:hAnsi="Times New Roman" w:cs="Times New Roman"/>
          <w:sz w:val="23"/>
          <w:szCs w:val="23"/>
          <w:lang w:val="en-IN"/>
        </w:rPr>
        <w:t>___________________________________________________________________</w:t>
      </w:r>
    </w:p>
    <w:p w:rsidR="003A26D1" w:rsidRPr="003A26D1" w:rsidRDefault="00B305A5" w:rsidP="00B305A5">
      <w:pPr>
        <w:jc w:val="both"/>
        <w:rPr>
          <w:rFonts w:ascii="Times New Roman" w:hAnsi="Times New Roman" w:cs="Times New Roman"/>
          <w:sz w:val="23"/>
          <w:szCs w:val="23"/>
          <w:lang w:val="en-IN"/>
        </w:rPr>
      </w:pPr>
      <w:r>
        <w:rPr>
          <w:rFonts w:ascii="Times New Roman" w:hAnsi="Times New Roman" w:cs="Times New Roman"/>
          <w:sz w:val="23"/>
          <w:szCs w:val="23"/>
          <w:lang w:val="en-IN"/>
        </w:rPr>
        <w:t>___________________________________________________________________</w:t>
      </w:r>
      <w:r w:rsidR="003A26D1">
        <w:rPr>
          <w:rFonts w:ascii="Times New Roman" w:hAnsi="Times New Roman" w:cs="Times New Roman"/>
          <w:b/>
          <w:sz w:val="23"/>
          <w:szCs w:val="23"/>
          <w:lang w:val="en-IN"/>
        </w:rPr>
        <w:br w:type="page"/>
      </w:r>
    </w:p>
    <w:p w:rsidR="006663C5" w:rsidRDefault="003A26D1" w:rsidP="003A26D1">
      <w:pPr>
        <w:tabs>
          <w:tab w:val="left" w:pos="2077"/>
        </w:tabs>
        <w:spacing w:after="0"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lastRenderedPageBreak/>
        <w:t>APPENDIXVII</w:t>
      </w:r>
    </w:p>
    <w:p w:rsidR="003A26D1" w:rsidRDefault="003A26D1" w:rsidP="003A26D1">
      <w:pPr>
        <w:tabs>
          <w:tab w:val="left" w:pos="2077"/>
        </w:tabs>
        <w:spacing w:after="0"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t xml:space="preserve">Year Wise Distribution of Initial Estimated Concession Value </w:t>
      </w:r>
    </w:p>
    <w:p w:rsidR="003A26D1" w:rsidRDefault="003A26D1" w:rsidP="003A26D1">
      <w:pPr>
        <w:tabs>
          <w:tab w:val="left" w:pos="2077"/>
        </w:tabs>
        <w:spacing w:after="0" w:line="240" w:lineRule="auto"/>
        <w:jc w:val="center"/>
        <w:rPr>
          <w:rFonts w:ascii="Times New Roman" w:hAnsi="Times New Roman" w:cs="Times New Roman"/>
          <w:b/>
          <w:sz w:val="23"/>
          <w:szCs w:val="23"/>
          <w:lang w:val="en-IN"/>
        </w:rPr>
      </w:pPr>
      <w:r>
        <w:rPr>
          <w:rFonts w:ascii="Times New Roman" w:hAnsi="Times New Roman" w:cs="Times New Roman"/>
          <w:b/>
          <w:sz w:val="23"/>
          <w:szCs w:val="23"/>
          <w:lang w:val="en-IN"/>
        </w:rPr>
        <w:t>of Authority</w:t>
      </w:r>
    </w:p>
    <w:p w:rsidR="003A26D1" w:rsidRDefault="003A26D1" w:rsidP="003A26D1">
      <w:pPr>
        <w:tabs>
          <w:tab w:val="left" w:pos="2077"/>
        </w:tabs>
        <w:spacing w:after="0" w:line="240" w:lineRule="auto"/>
        <w:jc w:val="center"/>
        <w:rPr>
          <w:rFonts w:ascii="Times New Roman" w:hAnsi="Times New Roman" w:cs="Times New Roman"/>
          <w:b/>
          <w:sz w:val="23"/>
          <w:szCs w:val="23"/>
          <w:lang w:val="en-IN"/>
        </w:rPr>
      </w:pPr>
    </w:p>
    <w:p w:rsidR="003A26D1" w:rsidRPr="003A26D1" w:rsidRDefault="003A26D1" w:rsidP="003A26D1">
      <w:pPr>
        <w:tabs>
          <w:tab w:val="left" w:pos="2077"/>
        </w:tabs>
        <w:spacing w:after="0" w:line="240" w:lineRule="auto"/>
        <w:jc w:val="center"/>
        <w:rPr>
          <w:rFonts w:ascii="Times New Roman" w:hAnsi="Times New Roman" w:cs="Times New Roman"/>
          <w:sz w:val="23"/>
          <w:szCs w:val="23"/>
          <w:lang w:val="en-IN"/>
        </w:rPr>
      </w:pPr>
      <w:r>
        <w:rPr>
          <w:rFonts w:ascii="Times New Roman" w:hAnsi="Times New Roman" w:cs="Times New Roman"/>
          <w:sz w:val="23"/>
          <w:szCs w:val="23"/>
          <w:lang w:val="en-IN"/>
        </w:rPr>
        <w:t>As provided in Schedule Q of the Draft Concession Agreement</w:t>
      </w:r>
    </w:p>
    <w:sectPr w:rsidR="003A26D1" w:rsidRPr="003A26D1" w:rsidSect="00195D9D">
      <w:headerReference w:type="default" r:id="rId19"/>
      <w:footerReference w:type="default" r:id="rId20"/>
      <w:pgSz w:w="11907" w:h="16839" w:code="9"/>
      <w:pgMar w:top="1701" w:right="1134" w:bottom="241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589" w:rsidRDefault="00E97589" w:rsidP="0015132B">
      <w:pPr>
        <w:spacing w:after="0" w:line="240" w:lineRule="auto"/>
      </w:pPr>
      <w:r>
        <w:separator/>
      </w:r>
    </w:p>
  </w:endnote>
  <w:endnote w:type="continuationSeparator" w:id="1">
    <w:p w:rsidR="00E97589" w:rsidRDefault="00E97589" w:rsidP="00151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63" w:rsidRDefault="006A1763">
    <w:pPr>
      <w:pStyle w:val="Footer"/>
      <w:pBdr>
        <w:top w:val="thinThickSmallGap" w:sz="24" w:space="1" w:color="622423" w:themeColor="accent2" w:themeShade="7F"/>
      </w:pBdr>
      <w:rPr>
        <w:rFonts w:asciiTheme="majorHAnsi" w:hAnsiTheme="majorHAnsi"/>
      </w:rPr>
    </w:pPr>
    <w:r>
      <w:rPr>
        <w:rFonts w:asciiTheme="majorHAnsi" w:hAnsiTheme="majorHAnsi"/>
      </w:rPr>
      <w:t>September 2020</w:t>
    </w:r>
    <w:r>
      <w:rPr>
        <w:rFonts w:asciiTheme="majorHAnsi" w:hAnsiTheme="majorHAnsi"/>
      </w:rPr>
      <w:ptab w:relativeTo="margin" w:alignment="right" w:leader="none"/>
    </w:r>
    <w:r>
      <w:rPr>
        <w:rFonts w:asciiTheme="majorHAnsi" w:hAnsiTheme="majorHAnsi"/>
      </w:rPr>
      <w:t xml:space="preserve">Page </w:t>
    </w:r>
    <w:fldSimple w:instr=" PAGE   \* MERGEFORMAT ">
      <w:r w:rsidR="00D73759" w:rsidRPr="00D73759">
        <w:rPr>
          <w:rFonts w:asciiTheme="majorHAnsi" w:hAnsiTheme="majorHAnsi"/>
          <w:noProof/>
        </w:rPr>
        <w:t>85</w:t>
      </w:r>
    </w:fldSimple>
  </w:p>
  <w:p w:rsidR="006A1763" w:rsidRDefault="006A1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589" w:rsidRDefault="00E97589" w:rsidP="0015132B">
      <w:pPr>
        <w:spacing w:after="0" w:line="240" w:lineRule="auto"/>
      </w:pPr>
      <w:r>
        <w:separator/>
      </w:r>
    </w:p>
  </w:footnote>
  <w:footnote w:type="continuationSeparator" w:id="1">
    <w:p w:rsidR="00E97589" w:rsidRDefault="00E97589" w:rsidP="001513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20"/>
        <w:szCs w:val="20"/>
      </w:rPr>
      <w:alias w:val="Title"/>
      <w:id w:val="515238409"/>
      <w:placeholder>
        <w:docPart w:val="ECE3268BCD7342FDA601551C6957E983"/>
      </w:placeholder>
      <w:dataBinding w:prefixMappings="xmlns:ns0='http://schemas.openxmlformats.org/package/2006/metadata/core-properties' xmlns:ns1='http://purl.org/dc/elements/1.1/'" w:xpath="/ns0:coreProperties[1]/ns1:title[1]" w:storeItemID="{6C3C8BC8-F283-45AE-878A-BAB7291924A1}"/>
      <w:text/>
    </w:sdtPr>
    <w:sdtContent>
      <w:p w:rsidR="006A1763" w:rsidRPr="002D7AB7" w:rsidRDefault="006A1763" w:rsidP="006B3C65">
        <w:pPr>
          <w:pStyle w:val="Header"/>
          <w:pBdr>
            <w:bottom w:val="thickThinSmallGap" w:sz="24" w:space="1" w:color="622423" w:themeColor="accent2" w:themeShade="7F"/>
          </w:pBdr>
          <w:rPr>
            <w:rFonts w:ascii="Times New Roman" w:eastAsiaTheme="majorEastAsia" w:hAnsi="Times New Roman" w:cs="Times New Roman"/>
          </w:rPr>
        </w:pPr>
        <w:r>
          <w:rPr>
            <w:rFonts w:ascii="Times New Roman" w:eastAsiaTheme="majorEastAsia" w:hAnsi="Times New Roman" w:cs="Times New Roman"/>
            <w:sz w:val="20"/>
            <w:szCs w:val="20"/>
            <w:lang w:val="en-IN"/>
          </w:rPr>
          <w:t>Request for Proposal (TOT Model)                                                           Ministry of Road Transport and Highways</w:t>
        </w:r>
      </w:p>
    </w:sdtContent>
  </w:sdt>
  <w:p w:rsidR="006A1763" w:rsidRDefault="006A1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BB8"/>
    <w:multiLevelType w:val="hybridMultilevel"/>
    <w:tmpl w:val="4E941AA2"/>
    <w:lvl w:ilvl="0" w:tplc="BDFE36F0">
      <w:start w:val="1"/>
      <w:numFmt w:val="decimal"/>
      <w:lvlText w:val="2.5.%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B3B5D"/>
    <w:multiLevelType w:val="hybridMultilevel"/>
    <w:tmpl w:val="EDFC8680"/>
    <w:lvl w:ilvl="0" w:tplc="39AE21B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4705E91"/>
    <w:multiLevelType w:val="hybridMultilevel"/>
    <w:tmpl w:val="93CC7154"/>
    <w:lvl w:ilvl="0" w:tplc="FE92C802">
      <w:start w:val="1"/>
      <w:numFmt w:val="decimal"/>
      <w:lvlText w:val="2.1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767EC"/>
    <w:multiLevelType w:val="hybridMultilevel"/>
    <w:tmpl w:val="53182C3E"/>
    <w:lvl w:ilvl="0" w:tplc="141A9024">
      <w:start w:val="1"/>
      <w:numFmt w:val="decimal"/>
      <w:lvlText w:val="2.1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2798B"/>
    <w:multiLevelType w:val="hybridMultilevel"/>
    <w:tmpl w:val="34D89DD4"/>
    <w:lvl w:ilvl="0" w:tplc="26468D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B8641D"/>
    <w:multiLevelType w:val="hybridMultilevel"/>
    <w:tmpl w:val="7FA8F108"/>
    <w:lvl w:ilvl="0" w:tplc="88162FB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343A4"/>
    <w:multiLevelType w:val="hybridMultilevel"/>
    <w:tmpl w:val="A4B2C57A"/>
    <w:lvl w:ilvl="0" w:tplc="3A10D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1B586D"/>
    <w:multiLevelType w:val="hybridMultilevel"/>
    <w:tmpl w:val="6DF23E3A"/>
    <w:lvl w:ilvl="0" w:tplc="1EF4E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BE503B"/>
    <w:multiLevelType w:val="hybridMultilevel"/>
    <w:tmpl w:val="7DD856C4"/>
    <w:lvl w:ilvl="0" w:tplc="4C64184A">
      <w:start w:val="1"/>
      <w:numFmt w:val="decimal"/>
      <w:lvlText w:val="2.2.%1"/>
      <w:lvlJc w:val="left"/>
      <w:pPr>
        <w:ind w:left="360"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9">
    <w:nsid w:val="0AF217B1"/>
    <w:multiLevelType w:val="multilevel"/>
    <w:tmpl w:val="493A99A8"/>
    <w:lvl w:ilvl="0">
      <w:start w:val="1"/>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AFC221A"/>
    <w:multiLevelType w:val="hybridMultilevel"/>
    <w:tmpl w:val="BA26E712"/>
    <w:lvl w:ilvl="0" w:tplc="D4BCB2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280631"/>
    <w:multiLevelType w:val="hybridMultilevel"/>
    <w:tmpl w:val="2A92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55458F"/>
    <w:multiLevelType w:val="hybridMultilevel"/>
    <w:tmpl w:val="297E4722"/>
    <w:lvl w:ilvl="0" w:tplc="0414AF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8B5F8F"/>
    <w:multiLevelType w:val="hybridMultilevel"/>
    <w:tmpl w:val="44FCD056"/>
    <w:lvl w:ilvl="0" w:tplc="3FB2E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C561C3"/>
    <w:multiLevelType w:val="hybridMultilevel"/>
    <w:tmpl w:val="87BC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5F7A1B"/>
    <w:multiLevelType w:val="hybridMultilevel"/>
    <w:tmpl w:val="9468CD48"/>
    <w:lvl w:ilvl="0" w:tplc="AA2A939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0943673"/>
    <w:multiLevelType w:val="hybridMultilevel"/>
    <w:tmpl w:val="0C3CCB04"/>
    <w:lvl w:ilvl="0" w:tplc="4DEA57A6">
      <w:start w:val="16"/>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440C65"/>
    <w:multiLevelType w:val="hybridMultilevel"/>
    <w:tmpl w:val="EF38FF1E"/>
    <w:lvl w:ilvl="0" w:tplc="28209A06">
      <w:start w:val="1"/>
      <w:numFmt w:val="decimal"/>
      <w:lvlText w:val="3.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CD295F"/>
    <w:multiLevelType w:val="hybridMultilevel"/>
    <w:tmpl w:val="EEC8F2DC"/>
    <w:lvl w:ilvl="0" w:tplc="A738C176">
      <w:start w:val="1"/>
      <w:numFmt w:val="decimal"/>
      <w:lvlText w:val="9.%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4EB3B27"/>
    <w:multiLevelType w:val="hybridMultilevel"/>
    <w:tmpl w:val="2684FBCE"/>
    <w:lvl w:ilvl="0" w:tplc="B62AFD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A77C53"/>
    <w:multiLevelType w:val="hybridMultilevel"/>
    <w:tmpl w:val="2B605596"/>
    <w:lvl w:ilvl="0" w:tplc="548E3C20">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C0013D"/>
    <w:multiLevelType w:val="hybridMultilevel"/>
    <w:tmpl w:val="B42A64AE"/>
    <w:lvl w:ilvl="0" w:tplc="9F564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B292DB6"/>
    <w:multiLevelType w:val="hybridMultilevel"/>
    <w:tmpl w:val="2BC44D76"/>
    <w:lvl w:ilvl="0" w:tplc="D7B6F824">
      <w:start w:val="1"/>
      <w:numFmt w:val="decimal"/>
      <w:lvlText w:val="2.7.%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320E26"/>
    <w:multiLevelType w:val="hybridMultilevel"/>
    <w:tmpl w:val="ACDE4490"/>
    <w:lvl w:ilvl="0" w:tplc="69205E58">
      <w:start w:val="1"/>
      <w:numFmt w:val="decimal"/>
      <w:lvlText w:val="2.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3619DE"/>
    <w:multiLevelType w:val="hybridMultilevel"/>
    <w:tmpl w:val="E68E5D62"/>
    <w:lvl w:ilvl="0" w:tplc="998C1C1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D6C6570"/>
    <w:multiLevelType w:val="hybridMultilevel"/>
    <w:tmpl w:val="7CB82EA8"/>
    <w:lvl w:ilvl="0" w:tplc="0EF2A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D755208"/>
    <w:multiLevelType w:val="hybridMultilevel"/>
    <w:tmpl w:val="72BC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822DDE"/>
    <w:multiLevelType w:val="hybridMultilevel"/>
    <w:tmpl w:val="67EADE46"/>
    <w:lvl w:ilvl="0" w:tplc="9490FF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9819D1"/>
    <w:multiLevelType w:val="hybridMultilevel"/>
    <w:tmpl w:val="235835BC"/>
    <w:lvl w:ilvl="0" w:tplc="84C4CF96">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EE3059"/>
    <w:multiLevelType w:val="hybridMultilevel"/>
    <w:tmpl w:val="9CB2D626"/>
    <w:lvl w:ilvl="0" w:tplc="BDFE36F0">
      <w:start w:val="1"/>
      <w:numFmt w:val="decimal"/>
      <w:lvlText w:val="2.5.%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5E66F3"/>
    <w:multiLevelType w:val="hybridMultilevel"/>
    <w:tmpl w:val="B13256E0"/>
    <w:lvl w:ilvl="0" w:tplc="352C3BD4">
      <w:start w:val="1"/>
      <w:numFmt w:val="decimal"/>
      <w:lvlText w:val="2.16.%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92C2BA3"/>
    <w:multiLevelType w:val="hybridMultilevel"/>
    <w:tmpl w:val="87A8BD64"/>
    <w:lvl w:ilvl="0" w:tplc="1C86981E">
      <w:start w:val="1"/>
      <w:numFmt w:val="decimal"/>
      <w:lvlText w:val="2.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0A6650"/>
    <w:multiLevelType w:val="hybridMultilevel"/>
    <w:tmpl w:val="2D36D228"/>
    <w:lvl w:ilvl="0" w:tplc="B5180ADE">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35030A"/>
    <w:multiLevelType w:val="hybridMultilevel"/>
    <w:tmpl w:val="88047A5A"/>
    <w:lvl w:ilvl="0" w:tplc="755264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2DA00AB7"/>
    <w:multiLevelType w:val="hybridMultilevel"/>
    <w:tmpl w:val="78640F94"/>
    <w:lvl w:ilvl="0" w:tplc="2D4057B6">
      <w:start w:val="7"/>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7169C5"/>
    <w:multiLevelType w:val="hybridMultilevel"/>
    <w:tmpl w:val="596E5138"/>
    <w:lvl w:ilvl="0" w:tplc="D06A21F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EFF1705"/>
    <w:multiLevelType w:val="hybridMultilevel"/>
    <w:tmpl w:val="818C7E94"/>
    <w:lvl w:ilvl="0" w:tplc="844E4C0A">
      <w:start w:val="1"/>
      <w:numFmt w:val="decimal"/>
      <w:lvlText w:val="2.9.%1"/>
      <w:lvlJc w:val="left"/>
      <w:pPr>
        <w:ind w:left="64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2F2427EF"/>
    <w:multiLevelType w:val="hybridMultilevel"/>
    <w:tmpl w:val="E13667A0"/>
    <w:lvl w:ilvl="0" w:tplc="5658C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4B6554"/>
    <w:multiLevelType w:val="hybridMultilevel"/>
    <w:tmpl w:val="ECE22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2E07EF0"/>
    <w:multiLevelType w:val="hybridMultilevel"/>
    <w:tmpl w:val="5400F002"/>
    <w:lvl w:ilvl="0" w:tplc="DCCE7F5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348D4961"/>
    <w:multiLevelType w:val="hybridMultilevel"/>
    <w:tmpl w:val="AC56DDD4"/>
    <w:lvl w:ilvl="0" w:tplc="9440F13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36AC1836"/>
    <w:multiLevelType w:val="hybridMultilevel"/>
    <w:tmpl w:val="DC8A3B14"/>
    <w:lvl w:ilvl="0" w:tplc="BDCE40A2">
      <w:start w:val="1"/>
      <w:numFmt w:val="decimal"/>
      <w:lvlText w:val="2.20.%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601617"/>
    <w:multiLevelType w:val="hybridMultilevel"/>
    <w:tmpl w:val="357E9D46"/>
    <w:lvl w:ilvl="0" w:tplc="99F6DA0A">
      <w:start w:val="1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926EE9"/>
    <w:multiLevelType w:val="hybridMultilevel"/>
    <w:tmpl w:val="5B507334"/>
    <w:lvl w:ilvl="0" w:tplc="3EA6E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E01052"/>
    <w:multiLevelType w:val="hybridMultilevel"/>
    <w:tmpl w:val="A31AC568"/>
    <w:lvl w:ilvl="0" w:tplc="484E2EF2">
      <w:start w:val="10"/>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F12026"/>
    <w:multiLevelType w:val="hybridMultilevel"/>
    <w:tmpl w:val="35324F70"/>
    <w:lvl w:ilvl="0" w:tplc="B58A0BF0">
      <w:start w:val="1"/>
      <w:numFmt w:val="decimal"/>
      <w:lvlText w:val="2.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FA3EAA"/>
    <w:multiLevelType w:val="hybridMultilevel"/>
    <w:tmpl w:val="4EF8DF14"/>
    <w:lvl w:ilvl="0" w:tplc="D9486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E5C2161"/>
    <w:multiLevelType w:val="hybridMultilevel"/>
    <w:tmpl w:val="5F36F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E853BCC"/>
    <w:multiLevelType w:val="hybridMultilevel"/>
    <w:tmpl w:val="E8A0D30E"/>
    <w:lvl w:ilvl="0" w:tplc="A8FC4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EF329F7"/>
    <w:multiLevelType w:val="hybridMultilevel"/>
    <w:tmpl w:val="C18801A6"/>
    <w:lvl w:ilvl="0" w:tplc="9508FD5A">
      <w:start w:val="1"/>
      <w:numFmt w:val="decimal"/>
      <w:lvlText w:val="6.%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F34168"/>
    <w:multiLevelType w:val="hybridMultilevel"/>
    <w:tmpl w:val="E7D22338"/>
    <w:lvl w:ilvl="0" w:tplc="7C2E7E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537E57"/>
    <w:multiLevelType w:val="hybridMultilevel"/>
    <w:tmpl w:val="2D3CC352"/>
    <w:lvl w:ilvl="0" w:tplc="B62AF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951A38"/>
    <w:multiLevelType w:val="hybridMultilevel"/>
    <w:tmpl w:val="E7F4204E"/>
    <w:lvl w:ilvl="0" w:tplc="A83A61DE">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013D0E"/>
    <w:multiLevelType w:val="hybridMultilevel"/>
    <w:tmpl w:val="67DE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C95007"/>
    <w:multiLevelType w:val="hybridMultilevel"/>
    <w:tmpl w:val="E06E8A0A"/>
    <w:lvl w:ilvl="0" w:tplc="1720AF58">
      <w:start w:val="1"/>
      <w:numFmt w:val="lowerRoman"/>
      <w:lvlText w:val="(%1)"/>
      <w:lvlJc w:val="left"/>
      <w:pPr>
        <w:ind w:left="1637" w:hanging="360"/>
      </w:pPr>
      <w:rPr>
        <w:rFonts w:hint="default"/>
        <w:u w:val="none"/>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55">
    <w:nsid w:val="49F05234"/>
    <w:multiLevelType w:val="hybridMultilevel"/>
    <w:tmpl w:val="C758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D115463"/>
    <w:multiLevelType w:val="hybridMultilevel"/>
    <w:tmpl w:val="9F60AF56"/>
    <w:lvl w:ilvl="0" w:tplc="82325A2C">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D423436"/>
    <w:multiLevelType w:val="hybridMultilevel"/>
    <w:tmpl w:val="5A04C318"/>
    <w:lvl w:ilvl="0" w:tplc="9DF06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D601CBC"/>
    <w:multiLevelType w:val="hybridMultilevel"/>
    <w:tmpl w:val="DBC24A2E"/>
    <w:lvl w:ilvl="0" w:tplc="2A100B94">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6A7310"/>
    <w:multiLevelType w:val="hybridMultilevel"/>
    <w:tmpl w:val="60B80318"/>
    <w:lvl w:ilvl="0" w:tplc="86E8DA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3E4813"/>
    <w:multiLevelType w:val="hybridMultilevel"/>
    <w:tmpl w:val="FD8ECDC2"/>
    <w:lvl w:ilvl="0" w:tplc="08C6EE3C">
      <w:start w:val="1"/>
      <w:numFmt w:val="decimal"/>
      <w:lvlText w:val="2.14.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F676928"/>
    <w:multiLevelType w:val="hybridMultilevel"/>
    <w:tmpl w:val="BC942ECE"/>
    <w:lvl w:ilvl="0" w:tplc="CA8252CA">
      <w:start w:val="1"/>
      <w:numFmt w:val="decimal"/>
      <w:lvlText w:val="2.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FB75FBD"/>
    <w:multiLevelType w:val="hybridMultilevel"/>
    <w:tmpl w:val="F3128AE2"/>
    <w:lvl w:ilvl="0" w:tplc="12943DB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04824BB"/>
    <w:multiLevelType w:val="hybridMultilevel"/>
    <w:tmpl w:val="C2025D02"/>
    <w:lvl w:ilvl="0" w:tplc="96604D4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3B05B34"/>
    <w:multiLevelType w:val="hybridMultilevel"/>
    <w:tmpl w:val="44640782"/>
    <w:lvl w:ilvl="0" w:tplc="42F623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5">
    <w:nsid w:val="54E513C2"/>
    <w:multiLevelType w:val="hybridMultilevel"/>
    <w:tmpl w:val="5CEA1608"/>
    <w:lvl w:ilvl="0" w:tplc="7002749E">
      <w:start w:val="1"/>
      <w:numFmt w:val="decimal"/>
      <w:lvlText w:val="2.10.%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5E316E"/>
    <w:multiLevelType w:val="hybridMultilevel"/>
    <w:tmpl w:val="6F50E104"/>
    <w:lvl w:ilvl="0" w:tplc="F8009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9B24FB2"/>
    <w:multiLevelType w:val="hybridMultilevel"/>
    <w:tmpl w:val="28209D7A"/>
    <w:lvl w:ilvl="0" w:tplc="9AC88EB8">
      <w:start w:val="15"/>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B2C00C9"/>
    <w:multiLevelType w:val="hybridMultilevel"/>
    <w:tmpl w:val="6E38F5DA"/>
    <w:lvl w:ilvl="0" w:tplc="8CB6B622">
      <w:start w:val="12"/>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DF55944"/>
    <w:multiLevelType w:val="hybridMultilevel"/>
    <w:tmpl w:val="6C380D2E"/>
    <w:lvl w:ilvl="0" w:tplc="998C1C1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5F115075"/>
    <w:multiLevelType w:val="hybridMultilevel"/>
    <w:tmpl w:val="54D4C412"/>
    <w:lvl w:ilvl="0" w:tplc="6A08438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026F07"/>
    <w:multiLevelType w:val="hybridMultilevel"/>
    <w:tmpl w:val="6BA4EE5C"/>
    <w:lvl w:ilvl="0" w:tplc="F53A54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CE5F08"/>
    <w:multiLevelType w:val="hybridMultilevel"/>
    <w:tmpl w:val="DEF6279A"/>
    <w:lvl w:ilvl="0" w:tplc="76F2938A">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2C55A20"/>
    <w:multiLevelType w:val="hybridMultilevel"/>
    <w:tmpl w:val="D8F258A4"/>
    <w:lvl w:ilvl="0" w:tplc="172C3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3755258"/>
    <w:multiLevelType w:val="hybridMultilevel"/>
    <w:tmpl w:val="662C2B7C"/>
    <w:lvl w:ilvl="0" w:tplc="EB98C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9C6136B"/>
    <w:multiLevelType w:val="hybridMultilevel"/>
    <w:tmpl w:val="31C48F42"/>
    <w:lvl w:ilvl="0" w:tplc="4C1AE4CA">
      <w:start w:val="2"/>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A3C5203"/>
    <w:multiLevelType w:val="hybridMultilevel"/>
    <w:tmpl w:val="05DAD370"/>
    <w:lvl w:ilvl="0" w:tplc="9C4A695E">
      <w:start w:val="3"/>
      <w:numFmt w:val="decimal"/>
      <w:lvlText w:val="2.1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AA21608"/>
    <w:multiLevelType w:val="hybridMultilevel"/>
    <w:tmpl w:val="6B5628F8"/>
    <w:lvl w:ilvl="0" w:tplc="39281B5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8">
    <w:nsid w:val="6CCE6255"/>
    <w:multiLevelType w:val="hybridMultilevel"/>
    <w:tmpl w:val="E0B8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DF7CCC"/>
    <w:multiLevelType w:val="hybridMultilevel"/>
    <w:tmpl w:val="F000BA1A"/>
    <w:lvl w:ilvl="0" w:tplc="2E6EBEA2">
      <w:start w:val="9"/>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F9E4AC9"/>
    <w:multiLevelType w:val="hybridMultilevel"/>
    <w:tmpl w:val="6568C850"/>
    <w:lvl w:ilvl="0" w:tplc="0756D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0344D17"/>
    <w:multiLevelType w:val="multilevel"/>
    <w:tmpl w:val="74CE6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2E177E1"/>
    <w:multiLevelType w:val="hybridMultilevel"/>
    <w:tmpl w:val="705E6984"/>
    <w:lvl w:ilvl="0" w:tplc="953ED1C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3">
    <w:nsid w:val="74FD571E"/>
    <w:multiLevelType w:val="hybridMultilevel"/>
    <w:tmpl w:val="06B223B4"/>
    <w:lvl w:ilvl="0" w:tplc="102A9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65201F1"/>
    <w:multiLevelType w:val="multilevel"/>
    <w:tmpl w:val="DFF201B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vertAlign w:val="baseline"/>
      </w:rPr>
    </w:lvl>
    <w:lvl w:ilvl="2">
      <w:start w:val="7"/>
      <w:numFmt w:val="decimal"/>
      <w:lvlText w:val="%1.%2.%3"/>
      <w:lvlJc w:val="left"/>
      <w:pPr>
        <w:ind w:left="720" w:hanging="720"/>
      </w:pPr>
      <w:rPr>
        <w:rFonts w:hint="default"/>
        <w:vertAlign w:val="baselin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5">
    <w:nsid w:val="781476D0"/>
    <w:multiLevelType w:val="hybridMultilevel"/>
    <w:tmpl w:val="51D0F1F8"/>
    <w:lvl w:ilvl="0" w:tplc="F6163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8367937"/>
    <w:multiLevelType w:val="hybridMultilevel"/>
    <w:tmpl w:val="D5268A0E"/>
    <w:lvl w:ilvl="0" w:tplc="0370271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7">
    <w:nsid w:val="7B2804A3"/>
    <w:multiLevelType w:val="hybridMultilevel"/>
    <w:tmpl w:val="451815F2"/>
    <w:lvl w:ilvl="0" w:tplc="6F70B7E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C4243C0"/>
    <w:multiLevelType w:val="hybridMultilevel"/>
    <w:tmpl w:val="620602D2"/>
    <w:lvl w:ilvl="0" w:tplc="6818B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E9D1D63"/>
    <w:multiLevelType w:val="hybridMultilevel"/>
    <w:tmpl w:val="F45E5C30"/>
    <w:lvl w:ilvl="0" w:tplc="39143BE4">
      <w:start w:val="1"/>
      <w:numFmt w:val="decimal"/>
      <w:lvlText w:val="2.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1"/>
  </w:num>
  <w:num w:numId="2">
    <w:abstractNumId w:val="9"/>
  </w:num>
  <w:num w:numId="3">
    <w:abstractNumId w:val="38"/>
  </w:num>
  <w:num w:numId="4">
    <w:abstractNumId w:val="31"/>
  </w:num>
  <w:num w:numId="5">
    <w:abstractNumId w:val="84"/>
  </w:num>
  <w:num w:numId="6">
    <w:abstractNumId w:val="39"/>
  </w:num>
  <w:num w:numId="7">
    <w:abstractNumId w:val="40"/>
  </w:num>
  <w:num w:numId="8">
    <w:abstractNumId w:val="69"/>
  </w:num>
  <w:num w:numId="9">
    <w:abstractNumId w:val="8"/>
  </w:num>
  <w:num w:numId="10">
    <w:abstractNumId w:val="24"/>
  </w:num>
  <w:num w:numId="11">
    <w:abstractNumId w:val="54"/>
  </w:num>
  <w:num w:numId="12">
    <w:abstractNumId w:val="62"/>
  </w:num>
  <w:num w:numId="13">
    <w:abstractNumId w:val="35"/>
  </w:num>
  <w:num w:numId="14">
    <w:abstractNumId w:val="0"/>
  </w:num>
  <w:num w:numId="15">
    <w:abstractNumId w:val="72"/>
  </w:num>
  <w:num w:numId="16">
    <w:abstractNumId w:val="29"/>
  </w:num>
  <w:num w:numId="17">
    <w:abstractNumId w:val="28"/>
  </w:num>
  <w:num w:numId="18">
    <w:abstractNumId w:val="34"/>
  </w:num>
  <w:num w:numId="19">
    <w:abstractNumId w:val="22"/>
  </w:num>
  <w:num w:numId="20">
    <w:abstractNumId w:val="61"/>
  </w:num>
  <w:num w:numId="21">
    <w:abstractNumId w:val="36"/>
  </w:num>
  <w:num w:numId="22">
    <w:abstractNumId w:val="65"/>
  </w:num>
  <w:num w:numId="23">
    <w:abstractNumId w:val="45"/>
  </w:num>
  <w:num w:numId="24">
    <w:abstractNumId w:val="1"/>
  </w:num>
  <w:num w:numId="25">
    <w:abstractNumId w:val="15"/>
  </w:num>
  <w:num w:numId="26">
    <w:abstractNumId w:val="23"/>
  </w:num>
  <w:num w:numId="27">
    <w:abstractNumId w:val="3"/>
  </w:num>
  <w:num w:numId="28">
    <w:abstractNumId w:val="77"/>
  </w:num>
  <w:num w:numId="29">
    <w:abstractNumId w:val="60"/>
  </w:num>
  <w:num w:numId="30">
    <w:abstractNumId w:val="2"/>
  </w:num>
  <w:num w:numId="31">
    <w:abstractNumId w:val="89"/>
  </w:num>
  <w:num w:numId="32">
    <w:abstractNumId w:val="79"/>
  </w:num>
  <w:num w:numId="33">
    <w:abstractNumId w:val="44"/>
  </w:num>
  <w:num w:numId="34">
    <w:abstractNumId w:val="42"/>
  </w:num>
  <w:num w:numId="35">
    <w:abstractNumId w:val="68"/>
  </w:num>
  <w:num w:numId="36">
    <w:abstractNumId w:val="76"/>
  </w:num>
  <w:num w:numId="37">
    <w:abstractNumId w:val="67"/>
  </w:num>
  <w:num w:numId="38">
    <w:abstractNumId w:val="16"/>
  </w:num>
  <w:num w:numId="39">
    <w:abstractNumId w:val="30"/>
  </w:num>
  <w:num w:numId="40">
    <w:abstractNumId w:val="41"/>
  </w:num>
  <w:num w:numId="41">
    <w:abstractNumId w:val="83"/>
  </w:num>
  <w:num w:numId="42">
    <w:abstractNumId w:val="4"/>
  </w:num>
  <w:num w:numId="43">
    <w:abstractNumId w:val="56"/>
  </w:num>
  <w:num w:numId="44">
    <w:abstractNumId w:val="5"/>
  </w:num>
  <w:num w:numId="45">
    <w:abstractNumId w:val="52"/>
  </w:num>
  <w:num w:numId="46">
    <w:abstractNumId w:val="57"/>
  </w:num>
  <w:num w:numId="47">
    <w:abstractNumId w:val="20"/>
  </w:num>
  <w:num w:numId="48">
    <w:abstractNumId w:val="32"/>
  </w:num>
  <w:num w:numId="49">
    <w:abstractNumId w:val="17"/>
  </w:num>
  <w:num w:numId="50">
    <w:abstractNumId w:val="70"/>
  </w:num>
  <w:num w:numId="51">
    <w:abstractNumId w:val="74"/>
  </w:num>
  <w:num w:numId="52">
    <w:abstractNumId w:val="59"/>
  </w:num>
  <w:num w:numId="53">
    <w:abstractNumId w:val="58"/>
  </w:num>
  <w:num w:numId="54">
    <w:abstractNumId w:val="49"/>
  </w:num>
  <w:num w:numId="55">
    <w:abstractNumId w:val="63"/>
  </w:num>
  <w:num w:numId="56">
    <w:abstractNumId w:val="47"/>
  </w:num>
  <w:num w:numId="57">
    <w:abstractNumId w:val="33"/>
  </w:num>
  <w:num w:numId="58">
    <w:abstractNumId w:val="88"/>
  </w:num>
  <w:num w:numId="59">
    <w:abstractNumId w:val="19"/>
  </w:num>
  <w:num w:numId="60">
    <w:abstractNumId w:val="73"/>
  </w:num>
  <w:num w:numId="61">
    <w:abstractNumId w:val="51"/>
  </w:num>
  <w:num w:numId="62">
    <w:abstractNumId w:val="85"/>
  </w:num>
  <w:num w:numId="63">
    <w:abstractNumId w:val="7"/>
  </w:num>
  <w:num w:numId="64">
    <w:abstractNumId w:val="86"/>
  </w:num>
  <w:num w:numId="65">
    <w:abstractNumId w:val="82"/>
  </w:num>
  <w:num w:numId="66">
    <w:abstractNumId w:val="14"/>
  </w:num>
  <w:num w:numId="67">
    <w:abstractNumId w:val="21"/>
  </w:num>
  <w:num w:numId="68">
    <w:abstractNumId w:val="10"/>
  </w:num>
  <w:num w:numId="69">
    <w:abstractNumId w:val="64"/>
  </w:num>
  <w:num w:numId="70">
    <w:abstractNumId w:val="55"/>
  </w:num>
  <w:num w:numId="71">
    <w:abstractNumId w:val="26"/>
  </w:num>
  <w:num w:numId="72">
    <w:abstractNumId w:val="78"/>
  </w:num>
  <w:num w:numId="73">
    <w:abstractNumId w:val="87"/>
  </w:num>
  <w:num w:numId="74">
    <w:abstractNumId w:val="66"/>
  </w:num>
  <w:num w:numId="75">
    <w:abstractNumId w:val="11"/>
  </w:num>
  <w:num w:numId="76">
    <w:abstractNumId w:val="71"/>
  </w:num>
  <w:num w:numId="77">
    <w:abstractNumId w:val="75"/>
  </w:num>
  <w:num w:numId="78">
    <w:abstractNumId w:val="46"/>
  </w:num>
  <w:num w:numId="79">
    <w:abstractNumId w:val="12"/>
  </w:num>
  <w:num w:numId="80">
    <w:abstractNumId w:val="18"/>
  </w:num>
  <w:num w:numId="81">
    <w:abstractNumId w:val="53"/>
  </w:num>
  <w:num w:numId="82">
    <w:abstractNumId w:val="6"/>
  </w:num>
  <w:num w:numId="83">
    <w:abstractNumId w:val="25"/>
  </w:num>
  <w:num w:numId="84">
    <w:abstractNumId w:val="27"/>
  </w:num>
  <w:num w:numId="85">
    <w:abstractNumId w:val="50"/>
  </w:num>
  <w:num w:numId="86">
    <w:abstractNumId w:val="48"/>
  </w:num>
  <w:num w:numId="87">
    <w:abstractNumId w:val="37"/>
  </w:num>
  <w:num w:numId="88">
    <w:abstractNumId w:val="43"/>
  </w:num>
  <w:num w:numId="89">
    <w:abstractNumId w:val="80"/>
  </w:num>
  <w:num w:numId="90">
    <w:abstractNumId w:val="1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132B"/>
    <w:rsid w:val="0000574A"/>
    <w:rsid w:val="00005D0A"/>
    <w:rsid w:val="00010632"/>
    <w:rsid w:val="00051D17"/>
    <w:rsid w:val="0007337F"/>
    <w:rsid w:val="00095110"/>
    <w:rsid w:val="000B05A1"/>
    <w:rsid w:val="000B5ADA"/>
    <w:rsid w:val="000C03FF"/>
    <w:rsid w:val="000C1869"/>
    <w:rsid w:val="000C7609"/>
    <w:rsid w:val="000D5C34"/>
    <w:rsid w:val="000D6340"/>
    <w:rsid w:val="00116C6C"/>
    <w:rsid w:val="00136C28"/>
    <w:rsid w:val="001375D8"/>
    <w:rsid w:val="001378D8"/>
    <w:rsid w:val="0015132B"/>
    <w:rsid w:val="00152FDC"/>
    <w:rsid w:val="00160AFF"/>
    <w:rsid w:val="0017591B"/>
    <w:rsid w:val="0018093D"/>
    <w:rsid w:val="001920B3"/>
    <w:rsid w:val="00193C0F"/>
    <w:rsid w:val="00195D9D"/>
    <w:rsid w:val="001C388E"/>
    <w:rsid w:val="001F108C"/>
    <w:rsid w:val="001F2FDD"/>
    <w:rsid w:val="00202495"/>
    <w:rsid w:val="00204FBC"/>
    <w:rsid w:val="00207AEB"/>
    <w:rsid w:val="0024016B"/>
    <w:rsid w:val="002566C4"/>
    <w:rsid w:val="00271A67"/>
    <w:rsid w:val="00274334"/>
    <w:rsid w:val="0028067A"/>
    <w:rsid w:val="00283743"/>
    <w:rsid w:val="002957D4"/>
    <w:rsid w:val="002A7283"/>
    <w:rsid w:val="002D063B"/>
    <w:rsid w:val="002D7AB7"/>
    <w:rsid w:val="002E00D1"/>
    <w:rsid w:val="002F3DBC"/>
    <w:rsid w:val="002F4C68"/>
    <w:rsid w:val="0031417B"/>
    <w:rsid w:val="00314D60"/>
    <w:rsid w:val="00326239"/>
    <w:rsid w:val="00334E4C"/>
    <w:rsid w:val="00341CA8"/>
    <w:rsid w:val="00342761"/>
    <w:rsid w:val="0036161F"/>
    <w:rsid w:val="003659B7"/>
    <w:rsid w:val="00396D68"/>
    <w:rsid w:val="00396EE1"/>
    <w:rsid w:val="003A1670"/>
    <w:rsid w:val="003A1B14"/>
    <w:rsid w:val="003A26D1"/>
    <w:rsid w:val="003A37A2"/>
    <w:rsid w:val="003F1128"/>
    <w:rsid w:val="00404F1B"/>
    <w:rsid w:val="004216FE"/>
    <w:rsid w:val="00421A29"/>
    <w:rsid w:val="00421AB4"/>
    <w:rsid w:val="004421EC"/>
    <w:rsid w:val="00442936"/>
    <w:rsid w:val="00461401"/>
    <w:rsid w:val="00463C96"/>
    <w:rsid w:val="004664DC"/>
    <w:rsid w:val="00472B17"/>
    <w:rsid w:val="004731F1"/>
    <w:rsid w:val="004B11A6"/>
    <w:rsid w:val="004C4122"/>
    <w:rsid w:val="004D681F"/>
    <w:rsid w:val="004E6EDE"/>
    <w:rsid w:val="004F22E5"/>
    <w:rsid w:val="00501D6A"/>
    <w:rsid w:val="00507A20"/>
    <w:rsid w:val="00512BB5"/>
    <w:rsid w:val="00516483"/>
    <w:rsid w:val="00535D6C"/>
    <w:rsid w:val="00537FA2"/>
    <w:rsid w:val="00540BDD"/>
    <w:rsid w:val="005443BA"/>
    <w:rsid w:val="0055420F"/>
    <w:rsid w:val="0056766C"/>
    <w:rsid w:val="005868D0"/>
    <w:rsid w:val="0059728D"/>
    <w:rsid w:val="005C5085"/>
    <w:rsid w:val="005F4D01"/>
    <w:rsid w:val="006336DF"/>
    <w:rsid w:val="00651FFC"/>
    <w:rsid w:val="00663E5E"/>
    <w:rsid w:val="006663C5"/>
    <w:rsid w:val="00676C50"/>
    <w:rsid w:val="006A1763"/>
    <w:rsid w:val="006A1DA2"/>
    <w:rsid w:val="006A74F7"/>
    <w:rsid w:val="006B3C65"/>
    <w:rsid w:val="006E4001"/>
    <w:rsid w:val="007045AE"/>
    <w:rsid w:val="00751A45"/>
    <w:rsid w:val="007A0C49"/>
    <w:rsid w:val="007B121D"/>
    <w:rsid w:val="007B21A0"/>
    <w:rsid w:val="007D2BD5"/>
    <w:rsid w:val="007E0588"/>
    <w:rsid w:val="00807269"/>
    <w:rsid w:val="008320AD"/>
    <w:rsid w:val="00840565"/>
    <w:rsid w:val="0084412A"/>
    <w:rsid w:val="00845B10"/>
    <w:rsid w:val="00861158"/>
    <w:rsid w:val="00865825"/>
    <w:rsid w:val="00877B25"/>
    <w:rsid w:val="008A2D89"/>
    <w:rsid w:val="008D7C83"/>
    <w:rsid w:val="008E4CA6"/>
    <w:rsid w:val="009041F8"/>
    <w:rsid w:val="0091494E"/>
    <w:rsid w:val="00945FF5"/>
    <w:rsid w:val="009615CA"/>
    <w:rsid w:val="009653EB"/>
    <w:rsid w:val="00965880"/>
    <w:rsid w:val="00971F0E"/>
    <w:rsid w:val="009A6019"/>
    <w:rsid w:val="009B01E7"/>
    <w:rsid w:val="009B169F"/>
    <w:rsid w:val="009B331A"/>
    <w:rsid w:val="009C2AE7"/>
    <w:rsid w:val="009E07D6"/>
    <w:rsid w:val="009E4478"/>
    <w:rsid w:val="009F4BF1"/>
    <w:rsid w:val="009F7D76"/>
    <w:rsid w:val="00A0281C"/>
    <w:rsid w:val="00A04783"/>
    <w:rsid w:val="00A07EC4"/>
    <w:rsid w:val="00A1048A"/>
    <w:rsid w:val="00A10D9E"/>
    <w:rsid w:val="00A13894"/>
    <w:rsid w:val="00A14A8C"/>
    <w:rsid w:val="00A20FBE"/>
    <w:rsid w:val="00A228BB"/>
    <w:rsid w:val="00A35C0E"/>
    <w:rsid w:val="00A6403E"/>
    <w:rsid w:val="00A926AA"/>
    <w:rsid w:val="00A93F20"/>
    <w:rsid w:val="00AC09A2"/>
    <w:rsid w:val="00AC2B1B"/>
    <w:rsid w:val="00AD373B"/>
    <w:rsid w:val="00AD4B4F"/>
    <w:rsid w:val="00AE0D5E"/>
    <w:rsid w:val="00AE7F18"/>
    <w:rsid w:val="00B23349"/>
    <w:rsid w:val="00B24439"/>
    <w:rsid w:val="00B24CC3"/>
    <w:rsid w:val="00B305A5"/>
    <w:rsid w:val="00B42923"/>
    <w:rsid w:val="00B509F0"/>
    <w:rsid w:val="00B6591D"/>
    <w:rsid w:val="00B7013D"/>
    <w:rsid w:val="00B821F1"/>
    <w:rsid w:val="00B8393A"/>
    <w:rsid w:val="00B83F81"/>
    <w:rsid w:val="00B92FF8"/>
    <w:rsid w:val="00B93A99"/>
    <w:rsid w:val="00BA5778"/>
    <w:rsid w:val="00BB0E9B"/>
    <w:rsid w:val="00BB10B8"/>
    <w:rsid w:val="00BB2511"/>
    <w:rsid w:val="00BE17C7"/>
    <w:rsid w:val="00BE3683"/>
    <w:rsid w:val="00C8413B"/>
    <w:rsid w:val="00C97F48"/>
    <w:rsid w:val="00CA2596"/>
    <w:rsid w:val="00CB1221"/>
    <w:rsid w:val="00CB1A1F"/>
    <w:rsid w:val="00CD0CB7"/>
    <w:rsid w:val="00CD374F"/>
    <w:rsid w:val="00CF376F"/>
    <w:rsid w:val="00D1199B"/>
    <w:rsid w:val="00D14E6E"/>
    <w:rsid w:val="00D15C66"/>
    <w:rsid w:val="00D1624B"/>
    <w:rsid w:val="00D21444"/>
    <w:rsid w:val="00D33E8A"/>
    <w:rsid w:val="00D34CF0"/>
    <w:rsid w:val="00D54A03"/>
    <w:rsid w:val="00D5571D"/>
    <w:rsid w:val="00D56616"/>
    <w:rsid w:val="00D70EA2"/>
    <w:rsid w:val="00D73759"/>
    <w:rsid w:val="00D93438"/>
    <w:rsid w:val="00D93CCB"/>
    <w:rsid w:val="00DA3983"/>
    <w:rsid w:val="00DA4EE6"/>
    <w:rsid w:val="00DA56B6"/>
    <w:rsid w:val="00DA6020"/>
    <w:rsid w:val="00DB1A38"/>
    <w:rsid w:val="00DE2F12"/>
    <w:rsid w:val="00E00A90"/>
    <w:rsid w:val="00E1702C"/>
    <w:rsid w:val="00E24B83"/>
    <w:rsid w:val="00E97589"/>
    <w:rsid w:val="00EA0A37"/>
    <w:rsid w:val="00EA0FD2"/>
    <w:rsid w:val="00EB0AFE"/>
    <w:rsid w:val="00EC1922"/>
    <w:rsid w:val="00EC7143"/>
    <w:rsid w:val="00F21449"/>
    <w:rsid w:val="00F31DF4"/>
    <w:rsid w:val="00F3417A"/>
    <w:rsid w:val="00F653A7"/>
    <w:rsid w:val="00F654A6"/>
    <w:rsid w:val="00F74A3B"/>
    <w:rsid w:val="00FA0355"/>
    <w:rsid w:val="00FA5F07"/>
    <w:rsid w:val="00FA7368"/>
    <w:rsid w:val="00FB0E50"/>
    <w:rsid w:val="00FD0B29"/>
    <w:rsid w:val="00FD4ABF"/>
    <w:rsid w:val="00FF0671"/>
    <w:rsid w:val="00FF3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32B"/>
  </w:style>
  <w:style w:type="paragraph" w:styleId="Footer">
    <w:name w:val="footer"/>
    <w:basedOn w:val="Normal"/>
    <w:link w:val="FooterChar"/>
    <w:uiPriority w:val="99"/>
    <w:unhideWhenUsed/>
    <w:rsid w:val="00151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32B"/>
  </w:style>
  <w:style w:type="paragraph" w:styleId="BalloonText">
    <w:name w:val="Balloon Text"/>
    <w:basedOn w:val="Normal"/>
    <w:link w:val="BalloonTextChar"/>
    <w:uiPriority w:val="99"/>
    <w:semiHidden/>
    <w:unhideWhenUsed/>
    <w:rsid w:val="00151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32B"/>
    <w:rPr>
      <w:rFonts w:ascii="Tahoma" w:hAnsi="Tahoma" w:cs="Tahoma"/>
      <w:sz w:val="16"/>
      <w:szCs w:val="16"/>
    </w:rPr>
  </w:style>
  <w:style w:type="table" w:styleId="TableGrid">
    <w:name w:val="Table Grid"/>
    <w:basedOn w:val="TableNormal"/>
    <w:uiPriority w:val="59"/>
    <w:rsid w:val="00151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41F8"/>
    <w:pPr>
      <w:ind w:left="720"/>
      <w:contextualSpacing/>
    </w:pPr>
  </w:style>
  <w:style w:type="character" w:styleId="Hyperlink">
    <w:name w:val="Hyperlink"/>
    <w:basedOn w:val="DefaultParagraphFont"/>
    <w:uiPriority w:val="99"/>
    <w:unhideWhenUsed/>
    <w:rsid w:val="002E00D1"/>
    <w:rPr>
      <w:color w:val="0000FF" w:themeColor="hyperlink"/>
      <w:u w:val="single"/>
    </w:rPr>
  </w:style>
  <w:style w:type="character" w:styleId="Emphasis">
    <w:name w:val="Emphasis"/>
    <w:basedOn w:val="DefaultParagraphFont"/>
    <w:uiPriority w:val="20"/>
    <w:qFormat/>
    <w:rsid w:val="002F3DB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ai.gov.in" TargetMode="External"/><Relationship Id="rId13" Type="http://schemas.openxmlformats.org/officeDocument/2006/relationships/hyperlink" Target="http://nhai.eproc.in" TargetMode="External"/><Relationship Id="rId18" Type="http://schemas.openxmlformats.org/officeDocument/2006/relationships/hyperlink" Target="http://etenders.gov.in/eprocure/ap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tenders.gov.in/eprocure/app" TargetMode="External"/><Relationship Id="rId17" Type="http://schemas.openxmlformats.org/officeDocument/2006/relationships/hyperlink" Target="http://etenders.gov.in/eprocure/app" TargetMode="External"/><Relationship Id="rId2" Type="http://schemas.openxmlformats.org/officeDocument/2006/relationships/numbering" Target="numbering.xml"/><Relationship Id="rId16" Type="http://schemas.openxmlformats.org/officeDocument/2006/relationships/hyperlink" Target="https://etenders.gov.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enders.gov.in/eprocure/app" TargetMode="External"/><Relationship Id="rId5" Type="http://schemas.openxmlformats.org/officeDocument/2006/relationships/webSettings" Target="webSettings.xml"/><Relationship Id="rId15" Type="http://schemas.openxmlformats.org/officeDocument/2006/relationships/hyperlink" Target="http://www.cca.gov.in" TargetMode="External"/><Relationship Id="rId23" Type="http://schemas.openxmlformats.org/officeDocument/2006/relationships/theme" Target="theme/theme1.xml"/><Relationship Id="rId10" Type="http://schemas.openxmlformats.org/officeDocument/2006/relationships/hyperlink" Target="http://www.nhai.gov.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tenders.gov.in/eprocure/app" TargetMode="External"/><Relationship Id="rId14" Type="http://schemas.openxmlformats.org/officeDocument/2006/relationships/hyperlink" Target="http://etenders.gov.in/eprocure/ap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E3268BCD7342FDA601551C6957E983"/>
        <w:category>
          <w:name w:val="General"/>
          <w:gallery w:val="placeholder"/>
        </w:category>
        <w:types>
          <w:type w:val="bbPlcHdr"/>
        </w:types>
        <w:behaviors>
          <w:behavior w:val="content"/>
        </w:behaviors>
        <w:guid w:val="{B47622EF-DA5C-407D-ABCC-8F8EA9D68393}"/>
      </w:docPartPr>
      <w:docPartBody>
        <w:p w:rsidR="00AE56C6" w:rsidRDefault="00681AC1" w:rsidP="00681AC1">
          <w:pPr>
            <w:pStyle w:val="ECE3268BCD7342FDA601551C6957E98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1AC1"/>
    <w:rsid w:val="0059340E"/>
    <w:rsid w:val="00681AC1"/>
    <w:rsid w:val="007F733A"/>
    <w:rsid w:val="00844485"/>
    <w:rsid w:val="00966979"/>
    <w:rsid w:val="00A8301A"/>
    <w:rsid w:val="00AE56C6"/>
    <w:rsid w:val="00B56C14"/>
    <w:rsid w:val="00C553AB"/>
    <w:rsid w:val="00C56CFB"/>
    <w:rsid w:val="00D93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DF8278FA14DCFAEFBC4511AC536EA">
    <w:name w:val="BB7DF8278FA14DCFAEFBC4511AC536EA"/>
    <w:rsid w:val="00681AC1"/>
  </w:style>
  <w:style w:type="paragraph" w:customStyle="1" w:styleId="42BBAF445B954EAB9CF8A173A9D292ED">
    <w:name w:val="42BBAF445B954EAB9CF8A173A9D292ED"/>
    <w:rsid w:val="00681AC1"/>
  </w:style>
  <w:style w:type="paragraph" w:customStyle="1" w:styleId="9719B030C8EE44E8AF5CCE6AB47DC8B0">
    <w:name w:val="9719B030C8EE44E8AF5CCE6AB47DC8B0"/>
    <w:rsid w:val="00681AC1"/>
  </w:style>
  <w:style w:type="paragraph" w:customStyle="1" w:styleId="9F397C3B49524599B1CBCAA57F5D197E">
    <w:name w:val="9F397C3B49524599B1CBCAA57F5D197E"/>
    <w:rsid w:val="00681AC1"/>
  </w:style>
  <w:style w:type="paragraph" w:customStyle="1" w:styleId="7B068E62CB71440992F5662596EF4A16">
    <w:name w:val="7B068E62CB71440992F5662596EF4A16"/>
    <w:rsid w:val="00681AC1"/>
  </w:style>
  <w:style w:type="paragraph" w:customStyle="1" w:styleId="05DD15D492BB4E3C8A141B8B723615A6">
    <w:name w:val="05DD15D492BB4E3C8A141B8B723615A6"/>
    <w:rsid w:val="00681AC1"/>
  </w:style>
  <w:style w:type="paragraph" w:customStyle="1" w:styleId="ECE3268BCD7342FDA601551C6957E983">
    <w:name w:val="ECE3268BCD7342FDA601551C6957E983"/>
    <w:rsid w:val="00681AC1"/>
  </w:style>
  <w:style w:type="paragraph" w:customStyle="1" w:styleId="84F22084BD154021859E6CB788D088EE">
    <w:name w:val="84F22084BD154021859E6CB788D088EE"/>
    <w:rsid w:val="00681AC1"/>
  </w:style>
  <w:style w:type="paragraph" w:customStyle="1" w:styleId="70D63F2FAC3B424EB0DB53BF1E5B94CB">
    <w:name w:val="70D63F2FAC3B424EB0DB53BF1E5B94CB"/>
    <w:rsid w:val="00681AC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0214-B138-4618-A5FD-E78D1C05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85</Pages>
  <Words>24835</Words>
  <Characters>141565</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Request for Proposal (TOT Model)                                                           Ministry of Road Transport and Highways</vt:lpstr>
    </vt:vector>
  </TitlesOfParts>
  <Company/>
  <LinksUpToDate>false</LinksUpToDate>
  <CharactersWithSpaces>166068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(TOT Model)                                                           Ministry of Road Transport and Highways</dc:title>
  <dc:creator>AP</dc:creator>
  <cp:lastModifiedBy>AP</cp:lastModifiedBy>
  <cp:revision>88</cp:revision>
  <dcterms:created xsi:type="dcterms:W3CDTF">2023-03-23T14:56:00Z</dcterms:created>
  <dcterms:modified xsi:type="dcterms:W3CDTF">2023-03-28T17:15:00Z</dcterms:modified>
</cp:coreProperties>
</file>