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91"/>
        <w:rPr>
          <w:sz w:val="20"/>
        </w:rPr>
      </w:pPr>
      <w:r>
        <w:rPr>
          <w:sz w:val="20"/>
        </w:rPr>
        <w:drawing>
          <wp:inline distT="0" distB="0" distL="0" distR="0">
            <wp:extent cx="947261" cy="1263015"/>
            <wp:effectExtent l="0" t="0" r="0" b="0"/>
            <wp:docPr id="1" name="image1.jpeg" descr="coc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61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before="90"/>
        <w:ind w:left="1563" w:right="1580" w:firstLine="0"/>
        <w:jc w:val="center"/>
      </w:pPr>
      <w:r>
        <w:rPr/>
        <w:t>GREATER</w:t>
      </w:r>
      <w:r>
        <w:rPr>
          <w:spacing w:val="-2"/>
        </w:rPr>
        <w:t> </w:t>
      </w:r>
      <w:r>
        <w:rPr/>
        <w:t>CHENNAI</w:t>
      </w:r>
      <w:r>
        <w:rPr>
          <w:spacing w:val="-1"/>
        </w:rPr>
        <w:t> </w:t>
      </w:r>
      <w:r>
        <w:rPr/>
        <w:t>CORPORATION</w:t>
      </w:r>
    </w:p>
    <w:p>
      <w:pPr>
        <w:pStyle w:val="BodyText"/>
        <w:rPr>
          <w:b/>
          <w:sz w:val="21"/>
        </w:rPr>
      </w:pPr>
    </w:p>
    <w:p>
      <w:pPr>
        <w:spacing w:before="1"/>
        <w:ind w:left="1563" w:right="1583" w:firstLine="0"/>
        <w:jc w:val="center"/>
        <w:rPr>
          <w:b/>
          <w:sz w:val="24"/>
        </w:rPr>
      </w:pPr>
      <w:r>
        <w:rPr>
          <w:b/>
          <w:sz w:val="24"/>
        </w:rPr>
        <w:t>TENDER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NOTICE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S.W.M.C.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A7/3025/2017-Package-II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1"/>
        <w:ind w:left="1563" w:right="1578" w:firstLine="0"/>
        <w:jc w:val="center"/>
      </w:pPr>
      <w:r>
        <w:rPr>
          <w:w w:val="105"/>
        </w:rPr>
        <w:t>SCHEDULES</w:t>
      </w:r>
      <w:r>
        <w:rPr>
          <w:spacing w:val="-3"/>
          <w:w w:val="105"/>
        </w:rPr>
        <w:t> </w:t>
      </w:r>
      <w:r>
        <w:rPr>
          <w:w w:val="105"/>
        </w:rPr>
        <w:t>(Volume</w:t>
      </w:r>
      <w:r>
        <w:rPr>
          <w:spacing w:val="-5"/>
          <w:w w:val="105"/>
        </w:rPr>
        <w:t> </w:t>
      </w:r>
      <w:r>
        <w:rPr>
          <w:w w:val="105"/>
        </w:rPr>
        <w:t>II-B)</w:t>
      </w:r>
    </w:p>
    <w:p>
      <w:pPr>
        <w:pStyle w:val="BodyText"/>
        <w:rPr>
          <w:b/>
          <w:sz w:val="21"/>
        </w:rPr>
      </w:pPr>
    </w:p>
    <w:p>
      <w:pPr>
        <w:spacing w:before="1"/>
        <w:ind w:left="1563" w:right="1581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Request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Proposal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(RFP)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1"/>
        <w:spacing w:line="276" w:lineRule="auto" w:before="1"/>
        <w:ind w:left="220" w:right="236" w:firstLine="0"/>
        <w:jc w:val="both"/>
      </w:pPr>
      <w:r>
        <w:rPr>
          <w:b w:val="0"/>
        </w:rPr>
        <w:t>‘</w:t>
      </w:r>
      <w:r>
        <w:rPr/>
        <w:t>Collection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Sweeping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street</w:t>
      </w:r>
      <w:r>
        <w:rPr>
          <w:spacing w:val="-57"/>
        </w:rPr>
        <w:t> </w:t>
      </w:r>
      <w:r>
        <w:rPr/>
        <w:t>sweeping activities), Horticulture Waste and Collection &amp; Storage of Domestic Hazardous</w:t>
      </w:r>
      <w:r>
        <w:rPr>
          <w:spacing w:val="1"/>
        </w:rPr>
        <w:t> </w:t>
      </w:r>
      <w:r>
        <w:rPr/>
        <w:t>Waste in the Zones No 11, 12, 14 &amp; 15 (Package-II) to the Designated Processing Facility/</w:t>
      </w:r>
      <w:r>
        <w:rPr>
          <w:spacing w:val="1"/>
        </w:rPr>
        <w:t> </w:t>
      </w:r>
      <w:r>
        <w:rPr/>
        <w:t>Dump</w:t>
      </w:r>
      <w:r>
        <w:rPr>
          <w:spacing w:val="-3"/>
        </w:rPr>
        <w:t> </w:t>
      </w:r>
      <w:r>
        <w:rPr/>
        <w:t>Site/ Depositing</w:t>
      </w:r>
      <w:r>
        <w:rPr>
          <w:spacing w:val="-2"/>
        </w:rPr>
        <w:t> </w:t>
      </w:r>
      <w:r>
        <w:rPr/>
        <w:t>Centers of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Chennai Corporation</w:t>
      </w:r>
      <w:r>
        <w:rPr>
          <w:spacing w:val="-1"/>
        </w:rPr>
        <w:t> </w:t>
      </w:r>
      <w:r>
        <w:rPr/>
        <w:t>(the</w:t>
      </w:r>
      <w:r>
        <w:rPr>
          <w:spacing w:val="-1"/>
        </w:rPr>
        <w:t> </w:t>
      </w:r>
      <w:r>
        <w:rPr/>
        <w:t>Authority)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spacing w:line="451" w:lineRule="auto" w:before="0"/>
        <w:ind w:left="4322" w:right="4343" w:firstLine="0"/>
        <w:jc w:val="center"/>
        <w:rPr>
          <w:b/>
          <w:sz w:val="24"/>
        </w:rPr>
      </w:pPr>
      <w:r>
        <w:rPr>
          <w:b/>
          <w:sz w:val="24"/>
        </w:rPr>
        <w:t>Under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PPP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</w:t>
      </w:r>
    </w:p>
    <w:p>
      <w:pPr>
        <w:pStyle w:val="Heading1"/>
        <w:spacing w:line="273" w:lineRule="exact" w:before="0"/>
        <w:ind w:left="2117" w:right="2136" w:firstLine="0"/>
        <w:jc w:val="center"/>
      </w:pPr>
      <w:r>
        <w:rPr/>
        <w:t>Design,</w:t>
      </w:r>
      <w:r>
        <w:rPr>
          <w:spacing w:val="-2"/>
        </w:rPr>
        <w:t> </w:t>
      </w:r>
      <w:r>
        <w:rPr/>
        <w:t>Build,</w:t>
      </w:r>
      <w:r>
        <w:rPr>
          <w:spacing w:val="-1"/>
        </w:rPr>
        <w:t> </w:t>
      </w:r>
      <w:r>
        <w:rPr/>
        <w:t>Finance,</w:t>
      </w:r>
      <w:r>
        <w:rPr>
          <w:spacing w:val="-4"/>
        </w:rPr>
        <w:t> </w:t>
      </w:r>
      <w:r>
        <w:rPr/>
        <w:t>Operate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Transfer</w:t>
      </w:r>
      <w:r>
        <w:rPr>
          <w:spacing w:val="-3"/>
        </w:rPr>
        <w:t> </w:t>
      </w:r>
      <w:r>
        <w:rPr/>
        <w:t>(DBFOT)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98"/>
        <w:ind w:left="1563" w:right="1524" w:firstLine="0"/>
        <w:jc w:val="center"/>
        <w:rPr>
          <w:b/>
          <w:sz w:val="24"/>
        </w:rPr>
      </w:pP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412" w:top="1440" w:bottom="1600" w:left="1220" w:right="1200"/>
          <w:pgNumType w:start="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9461" w:val="left" w:leader="dot"/>
            </w:tabs>
            <w:spacing w:line="240" w:lineRule="auto" w:before="79"/>
          </w:pPr>
          <w:r>
            <w:rPr/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931417</wp:posOffset>
                </wp:positionH>
                <wp:positionV relativeFrom="paragraph">
                  <wp:posOffset>85881</wp:posOffset>
                </wp:positionV>
                <wp:extent cx="38608" cy="96739"/>
                <wp:effectExtent l="0" t="0" r="0" b="0"/>
                <wp:wrapNone/>
                <wp:docPr id="3" name="image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" name="image2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08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0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1: 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Waste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1" w:after="0"/>
            <w:ind w:left="880" w:right="0" w:hanging="661"/>
            <w:jc w:val="left"/>
          </w:pPr>
          <w:hyperlink w:history="true" w:anchor="_bookmark1">
            <w:r>
              <w:rPr/>
              <w:t>Daily</w:t>
            </w:r>
            <w:r>
              <w:rPr>
                <w:spacing w:val="-2"/>
              </w:rPr>
              <w:t> </w:t>
            </w:r>
            <w:r>
              <w:rPr/>
              <w:t>Door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Door</w:t>
            </w:r>
            <w:r>
              <w:rPr>
                <w:spacing w:val="-3"/>
              </w:rPr>
              <w:t> </w:t>
            </w:r>
            <w:r>
              <w:rPr/>
              <w:t>/</w:t>
            </w:r>
            <w:r>
              <w:rPr>
                <w:spacing w:val="-1"/>
              </w:rPr>
              <w:t> </w:t>
            </w:r>
            <w:r>
              <w:rPr/>
              <w:t>Primary</w:t>
            </w:r>
            <w:r>
              <w:rPr>
                <w:spacing w:val="-2"/>
              </w:rPr>
              <w:t> </w:t>
            </w:r>
            <w:r>
              <w:rPr/>
              <w:t>Collection</w:t>
            </w:r>
            <w:r>
              <w:rPr>
                <w:spacing w:val="-4"/>
              </w:rPr>
              <w:t> </w:t>
            </w:r>
            <w:r>
              <w:rPr/>
              <w:t>&amp;</w:t>
            </w:r>
            <w:r>
              <w:rPr>
                <w:spacing w:val="-1"/>
              </w:rPr>
              <w:t> </w:t>
            </w:r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System Of</w:t>
            </w:r>
            <w:r>
              <w:rPr>
                <w:spacing w:val="-2"/>
              </w:rPr>
              <w:t> </w:t>
            </w:r>
            <w:r>
              <w:rPr/>
              <w:t>Solid</w:t>
            </w:r>
            <w:r>
              <w:rPr>
                <w:spacing w:val="-2"/>
              </w:rPr>
              <w:t> </w:t>
            </w:r>
            <w:r>
              <w:rPr/>
              <w:t>Waste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2">
            <w:r>
              <w:rPr/>
              <w:t>Collection</w:t>
            </w:r>
            <w:r>
              <w:rPr>
                <w:spacing w:val="-5"/>
              </w:rPr>
              <w:t> </w:t>
            </w:r>
            <w:r>
              <w:rPr/>
              <w:t>&amp;</w:t>
            </w:r>
            <w:r>
              <w:rPr>
                <w:spacing w:val="-1"/>
              </w:rPr>
              <w:t> </w:t>
            </w:r>
            <w:r>
              <w:rPr/>
              <w:t>Transportation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Solid</w:t>
            </w:r>
            <w:r>
              <w:rPr>
                <w:spacing w:val="-4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3"/>
              </w:rPr>
              <w:t> </w:t>
            </w:r>
            <w:r>
              <w:rPr/>
              <w:t>Canal/River</w:t>
            </w:r>
            <w:r>
              <w:rPr>
                <w:spacing w:val="-2"/>
              </w:rPr>
              <w:t> </w:t>
            </w:r>
            <w:r>
              <w:rPr/>
              <w:t>Banks: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3">
            <w:r>
              <w:rPr/>
              <w:t>Collection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Bulk</w:t>
            </w:r>
            <w:r>
              <w:rPr>
                <w:spacing w:val="-5"/>
              </w:rPr>
              <w:t> </w:t>
            </w:r>
            <w:r>
              <w:rPr/>
              <w:t>Generators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4">
            <w:r>
              <w:rPr/>
              <w:t>Collection</w:t>
            </w:r>
            <w:r>
              <w:rPr>
                <w:spacing w:val="-6"/>
              </w:rPr>
              <w:t> </w:t>
            </w:r>
            <w:r>
              <w:rPr/>
              <w:t>&amp;</w:t>
            </w:r>
            <w:r>
              <w:rPr>
                <w:spacing w:val="-1"/>
              </w:rPr>
              <w:t> </w:t>
            </w:r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Horticulture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Garden</w:t>
            </w:r>
            <w:r>
              <w:rPr>
                <w:spacing w:val="-2"/>
              </w:rPr>
              <w:t> </w:t>
            </w:r>
            <w:r>
              <w:rPr/>
              <w:t>Waste</w:t>
            </w:r>
            <w:r>
              <w:rPr>
                <w:spacing w:val="-3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Places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5">
            <w:r>
              <w:rPr/>
              <w:t>Street</w:t>
            </w:r>
            <w:r>
              <w:rPr>
                <w:spacing w:val="-1"/>
              </w:rPr>
              <w:t> </w:t>
            </w:r>
            <w:r>
              <w:rPr/>
              <w:t>Sweeping,</w:t>
            </w:r>
            <w:r>
              <w:rPr>
                <w:spacing w:val="-2"/>
              </w:rPr>
              <w:t> </w:t>
            </w:r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Solid</w:t>
            </w:r>
            <w:r>
              <w:rPr>
                <w:spacing w:val="-5"/>
              </w:rPr>
              <w:t> </w:t>
            </w:r>
            <w:r>
              <w:rPr/>
              <w:t>Waste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6">
            <w:r>
              <w:rPr/>
              <w:t>Minimum</w:t>
            </w:r>
            <w:r>
              <w:rPr>
                <w:spacing w:val="-4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Guarantee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Decentralized</w:t>
            </w:r>
            <w:r>
              <w:rPr>
                <w:spacing w:val="-2"/>
              </w:rPr>
              <w:t> </w:t>
            </w:r>
            <w:r>
              <w:rPr/>
              <w:t>Processing</w:t>
            </w:r>
            <w:r>
              <w:rPr>
                <w:spacing w:val="-2"/>
              </w:rPr>
              <w:t> </w:t>
            </w:r>
            <w:r>
              <w:rPr/>
              <w:t>Facilities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7">
            <w:r>
              <w:rPr/>
              <w:t>Secondary</w:t>
            </w:r>
            <w:r>
              <w:rPr>
                <w:spacing w:val="-1"/>
              </w:rPr>
              <w:t> </w:t>
            </w:r>
            <w:r>
              <w:rPr/>
              <w:t>Storage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Waste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8">
            <w:r>
              <w:rPr/>
              <w:t>Secondary</w:t>
            </w:r>
            <w:r>
              <w:rPr>
                <w:spacing w:val="-1"/>
              </w:rPr>
              <w:t> </w:t>
            </w:r>
            <w:r>
              <w:rPr/>
              <w:t>Transportation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Waste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9">
            <w:r>
              <w:rPr/>
              <w:t>Other</w:t>
            </w:r>
            <w:r>
              <w:rPr>
                <w:spacing w:val="-1"/>
              </w:rPr>
              <w:t> </w:t>
            </w:r>
            <w:r>
              <w:rPr/>
              <w:t>Conditions</w:t>
              <w:tab/>
              <w:t>8</w:t>
            </w:r>
          </w:hyperlink>
        </w:p>
        <w:p>
          <w:pPr>
            <w:pStyle w:val="TOC5"/>
            <w:tabs>
              <w:tab w:pos="9351" w:val="left" w:leader="dot"/>
            </w:tabs>
            <w:spacing w:line="240" w:lineRule="auto" w:before="35"/>
          </w:pPr>
          <w:r>
            <w:rPr/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917498</wp:posOffset>
                </wp:positionH>
                <wp:positionV relativeFrom="paragraph">
                  <wp:posOffset>58010</wp:posOffset>
                </wp:positionV>
                <wp:extent cx="64719" cy="98194"/>
                <wp:effectExtent l="0" t="0" r="0" b="0"/>
                <wp:wrapNone/>
                <wp:docPr id="5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19" cy="98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0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2:</w:t>
            </w:r>
            <w:r>
              <w:rPr>
                <w:spacing w:val="-1"/>
              </w:rPr>
              <w:t> </w:t>
            </w:r>
            <w:r>
              <w:rPr/>
              <w:t>Project Area</w:t>
            </w:r>
            <w:r>
              <w:rPr>
                <w:spacing w:val="-2"/>
              </w:rPr>
              <w:t> </w:t>
            </w:r>
            <w:r>
              <w:rPr/>
              <w:t>Details</w:t>
              <w:tab/>
              <w:t>10</w:t>
            </w:r>
          </w:hyperlink>
        </w:p>
        <w:p>
          <w:pPr>
            <w:pStyle w:val="TOC3"/>
            <w:tabs>
              <w:tab w:pos="880" w:val="left" w:leader="none"/>
              <w:tab w:pos="9351" w:val="left" w:leader="dot"/>
            </w:tabs>
            <w:spacing w:before="4"/>
          </w:pPr>
          <w:hyperlink w:history="true" w:anchor="_bookmark11">
            <w:r>
              <w:rPr/>
              <w:t>2.1</w:t>
              <w:tab/>
              <w:t>Demographics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Area</w:t>
              <w:tab/>
              <w:t>10</w:t>
            </w:r>
          </w:hyperlink>
        </w:p>
        <w:p>
          <w:pPr>
            <w:pStyle w:val="TOC3"/>
            <w:tabs>
              <w:tab w:pos="9351" w:val="left" w:leader="dot"/>
            </w:tabs>
            <w:spacing w:line="252" w:lineRule="exact" w:before="36"/>
          </w:pPr>
          <w:hyperlink w:history="true" w:anchor="_bookmark12">
            <w:r>
              <w:rPr/>
              <w:t>Schedule</w:t>
            </w:r>
            <w:r>
              <w:rPr>
                <w:spacing w:val="-3"/>
              </w:rPr>
              <w:t> </w:t>
            </w:r>
            <w:r>
              <w:rPr/>
              <w:t>3:</w:t>
            </w:r>
            <w:r>
              <w:rPr>
                <w:spacing w:val="-1"/>
              </w:rPr>
              <w:t> </w:t>
            </w:r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Technical</w:t>
            </w:r>
            <w:r>
              <w:rPr>
                <w:spacing w:val="-2"/>
              </w:rPr>
              <w:t> </w:t>
            </w:r>
            <w:r>
              <w:rPr/>
              <w:t>Specification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Assets</w:t>
              <w:tab/>
              <w:t>10</w:t>
            </w:r>
          </w:hyperlink>
        </w:p>
        <w:p>
          <w:pPr>
            <w:pStyle w:val="TOC5"/>
          </w:pPr>
          <w:r>
            <w:rPr/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920554</wp:posOffset>
                </wp:positionH>
                <wp:positionV relativeFrom="paragraph">
                  <wp:posOffset>35162</wp:posOffset>
                </wp:positionV>
                <wp:extent cx="55567" cy="99648"/>
                <wp:effectExtent l="0" t="0" r="0" b="0"/>
                <wp:wrapNone/>
                <wp:docPr id="7" name="image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8" name="image4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67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3">
            <w:r>
              <w:rPr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6722" w:val="left" w:leader="dot"/>
            </w:tabs>
            <w:spacing w:line="240" w:lineRule="auto" w:before="4" w:after="0"/>
            <w:ind w:left="880" w:right="0" w:hanging="661"/>
            <w:jc w:val="left"/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Technical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Specification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Tricycle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With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Bins</w:t>
            <w:tab/>
          </w:r>
          <w:r>
            <w:rPr>
              <w:i w:val="0"/>
              <w:sz w:val="22"/>
            </w:rPr>
            <w:t>Error!</w:t>
          </w:r>
          <w:r>
            <w:rPr>
              <w:i w:val="0"/>
              <w:spacing w:val="-2"/>
              <w:sz w:val="22"/>
            </w:rPr>
            <w:t> </w:t>
          </w:r>
          <w:r>
            <w:rPr>
              <w:i w:val="0"/>
              <w:sz w:val="22"/>
            </w:rPr>
            <w:t>Bookmark not</w:t>
          </w:r>
          <w:r>
            <w:rPr>
              <w:i w:val="0"/>
              <w:spacing w:val="-1"/>
              <w:sz w:val="22"/>
            </w:rPr>
            <w:t> </w:t>
          </w:r>
          <w:r>
            <w:rPr>
              <w:i w:val="0"/>
              <w:sz w:val="22"/>
            </w:rPr>
            <w:t>defined.</w:t>
          </w:r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3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E-Rickshaw</w:t>
              <w:tab/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4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Specifications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Wheeled</w:t>
            </w:r>
            <w:r>
              <w:rPr>
                <w:spacing w:val="-2"/>
              </w:rPr>
              <w:t> </w:t>
            </w:r>
            <w:r>
              <w:rPr/>
              <w:t>Bins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Street</w:t>
            </w:r>
            <w:r>
              <w:rPr>
                <w:spacing w:val="-1"/>
              </w:rPr>
              <w:t> </w:t>
            </w:r>
            <w:r>
              <w:rPr/>
              <w:t>Sweeping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15">
            <w:r>
              <w:rPr/>
              <w:t>Technical 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Refuse</w:t>
            </w:r>
            <w:r>
              <w:rPr>
                <w:spacing w:val="-1"/>
              </w:rPr>
              <w:t> </w:t>
            </w:r>
            <w:r>
              <w:rPr/>
              <w:t>Compactor</w:t>
            </w:r>
            <w:r>
              <w:rPr>
                <w:spacing w:val="-1"/>
              </w:rPr>
              <w:t> </w:t>
            </w:r>
            <w:r>
              <w:rPr/>
              <w:t>Bins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1.1</w:t>
            </w:r>
            <w:r>
              <w:rPr>
                <w:spacing w:val="-1"/>
              </w:rPr>
              <w:t> </w:t>
            </w:r>
            <w:r>
              <w:rPr/>
              <w:t>M3/0.66</w:t>
            </w:r>
            <w:r>
              <w:rPr>
                <w:spacing w:val="-3"/>
              </w:rPr>
              <w:t> </w:t>
            </w:r>
            <w:r>
              <w:rPr/>
              <w:t>M3</w:t>
            </w:r>
            <w:r>
              <w:rPr>
                <w:spacing w:val="-1"/>
              </w:rPr>
              <w:t> </w:t>
            </w:r>
            <w:r>
              <w:rPr/>
              <w:t>Capacity</w:t>
              <w:tab/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16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Refuse</w:t>
            </w:r>
            <w:r>
              <w:rPr>
                <w:spacing w:val="-2"/>
              </w:rPr>
              <w:t> </w:t>
            </w:r>
            <w:r>
              <w:rPr/>
              <w:t>Compactors</w:t>
            </w:r>
            <w:r>
              <w:rPr>
                <w:spacing w:val="-1"/>
              </w:rPr>
              <w:t> </w:t>
            </w:r>
            <w:r>
              <w:rPr/>
              <w:t>(14</w:t>
            </w:r>
            <w:r>
              <w:rPr>
                <w:spacing w:val="-4"/>
              </w:rPr>
              <w:t> </w:t>
            </w:r>
            <w:r>
              <w:rPr/>
              <w:t>Cum Capacity)</w:t>
              <w:tab/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7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Refuse</w:t>
            </w:r>
            <w:r>
              <w:rPr>
                <w:spacing w:val="-2"/>
              </w:rPr>
              <w:t> </w:t>
            </w:r>
            <w:r>
              <w:rPr/>
              <w:t>Compactors</w:t>
            </w:r>
            <w:r>
              <w:rPr>
                <w:spacing w:val="-1"/>
              </w:rPr>
              <w:t> </w:t>
            </w:r>
            <w:r>
              <w:rPr/>
              <w:t>(8</w:t>
            </w:r>
            <w:r>
              <w:rPr>
                <w:spacing w:val="-1"/>
              </w:rPr>
              <w:t> </w:t>
            </w:r>
            <w:r>
              <w:rPr/>
              <w:t>Cum</w:t>
            </w:r>
            <w:r>
              <w:rPr>
                <w:spacing w:val="-1"/>
              </w:rPr>
              <w:t> </w:t>
            </w:r>
            <w:r>
              <w:rPr/>
              <w:t>Capacity)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18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Refuse</w:t>
            </w:r>
            <w:r>
              <w:rPr>
                <w:spacing w:val="-2"/>
              </w:rPr>
              <w:t> </w:t>
            </w:r>
            <w:r>
              <w:rPr/>
              <w:t>Compactors</w:t>
            </w:r>
            <w:r>
              <w:rPr>
                <w:spacing w:val="-1"/>
              </w:rPr>
              <w:t> </w:t>
            </w:r>
            <w:r>
              <w:rPr/>
              <w:t>(6</w:t>
            </w:r>
            <w:r>
              <w:rPr>
                <w:spacing w:val="-1"/>
              </w:rPr>
              <w:t> </w:t>
            </w:r>
            <w:r>
              <w:rPr/>
              <w:t>Cum</w:t>
            </w:r>
            <w:r>
              <w:rPr>
                <w:spacing w:val="-1"/>
              </w:rPr>
              <w:t> </w:t>
            </w:r>
            <w:r>
              <w:rPr/>
              <w:t>Capacity)</w:t>
              <w:tab/>
              <w:t>19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9">
            <w:r>
              <w:rPr/>
              <w:t>Technical 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Tipper</w:t>
            </w:r>
            <w:r>
              <w:rPr>
                <w:spacing w:val="-1"/>
              </w:rPr>
              <w:t> </w:t>
            </w:r>
            <w:r>
              <w:rPr/>
              <w:t>Truck</w:t>
            </w:r>
            <w:r>
              <w:rPr>
                <w:spacing w:val="-1"/>
              </w:rPr>
              <w:t> </w:t>
            </w:r>
            <w:r>
              <w:rPr/>
              <w:t>(10</w:t>
            </w:r>
            <w:r>
              <w:rPr>
                <w:spacing w:val="-1"/>
              </w:rPr>
              <w:t> </w:t>
            </w:r>
            <w:r>
              <w:rPr/>
              <w:t>Cum Capacity</w:t>
            </w:r>
            <w:r>
              <w:rPr>
                <w:spacing w:val="-4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Stainless Steel</w:t>
            </w:r>
            <w:r>
              <w:rPr>
                <w:spacing w:val="-3"/>
              </w:rPr>
              <w:t> </w:t>
            </w:r>
            <w:r>
              <w:rPr/>
              <w:t>Lining-</w:t>
            </w:r>
            <w:r>
              <w:rPr>
                <w:spacing w:val="-3"/>
              </w:rPr>
              <w:t> </w:t>
            </w:r>
            <w:r>
              <w:rPr/>
              <w:t>4mm)22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76" w:lineRule="auto" w:before="40" w:after="0"/>
            <w:ind w:left="220" w:right="245" w:firstLine="0"/>
            <w:jc w:val="left"/>
          </w:pPr>
          <w:hyperlink w:history="true" w:anchor="_bookmark20">
            <w:r>
              <w:rPr/>
              <w:t>Technical</w:t>
            </w:r>
            <w:r>
              <w:rPr>
                <w:spacing w:val="4"/>
              </w:rPr>
              <w:t> </w:t>
            </w:r>
            <w:r>
              <w:rPr/>
              <w:t>Specifications</w:t>
            </w:r>
            <w:r>
              <w:rPr>
                <w:spacing w:val="3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Truck</w:t>
            </w:r>
            <w:r>
              <w:rPr>
                <w:spacing w:val="3"/>
              </w:rPr>
              <w:t> </w:t>
            </w:r>
            <w:r>
              <w:rPr/>
              <w:t>Mounted</w:t>
            </w:r>
            <w:r>
              <w:rPr>
                <w:spacing w:val="3"/>
              </w:rPr>
              <w:t> </w:t>
            </w:r>
            <w:r>
              <w:rPr/>
              <w:t>Road</w:t>
            </w:r>
            <w:r>
              <w:rPr>
                <w:spacing w:val="3"/>
              </w:rPr>
              <w:t> </w:t>
            </w:r>
            <w:r>
              <w:rPr/>
              <w:t>Sweeping Machine</w:t>
            </w:r>
            <w:r>
              <w:rPr>
                <w:spacing w:val="3"/>
              </w:rPr>
              <w:t> </w:t>
            </w:r>
            <w:r>
              <w:rPr/>
              <w:t>(Big</w:t>
            </w:r>
            <w:r>
              <w:rPr>
                <w:spacing w:val="3"/>
              </w:rPr>
              <w:t> </w:t>
            </w:r>
            <w:r>
              <w:rPr/>
              <w:t>Mechanical</w:t>
            </w:r>
          </w:hyperlink>
          <w:r>
            <w:rPr>
              <w:spacing w:val="1"/>
            </w:rPr>
            <w:t> </w:t>
          </w:r>
          <w:hyperlink w:history="true" w:anchor="_bookmark20">
            <w:r>
              <w:rPr/>
              <w:t>Sweepers)</w:t>
              <w:tab/>
            </w:r>
            <w:r>
              <w:rPr>
                <w:spacing w:val="-2"/>
              </w:rPr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52" w:lineRule="exact" w:before="0" w:after="0"/>
            <w:ind w:left="880" w:right="0" w:hanging="661"/>
            <w:jc w:val="left"/>
          </w:pPr>
          <w:hyperlink w:history="true" w:anchor="_bookmark21">
            <w:r>
              <w:rPr/>
              <w:t>Technical</w:t>
            </w:r>
            <w:r>
              <w:rPr>
                <w:spacing w:val="-2"/>
              </w:rPr>
              <w:t> </w:t>
            </w:r>
            <w:r>
              <w:rPr/>
              <w:t>Specifications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Lmv</w:t>
            </w:r>
            <w:r>
              <w:rPr>
                <w:spacing w:val="-4"/>
              </w:rPr>
              <w:t> </w:t>
            </w:r>
            <w:r>
              <w:rPr/>
              <w:t>Mechanical</w:t>
            </w:r>
            <w:r>
              <w:rPr>
                <w:spacing w:val="-1"/>
              </w:rPr>
              <w:t> </w:t>
            </w:r>
            <w:r>
              <w:rPr/>
              <w:t>Sweepers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22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Specifications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Beach</w:t>
            </w:r>
            <w:r>
              <w:rPr>
                <w:spacing w:val="-1"/>
              </w:rPr>
              <w:t> </w:t>
            </w:r>
            <w:r>
              <w:rPr/>
              <w:t>Cleaning</w:t>
            </w:r>
            <w:r>
              <w:rPr>
                <w:spacing w:val="-4"/>
              </w:rPr>
              <w:t> </w:t>
            </w:r>
            <w:r>
              <w:rPr/>
              <w:t>Machine</w:t>
              <w:tab/>
              <w:t>25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23">
            <w:r>
              <w:rPr/>
              <w:t>Technical</w:t>
            </w:r>
            <w:r>
              <w:rPr>
                <w:spacing w:val="-2"/>
              </w:rPr>
              <w:t> </w:t>
            </w:r>
            <w:r>
              <w:rPr/>
              <w:t>Specifications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Horticultural</w:t>
            </w:r>
            <w:r>
              <w:rPr>
                <w:spacing w:val="-2"/>
              </w:rPr>
              <w:t> </w:t>
            </w:r>
            <w:r>
              <w:rPr/>
              <w:t>Waste</w:t>
            </w:r>
            <w:r>
              <w:rPr>
                <w:spacing w:val="-3"/>
              </w:rPr>
              <w:t> </w:t>
            </w:r>
            <w:r>
              <w:rPr/>
              <w:t>Removal</w:t>
            </w:r>
            <w:r>
              <w:rPr>
                <w:spacing w:val="-2"/>
              </w:rPr>
              <w:t> </w:t>
            </w:r>
            <w:r>
              <w:rPr/>
              <w:t>Vehicle</w:t>
              <w:tab/>
              <w:t>27</w:t>
            </w:r>
          </w:hyperlink>
        </w:p>
        <w:p>
          <w:pPr>
            <w:pStyle w:val="TOC5"/>
            <w:tabs>
              <w:tab w:pos="9351" w:val="left" w:leader="dot"/>
            </w:tabs>
            <w:spacing w:before="37"/>
          </w:pPr>
          <w:r>
            <w:rPr/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917498</wp:posOffset>
                </wp:positionH>
                <wp:positionV relativeFrom="paragraph">
                  <wp:posOffset>58644</wp:posOffset>
                </wp:positionV>
                <wp:extent cx="64719" cy="98194"/>
                <wp:effectExtent l="0" t="0" r="0" b="0"/>
                <wp:wrapNone/>
                <wp:docPr id="9" name="image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5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19" cy="98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24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4: Vehicle</w:t>
            </w:r>
            <w:r>
              <w:rPr>
                <w:spacing w:val="-1"/>
              </w:rPr>
              <w:t> </w:t>
            </w:r>
            <w:r>
              <w:rPr/>
              <w:t>Maintenance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Parking</w:t>
            </w:r>
            <w:r>
              <w:rPr>
                <w:spacing w:val="-1"/>
              </w:rPr>
              <w:t> </w:t>
            </w:r>
            <w:r>
              <w:rPr/>
              <w:t>Area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Package-2</w:t>
              <w:tab/>
              <w:t>31</w:t>
            </w:r>
          </w:hyperlink>
        </w:p>
        <w:p>
          <w:pPr>
            <w:pStyle w:val="TOC5"/>
            <w:tabs>
              <w:tab w:pos="935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922078</wp:posOffset>
                </wp:positionH>
                <wp:positionV relativeFrom="paragraph">
                  <wp:posOffset>37817</wp:posOffset>
                </wp:positionV>
                <wp:extent cx="55567" cy="96739"/>
                <wp:effectExtent l="0" t="0" r="0" b="0"/>
                <wp:wrapNone/>
                <wp:docPr id="11" name="image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6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67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25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5: Project</w:t>
            </w:r>
            <w:r>
              <w:rPr>
                <w:spacing w:val="-2"/>
              </w:rPr>
              <w:t> </w:t>
            </w:r>
            <w:r>
              <w:rPr/>
              <w:t>Milestones</w:t>
              <w:tab/>
              <w:t>32</w:t>
            </w:r>
          </w:hyperlink>
        </w:p>
        <w:p>
          <w:pPr>
            <w:pStyle w:val="TOC5"/>
            <w:tabs>
              <w:tab w:pos="9351" w:val="left" w:leader="dot"/>
            </w:tabs>
            <w:spacing w:line="240" w:lineRule="auto" w:before="1"/>
            <w:ind w:left="220" w:right="245" w:firstLine="439"/>
          </w:pPr>
          <w:r>
            <w:rPr/>
            <w:drawing>
              <wp:anchor distT="0" distB="0" distL="0" distR="0" allowOverlap="1" layoutInCell="1" locked="0" behindDoc="1" simplePos="0" relativeHeight="479486976">
                <wp:simplePos x="0" y="0"/>
                <wp:positionH relativeFrom="page">
                  <wp:posOffset>920659</wp:posOffset>
                </wp:positionH>
                <wp:positionV relativeFrom="paragraph">
                  <wp:posOffset>35854</wp:posOffset>
                </wp:positionV>
                <wp:extent cx="61558" cy="99648"/>
                <wp:effectExtent l="0" t="0" r="0" b="0"/>
                <wp:wrapNone/>
                <wp:docPr id="13" name="image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7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8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26">
            <w:r>
              <w:rPr/>
              <w:t>Schedule 6: Details Of Minimum Waste Quantity And Its Characteristics To Be Delivered To</w:t>
            </w:r>
          </w:hyperlink>
          <w:r>
            <w:rPr>
              <w:spacing w:val="1"/>
            </w:rPr>
            <w:t> </w:t>
          </w:r>
          <w:hyperlink w:history="true" w:anchor="_bookmark26">
            <w:r>
              <w:rPr/>
              <w:t>Decentralized</w:t>
            </w:r>
            <w:r>
              <w:rPr>
                <w:spacing w:val="-2"/>
              </w:rPr>
              <w:t> </w:t>
            </w:r>
            <w:r>
              <w:rPr/>
              <w:t>Units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Centralized</w:t>
            </w:r>
            <w:r>
              <w:rPr>
                <w:spacing w:val="-1"/>
              </w:rPr>
              <w:t> </w:t>
            </w:r>
            <w:r>
              <w:rPr/>
              <w:t>Processing</w:t>
            </w:r>
            <w:r>
              <w:rPr>
                <w:spacing w:val="-5"/>
              </w:rPr>
              <w:t> </w:t>
            </w:r>
            <w:r>
              <w:rPr/>
              <w:t>Plant At</w:t>
            </w:r>
            <w:r>
              <w:rPr>
                <w:spacing w:val="-1"/>
              </w:rPr>
              <w:t> </w:t>
            </w:r>
            <w:r>
              <w:rPr/>
              <w:t>Perungudi</w:t>
              <w:tab/>
            </w:r>
            <w:r>
              <w:rPr>
                <w:spacing w:val="-2"/>
              </w:rPr>
              <w:t>33</w:t>
            </w:r>
          </w:hyperlink>
        </w:p>
        <w:p>
          <w:pPr>
            <w:pStyle w:val="TOC3"/>
            <w:tabs>
              <w:tab w:pos="880" w:val="left" w:leader="none"/>
              <w:tab w:pos="9351" w:val="left" w:leader="dot"/>
            </w:tabs>
          </w:pPr>
          <w:hyperlink w:history="true" w:anchor="_bookmark27">
            <w:r>
              <w:rPr/>
              <w:t>6.1</w:t>
              <w:tab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Decentralized</w:t>
            </w:r>
            <w:r>
              <w:rPr>
                <w:spacing w:val="-2"/>
              </w:rPr>
              <w:t> </w:t>
            </w:r>
            <w:r>
              <w:rPr/>
              <w:t>Processing</w:t>
            </w:r>
            <w:r>
              <w:rPr>
                <w:spacing w:val="-1"/>
              </w:rPr>
              <w:t> </w:t>
            </w:r>
            <w:r>
              <w:rPr/>
              <w:t>Units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Its</w:t>
            </w:r>
            <w:r>
              <w:rPr>
                <w:spacing w:val="-2"/>
              </w:rPr>
              <w:t> </w:t>
            </w:r>
            <w:r>
              <w:rPr/>
              <w:t>Capacity</w:t>
              <w:tab/>
              <w:t>35</w:t>
            </w:r>
          </w:hyperlink>
        </w:p>
        <w:p>
          <w:pPr>
            <w:pStyle w:val="TOC5"/>
            <w:tabs>
              <w:tab w:pos="9351" w:val="left" w:leader="dot"/>
            </w:tabs>
            <w:spacing w:before="37"/>
          </w:pPr>
          <w:r>
            <w:rPr/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920550</wp:posOffset>
                </wp:positionH>
                <wp:positionV relativeFrom="paragraph">
                  <wp:posOffset>61623</wp:posOffset>
                </wp:positionV>
                <wp:extent cx="60143" cy="96739"/>
                <wp:effectExtent l="0" t="0" r="0" b="0"/>
                <wp:wrapNone/>
                <wp:docPr id="15" name="image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8.pn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3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28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7: Domestic</w:t>
            </w:r>
            <w:r>
              <w:rPr>
                <w:spacing w:val="-4"/>
              </w:rPr>
              <w:t> </w:t>
            </w:r>
            <w:r>
              <w:rPr/>
              <w:t>Hazardous</w:t>
            </w:r>
            <w:r>
              <w:rPr>
                <w:spacing w:val="-3"/>
              </w:rPr>
              <w:t> </w:t>
            </w:r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Depositing</w:t>
            </w:r>
            <w:r>
              <w:rPr>
                <w:spacing w:val="-2"/>
              </w:rPr>
              <w:t> </w:t>
            </w:r>
            <w:r>
              <w:rPr/>
              <w:t>Centers</w:t>
              <w:tab/>
              <w:t>37</w:t>
            </w:r>
          </w:hyperlink>
        </w:p>
        <w:p>
          <w:pPr>
            <w:pStyle w:val="TOC5"/>
            <w:tabs>
              <w:tab w:pos="935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923602</wp:posOffset>
                </wp:positionH>
                <wp:positionV relativeFrom="paragraph">
                  <wp:posOffset>34908</wp:posOffset>
                </wp:positionV>
                <wp:extent cx="55567" cy="99648"/>
                <wp:effectExtent l="0" t="0" r="0" b="0"/>
                <wp:wrapNone/>
                <wp:docPr id="17" name="image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9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67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29">
            <w:r>
              <w:rPr/>
              <w:t>Compliance</w:t>
            </w:r>
            <w:r>
              <w:rPr>
                <w:spacing w:val="-2"/>
              </w:rPr>
              <w:t> </w:t>
            </w:r>
            <w:r>
              <w:rPr/>
              <w:t>Requirements</w:t>
              <w:tab/>
              <w:t>38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2" w:after="0"/>
            <w:ind w:left="880" w:right="0" w:hanging="661"/>
            <w:jc w:val="left"/>
          </w:pPr>
          <w:hyperlink w:history="true" w:anchor="_bookmark30">
            <w:r>
              <w:rPr/>
              <w:t>Legal</w:t>
            </w:r>
            <w:r>
              <w:rPr>
                <w:spacing w:val="-1"/>
              </w:rPr>
              <w:t> </w:t>
            </w:r>
            <w:r>
              <w:rPr/>
              <w:t>Compliance</w:t>
            </w:r>
            <w:r>
              <w:rPr>
                <w:spacing w:val="-3"/>
              </w:rPr>
              <w:t> </w:t>
            </w:r>
            <w:r>
              <w:rPr/>
              <w:t>Requirements</w:t>
              <w:tab/>
              <w:t>38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31">
            <w:r>
              <w:rPr/>
              <w:t>Acts,</w:t>
            </w:r>
            <w:r>
              <w:rPr>
                <w:spacing w:val="-2"/>
              </w:rPr>
              <w:t> </w:t>
            </w:r>
            <w:r>
              <w:rPr/>
              <w:t>Amendments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Regulatory</w:t>
            </w:r>
            <w:r>
              <w:rPr>
                <w:spacing w:val="-4"/>
              </w:rPr>
              <w:t> </w:t>
            </w:r>
            <w:r>
              <w:rPr/>
              <w:t>Institutions</w:t>
              <w:tab/>
              <w:t>39</w:t>
            </w:r>
          </w:hyperlink>
        </w:p>
        <w:p>
          <w:pPr>
            <w:pStyle w:val="TOC5"/>
            <w:tabs>
              <w:tab w:pos="9351" w:val="left" w:leader="dot"/>
            </w:tabs>
            <w:spacing w:before="35"/>
          </w:pPr>
          <w:r>
            <w:rPr/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920659</wp:posOffset>
                </wp:positionH>
                <wp:positionV relativeFrom="paragraph">
                  <wp:posOffset>57063</wp:posOffset>
                </wp:positionV>
                <wp:extent cx="61558" cy="99648"/>
                <wp:effectExtent l="0" t="0" r="0" b="0"/>
                <wp:wrapNone/>
                <wp:docPr id="19" name="image1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0.pn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8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2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9: Environmental</w:t>
            </w:r>
            <w:r>
              <w:rPr>
                <w:spacing w:val="-4"/>
              </w:rPr>
              <w:t> </w:t>
            </w:r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Safety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46</w:t>
            </w:r>
          </w:hyperlink>
        </w:p>
        <w:p>
          <w:pPr>
            <w:pStyle w:val="TOC5"/>
            <w:tabs>
              <w:tab w:pos="935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931248</wp:posOffset>
                </wp:positionH>
                <wp:positionV relativeFrom="paragraph">
                  <wp:posOffset>34527</wp:posOffset>
                </wp:positionV>
                <wp:extent cx="121073" cy="99648"/>
                <wp:effectExtent l="0" t="0" r="0" b="0"/>
                <wp:wrapNone/>
                <wp:docPr id="21" name="image1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1.png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73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3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10: Management</w:t>
            </w:r>
            <w:r>
              <w:rPr>
                <w:spacing w:val="-5"/>
              </w:rPr>
              <w:t> </w:t>
            </w:r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System</w:t>
            </w:r>
            <w:r>
              <w:rPr>
                <w:spacing w:val="-4"/>
              </w:rPr>
              <w:t> </w:t>
            </w:r>
            <w:r>
              <w:rPr/>
              <w:t>(Mis)</w:t>
              <w:tab/>
              <w:t>55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4" w:after="0"/>
            <w:ind w:left="880" w:right="0" w:hanging="661"/>
            <w:jc w:val="left"/>
          </w:pPr>
          <w:hyperlink w:history="true" w:anchor="_bookmark34">
            <w:r>
              <w:rPr/>
              <w:t>Reporting</w:t>
            </w:r>
            <w:r>
              <w:rPr>
                <w:spacing w:val="-1"/>
              </w:rPr>
              <w:t> </w:t>
            </w:r>
            <w:r>
              <w:rPr/>
              <w:t>Through</w:t>
            </w:r>
            <w:r>
              <w:rPr>
                <w:spacing w:val="-1"/>
              </w:rPr>
              <w:t> </w:t>
            </w:r>
            <w:r>
              <w:rPr/>
              <w:t>Mis</w:t>
              <w:tab/>
              <w:t>55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35">
            <w:r>
              <w:rPr/>
              <w:t>Complaint</w:t>
            </w:r>
            <w:r>
              <w:rPr>
                <w:spacing w:val="-1"/>
              </w:rPr>
              <w:t> </w:t>
            </w:r>
            <w:r>
              <w:rPr/>
              <w:t>Redressal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56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36">
            <w:r>
              <w:rPr/>
              <w:t>Hardware</w:t>
            </w:r>
            <w:r>
              <w:rPr>
                <w:spacing w:val="-2"/>
              </w:rPr>
              <w:t> </w:t>
            </w:r>
            <w:r>
              <w:rPr/>
              <w:t>&amp; Other</w:t>
            </w:r>
            <w:r>
              <w:rPr>
                <w:spacing w:val="-2"/>
              </w:rPr>
              <w:t> </w:t>
            </w:r>
            <w:r>
              <w:rPr/>
              <w:t>Components</w:t>
              <w:tab/>
              <w:t>57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37">
            <w:r>
              <w:rPr/>
              <w:t>Gps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All Vehicles</w:t>
              <w:tab/>
              <w:t>57</w:t>
            </w:r>
          </w:hyperlink>
        </w:p>
        <w:p>
          <w:pPr>
            <w:pStyle w:val="TOC5"/>
            <w:tabs>
              <w:tab w:pos="9351" w:val="left" w:leader="dot"/>
            </w:tabs>
            <w:spacing w:line="240" w:lineRule="auto" w:before="35"/>
          </w:pPr>
          <w:r>
            <w:rPr/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931322</wp:posOffset>
                </wp:positionH>
                <wp:positionV relativeFrom="paragraph">
                  <wp:posOffset>56924</wp:posOffset>
                </wp:positionV>
                <wp:extent cx="108807" cy="96739"/>
                <wp:effectExtent l="0" t="0" r="0" b="0"/>
                <wp:wrapNone/>
                <wp:docPr id="23" name="image1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12.pn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07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8">
            <w:r>
              <w:rPr/>
              <w:t>Schedule-11</w:t>
            </w:r>
            <w:r>
              <w:rPr>
                <w:spacing w:val="-1"/>
              </w:rPr>
              <w:t> </w:t>
            </w:r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Work</w:t>
            </w:r>
            <w:r>
              <w:rPr>
                <w:spacing w:val="-1"/>
              </w:rPr>
              <w:t> </w:t>
            </w:r>
            <w:r>
              <w:rPr/>
              <w:t>For Independent Engineer</w:t>
              <w:tab/>
              <w:t>60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4" w:after="0"/>
            <w:ind w:left="880" w:right="0" w:hanging="661"/>
            <w:jc w:val="left"/>
          </w:pPr>
          <w:hyperlink w:history="true" w:anchor="_bookmark39">
            <w:r>
              <w:rPr/>
              <w:t>Objective:</w:t>
              <w:tab/>
              <w:t>60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351" w:val="left" w:leader="dot"/>
            </w:tabs>
            <w:spacing w:line="240" w:lineRule="auto" w:before="37" w:after="20"/>
            <w:ind w:left="880" w:right="0" w:hanging="661"/>
            <w:jc w:val="left"/>
          </w:pPr>
          <w:hyperlink w:history="true" w:anchor="_bookmark40"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Independent</w:t>
            </w:r>
            <w:r>
              <w:rPr>
                <w:spacing w:val="1"/>
              </w:rPr>
              <w:t> </w:t>
            </w:r>
            <w:r>
              <w:rPr/>
              <w:t>Engineer</w:t>
              <w:tab/>
              <w:t>61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81" w:after="0"/>
            <w:ind w:left="880" w:right="0" w:hanging="661"/>
            <w:jc w:val="left"/>
          </w:pPr>
          <w:hyperlink w:history="true" w:anchor="_bookmark41">
            <w:r>
              <w:rPr/>
              <w:t>Scope Of</w:t>
            </w:r>
            <w:r>
              <w:rPr>
                <w:spacing w:val="-1"/>
              </w:rPr>
              <w:t> </w:t>
            </w:r>
            <w:r>
              <w:rPr/>
              <w:t>Services</w:t>
              <w:tab/>
              <w:t>61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319" w:val="left" w:leader="none"/>
              <w:tab w:pos="1320" w:val="left" w:leader="none"/>
              <w:tab w:pos="9572" w:val="right" w:leader="dot"/>
            </w:tabs>
            <w:spacing w:line="240" w:lineRule="auto" w:before="38" w:after="0"/>
            <w:ind w:left="1319" w:right="0" w:hanging="879"/>
            <w:jc w:val="left"/>
          </w:pPr>
          <w:hyperlink w:history="true" w:anchor="_bookmark42">
            <w:r>
              <w:rPr/>
              <w:t>Handing</w:t>
            </w:r>
            <w:r>
              <w:rPr>
                <w:spacing w:val="-1"/>
              </w:rPr>
              <w:t> </w:t>
            </w:r>
            <w:r>
              <w:rPr/>
              <w:t>Over</w:t>
            </w:r>
            <w:r>
              <w:rPr>
                <w:spacing w:val="1"/>
              </w:rPr>
              <w:t> </w:t>
            </w:r>
            <w:r>
              <w:rPr/>
              <w:t>Phase</w:t>
              <w:tab/>
              <w:t>62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319" w:val="left" w:leader="none"/>
              <w:tab w:pos="1320" w:val="left" w:leader="none"/>
              <w:tab w:pos="9572" w:val="right" w:leader="dot"/>
            </w:tabs>
            <w:spacing w:line="240" w:lineRule="auto" w:before="37" w:after="0"/>
            <w:ind w:left="1319" w:right="0" w:hanging="879"/>
            <w:jc w:val="left"/>
          </w:pPr>
          <w:hyperlink w:history="true" w:anchor="_bookmark43">
            <w:r>
              <w:rPr/>
              <w:t>Concession</w:t>
            </w:r>
            <w:r>
              <w:rPr>
                <w:spacing w:val="-1"/>
              </w:rPr>
              <w:t> </w:t>
            </w:r>
            <w:r>
              <w:rPr/>
              <w:t>Period</w:t>
              <w:tab/>
              <w:t>64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319" w:val="left" w:leader="none"/>
              <w:tab w:pos="1320" w:val="left" w:leader="none"/>
              <w:tab w:pos="9572" w:val="right" w:leader="dot"/>
            </w:tabs>
            <w:spacing w:line="240" w:lineRule="auto" w:before="40" w:after="0"/>
            <w:ind w:left="1319" w:right="0" w:hanging="879"/>
            <w:jc w:val="left"/>
          </w:pPr>
          <w:hyperlink w:history="true" w:anchor="_bookmark44">
            <w:r>
              <w:rPr/>
              <w:t>Meetings,</w:t>
            </w:r>
            <w:r>
              <w:rPr>
                <w:spacing w:val="-1"/>
              </w:rPr>
              <w:t> </w:t>
            </w:r>
            <w:r>
              <w:rPr/>
              <w:t>Records And Reporting</w:t>
              <w:tab/>
              <w:t>65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319" w:val="left" w:leader="none"/>
              <w:tab w:pos="1320" w:val="left" w:leader="none"/>
              <w:tab w:pos="9572" w:val="right" w:leader="dot"/>
            </w:tabs>
            <w:spacing w:line="240" w:lineRule="auto" w:before="37" w:after="0"/>
            <w:ind w:left="1319" w:right="0" w:hanging="879"/>
            <w:jc w:val="left"/>
          </w:pPr>
          <w:hyperlink w:history="true" w:anchor="_bookmark45">
            <w:r>
              <w:rPr/>
              <w:t>Capacity</w:t>
            </w:r>
            <w:r>
              <w:rPr>
                <w:spacing w:val="-1"/>
              </w:rPr>
              <w:t> </w:t>
            </w:r>
            <w:r>
              <w:rPr/>
              <w:t>Building</w:t>
              <w:tab/>
              <w:t>67</w:t>
            </w:r>
          </w:hyperlink>
        </w:p>
        <w:p>
          <w:pPr>
            <w:pStyle w:val="TOC5"/>
            <w:tabs>
              <w:tab w:pos="9572" w:val="right" w:leader="dot"/>
            </w:tabs>
            <w:spacing w:line="240" w:lineRule="auto" w:before="35"/>
          </w:pPr>
          <w:r>
            <w:rPr/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931248</wp:posOffset>
                </wp:positionH>
                <wp:positionV relativeFrom="paragraph">
                  <wp:posOffset>57940</wp:posOffset>
                </wp:positionV>
                <wp:extent cx="121073" cy="96739"/>
                <wp:effectExtent l="0" t="0" r="0" b="0"/>
                <wp:wrapNone/>
                <wp:docPr id="25" name="image1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6" name="image13.png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73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46">
            <w:r>
              <w:rPr/>
              <w:t>Schedule-12</w:t>
            </w:r>
            <w:r>
              <w:rPr>
                <w:spacing w:val="-1"/>
              </w:rPr>
              <w:t> </w:t>
            </w:r>
            <w:r>
              <w:rPr/>
              <w:t>Scope Of Iec</w:t>
            </w:r>
            <w:r>
              <w:rPr>
                <w:spacing w:val="-2"/>
              </w:rPr>
              <w:t> </w:t>
            </w:r>
            <w:r>
              <w:rPr/>
              <w:t>Activities</w:t>
              <w:tab/>
              <w:t>68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4" w:after="0"/>
            <w:ind w:left="880" w:right="0" w:hanging="661"/>
            <w:jc w:val="left"/>
          </w:pPr>
          <w:hyperlink w:history="true" w:anchor="_bookmark47">
            <w:r>
              <w:rPr/>
              <w:t>Introduction</w:t>
              <w:tab/>
              <w:t>68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48">
            <w:r>
              <w:rPr/>
              <w:t>Agency</w:t>
            </w:r>
            <w:r>
              <w:rPr>
                <w:spacing w:val="-1"/>
              </w:rPr>
              <w:t> </w:t>
            </w:r>
            <w:r>
              <w:rPr/>
              <w:t>For Carrying Out</w:t>
            </w:r>
            <w:r>
              <w:rPr>
                <w:spacing w:val="-2"/>
              </w:rPr>
              <w:t> </w:t>
            </w:r>
            <w:r>
              <w:rPr/>
              <w:t>Iec Activity</w:t>
              <w:tab/>
              <w:t>68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49">
            <w:r>
              <w:rPr/>
              <w:t>Program Objectives</w:t>
              <w:tab/>
              <w:t>68</w:t>
            </w:r>
          </w:hyperlink>
        </w:p>
        <w:p>
          <w:pPr>
            <w:pStyle w:val="TOC5"/>
            <w:tabs>
              <w:tab w:pos="9572" w:val="right" w:leader="dot"/>
            </w:tabs>
            <w:spacing w:line="240" w:lineRule="auto" w:before="35"/>
          </w:pPr>
          <w:r>
            <w:rPr/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931193</wp:posOffset>
                </wp:positionH>
                <wp:positionV relativeFrom="paragraph">
                  <wp:posOffset>58079</wp:posOffset>
                </wp:positionV>
                <wp:extent cx="115032" cy="99648"/>
                <wp:effectExtent l="0" t="0" r="0" b="0"/>
                <wp:wrapNone/>
                <wp:docPr id="27" name="image1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14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32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0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13:</w:t>
            </w:r>
            <w:r>
              <w:rPr>
                <w:spacing w:val="56"/>
              </w:rPr>
              <w:t> </w:t>
            </w:r>
            <w:r>
              <w:rPr/>
              <w:t>Guideline For Social</w:t>
            </w:r>
            <w:r>
              <w:rPr>
                <w:spacing w:val="-2"/>
              </w:rPr>
              <w:t> </w:t>
            </w:r>
            <w:r>
              <w:rPr/>
              <w:t>Safeguard</w:t>
              <w:tab/>
              <w:t>78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4" w:after="0"/>
            <w:ind w:left="880" w:right="0" w:hanging="661"/>
            <w:jc w:val="left"/>
          </w:pPr>
          <w:hyperlink w:history="true" w:anchor="_bookmark51">
            <w:r>
              <w:rPr/>
              <w:t>Introduction</w:t>
              <w:tab/>
              <w:t>78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52">
            <w:r>
              <w:rPr/>
              <w:t>Handling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Management</w:t>
            </w:r>
            <w:r>
              <w:rPr>
                <w:spacing w:val="-2"/>
              </w:rPr>
              <w:t> </w:t>
            </w:r>
            <w:r>
              <w:rPr/>
              <w:t>Of Solid Waste</w:t>
              <w:tab/>
              <w:t>78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53">
            <w:r>
              <w:rPr/>
              <w:t>Secondary</w:t>
            </w:r>
            <w:r>
              <w:rPr>
                <w:spacing w:val="-1"/>
              </w:rPr>
              <w:t> </w:t>
            </w:r>
            <w:r>
              <w:rPr/>
              <w:t>Collection Of Waste</w:t>
              <w:tab/>
              <w:t>78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54">
            <w:r>
              <w:rPr/>
              <w:t>Transportation</w:t>
            </w:r>
            <w:r>
              <w:rPr>
                <w:spacing w:val="-1"/>
              </w:rPr>
              <w:t> </w:t>
            </w:r>
            <w:r>
              <w:rPr/>
              <w:t>Of Solid</w:t>
            </w:r>
            <w:r>
              <w:rPr>
                <w:spacing w:val="-3"/>
              </w:rPr>
              <w:t> </w:t>
            </w:r>
            <w:r>
              <w:rPr/>
              <w:t>Waste</w:t>
              <w:tab/>
              <w:t>79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55">
            <w:r>
              <w:rPr/>
              <w:t>Engagement Of Staff And</w:t>
            </w:r>
            <w:r>
              <w:rPr>
                <w:spacing w:val="-3"/>
              </w:rPr>
              <w:t> </w:t>
            </w:r>
            <w:r>
              <w:rPr/>
              <w:t>Labor</w:t>
              <w:tab/>
              <w:t>79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56"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Of Wages And Conditions Of Labor</w:t>
              <w:tab/>
              <w:t>79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57">
            <w:r>
              <w:rPr/>
              <w:t>Persons</w:t>
            </w:r>
            <w:r>
              <w:rPr>
                <w:spacing w:val="-1"/>
              </w:rPr>
              <w:t> </w:t>
            </w:r>
            <w:r>
              <w:rPr/>
              <w:t>In The Service Of</w:t>
            </w:r>
            <w:r>
              <w:rPr>
                <w:spacing w:val="-2"/>
              </w:rPr>
              <w:t> </w:t>
            </w:r>
            <w:r>
              <w:rPr/>
              <w:t>Employer</w:t>
              <w:tab/>
              <w:t>79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58">
            <w:r>
              <w:rPr/>
              <w:t>Labor Laws</w:t>
              <w:tab/>
              <w:t>79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59">
            <w:r>
              <w:rPr/>
              <w:t>Working</w:t>
            </w:r>
            <w:r>
              <w:rPr>
                <w:spacing w:val="-1"/>
              </w:rPr>
              <w:t> </w:t>
            </w:r>
            <w:r>
              <w:rPr/>
              <w:t>Hours</w:t>
              <w:tab/>
              <w:t>80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60">
            <w:r>
              <w:rPr/>
              <w:t>Facilities</w:t>
            </w:r>
            <w:r>
              <w:rPr>
                <w:spacing w:val="-1"/>
              </w:rPr>
              <w:t> </w:t>
            </w:r>
            <w:r>
              <w:rPr/>
              <w:t>For Staff And Labor</w:t>
              <w:tab/>
              <w:t>80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61">
            <w:r>
              <w:rPr/>
              <w:t>Medical And Accidental</w:t>
            </w:r>
            <w:r>
              <w:rPr>
                <w:spacing w:val="1"/>
              </w:rPr>
              <w:t> </w:t>
            </w:r>
            <w:r>
              <w:rPr/>
              <w:t>Facilities</w:t>
              <w:tab/>
              <w:t>80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1" w:val="left" w:leader="none"/>
              <w:tab w:pos="6722" w:val="left" w:leader="dot"/>
            </w:tabs>
            <w:spacing w:line="240" w:lineRule="auto" w:before="38" w:after="0"/>
            <w:ind w:left="880" w:right="0" w:hanging="661"/>
            <w:jc w:val="left"/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Hiv-Aids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Prevention</w:t>
            <w:tab/>
          </w:r>
          <w:r>
            <w:rPr>
              <w:i w:val="0"/>
              <w:sz w:val="22"/>
            </w:rPr>
            <w:t>Error!</w:t>
          </w:r>
          <w:r>
            <w:rPr>
              <w:i w:val="0"/>
              <w:spacing w:val="-1"/>
              <w:sz w:val="22"/>
            </w:rPr>
            <w:t> </w:t>
          </w:r>
          <w:r>
            <w:rPr>
              <w:i w:val="0"/>
              <w:sz w:val="22"/>
            </w:rPr>
            <w:t>Bookmark not</w:t>
          </w:r>
          <w:r>
            <w:rPr>
              <w:i w:val="0"/>
              <w:spacing w:val="-1"/>
              <w:sz w:val="22"/>
            </w:rPr>
            <w:t> </w:t>
          </w:r>
          <w:r>
            <w:rPr>
              <w:i w:val="0"/>
              <w:sz w:val="22"/>
            </w:rPr>
            <w:t>defined.</w:t>
          </w:r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62">
            <w:r>
              <w:rPr/>
              <w:t>Supply</w:t>
            </w:r>
            <w:r>
              <w:rPr>
                <w:spacing w:val="-1"/>
              </w:rPr>
              <w:t> </w:t>
            </w:r>
            <w:r>
              <w:rPr/>
              <w:t>Of Drinking Water</w:t>
            </w:r>
            <w:r>
              <w:rPr>
                <w:spacing w:val="-2"/>
              </w:rPr>
              <w:t> </w:t>
            </w:r>
            <w:r>
              <w:rPr/>
              <w:t>And Sanitation</w:t>
              <w:tab/>
              <w:t>81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63">
            <w:r>
              <w:rPr/>
              <w:t>Measures</w:t>
            </w:r>
            <w:r>
              <w:rPr>
                <w:spacing w:val="-1"/>
              </w:rPr>
              <w:t> </w:t>
            </w:r>
            <w:r>
              <w:rPr/>
              <w:t>Against</w:t>
            </w:r>
            <w:r>
              <w:rPr>
                <w:spacing w:val="1"/>
              </w:rPr>
              <w:t> </w:t>
            </w:r>
            <w:r>
              <w:rPr/>
              <w:t>Insect</w:t>
            </w:r>
            <w:r>
              <w:rPr>
                <w:spacing w:val="1"/>
              </w:rPr>
              <w:t> </w:t>
            </w:r>
            <w:r>
              <w:rPr/>
              <w:t>And Pest</w:t>
            </w:r>
            <w:r>
              <w:rPr>
                <w:spacing w:val="1"/>
              </w:rPr>
              <w:t> </w:t>
            </w:r>
            <w:r>
              <w:rPr/>
              <w:t>Nuisance</w:t>
              <w:tab/>
              <w:t>81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64">
            <w:r>
              <w:rPr/>
              <w:t>Prohibition</w:t>
            </w:r>
            <w:r>
              <w:rPr>
                <w:spacing w:val="-4"/>
              </w:rPr>
              <w:t> </w:t>
            </w:r>
            <w:r>
              <w:rPr/>
              <w:t>Of Alcoholic Liquor And Drugs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65">
            <w:r>
              <w:rPr/>
              <w:t>Festivals</w:t>
            </w:r>
            <w:r>
              <w:rPr>
                <w:spacing w:val="-1"/>
              </w:rPr>
              <w:t> </w:t>
            </w:r>
            <w:r>
              <w:rPr/>
              <w:t>And Religious Customs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66">
            <w:r>
              <w:rPr/>
              <w:t>Funeral Arrangements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67">
            <w:r>
              <w:rPr/>
              <w:t>Prohibition</w:t>
            </w:r>
            <w:r>
              <w:rPr>
                <w:spacing w:val="-4"/>
              </w:rPr>
              <w:t> </w:t>
            </w:r>
            <w:r>
              <w:rPr/>
              <w:t>Of Forced Or Compulsory Labor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68">
            <w:r>
              <w:rPr/>
              <w:t>Prohibition</w:t>
            </w:r>
            <w:r>
              <w:rPr>
                <w:spacing w:val="-4"/>
              </w:rPr>
              <w:t> </w:t>
            </w:r>
            <w:r>
              <w:rPr/>
              <w:t>Of Child Labor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69">
            <w:r>
              <w:rPr/>
              <w:t>Employment</w:t>
            </w:r>
            <w:r>
              <w:rPr>
                <w:spacing w:val="1"/>
              </w:rPr>
              <w:t> </w:t>
            </w:r>
            <w:r>
              <w:rPr/>
              <w:t>Records Of</w:t>
            </w:r>
            <w:r>
              <w:rPr>
                <w:spacing w:val="-5"/>
              </w:rPr>
              <w:t> </w:t>
            </w:r>
            <w:r>
              <w:rPr/>
              <w:t>Workers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70">
            <w:r>
              <w:rPr/>
              <w:t>Workers</w:t>
            </w:r>
            <w:r>
              <w:rPr>
                <w:spacing w:val="-1"/>
              </w:rPr>
              <w:t> </w:t>
            </w:r>
            <w:r>
              <w:rPr/>
              <w:t>Organizations</w:t>
              <w:tab/>
              <w:t>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71">
            <w:r>
              <w:rPr/>
              <w:t>Non-Discrimination</w:t>
            </w:r>
            <w:r>
              <w:rPr>
                <w:spacing w:val="-1"/>
              </w:rPr>
              <w:t> </w:t>
            </w:r>
            <w:r>
              <w:rPr/>
              <w:t>And Equal</w:t>
            </w:r>
            <w:r>
              <w:rPr>
                <w:spacing w:val="1"/>
              </w:rPr>
              <w:t> </w:t>
            </w:r>
            <w:r>
              <w:rPr/>
              <w:t>Opportunity</w:t>
              <w:tab/>
              <w:t>83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72">
            <w:r>
              <w:rPr/>
              <w:t>Insurance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Contractor’s</w:t>
            </w:r>
            <w:r>
              <w:rPr>
                <w:spacing w:val="-2"/>
              </w:rPr>
              <w:t> </w:t>
            </w:r>
            <w:r>
              <w:rPr/>
              <w:t>Personnel</w:t>
              <w:tab/>
              <w:t>83</w:t>
            </w:r>
          </w:hyperlink>
        </w:p>
        <w:p>
          <w:pPr>
            <w:pStyle w:val="TOC5"/>
            <w:tabs>
              <w:tab w:pos="9572" w:val="right" w:leader="dot"/>
            </w:tabs>
            <w:spacing w:before="37"/>
          </w:pPr>
          <w:r>
            <w:rPr/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931248</wp:posOffset>
                </wp:positionH>
                <wp:positionV relativeFrom="paragraph">
                  <wp:posOffset>58575</wp:posOffset>
                </wp:positionV>
                <wp:extent cx="121073" cy="96739"/>
                <wp:effectExtent l="0" t="0" r="0" b="0"/>
                <wp:wrapNone/>
                <wp:docPr id="29" name="image1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15.png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73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73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14:</w:t>
            </w:r>
            <w:r>
              <w:rPr>
                <w:spacing w:val="52"/>
              </w:rPr>
              <w:t> </w:t>
            </w:r>
            <w:r>
              <w:rPr/>
              <w:t>Minimum Infrastructure Requirements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First Year</w:t>
            </w:r>
            <w:r>
              <w:rPr>
                <w:spacing w:val="-2"/>
              </w:rPr>
              <w:t> </w:t>
            </w:r>
            <w:r>
              <w:rPr/>
              <w:t>(Package-2)</w:t>
              <w:tab/>
              <w:t>85</w:t>
            </w:r>
          </w:hyperlink>
        </w:p>
        <w:p>
          <w:pPr>
            <w:pStyle w:val="TOC5"/>
            <w:tabs>
              <w:tab w:pos="9572" w:val="right" w:leader="dot"/>
            </w:tabs>
          </w:pPr>
          <w:r>
            <w:rPr/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931251</wp:posOffset>
                </wp:positionH>
                <wp:positionV relativeFrom="paragraph">
                  <wp:posOffset>34908</wp:posOffset>
                </wp:positionV>
                <wp:extent cx="116498" cy="99648"/>
                <wp:effectExtent l="0" t="0" r="0" b="0"/>
                <wp:wrapNone/>
                <wp:docPr id="31" name="image1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" name="image16.png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98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74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15:</w:t>
            </w:r>
            <w:r>
              <w:rPr>
                <w:spacing w:val="52"/>
              </w:rPr>
              <w:t> </w:t>
            </w:r>
            <w:r>
              <w:rPr/>
              <w:t>Minimum</w:t>
            </w:r>
            <w:r>
              <w:rPr>
                <w:spacing w:val="1"/>
              </w:rPr>
              <w:t> </w:t>
            </w:r>
            <w:r>
              <w:rPr/>
              <w:t>Year-Wise</w:t>
            </w:r>
            <w:r>
              <w:rPr>
                <w:spacing w:val="-1"/>
              </w:rPr>
              <w:t> </w:t>
            </w:r>
            <w:r>
              <w:rPr/>
              <w:t>Infrastructure Requirements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Package-2</w:t>
              <w:tab/>
              <w:t>87</w:t>
            </w:r>
          </w:hyperlink>
        </w:p>
        <w:p>
          <w:pPr>
            <w:pStyle w:val="TOC5"/>
            <w:tabs>
              <w:tab w:pos="9572" w:val="right" w:leader="dot"/>
            </w:tabs>
            <w:spacing w:line="240" w:lineRule="auto"/>
          </w:pPr>
          <w:r>
            <w:rPr/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931248</wp:posOffset>
                </wp:positionH>
                <wp:positionV relativeFrom="paragraph">
                  <wp:posOffset>34838</wp:posOffset>
                </wp:positionV>
                <wp:extent cx="121073" cy="99648"/>
                <wp:effectExtent l="0" t="0" r="0" b="0"/>
                <wp:wrapNone/>
                <wp:docPr id="33" name="image1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" name="image17.pn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73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75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16:</w:t>
            </w:r>
            <w:r>
              <w:rPr>
                <w:spacing w:val="53"/>
              </w:rPr>
              <w:t> </w:t>
            </w:r>
            <w:r>
              <w:rPr/>
              <w:t>Minimum</w:t>
            </w:r>
            <w:r>
              <w:rPr>
                <w:spacing w:val="-2"/>
              </w:rPr>
              <w:t> </w:t>
            </w:r>
            <w:r>
              <w:rPr/>
              <w:t>Manpower Requirements</w:t>
            </w:r>
            <w:r>
              <w:rPr>
                <w:spacing w:val="-2"/>
              </w:rPr>
              <w:t> </w:t>
            </w:r>
            <w:r>
              <w:rPr/>
              <w:t>(Package-2)</w:t>
              <w:tab/>
              <w:t>90</w:t>
            </w:r>
          </w:hyperlink>
        </w:p>
        <w:p>
          <w:pPr>
            <w:pStyle w:val="TOC5"/>
            <w:tabs>
              <w:tab w:pos="9572" w:val="right" w:leader="dot"/>
            </w:tabs>
            <w:spacing w:line="240" w:lineRule="auto" w:before="1"/>
          </w:pPr>
          <w:r>
            <w:rPr/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931192</wp:posOffset>
                </wp:positionH>
                <wp:positionV relativeFrom="paragraph">
                  <wp:posOffset>35473</wp:posOffset>
                </wp:positionV>
                <wp:extent cx="119605" cy="99648"/>
                <wp:effectExtent l="0" t="0" r="0" b="0"/>
                <wp:wrapNone/>
                <wp:docPr id="35" name="image1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" name="image18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05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76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17:</w:t>
            </w:r>
            <w:r>
              <w:rPr>
                <w:spacing w:val="54"/>
              </w:rPr>
              <w:t> </w:t>
            </w:r>
            <w:r>
              <w:rPr/>
              <w:t>Key Performance</w:t>
            </w:r>
            <w:r>
              <w:rPr>
                <w:spacing w:val="-1"/>
              </w:rPr>
              <w:t> </w:t>
            </w:r>
            <w:r>
              <w:rPr/>
              <w:t>Indicators,</w:t>
            </w:r>
            <w:r>
              <w:rPr>
                <w:spacing w:val="-1"/>
              </w:rPr>
              <w:t> </w:t>
            </w:r>
            <w:r>
              <w:rPr/>
              <w:t>Penalty</w:t>
            </w:r>
            <w:r>
              <w:rPr>
                <w:spacing w:val="-3"/>
              </w:rPr>
              <w:t> </w:t>
            </w:r>
            <w:r>
              <w:rPr/>
              <w:t>&amp;</w:t>
            </w:r>
            <w:r>
              <w:rPr>
                <w:spacing w:val="-3"/>
              </w:rPr>
              <w:t> </w:t>
            </w:r>
            <w:r>
              <w:rPr/>
              <w:t>Payment Calculations,</w:t>
            </w:r>
            <w:r>
              <w:rPr>
                <w:spacing w:val="-1"/>
              </w:rPr>
              <w:t> </w:t>
            </w:r>
            <w:r>
              <w:rPr/>
              <w:t>Evaluation</w:t>
              <w:tab/>
              <w:t>91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2" w:after="0"/>
            <w:ind w:left="880" w:right="0" w:hanging="661"/>
            <w:jc w:val="left"/>
          </w:pPr>
          <w:hyperlink w:history="true" w:anchor="_bookmark77">
            <w:r>
              <w:rPr/>
              <w:t>Key</w:t>
            </w:r>
            <w:r>
              <w:rPr>
                <w:spacing w:val="-1"/>
              </w:rPr>
              <w:t> </w:t>
            </w:r>
            <w:r>
              <w:rPr/>
              <w:t>Performance Indicators</w:t>
              <w:tab/>
              <w:t>91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78">
            <w:r>
              <w:rPr/>
              <w:t>Penalty</w:t>
            </w:r>
            <w:r>
              <w:rPr>
                <w:spacing w:val="-1"/>
              </w:rPr>
              <w:t> </w:t>
            </w:r>
            <w:r>
              <w:rPr/>
              <w:t>And Payment</w:t>
            </w:r>
            <w:r>
              <w:rPr>
                <w:spacing w:val="-1"/>
              </w:rPr>
              <w:t> </w:t>
            </w:r>
            <w:r>
              <w:rPr/>
              <w:t>Mechanism</w:t>
              <w:tab/>
              <w:t>95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79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Mechanism</w:t>
            </w:r>
            <w:r>
              <w:rPr>
                <w:spacing w:val="1"/>
              </w:rPr>
              <w:t> </w:t>
            </w:r>
            <w:r>
              <w:rPr/>
              <w:t>During O&amp;M Phase</w:t>
            </w:r>
            <w:r>
              <w:rPr>
                <w:spacing w:val="-2"/>
              </w:rPr>
              <w:t> </w:t>
            </w:r>
            <w:r>
              <w:rPr/>
              <w:t>(Post</w:t>
            </w:r>
            <w:r>
              <w:rPr>
                <w:spacing w:val="1"/>
              </w:rPr>
              <w:t> </w:t>
            </w:r>
            <w:r>
              <w:rPr/>
              <w:t>Cod)</w:t>
              <w:tab/>
              <w:t>97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80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Process</w:t>
            </w:r>
            <w:r>
              <w:rPr>
                <w:spacing w:val="1"/>
              </w:rPr>
              <w:t> </w:t>
            </w:r>
            <w:r>
              <w:rPr/>
              <w:t>And Data Requirement</w:t>
              <w:tab/>
              <w:t>99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572" w:val="righ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81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Mechanism</w:t>
            </w:r>
            <w:r>
              <w:rPr>
                <w:spacing w:val="1"/>
              </w:rPr>
              <w:t> </w:t>
            </w:r>
            <w:r>
              <w:rPr/>
              <w:t>During Disasters</w:t>
              <w:tab/>
              <w:t>105</w:t>
            </w:r>
          </w:hyperlink>
        </w:p>
        <w:p>
          <w:pPr>
            <w:pStyle w:val="TOC5"/>
            <w:tabs>
              <w:tab w:pos="9572" w:val="right" w:leader="dot"/>
            </w:tabs>
            <w:spacing w:line="240" w:lineRule="auto" w:before="35"/>
          </w:pPr>
          <w:r>
            <w:rPr/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931310</wp:posOffset>
                </wp:positionH>
                <wp:positionV relativeFrom="paragraph">
                  <wp:posOffset>57063</wp:posOffset>
                </wp:positionV>
                <wp:extent cx="117963" cy="99648"/>
                <wp:effectExtent l="0" t="0" r="0" b="0"/>
                <wp:wrapNone/>
                <wp:docPr id="37" name="image1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" name="image19.png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963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82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18</w:t>
            </w:r>
            <w:r>
              <w:rPr>
                <w:spacing w:val="-2"/>
              </w:rPr>
              <w:t> </w:t>
            </w:r>
            <w:r>
              <w:rPr/>
              <w:t>:</w:t>
            </w:r>
            <w:r>
              <w:rPr>
                <w:spacing w:val="1"/>
              </w:rPr>
              <w:t> </w:t>
            </w:r>
            <w:r>
              <w:rPr/>
              <w:t>Format</w:t>
            </w:r>
            <w:r>
              <w:rPr>
                <w:spacing w:val="1"/>
              </w:rPr>
              <w:t> </w:t>
            </w:r>
            <w:r>
              <w:rPr/>
              <w:t>For Bank Guarantee</w:t>
              <w:tab/>
              <w:t>106</w:t>
            </w:r>
          </w:hyperlink>
        </w:p>
        <w:p>
          <w:pPr>
            <w:pStyle w:val="TOC5"/>
            <w:tabs>
              <w:tab w:pos="9572" w:val="right" w:leader="dot"/>
            </w:tabs>
            <w:spacing w:line="240" w:lineRule="auto" w:before="1" w:after="84"/>
          </w:pPr>
          <w:r>
            <w:rPr/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931248</wp:posOffset>
                </wp:positionH>
                <wp:positionV relativeFrom="paragraph">
                  <wp:posOffset>35523</wp:posOffset>
                </wp:positionV>
                <wp:extent cx="121073" cy="99648"/>
                <wp:effectExtent l="0" t="0" r="0" b="0"/>
                <wp:wrapNone/>
                <wp:docPr id="39" name="image2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0" name="image20.png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73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83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19:</w:t>
            </w:r>
            <w:r>
              <w:rPr>
                <w:spacing w:val="56"/>
              </w:rPr>
              <w:t> </w:t>
            </w:r>
            <w:r>
              <w:rPr/>
              <w:t>O&amp;M</w:t>
            </w:r>
            <w:r>
              <w:rPr>
                <w:spacing w:val="-1"/>
              </w:rPr>
              <w:t> </w:t>
            </w:r>
            <w:r>
              <w:rPr/>
              <w:t>For Collection And Transportation</w:t>
            </w:r>
            <w:r>
              <w:rPr>
                <w:spacing w:val="-4"/>
              </w:rPr>
              <w:t> </w:t>
            </w:r>
            <w:r>
              <w:rPr/>
              <w:t>Vehicles</w:t>
              <w:tab/>
              <w:t>109</w:t>
            </w:r>
          </w:hyperlink>
        </w:p>
        <w:p>
          <w:pPr>
            <w:pStyle w:val="TOC5"/>
            <w:tabs>
              <w:tab w:pos="9241" w:val="left" w:leader="dot"/>
            </w:tabs>
            <w:spacing w:line="240" w:lineRule="auto" w:before="79"/>
            <w:ind w:left="220" w:right="245" w:firstLine="439"/>
          </w:pPr>
          <w:r>
            <w:rPr/>
            <w:drawing>
              <wp:anchor distT="0" distB="0" distL="0" distR="0" allowOverlap="1" layoutInCell="1" locked="0" behindDoc="1" simplePos="0" relativeHeight="479494144">
                <wp:simplePos x="0" y="0"/>
                <wp:positionH relativeFrom="page">
                  <wp:posOffset>917524</wp:posOffset>
                </wp:positionH>
                <wp:positionV relativeFrom="paragraph">
                  <wp:posOffset>86019</wp:posOffset>
                </wp:positionV>
                <wp:extent cx="134797" cy="99648"/>
                <wp:effectExtent l="0" t="0" r="0" b="0"/>
                <wp:wrapNone/>
                <wp:docPr id="41" name="image2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2" name="image21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97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84">
            <w:r>
              <w:rPr/>
              <w:t>Schedule 20: Required Characteristics Of The Solid Waste Being Transported To Decentralized</w:t>
            </w:r>
          </w:hyperlink>
          <w:r>
            <w:rPr>
              <w:spacing w:val="1"/>
            </w:rPr>
            <w:t> </w:t>
          </w:r>
          <w:hyperlink w:history="true" w:anchor="_bookmark84">
            <w:r>
              <w:rPr/>
              <w:t>Processing</w:t>
            </w:r>
            <w:r>
              <w:rPr>
                <w:spacing w:val="-2"/>
              </w:rPr>
              <w:t> </w:t>
            </w:r>
            <w:r>
              <w:rPr/>
              <w:t>Facilities</w:t>
              <w:tab/>
            </w:r>
            <w:r>
              <w:rPr>
                <w:spacing w:val="-1"/>
              </w:rPr>
              <w:t>110</w:t>
            </w:r>
          </w:hyperlink>
        </w:p>
        <w:p>
          <w:pPr>
            <w:pStyle w:val="TOC5"/>
            <w:tabs>
              <w:tab w:pos="9241" w:val="left" w:leader="dot"/>
            </w:tabs>
            <w:spacing w:line="240" w:lineRule="auto"/>
          </w:pPr>
          <w:r>
            <w:rPr/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917589</wp:posOffset>
                </wp:positionH>
                <wp:positionV relativeFrom="paragraph">
                  <wp:posOffset>35715</wp:posOffset>
                </wp:positionV>
                <wp:extent cx="122540" cy="96739"/>
                <wp:effectExtent l="0" t="0" r="0" b="0"/>
                <wp:wrapNone/>
                <wp:docPr id="43" name="image2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4" name="image22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40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85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21:</w:t>
            </w:r>
            <w:r>
              <w:rPr>
                <w:spacing w:val="-1"/>
              </w:rPr>
              <w:t> </w:t>
            </w:r>
            <w:r>
              <w:rPr/>
              <w:t>Micro</w:t>
            </w:r>
            <w:r>
              <w:rPr>
                <w:spacing w:val="-2"/>
              </w:rPr>
              <w:t> </w:t>
            </w:r>
            <w:r>
              <w:rPr/>
              <w:t>Implementation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Operation</w:t>
            </w:r>
            <w:r>
              <w:rPr>
                <w:spacing w:val="-2"/>
              </w:rPr>
              <w:t> </w:t>
            </w:r>
            <w:r>
              <w:rPr/>
              <w:t>Plan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2" w:after="0"/>
            <w:ind w:left="880" w:right="0" w:hanging="661"/>
            <w:jc w:val="left"/>
          </w:pPr>
          <w:hyperlink w:history="true" w:anchor="_bookmark86">
            <w:r>
              <w:rPr/>
              <w:t>Consent,</w:t>
            </w:r>
            <w:r>
              <w:rPr>
                <w:spacing w:val="-2"/>
              </w:rPr>
              <w:t> </w:t>
            </w:r>
            <w:r>
              <w:rPr/>
              <w:t>Clearances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Approval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87">
            <w:r>
              <w:rPr/>
              <w:t>Labour</w:t>
            </w:r>
            <w:r>
              <w:rPr>
                <w:spacing w:val="-1"/>
              </w:rPr>
              <w:t> </w:t>
            </w:r>
            <w:r>
              <w:rPr/>
              <w:t>Absorption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88">
            <w:r>
              <w:rPr/>
              <w:t>Route</w:t>
            </w:r>
            <w:r>
              <w:rPr>
                <w:spacing w:val="-2"/>
              </w:rPr>
              <w:t> </w:t>
            </w:r>
            <w:r>
              <w:rPr/>
              <w:t>Plan/Beat-Wise</w:t>
            </w:r>
            <w:r>
              <w:rPr>
                <w:spacing w:val="-1"/>
              </w:rPr>
              <w:t> </w:t>
            </w:r>
            <w:r>
              <w:rPr/>
              <w:t>Plan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Primary</w:t>
            </w:r>
            <w:r>
              <w:rPr>
                <w:spacing w:val="-4"/>
              </w:rPr>
              <w:t> </w:t>
            </w:r>
            <w:r>
              <w:rPr/>
              <w:t>Collection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89">
            <w:r>
              <w:rPr/>
              <w:t>Route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Secondary</w:t>
            </w:r>
            <w:r>
              <w:rPr>
                <w:spacing w:val="-5"/>
              </w:rPr>
              <w:t> </w:t>
            </w:r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Transportation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90">
            <w:r>
              <w:rPr/>
              <w:t>Route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Collection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Street Sweeping</w:t>
            </w:r>
            <w:r>
              <w:rPr>
                <w:spacing w:val="-4"/>
              </w:rPr>
              <w:t> </w:t>
            </w:r>
            <w:r>
              <w:rPr/>
              <w:t>Waste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91">
            <w:r>
              <w:rPr/>
              <w:t>Route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Collection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Dhw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92">
            <w:r>
              <w:rPr/>
              <w:t>Plan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Removal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Garden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Horticultural</w:t>
            </w:r>
            <w:r>
              <w:rPr>
                <w:spacing w:val="-3"/>
              </w:rPr>
              <w:t> </w:t>
            </w:r>
            <w:r>
              <w:rPr/>
              <w:t>Waste</w:t>
              <w:tab/>
              <w:t>111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93">
            <w:r>
              <w:rPr/>
              <w:t>Asset</w:t>
            </w:r>
            <w:r>
              <w:rPr>
                <w:spacing w:val="-2"/>
              </w:rPr>
              <w:t> </w:t>
            </w:r>
            <w:r>
              <w:rPr/>
              <w:t>Deployment</w:t>
            </w:r>
            <w:r>
              <w:rPr>
                <w:spacing w:val="-1"/>
              </w:rPr>
              <w:t> </w:t>
            </w:r>
            <w:r>
              <w:rPr/>
              <w:t>Schedule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94">
            <w:r>
              <w:rPr/>
              <w:t>Allocation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Priority</w:t>
            </w:r>
            <w:r>
              <w:rPr>
                <w:spacing w:val="-2"/>
              </w:rPr>
              <w:t> </w:t>
            </w:r>
            <w:r>
              <w:rPr/>
              <w:t>Services</w:t>
            </w:r>
            <w:r>
              <w:rPr>
                <w:spacing w:val="-4"/>
              </w:rPr>
              <w:t> </w:t>
            </w:r>
            <w:r>
              <w:rPr/>
              <w:t>Team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95">
            <w:r>
              <w:rPr/>
              <w:t>Supply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Guaranteed</w:t>
            </w:r>
            <w:r>
              <w:rPr>
                <w:spacing w:val="-4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Decentralized</w:t>
            </w:r>
            <w:r>
              <w:rPr>
                <w:spacing w:val="-1"/>
              </w:rPr>
              <w:t> </w:t>
            </w:r>
            <w:r>
              <w:rPr/>
              <w:t>Units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96">
            <w:r>
              <w:rPr/>
              <w:t>Operation</w:t>
            </w:r>
            <w:r>
              <w:rPr>
                <w:spacing w:val="-4"/>
              </w:rPr>
              <w:t> </w:t>
            </w:r>
            <w:r>
              <w:rPr/>
              <w:t>And Maintenance</w:t>
            </w:r>
            <w:r>
              <w:rPr>
                <w:spacing w:val="-1"/>
              </w:rPr>
              <w:t> </w:t>
            </w:r>
            <w:r>
              <w:rPr/>
              <w:t>Plan</w:t>
            </w:r>
            <w:r>
              <w:rPr>
                <w:spacing w:val="-2"/>
              </w:rPr>
              <w:t> </w:t>
            </w:r>
            <w:r>
              <w:rPr/>
              <w:t>For Dhw</w:t>
            </w:r>
            <w:r>
              <w:rPr>
                <w:spacing w:val="-3"/>
              </w:rPr>
              <w:t> </w:t>
            </w:r>
            <w:r>
              <w:rPr/>
              <w:t>Deposition</w:t>
            </w:r>
            <w:r>
              <w:rPr>
                <w:spacing w:val="-3"/>
              </w:rPr>
              <w:t> </w:t>
            </w:r>
            <w:r>
              <w:rPr/>
              <w:t>Centres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97">
            <w:r>
              <w:rPr/>
              <w:t>Operation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Maintenance</w:t>
            </w:r>
            <w:r>
              <w:rPr>
                <w:spacing w:val="-1"/>
              </w:rPr>
              <w:t> </w:t>
            </w:r>
            <w:r>
              <w:rPr/>
              <w:t>Plan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Beach</w:t>
            </w:r>
            <w:r>
              <w:rPr>
                <w:spacing w:val="-1"/>
              </w:rPr>
              <w:t> </w:t>
            </w:r>
            <w:r>
              <w:rPr/>
              <w:t>Stretches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98">
            <w:r>
              <w:rPr/>
              <w:t>Collection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Solid</w:t>
            </w:r>
            <w:r>
              <w:rPr>
                <w:spacing w:val="-3"/>
              </w:rPr>
              <w:t> </w:t>
            </w:r>
            <w:r>
              <w:rPr/>
              <w:t>Waste/Silt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Canal/River</w:t>
            </w:r>
            <w:r>
              <w:rPr>
                <w:spacing w:val="-3"/>
              </w:rPr>
              <w:t> </w:t>
            </w:r>
            <w:r>
              <w:rPr/>
              <w:t>Banks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99">
            <w:r>
              <w:rPr/>
              <w:t>Management</w:t>
            </w:r>
            <w:r>
              <w:rPr>
                <w:spacing w:val="-3"/>
              </w:rPr>
              <w:t> </w:t>
            </w:r>
            <w:r>
              <w:rPr/>
              <w:t>Information</w:t>
            </w:r>
            <w:r>
              <w:rPr>
                <w:spacing w:val="-2"/>
              </w:rPr>
              <w:t> </w:t>
            </w:r>
            <w:r>
              <w:rPr/>
              <w:t>System</w:t>
              <w:tab/>
              <w:t>112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00">
            <w:r>
              <w:rPr/>
              <w:t>Complaint</w:t>
            </w:r>
            <w:r>
              <w:rPr>
                <w:spacing w:val="-1"/>
              </w:rPr>
              <w:t> </w:t>
            </w:r>
            <w:r>
              <w:rPr/>
              <w:t>Redressal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101">
            <w:r>
              <w:rPr/>
              <w:t>Financial Model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102">
            <w:r>
              <w:rPr/>
              <w:t>Asset</w:t>
            </w:r>
            <w:r>
              <w:rPr>
                <w:spacing w:val="-4"/>
              </w:rPr>
              <w:t> </w:t>
            </w:r>
            <w:r>
              <w:rPr/>
              <w:t>Maintenance</w:t>
            </w:r>
            <w:r>
              <w:rPr>
                <w:spacing w:val="-1"/>
              </w:rPr>
              <w:t> </w:t>
            </w:r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(O&amp;M</w:t>
            </w:r>
            <w:r>
              <w:rPr>
                <w:spacing w:val="-1"/>
              </w:rPr>
              <w:t> </w:t>
            </w:r>
            <w:r>
              <w:rPr/>
              <w:t>Plan)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03">
            <w:r>
              <w:rPr/>
              <w:t>Litter</w:t>
            </w:r>
            <w:r>
              <w:rPr>
                <w:spacing w:val="-1"/>
              </w:rPr>
              <w:t> </w:t>
            </w:r>
            <w:r>
              <w:rPr/>
              <w:t>Free</w:t>
            </w:r>
            <w:r>
              <w:rPr>
                <w:spacing w:val="-1"/>
              </w:rPr>
              <w:t> </w:t>
            </w:r>
            <w:r>
              <w:rPr/>
              <w:t>Corridor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04">
            <w:r>
              <w:rPr/>
              <w:t>Disaster</w:t>
            </w:r>
            <w:r>
              <w:rPr>
                <w:spacing w:val="-2"/>
              </w:rPr>
              <w:t> </w:t>
            </w:r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105">
            <w:r>
              <w:rPr/>
              <w:t>IEC</w:t>
            </w:r>
            <w:r>
              <w:rPr>
                <w:spacing w:val="-2"/>
              </w:rPr>
              <w:t> </w:t>
            </w:r>
            <w:r>
              <w:rPr/>
              <w:t>Plan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40" w:after="0"/>
            <w:ind w:left="880" w:right="0" w:hanging="661"/>
            <w:jc w:val="left"/>
          </w:pPr>
          <w:hyperlink w:history="true" w:anchor="_bookmark106">
            <w:r>
              <w:rPr/>
              <w:t>Carcass Disposal</w:t>
              <w:tab/>
              <w:t>113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881" w:val="left" w:leader="none"/>
              <w:tab w:pos="9241" w:val="left" w:leader="dot"/>
            </w:tabs>
            <w:spacing w:line="240" w:lineRule="auto" w:before="37" w:after="0"/>
            <w:ind w:left="880" w:right="0" w:hanging="661"/>
            <w:jc w:val="left"/>
          </w:pPr>
          <w:hyperlink w:history="true" w:anchor="_bookmark107">
            <w:r>
              <w:rPr/>
              <w:t>Night Conservancy</w:t>
            </w:r>
            <w:r>
              <w:rPr>
                <w:spacing w:val="-1"/>
              </w:rPr>
              <w:t> </w:t>
            </w:r>
            <w:r>
              <w:rPr/>
              <w:t>Works</w:t>
              <w:tab/>
              <w:t>113</w:t>
            </w:r>
          </w:hyperlink>
        </w:p>
        <w:p>
          <w:pPr>
            <w:pStyle w:val="TOC5"/>
            <w:tabs>
              <w:tab w:pos="9241" w:val="left" w:leader="dot"/>
            </w:tabs>
            <w:spacing w:before="35"/>
          </w:pPr>
          <w:r>
            <w:rPr/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917524</wp:posOffset>
                </wp:positionH>
                <wp:positionV relativeFrom="paragraph">
                  <wp:posOffset>57305</wp:posOffset>
                </wp:positionV>
                <wp:extent cx="134797" cy="96739"/>
                <wp:effectExtent l="0" t="0" r="0" b="0"/>
                <wp:wrapNone/>
                <wp:docPr id="45" name="image2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6" name="image23.png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97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08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22:</w:t>
            </w:r>
            <w:r>
              <w:rPr>
                <w:spacing w:val="-1"/>
              </w:rPr>
              <w:t> </w:t>
            </w:r>
            <w:r>
              <w:rPr/>
              <w:t>Disaster</w:t>
            </w:r>
            <w:r>
              <w:rPr>
                <w:spacing w:val="-2"/>
              </w:rPr>
              <w:t> </w:t>
            </w:r>
            <w:r>
              <w:rPr/>
              <w:t>Management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115</w:t>
            </w:r>
          </w:hyperlink>
        </w:p>
        <w:p>
          <w:pPr>
            <w:pStyle w:val="TOC5"/>
            <w:tabs>
              <w:tab w:pos="924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917474</wp:posOffset>
                </wp:positionH>
                <wp:positionV relativeFrom="paragraph">
                  <wp:posOffset>34908</wp:posOffset>
                </wp:positionV>
                <wp:extent cx="128751" cy="99648"/>
                <wp:effectExtent l="0" t="0" r="0" b="0"/>
                <wp:wrapNone/>
                <wp:docPr id="47" name="image2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8" name="image24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751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09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23 Deleted</w:t>
              <w:tab/>
              <w:t>116</w:t>
            </w:r>
          </w:hyperlink>
        </w:p>
        <w:p>
          <w:pPr>
            <w:pStyle w:val="TOC5"/>
            <w:tabs>
              <w:tab w:pos="9241" w:val="left" w:leader="dot"/>
            </w:tabs>
            <w:spacing w:before="2"/>
          </w:pPr>
          <w:r>
            <w:rPr/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917524</wp:posOffset>
                </wp:positionH>
                <wp:positionV relativeFrom="paragraph">
                  <wp:posOffset>36350</wp:posOffset>
                </wp:positionV>
                <wp:extent cx="134797" cy="96739"/>
                <wp:effectExtent l="0" t="0" r="0" b="0"/>
                <wp:wrapNone/>
                <wp:docPr id="49" name="image2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0" name="image25.png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97" cy="9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0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24 Banker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Gcc</w:t>
              <w:tab/>
              <w:t>117</w:t>
            </w:r>
          </w:hyperlink>
        </w:p>
        <w:p>
          <w:pPr>
            <w:pStyle w:val="TOC5"/>
            <w:tabs>
              <w:tab w:pos="924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917526</wp:posOffset>
                </wp:positionH>
                <wp:positionV relativeFrom="paragraph">
                  <wp:posOffset>34908</wp:posOffset>
                </wp:positionV>
                <wp:extent cx="130223" cy="99648"/>
                <wp:effectExtent l="0" t="0" r="0" b="0"/>
                <wp:wrapNone/>
                <wp:docPr id="51" name="image2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2" name="image26.png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23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1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25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Office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Ie</w:t>
              <w:tab/>
              <w:t>118</w:t>
            </w:r>
          </w:hyperlink>
        </w:p>
        <w:p>
          <w:pPr>
            <w:pStyle w:val="TOC5"/>
            <w:tabs>
              <w:tab w:pos="9241" w:val="left" w:leader="dot"/>
            </w:tabs>
            <w:spacing w:before="1"/>
          </w:pPr>
          <w:r>
            <w:rPr/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917524</wp:posOffset>
                </wp:positionH>
                <wp:positionV relativeFrom="paragraph">
                  <wp:posOffset>35854</wp:posOffset>
                </wp:positionV>
                <wp:extent cx="134797" cy="99648"/>
                <wp:effectExtent l="0" t="0" r="0" b="0"/>
                <wp:wrapNone/>
                <wp:docPr id="53" name="image2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4" name="image27.png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97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2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26</w:t>
            </w:r>
            <w:r>
              <w:rPr>
                <w:spacing w:val="-1"/>
              </w:rPr>
              <w:t> </w:t>
            </w:r>
            <w:r>
              <w:rPr/>
              <w:t>Construction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 Facility</w:t>
              <w:tab/>
              <w:t>119</w:t>
            </w:r>
          </w:hyperlink>
        </w:p>
        <w:p>
          <w:pPr>
            <w:pStyle w:val="TOC5"/>
            <w:tabs>
              <w:tab w:pos="924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917473</wp:posOffset>
                </wp:positionH>
                <wp:positionV relativeFrom="paragraph">
                  <wp:posOffset>34908</wp:posOffset>
                </wp:positionV>
                <wp:extent cx="133324" cy="99648"/>
                <wp:effectExtent l="0" t="0" r="0" b="0"/>
                <wp:wrapNone/>
                <wp:docPr id="55" name="image2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6" name="image28.png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24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3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27</w:t>
            </w:r>
            <w:r>
              <w:rPr>
                <w:spacing w:val="-1"/>
              </w:rPr>
              <w:t> </w:t>
            </w:r>
            <w:r>
              <w:rPr/>
              <w:t>Authority</w:t>
            </w:r>
            <w:r>
              <w:rPr>
                <w:spacing w:val="-1"/>
              </w:rPr>
              <w:t> </w:t>
            </w:r>
            <w:r>
              <w:rPr/>
              <w:t>Assets</w:t>
              <w:tab/>
              <w:t>120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4" w:after="0"/>
            <w:ind w:left="880" w:right="0" w:hanging="661"/>
            <w:jc w:val="left"/>
          </w:pPr>
          <w:hyperlink w:history="true" w:anchor="_bookmark114">
            <w:r>
              <w:rPr/>
              <w:t>Authority</w:t>
            </w:r>
            <w:r>
              <w:rPr>
                <w:spacing w:val="-1"/>
              </w:rPr>
              <w:t> </w:t>
            </w:r>
            <w:r>
              <w:rPr/>
              <w:t>Fixed</w:t>
            </w:r>
            <w:r>
              <w:rPr>
                <w:spacing w:val="-1"/>
              </w:rPr>
              <w:t> </w:t>
            </w:r>
            <w:r>
              <w:rPr/>
              <w:t>Assets</w:t>
              <w:tab/>
              <w:t>120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880" w:val="left" w:leader="none"/>
              <w:tab w:pos="881" w:val="left" w:leader="none"/>
              <w:tab w:pos="9241" w:val="left" w:leader="dot"/>
            </w:tabs>
            <w:spacing w:line="240" w:lineRule="auto" w:before="38" w:after="0"/>
            <w:ind w:left="880" w:right="0" w:hanging="661"/>
            <w:jc w:val="left"/>
          </w:pPr>
          <w:hyperlink w:history="true" w:anchor="_bookmark115">
            <w:r>
              <w:rPr/>
              <w:t>Authority</w:t>
            </w:r>
            <w:r>
              <w:rPr>
                <w:spacing w:val="-2"/>
              </w:rPr>
              <w:t> </w:t>
            </w:r>
            <w:r>
              <w:rPr/>
              <w:t>Movable</w:t>
            </w:r>
            <w:r>
              <w:rPr>
                <w:spacing w:val="-1"/>
              </w:rPr>
              <w:t> </w:t>
            </w:r>
            <w:r>
              <w:rPr/>
              <w:t>Assests</w:t>
              <w:tab/>
              <w:t>121</w:t>
            </w:r>
          </w:hyperlink>
        </w:p>
        <w:p>
          <w:pPr>
            <w:pStyle w:val="TOC5"/>
            <w:tabs>
              <w:tab w:pos="9241" w:val="left" w:leader="dot"/>
            </w:tabs>
            <w:spacing w:before="35"/>
          </w:pPr>
          <w:r>
            <w:rPr/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917579</wp:posOffset>
                </wp:positionH>
                <wp:positionV relativeFrom="paragraph">
                  <wp:posOffset>57444</wp:posOffset>
                </wp:positionV>
                <wp:extent cx="131694" cy="99648"/>
                <wp:effectExtent l="0" t="0" r="0" b="0"/>
                <wp:wrapNone/>
                <wp:docPr id="57" name="image2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8" name="image29.png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694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6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28</w:t>
            </w:r>
            <w:r>
              <w:rPr>
                <w:spacing w:val="-1"/>
              </w:rPr>
              <w:t> </w:t>
            </w:r>
            <w:r>
              <w:rPr/>
              <w:t>Format Of</w:t>
            </w:r>
            <w:r>
              <w:rPr>
                <w:spacing w:val="-1"/>
              </w:rPr>
              <w:t> </w:t>
            </w:r>
            <w:r>
              <w:rPr/>
              <w:t>Iaq</w:t>
              <w:tab/>
              <w:t>125</w:t>
            </w:r>
          </w:hyperlink>
        </w:p>
        <w:p>
          <w:pPr>
            <w:pStyle w:val="TOC5"/>
            <w:tabs>
              <w:tab w:pos="9241" w:val="left" w:leader="dot"/>
            </w:tabs>
          </w:pPr>
          <w:r>
            <w:rPr/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917524</wp:posOffset>
                </wp:positionH>
                <wp:positionV relativeFrom="paragraph">
                  <wp:posOffset>34908</wp:posOffset>
                </wp:positionV>
                <wp:extent cx="134797" cy="99648"/>
                <wp:effectExtent l="0" t="0" r="0" b="0"/>
                <wp:wrapNone/>
                <wp:docPr id="59" name="image3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0" name="image30.png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97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7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29</w:t>
            </w:r>
            <w:r>
              <w:rPr>
                <w:spacing w:val="-1"/>
              </w:rPr>
              <w:t> </w:t>
            </w:r>
            <w:r>
              <w:rPr/>
              <w:t>Abprr</w:t>
            </w:r>
            <w:r>
              <w:rPr>
                <w:spacing w:val="-1"/>
              </w:rPr>
              <w:t> </w:t>
            </w:r>
            <w:r>
              <w:rPr/>
              <w:t>(Example)</w:t>
              <w:tab/>
              <w:t>126</w:t>
            </w:r>
          </w:hyperlink>
        </w:p>
        <w:p>
          <w:pPr>
            <w:pStyle w:val="TOC5"/>
            <w:tabs>
              <w:tab w:pos="9241" w:val="left" w:leader="dot"/>
            </w:tabs>
            <w:spacing w:line="253" w:lineRule="exact" w:before="1"/>
          </w:pPr>
          <w:r>
            <w:rPr/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920627</wp:posOffset>
                </wp:positionH>
                <wp:positionV relativeFrom="paragraph">
                  <wp:posOffset>35854</wp:posOffset>
                </wp:positionV>
                <wp:extent cx="131694" cy="99648"/>
                <wp:effectExtent l="0" t="0" r="0" b="0"/>
                <wp:wrapNone/>
                <wp:docPr id="61" name="image3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2" name="image31.png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694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8">
            <w:r>
              <w:rPr/>
              <w:t>Schedule</w:t>
            </w:r>
            <w:r>
              <w:rPr>
                <w:spacing w:val="-2"/>
              </w:rPr>
              <w:t> </w:t>
            </w:r>
            <w:r>
              <w:rPr/>
              <w:t>30</w:t>
            </w:r>
            <w:r>
              <w:rPr>
                <w:spacing w:val="-2"/>
              </w:rPr>
              <w:t> </w:t>
            </w:r>
            <w:r>
              <w:rPr/>
              <w:t>Format For</w:t>
            </w:r>
            <w:r>
              <w:rPr>
                <w:spacing w:val="-2"/>
              </w:rPr>
              <w:t> </w:t>
            </w:r>
            <w:r>
              <w:rPr/>
              <w:t>Termination</w:t>
            </w:r>
            <w:r>
              <w:rPr>
                <w:spacing w:val="-2"/>
              </w:rPr>
              <w:t> </w:t>
            </w:r>
            <w:r>
              <w:rPr/>
              <w:t>Notice</w:t>
              <w:tab/>
              <w:t>128</w:t>
            </w:r>
          </w:hyperlink>
        </w:p>
        <w:p>
          <w:pPr>
            <w:pStyle w:val="TOC5"/>
            <w:tabs>
              <w:tab w:pos="9241" w:val="left" w:leader="dot"/>
            </w:tabs>
            <w:spacing w:line="240" w:lineRule="auto"/>
          </w:pPr>
          <w:r>
            <w:rPr/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920524</wp:posOffset>
                </wp:positionH>
                <wp:positionV relativeFrom="paragraph">
                  <wp:posOffset>34838</wp:posOffset>
                </wp:positionV>
                <wp:extent cx="119605" cy="99648"/>
                <wp:effectExtent l="0" t="0" r="0" b="0"/>
                <wp:wrapNone/>
                <wp:docPr id="63" name="image3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4" name="image32.png"/>
                        <pic:cNvPicPr/>
                      </pic:nvPicPr>
                      <pic:blipFill>
                        <a:blip r:embed="rId3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05" cy="99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19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31: Escrow</w:t>
            </w:r>
            <w:r>
              <w:rPr>
                <w:spacing w:val="-2"/>
              </w:rPr>
              <w:t> </w:t>
            </w:r>
            <w:r>
              <w:rPr/>
              <w:t>Agreement</w:t>
              <w:tab/>
              <w:t>130</w:t>
            </w:r>
          </w:hyperlink>
        </w:p>
      </w:sdtContent>
    </w:sdt>
    <w:p>
      <w:pPr>
        <w:spacing w:after="0" w:line="240" w:lineRule="auto"/>
        <w:sectPr>
          <w:pgSz w:w="12240" w:h="15840"/>
          <w:pgMar w:header="0" w:footer="1412" w:top="1360" w:bottom="1816" w:left="1220" w:right="1200"/>
        </w:sectPr>
      </w:pPr>
    </w:p>
    <w:p>
      <w:pPr>
        <w:pStyle w:val="Heading1"/>
        <w:spacing w:before="79"/>
        <w:ind w:left="2562" w:firstLine="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2145868</wp:posOffset>
            </wp:positionH>
            <wp:positionV relativeFrom="paragraph">
              <wp:posOffset>90248</wp:posOffset>
            </wp:positionV>
            <wp:extent cx="41833" cy="104228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" cy="10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spacing w:before="41"/>
        <w:ind w:left="796"/>
      </w:pP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Transportation of</w:t>
      </w:r>
      <w:r>
        <w:rPr>
          <w:spacing w:val="-2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appended</w:t>
      </w:r>
      <w:r>
        <w:rPr>
          <w:spacing w:val="-1"/>
        </w:rPr>
        <w:t> </w:t>
      </w:r>
      <w:r>
        <w:rPr/>
        <w:t>hereunder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0" w:after="0"/>
        <w:ind w:left="796" w:right="0" w:hanging="577"/>
        <w:jc w:val="both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Daily</w:t>
      </w:r>
      <w:r>
        <w:rPr>
          <w:spacing w:val="-1"/>
        </w:rPr>
        <w:t> </w:t>
      </w:r>
      <w:r>
        <w:rPr/>
        <w:t>Door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Door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Primary Collection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Transportation System of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spacing w:line="276" w:lineRule="auto" w:before="161"/>
        <w:ind w:left="940" w:right="235"/>
        <w:jc w:val="both"/>
      </w:pPr>
      <w:r>
        <w:rPr/>
        <w:t>Door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Door/Primary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Markets</w:t>
      </w:r>
      <w:r>
        <w:rPr>
          <w:spacing w:val="-57"/>
        </w:rPr>
        <w:t> </w:t>
      </w:r>
      <w:r>
        <w:rPr/>
        <w:t>(Vegetable</w:t>
      </w:r>
      <w:r>
        <w:rPr>
          <w:spacing w:val="-7"/>
        </w:rPr>
        <w:t> </w:t>
      </w:r>
      <w:r>
        <w:rPr/>
        <w:t>Market,</w:t>
      </w:r>
      <w:r>
        <w:rPr>
          <w:spacing w:val="-4"/>
        </w:rPr>
        <w:t> </w:t>
      </w:r>
      <w:r>
        <w:rPr/>
        <w:t>Fruit</w:t>
      </w:r>
      <w:r>
        <w:rPr>
          <w:spacing w:val="-5"/>
        </w:rPr>
        <w:t> </w:t>
      </w:r>
      <w:r>
        <w:rPr/>
        <w:t>Market,</w:t>
      </w:r>
      <w:r>
        <w:rPr>
          <w:spacing w:val="-4"/>
        </w:rPr>
        <w:t> </w:t>
      </w:r>
      <w:r>
        <w:rPr/>
        <w:t>Daily</w:t>
      </w:r>
      <w:r>
        <w:rPr>
          <w:spacing w:val="-5"/>
        </w:rPr>
        <w:t> </w:t>
      </w:r>
      <w:r>
        <w:rPr/>
        <w:t>Market,</w:t>
      </w:r>
      <w:r>
        <w:rPr>
          <w:spacing w:val="-4"/>
        </w:rPr>
        <w:t> </w:t>
      </w:r>
      <w:r>
        <w:rPr/>
        <w:t>Fish</w:t>
      </w:r>
      <w:r>
        <w:rPr>
          <w:spacing w:val="-6"/>
        </w:rPr>
        <w:t> </w:t>
      </w:r>
      <w:r>
        <w:rPr/>
        <w:t>Market,</w:t>
      </w:r>
      <w:r>
        <w:rPr>
          <w:spacing w:val="-4"/>
        </w:rPr>
        <w:t> </w:t>
      </w:r>
      <w:r>
        <w:rPr/>
        <w:t>Street</w:t>
      </w:r>
      <w:r>
        <w:rPr>
          <w:spacing w:val="-4"/>
        </w:rPr>
        <w:t> </w:t>
      </w:r>
      <w:r>
        <w:rPr/>
        <w:t>Vendors</w:t>
      </w:r>
      <w:r>
        <w:rPr>
          <w:spacing w:val="-5"/>
        </w:rPr>
        <w:t> </w:t>
      </w:r>
      <w:r>
        <w:rPr/>
        <w:t>etc.),</w:t>
      </w:r>
      <w:r>
        <w:rPr>
          <w:spacing w:val="-5"/>
        </w:rPr>
        <w:t> </w:t>
      </w:r>
      <w:r>
        <w:rPr/>
        <w:t>Hotels,</w:t>
      </w:r>
      <w:r>
        <w:rPr>
          <w:spacing w:val="-58"/>
        </w:rPr>
        <w:t> </w:t>
      </w:r>
      <w:r>
        <w:rPr/>
        <w:t>Restaurants, Banquet Hall, Institution, Other Commercial Establishments and any other</w:t>
      </w:r>
      <w:r>
        <w:rPr>
          <w:spacing w:val="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as notified by the Authority.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42" w:hanging="360"/>
        <w:jc w:val="both"/>
        <w:rPr>
          <w:sz w:val="24"/>
        </w:rPr>
      </w:pPr>
      <w:r>
        <w:rPr>
          <w:sz w:val="24"/>
        </w:rPr>
        <w:t>The Concessionaire shall be responsible for providing time table bound door to door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1"/>
          <w:sz w:val="24"/>
        </w:rPr>
        <w:t> </w:t>
      </w:r>
      <w:r>
        <w:rPr>
          <w:sz w:val="24"/>
        </w:rPr>
        <w:t>SW collection services in the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6" w:hanging="360"/>
        <w:jc w:val="both"/>
        <w:rPr>
          <w:sz w:val="24"/>
        </w:rPr>
      </w:pPr>
      <w:r>
        <w:rPr>
          <w:sz w:val="24"/>
        </w:rPr>
        <w:t>The Concessionaire shall be responsible to collect pre-segregated and/or unsegregated</w:t>
      </w:r>
      <w:r>
        <w:rPr>
          <w:spacing w:val="-57"/>
          <w:sz w:val="24"/>
        </w:rPr>
        <w:t> </w:t>
      </w:r>
      <w:r>
        <w:rPr>
          <w:sz w:val="24"/>
        </w:rPr>
        <w:t>waste (as per KPIs) from waste generators. The Concessionaire shall segregate the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separate</w:t>
      </w:r>
      <w:r>
        <w:rPr>
          <w:spacing w:val="1"/>
          <w:sz w:val="24"/>
        </w:rPr>
        <w:t> </w:t>
      </w:r>
      <w:r>
        <w:rPr>
          <w:sz w:val="24"/>
        </w:rPr>
        <w:t>streams</w:t>
      </w:r>
      <w:r>
        <w:rPr>
          <w:spacing w:val="1"/>
          <w:sz w:val="24"/>
        </w:rPr>
        <w:t> </w:t>
      </w:r>
      <w:r>
        <w:rPr>
          <w:sz w:val="24"/>
        </w:rPr>
        <w:t>namely</w:t>
      </w:r>
      <w:r>
        <w:rPr>
          <w:spacing w:val="1"/>
          <w:sz w:val="24"/>
        </w:rPr>
        <w:t> </w:t>
      </w:r>
      <w:r>
        <w:rPr>
          <w:sz w:val="24"/>
        </w:rPr>
        <w:t>Bio-Degradable,</w:t>
      </w:r>
      <w:r>
        <w:rPr>
          <w:spacing w:val="1"/>
          <w:sz w:val="24"/>
        </w:rPr>
        <w:t> </w:t>
      </w:r>
      <w:r>
        <w:rPr>
          <w:sz w:val="24"/>
        </w:rPr>
        <w:t>Non-Biodegradable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Domestic Hazardous Waste and store separately in suitable bins (biodegradable waste</w:t>
      </w:r>
      <w:r>
        <w:rPr>
          <w:spacing w:val="-57"/>
          <w:sz w:val="24"/>
        </w:rPr>
        <w:t> </w:t>
      </w:r>
      <w:r>
        <w:rPr>
          <w:sz w:val="24"/>
        </w:rPr>
        <w:t>in green colour bin, non-biodegradable waste in blue/white colour bin and domestic</w:t>
      </w:r>
      <w:r>
        <w:rPr>
          <w:spacing w:val="1"/>
          <w:sz w:val="24"/>
        </w:rPr>
        <w:t> </w:t>
      </w:r>
      <w:r>
        <w:rPr>
          <w:sz w:val="24"/>
        </w:rPr>
        <w:t>hazardous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jute</w:t>
      </w:r>
      <w:r>
        <w:rPr>
          <w:spacing w:val="-5"/>
          <w:sz w:val="24"/>
        </w:rPr>
        <w:t> </w:t>
      </w:r>
      <w:r>
        <w:rPr>
          <w:sz w:val="24"/>
        </w:rPr>
        <w:t>bag).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Authority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provide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containers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jute</w:t>
      </w:r>
      <w:r>
        <w:rPr>
          <w:spacing w:val="-1"/>
          <w:sz w:val="24"/>
        </w:rPr>
        <w:t> </w:t>
      </w:r>
      <w:r>
        <w:rPr>
          <w:sz w:val="24"/>
        </w:rPr>
        <w:t>bag to</w:t>
      </w:r>
      <w:r>
        <w:rPr>
          <w:spacing w:val="-1"/>
          <w:sz w:val="24"/>
        </w:rPr>
        <w:t> </w:t>
      </w:r>
      <w:r>
        <w:rPr>
          <w:sz w:val="24"/>
        </w:rPr>
        <w:t>its citizens for</w:t>
      </w:r>
      <w:r>
        <w:rPr>
          <w:spacing w:val="-2"/>
          <w:sz w:val="24"/>
        </w:rPr>
        <w:t> </w:t>
      </w:r>
      <w:r>
        <w:rPr>
          <w:sz w:val="24"/>
        </w:rPr>
        <w:t>practicing waste</w:t>
      </w:r>
      <w:r>
        <w:rPr>
          <w:spacing w:val="-1"/>
          <w:sz w:val="24"/>
        </w:rPr>
        <w:t> </w:t>
      </w:r>
      <w:r>
        <w:rPr>
          <w:sz w:val="24"/>
        </w:rPr>
        <w:t>segregation at home.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6" w:hanging="360"/>
        <w:jc w:val="both"/>
        <w:rPr>
          <w:sz w:val="24"/>
        </w:rPr>
      </w:pPr>
      <w:r>
        <w:rPr>
          <w:sz w:val="24"/>
        </w:rPr>
        <w:t>The Concessionaire shall display at each street the time- table of primary collection &amp;</w:t>
      </w:r>
      <w:r>
        <w:rPr>
          <w:spacing w:val="-57"/>
          <w:sz w:val="24"/>
        </w:rPr>
        <w:t> </w:t>
      </w:r>
      <w:r>
        <w:rPr>
          <w:sz w:val="24"/>
        </w:rPr>
        <w:t>transportation vehicles (displayed in English and Tamil languages) to allow residents</w:t>
      </w:r>
      <w:r>
        <w:rPr>
          <w:spacing w:val="1"/>
          <w:sz w:val="24"/>
        </w:rPr>
        <w:t> </w:t>
      </w:r>
      <w:r>
        <w:rPr>
          <w:sz w:val="24"/>
        </w:rPr>
        <w:t>to avail the facility at prescribed time. This shall be also made accessible to general</w:t>
      </w:r>
      <w:r>
        <w:rPr>
          <w:spacing w:val="1"/>
          <w:sz w:val="24"/>
        </w:rPr>
        <w:t> </w:t>
      </w:r>
      <w:r>
        <w:rPr>
          <w:sz w:val="24"/>
        </w:rPr>
        <w:t>public on the web-based application and at the Authority’s website or as agreed and</w:t>
      </w:r>
      <w:r>
        <w:rPr>
          <w:spacing w:val="1"/>
          <w:sz w:val="24"/>
        </w:rPr>
        <w:t> </w:t>
      </w:r>
      <w:r>
        <w:rPr>
          <w:sz w:val="24"/>
        </w:rPr>
        <w:t>accepted</w:t>
      </w:r>
      <w:r>
        <w:rPr>
          <w:spacing w:val="-1"/>
          <w:sz w:val="24"/>
        </w:rPr>
        <w:t> </w:t>
      </w:r>
      <w:r>
        <w:rPr>
          <w:sz w:val="24"/>
        </w:rPr>
        <w:t>in MIOP.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8" w:lineRule="auto" w:before="0" w:after="0"/>
        <w:ind w:left="1300" w:right="239" w:hanging="360"/>
        <w:jc w:val="both"/>
        <w:rPr>
          <w:sz w:val="24"/>
        </w:rPr>
      </w:pPr>
      <w:r>
        <w:rPr>
          <w:sz w:val="24"/>
        </w:rPr>
        <w:t>E-Rickshaws</w:t>
      </w:r>
      <w:r>
        <w:rPr>
          <w:spacing w:val="1"/>
          <w:sz w:val="24"/>
        </w:rPr>
        <w:t> </w:t>
      </w:r>
      <w:r>
        <w:rPr>
          <w:sz w:val="24"/>
        </w:rPr>
        <w:t>engaged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collect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households/commercial</w:t>
      </w:r>
      <w:r>
        <w:rPr>
          <w:spacing w:val="-1"/>
          <w:sz w:val="24"/>
        </w:rPr>
        <w:t> </w:t>
      </w:r>
      <w:r>
        <w:rPr>
          <w:sz w:val="24"/>
        </w:rPr>
        <w:t>establishments and not from</w:t>
      </w:r>
      <w:r>
        <w:rPr>
          <w:spacing w:val="-1"/>
          <w:sz w:val="24"/>
        </w:rPr>
        <w:t> </w:t>
      </w:r>
      <w:r>
        <w:rPr>
          <w:sz w:val="24"/>
        </w:rPr>
        <w:t>any other source.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2" w:hanging="360"/>
        <w:jc w:val="both"/>
        <w:rPr>
          <w:sz w:val="24"/>
        </w:rPr>
      </w:pPr>
      <w:r>
        <w:rPr>
          <w:sz w:val="24"/>
        </w:rPr>
        <w:t>The Concessionaire shall be responsible for collecting segregated domestic hazardous</w:t>
      </w:r>
      <w:r>
        <w:rPr>
          <w:spacing w:val="-57"/>
          <w:sz w:val="24"/>
        </w:rPr>
        <w:t> </w:t>
      </w:r>
      <w:r>
        <w:rPr>
          <w:sz w:val="24"/>
        </w:rPr>
        <w:t>waste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households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bi-weekly</w:t>
      </w:r>
      <w:r>
        <w:rPr>
          <w:spacing w:val="-6"/>
          <w:sz w:val="24"/>
        </w:rPr>
        <w:t> </w:t>
      </w:r>
      <w:r>
        <w:rPr>
          <w:sz w:val="24"/>
        </w:rPr>
        <w:t>basis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transport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Deposition</w:t>
      </w:r>
      <w:r>
        <w:rPr>
          <w:spacing w:val="-5"/>
          <w:sz w:val="24"/>
        </w:rPr>
        <w:t> </w:t>
      </w:r>
      <w:r>
        <w:rPr>
          <w:sz w:val="24"/>
        </w:rPr>
        <w:t>Centre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its safe</w:t>
      </w:r>
      <w:r>
        <w:rPr>
          <w:spacing w:val="-1"/>
          <w:sz w:val="24"/>
        </w:rPr>
        <w:t> </w:t>
      </w:r>
      <w:r>
        <w:rPr>
          <w:sz w:val="24"/>
        </w:rPr>
        <w:t>storage.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5" w:hanging="360"/>
        <w:jc w:val="both"/>
        <w:rPr>
          <w:b/>
          <w:sz w:val="24"/>
        </w:rPr>
      </w:pPr>
      <w:r>
        <w:rPr>
          <w:sz w:val="24"/>
        </w:rPr>
        <w:t>One</w:t>
      </w:r>
      <w:r>
        <w:rPr>
          <w:spacing w:val="-5"/>
          <w:sz w:val="24"/>
        </w:rPr>
        <w:t> </w:t>
      </w:r>
      <w:r>
        <w:rPr>
          <w:sz w:val="24"/>
        </w:rPr>
        <w:t>Deposition</w:t>
      </w:r>
      <w:r>
        <w:rPr>
          <w:spacing w:val="-4"/>
          <w:sz w:val="24"/>
        </w:rPr>
        <w:t> </w:t>
      </w:r>
      <w:r>
        <w:rPr>
          <w:sz w:val="24"/>
        </w:rPr>
        <w:t>Centre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DHW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established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20</w:t>
      </w:r>
      <w:r>
        <w:rPr>
          <w:spacing w:val="-3"/>
          <w:sz w:val="24"/>
        </w:rPr>
        <w:t> </w:t>
      </w:r>
      <w:r>
        <w:rPr>
          <w:sz w:val="24"/>
        </w:rPr>
        <w:t>sq.</w:t>
      </w:r>
      <w:r>
        <w:rPr>
          <w:spacing w:val="-4"/>
          <w:sz w:val="24"/>
        </w:rPr>
        <w:t> </w:t>
      </w:r>
      <w:r>
        <w:rPr>
          <w:sz w:val="24"/>
        </w:rPr>
        <w:t>km.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area.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Authority shall be responsible to provide these DHW Depositing Centres for safe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DHW.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notify</w:t>
      </w:r>
      <w:r>
        <w:rPr>
          <w:spacing w:val="1"/>
          <w:sz w:val="24"/>
        </w:rPr>
        <w:t> </w:t>
      </w:r>
      <w:r>
        <w:rPr>
          <w:sz w:val="24"/>
        </w:rPr>
        <w:t>TNPCB</w:t>
      </w:r>
      <w:r>
        <w:rPr>
          <w:spacing w:val="1"/>
          <w:sz w:val="24"/>
        </w:rPr>
        <w:t> </w:t>
      </w:r>
      <w:r>
        <w:rPr>
          <w:sz w:val="24"/>
        </w:rPr>
        <w:t>authorized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separately, from time to time, who shall be responsible for transportation of the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-2"/>
          <w:sz w:val="24"/>
        </w:rPr>
        <w:t> </w:t>
      </w:r>
      <w:r>
        <w:rPr>
          <w:sz w:val="24"/>
        </w:rPr>
        <w:t>hazardous waste</w:t>
      </w:r>
      <w:r>
        <w:rPr>
          <w:spacing w:val="-1"/>
          <w:sz w:val="24"/>
        </w:rPr>
        <w:t> </w:t>
      </w:r>
      <w:r>
        <w:rPr>
          <w:sz w:val="24"/>
        </w:rPr>
        <w:t>and its safe</w:t>
      </w:r>
      <w:r>
        <w:rPr>
          <w:spacing w:val="-1"/>
          <w:sz w:val="24"/>
        </w:rPr>
        <w:t> </w:t>
      </w:r>
      <w:r>
        <w:rPr>
          <w:sz w:val="24"/>
        </w:rPr>
        <w:t>disposal</w:t>
      </w:r>
      <w:r>
        <w:rPr>
          <w:b/>
          <w:sz w:val="24"/>
        </w:rPr>
        <w:t>.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17" w:after="0"/>
        <w:ind w:left="796" w:right="0" w:hanging="577"/>
        <w:jc w:val="both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Colle</w:t>
      </w:r>
      <w:r>
        <w:rPr/>
        <w:t>ction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Solid Waste</w:t>
      </w:r>
      <w:r>
        <w:rPr>
          <w:spacing w:val="-3"/>
        </w:rPr>
        <w:t> </w:t>
      </w:r>
      <w:r>
        <w:rPr/>
        <w:t>from Canal/River</w:t>
      </w:r>
      <w:r>
        <w:rPr>
          <w:spacing w:val="-3"/>
        </w:rPr>
        <w:t> </w:t>
      </w:r>
      <w:r>
        <w:rPr/>
        <w:t>Banks: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160" w:after="0"/>
        <w:ind w:left="1300" w:right="2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Concessionaire</w:t>
      </w:r>
      <w:r>
        <w:rPr>
          <w:spacing w:val="56"/>
          <w:sz w:val="24"/>
        </w:rPr>
        <w:t> </w:t>
      </w:r>
      <w:r>
        <w:rPr>
          <w:sz w:val="24"/>
        </w:rPr>
        <w:t>in  consultation</w:t>
      </w:r>
      <w:r>
        <w:rPr>
          <w:spacing w:val="57"/>
          <w:sz w:val="24"/>
        </w:rPr>
        <w:t> </w:t>
      </w:r>
      <w:r>
        <w:rPr>
          <w:sz w:val="24"/>
        </w:rPr>
        <w:t>with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Authority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IE,</w:t>
      </w:r>
      <w:r>
        <w:rPr>
          <w:spacing w:val="57"/>
          <w:sz w:val="24"/>
        </w:rPr>
        <w:t> </w:t>
      </w:r>
      <w:r>
        <w:rPr>
          <w:sz w:val="24"/>
        </w:rPr>
        <w:t>shall</w:t>
      </w:r>
      <w:r>
        <w:rPr>
          <w:spacing w:val="59"/>
          <w:sz w:val="24"/>
        </w:rPr>
        <w:t> </w:t>
      </w:r>
      <w:r>
        <w:rPr>
          <w:sz w:val="24"/>
        </w:rPr>
        <w:t>identify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Hotspots</w:t>
      </w:r>
      <w:r>
        <w:rPr>
          <w:spacing w:val="-1"/>
          <w:sz w:val="24"/>
        </w:rPr>
        <w:t> </w:t>
      </w:r>
      <w:r>
        <w:rPr>
          <w:sz w:val="24"/>
        </w:rPr>
        <w:t>along with</w:t>
      </w:r>
      <w:r>
        <w:rPr>
          <w:spacing w:val="-1"/>
          <w:sz w:val="24"/>
        </w:rPr>
        <w:t> </w:t>
      </w:r>
      <w:r>
        <w:rPr>
          <w:sz w:val="24"/>
        </w:rPr>
        <w:t>the coordinates</w:t>
      </w:r>
      <w:r>
        <w:rPr>
          <w:spacing w:val="-1"/>
          <w:sz w:val="24"/>
        </w:rPr>
        <w:t> </w:t>
      </w:r>
      <w:r>
        <w:rPr>
          <w:sz w:val="24"/>
        </w:rPr>
        <w:t>during the</w:t>
      </w:r>
      <w:r>
        <w:rPr>
          <w:spacing w:val="-1"/>
          <w:sz w:val="24"/>
        </w:rPr>
        <w:t> </w:t>
      </w:r>
      <w:r>
        <w:rPr>
          <w:sz w:val="24"/>
        </w:rPr>
        <w:t>preparation of</w:t>
      </w:r>
      <w:r>
        <w:rPr>
          <w:spacing w:val="-2"/>
          <w:sz w:val="24"/>
        </w:rPr>
        <w:t> </w:t>
      </w:r>
      <w:r>
        <w:rPr>
          <w:sz w:val="24"/>
        </w:rPr>
        <w:t>MIOP.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9" w:hanging="360"/>
        <w:jc w:val="both"/>
        <w:rPr>
          <w:sz w:val="24"/>
        </w:rPr>
      </w:pPr>
      <w:r>
        <w:rPr>
          <w:sz w:val="24"/>
        </w:rPr>
        <w:t>The Concessionaire shall be responsible for the collection and transportation of solid</w:t>
      </w:r>
      <w:r>
        <w:rPr>
          <w:spacing w:val="1"/>
          <w:sz w:val="24"/>
        </w:rPr>
        <w:t> </w:t>
      </w:r>
      <w:r>
        <w:rPr>
          <w:sz w:val="24"/>
        </w:rPr>
        <w:t>waste lying at the banks of canals/rivers within the project area as per the frequency</w:t>
      </w:r>
      <w:r>
        <w:rPr>
          <w:spacing w:val="1"/>
          <w:sz w:val="24"/>
        </w:rPr>
        <w:t> </w:t>
      </w:r>
      <w:r>
        <w:rPr>
          <w:sz w:val="24"/>
        </w:rPr>
        <w:t>mentioned</w:t>
      </w:r>
      <w:r>
        <w:rPr>
          <w:spacing w:val="-1"/>
          <w:sz w:val="24"/>
        </w:rPr>
        <w:t> </w:t>
      </w:r>
      <w:r>
        <w:rPr>
          <w:sz w:val="24"/>
        </w:rPr>
        <w:t>in KPIs mentioned in Schedule 17.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79" w:after="0"/>
        <w:ind w:left="1300" w:right="24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for 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Beach</w:t>
      </w:r>
      <w:r>
        <w:rPr>
          <w:spacing w:val="-57"/>
          <w:sz w:val="24"/>
        </w:rPr>
        <w:t> </w:t>
      </w:r>
      <w:r>
        <w:rPr>
          <w:sz w:val="24"/>
        </w:rPr>
        <w:t>Cleaning Machine. The Authority shall provide Beach Cleaning Machine along with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(MCR)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Concessionaire.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services for</w:t>
      </w:r>
      <w:r>
        <w:rPr>
          <w:spacing w:val="-1"/>
          <w:sz w:val="24"/>
        </w:rPr>
        <w:t> </w:t>
      </w:r>
      <w:r>
        <w:rPr>
          <w:sz w:val="24"/>
        </w:rPr>
        <w:t>cleaning of</w:t>
      </w:r>
      <w:r>
        <w:rPr>
          <w:spacing w:val="-1"/>
          <w:sz w:val="24"/>
        </w:rPr>
        <w:t> </w:t>
      </w:r>
      <w:r>
        <w:rPr>
          <w:sz w:val="24"/>
        </w:rPr>
        <w:t>beach</w:t>
      </w:r>
      <w:r>
        <w:rPr>
          <w:spacing w:val="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falling</w:t>
      </w:r>
      <w:r>
        <w:rPr>
          <w:spacing w:val="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2"/>
          <w:sz w:val="24"/>
        </w:rPr>
        <w:t> </w:t>
      </w:r>
      <w:r>
        <w:rPr>
          <w:sz w:val="24"/>
        </w:rPr>
        <w:t>14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Zone15.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6" w:hanging="360"/>
        <w:jc w:val="both"/>
        <w:rPr>
          <w:sz w:val="24"/>
        </w:rPr>
      </w:pPr>
      <w:r>
        <w:rPr>
          <w:sz w:val="24"/>
        </w:rPr>
        <w:t>The Concessionaire shall be responsible for setting-up online Centralized MIS and 24</w:t>
      </w:r>
      <w:r>
        <w:rPr>
          <w:spacing w:val="-57"/>
          <w:sz w:val="24"/>
        </w:rPr>
        <w:t> </w:t>
      </w:r>
      <w:r>
        <w:rPr>
          <w:sz w:val="24"/>
        </w:rPr>
        <w:t>X 7 Complaint Redressal System (including call center) and shall indicate space</w:t>
      </w:r>
      <w:r>
        <w:rPr>
          <w:spacing w:val="1"/>
          <w:sz w:val="24"/>
        </w:rPr>
        <w:t> </w:t>
      </w:r>
      <w:r>
        <w:rPr>
          <w:sz w:val="24"/>
        </w:rPr>
        <w:t>requirements for the same in MIOP. The Authority shall provide the required space 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Concessionaire.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Concessionaire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responsible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operate</w:t>
      </w:r>
      <w:r>
        <w:rPr>
          <w:spacing w:val="-7"/>
          <w:sz w:val="24"/>
        </w:rPr>
        <w:t> </w:t>
      </w:r>
      <w:r>
        <w:rPr>
          <w:sz w:val="24"/>
        </w:rPr>
        <w:t>the Centralized</w:t>
      </w:r>
      <w:r>
        <w:rPr>
          <w:spacing w:val="-58"/>
          <w:sz w:val="24"/>
        </w:rPr>
        <w:t> </w:t>
      </w:r>
      <w:r>
        <w:rPr>
          <w:sz w:val="24"/>
        </w:rPr>
        <w:t>MIS</w:t>
      </w:r>
      <w:r>
        <w:rPr>
          <w:spacing w:val="-1"/>
          <w:sz w:val="24"/>
        </w:rPr>
        <w:t> </w:t>
      </w:r>
      <w:r>
        <w:rPr>
          <w:sz w:val="24"/>
        </w:rPr>
        <w:t>and Complaint Redressal</w:t>
      </w:r>
      <w:r>
        <w:rPr>
          <w:spacing w:val="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11"/>
        </w:numPr>
        <w:tabs>
          <w:tab w:pos="1301" w:val="left" w:leader="none"/>
        </w:tabs>
        <w:spacing w:line="276" w:lineRule="auto" w:before="0" w:after="0"/>
        <w:ind w:left="1300" w:right="234" w:hanging="360"/>
        <w:jc w:val="both"/>
        <w:rPr>
          <w:sz w:val="24"/>
        </w:rPr>
      </w:pPr>
      <w:r>
        <w:rPr>
          <w:sz w:val="24"/>
        </w:rPr>
        <w:t>The Concessionaire shall be responsible for preparation of IEC Plan for creating</w:t>
      </w:r>
      <w:r>
        <w:rPr>
          <w:spacing w:val="1"/>
          <w:sz w:val="24"/>
        </w:rPr>
        <w:t> </w:t>
      </w:r>
      <w:r>
        <w:rPr>
          <w:sz w:val="24"/>
        </w:rPr>
        <w:t>awareness related to solid waste management. The IE and Authority shall approve the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Plan.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Concessionaire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conduct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IEC</w:t>
      </w:r>
      <w:r>
        <w:rPr>
          <w:spacing w:val="-12"/>
          <w:sz w:val="24"/>
        </w:rPr>
        <w:t> </w:t>
      </w:r>
      <w:r>
        <w:rPr>
          <w:sz w:val="24"/>
        </w:rPr>
        <w:t>Programmes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3"/>
          <w:sz w:val="24"/>
        </w:rPr>
        <w:t> </w:t>
      </w:r>
      <w:r>
        <w:rPr>
          <w:sz w:val="24"/>
        </w:rPr>
        <w:t>per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Plan</w:t>
      </w:r>
      <w:r>
        <w:rPr>
          <w:spacing w:val="-12"/>
          <w:sz w:val="24"/>
        </w:rPr>
        <w:t> </w:t>
      </w:r>
      <w:r>
        <w:rPr>
          <w:sz w:val="24"/>
        </w:rPr>
        <w:t>throughout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 Period.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21" w:after="0"/>
        <w:ind w:left="796" w:right="0" w:hanging="577"/>
        <w:jc w:val="both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Colle</w:t>
      </w:r>
      <w:r>
        <w:rPr/>
        <w:t>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waste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Bulk</w:t>
      </w:r>
      <w:r>
        <w:rPr>
          <w:spacing w:val="-1"/>
        </w:rPr>
        <w:t> </w:t>
      </w:r>
      <w:r>
        <w:rPr/>
        <w:t>Generators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8" w:lineRule="auto" w:before="160" w:after="0"/>
        <w:ind w:left="1660" w:right="242" w:hanging="720"/>
        <w:jc w:val="both"/>
        <w:rPr>
          <w:sz w:val="24"/>
        </w:rPr>
      </w:pPr>
      <w:r>
        <w:rPr>
          <w:sz w:val="24"/>
        </w:rPr>
        <w:t>The Concessionaire shall be responsible for the collection and transportation of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generated</w:t>
      </w:r>
      <w:r>
        <w:rPr>
          <w:spacing w:val="1"/>
          <w:sz w:val="24"/>
        </w:rPr>
        <w:t> </w:t>
      </w:r>
      <w:r>
        <w:rPr>
          <w:sz w:val="24"/>
        </w:rPr>
        <w:t>from Bulk generators separately.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16" w:after="0"/>
        <w:ind w:left="796" w:right="0" w:hanging="577"/>
        <w:jc w:val="both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Colle</w:t>
      </w:r>
      <w:r>
        <w:rPr/>
        <w:t>ction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Horticulture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Garden</w:t>
      </w:r>
      <w:r>
        <w:rPr>
          <w:spacing w:val="-1"/>
        </w:rPr>
        <w:t> </w:t>
      </w:r>
      <w:r>
        <w:rPr/>
        <w:t>Waste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places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61" w:after="0"/>
        <w:ind w:left="1660" w:right="240" w:hanging="720"/>
        <w:jc w:val="both"/>
        <w:rPr>
          <w:sz w:val="24"/>
        </w:rPr>
      </w:pPr>
      <w:r>
        <w:rPr>
          <w:sz w:val="24"/>
        </w:rPr>
        <w:t>The Concessionaire shall be responsible for the collection and transportation of</w:t>
      </w:r>
      <w:r>
        <w:rPr>
          <w:spacing w:val="1"/>
          <w:sz w:val="24"/>
        </w:rPr>
        <w:t> </w:t>
      </w:r>
      <w:r>
        <w:rPr>
          <w:sz w:val="24"/>
        </w:rPr>
        <w:t>horticulture/garden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generated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specialized</w:t>
      </w:r>
      <w:r>
        <w:rPr>
          <w:spacing w:val="1"/>
          <w:sz w:val="24"/>
        </w:rPr>
        <w:t> </w:t>
      </w:r>
      <w:r>
        <w:rPr>
          <w:sz w:val="24"/>
        </w:rPr>
        <w:t>equipment.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" w:after="0"/>
        <w:ind w:left="1660" w:right="239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deploy</w:t>
      </w:r>
      <w:r>
        <w:rPr>
          <w:spacing w:val="-6"/>
          <w:sz w:val="24"/>
        </w:rPr>
        <w:t> </w:t>
      </w:r>
      <w:r>
        <w:rPr>
          <w:sz w:val="24"/>
        </w:rPr>
        <w:t>separate</w:t>
      </w:r>
      <w:r>
        <w:rPr>
          <w:spacing w:val="-7"/>
          <w:sz w:val="24"/>
        </w:rPr>
        <w:t> </w:t>
      </w:r>
      <w:r>
        <w:rPr>
          <w:sz w:val="24"/>
        </w:rPr>
        <w:t>vehicles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collection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transportation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horticultural/garden waste.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8" w:hanging="720"/>
        <w:jc w:val="both"/>
        <w:rPr>
          <w:sz w:val="24"/>
        </w:rPr>
      </w:pPr>
      <w:r>
        <w:rPr>
          <w:sz w:val="24"/>
        </w:rPr>
        <w:t>The Concessionaire shall achieve the service standards as per KPI mentioned</w:t>
      </w:r>
      <w:r>
        <w:rPr>
          <w:spacing w:val="1"/>
          <w:sz w:val="24"/>
        </w:rPr>
        <w:t> </w:t>
      </w:r>
      <w:r>
        <w:rPr>
          <w:sz w:val="24"/>
        </w:rPr>
        <w:t>Schedule</w:t>
      </w:r>
      <w:r>
        <w:rPr>
          <w:spacing w:val="-1"/>
          <w:sz w:val="24"/>
        </w:rPr>
        <w:t> </w:t>
      </w:r>
      <w:r>
        <w:rPr>
          <w:sz w:val="24"/>
        </w:rPr>
        <w:t>17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20" w:after="0"/>
        <w:ind w:left="796" w:right="0" w:hanging="577"/>
        <w:jc w:val="both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S</w:t>
      </w:r>
      <w:r>
        <w:rPr/>
        <w:t>treet</w:t>
      </w:r>
      <w:r>
        <w:rPr>
          <w:spacing w:val="-2"/>
        </w:rPr>
        <w:t> </w:t>
      </w:r>
      <w:r>
        <w:rPr/>
        <w:t>Sweeping,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61" w:after="0"/>
        <w:ind w:left="1660" w:right="23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Concessionaire</w:t>
      </w:r>
      <w:r>
        <w:rPr>
          <w:spacing w:val="-10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responsible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manual/mechanical</w:t>
      </w:r>
      <w:r>
        <w:rPr>
          <w:spacing w:val="-8"/>
          <w:sz w:val="24"/>
        </w:rPr>
        <w:t> </w:t>
      </w:r>
      <w:r>
        <w:rPr>
          <w:sz w:val="24"/>
        </w:rPr>
        <w:t>sweeping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all</w:t>
      </w:r>
      <w:r>
        <w:rPr>
          <w:spacing w:val="-58"/>
          <w:sz w:val="24"/>
        </w:rPr>
        <w:t> </w:t>
      </w:r>
      <w:r>
        <w:rPr>
          <w:sz w:val="24"/>
        </w:rPr>
        <w:t>streets</w:t>
      </w:r>
      <w:r>
        <w:rPr>
          <w:spacing w:val="-1"/>
          <w:sz w:val="24"/>
        </w:rPr>
        <w:t> </w:t>
      </w:r>
      <w:r>
        <w:rPr>
          <w:sz w:val="24"/>
        </w:rPr>
        <w:t>daily within the Project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as per KPI</w:t>
      </w:r>
      <w:r>
        <w:rPr>
          <w:spacing w:val="-4"/>
          <w:sz w:val="24"/>
        </w:rPr>
        <w:t> </w:t>
      </w:r>
      <w:r>
        <w:rPr>
          <w:sz w:val="24"/>
        </w:rPr>
        <w:t>mentioned</w:t>
      </w:r>
      <w:r>
        <w:rPr>
          <w:spacing w:val="-1"/>
          <w:sz w:val="24"/>
        </w:rPr>
        <w:t> </w:t>
      </w:r>
      <w:r>
        <w:rPr>
          <w:sz w:val="24"/>
        </w:rPr>
        <w:t>Schedule 17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40" w:hanging="720"/>
        <w:jc w:val="both"/>
        <w:rPr>
          <w:sz w:val="24"/>
        </w:rPr>
      </w:pPr>
      <w:r>
        <w:rPr>
          <w:sz w:val="24"/>
        </w:rPr>
        <w:t>The Concessionaire shall deploy one big mechanical sweeper as specified under</w:t>
      </w:r>
      <w:r>
        <w:rPr>
          <w:spacing w:val="1"/>
          <w:sz w:val="24"/>
        </w:rPr>
        <w:t> </w:t>
      </w:r>
      <w:r>
        <w:rPr>
          <w:sz w:val="24"/>
        </w:rPr>
        <w:t>Technical Schedule 3, in each zone for the sweeping of National Highway roads,</w:t>
      </w:r>
      <w:r>
        <w:rPr>
          <w:spacing w:val="1"/>
          <w:sz w:val="24"/>
        </w:rPr>
        <w:t> </w:t>
      </w:r>
      <w:r>
        <w:rPr>
          <w:sz w:val="24"/>
        </w:rPr>
        <w:t>Bus route roads and TNRDC roads in the project area. Mechanical sweeping shall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 done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night hours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approval from Authority.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7" w:hanging="720"/>
        <w:jc w:val="both"/>
        <w:rPr>
          <w:sz w:val="24"/>
        </w:rPr>
      </w:pPr>
      <w:r>
        <w:rPr>
          <w:sz w:val="24"/>
        </w:rPr>
        <w:t>The Concessionaire shall also deploy the Mechanical Sweepers with appropriate</w:t>
      </w:r>
      <w:r>
        <w:rPr>
          <w:spacing w:val="1"/>
          <w:sz w:val="24"/>
        </w:rPr>
        <w:t> </w:t>
      </w:r>
      <w:r>
        <w:rPr>
          <w:sz w:val="24"/>
        </w:rPr>
        <w:t>capacity (Small Mechanical Sweepers) for sweeping of the Interior Route Roads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6 m</w:t>
      </w:r>
      <w:r>
        <w:rPr>
          <w:spacing w:val="2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or more.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‘Street</w:t>
      </w:r>
      <w:r>
        <w:rPr>
          <w:spacing w:val="1"/>
          <w:sz w:val="24"/>
        </w:rPr>
        <w:t> </w:t>
      </w:r>
      <w:r>
        <w:rPr>
          <w:sz w:val="24"/>
        </w:rPr>
        <w:t>Sweeping</w:t>
      </w:r>
      <w:r>
        <w:rPr>
          <w:spacing w:val="1"/>
          <w:sz w:val="24"/>
        </w:rPr>
        <w:t> </w:t>
      </w:r>
      <w:r>
        <w:rPr>
          <w:sz w:val="24"/>
        </w:rPr>
        <w:t>Waste’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-57"/>
          <w:sz w:val="24"/>
        </w:rPr>
        <w:t> </w:t>
      </w:r>
      <w:r>
        <w:rPr>
          <w:sz w:val="24"/>
        </w:rPr>
        <w:t>1.1/0.66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RC</w:t>
      </w:r>
      <w:r>
        <w:rPr>
          <w:spacing w:val="1"/>
          <w:sz w:val="24"/>
        </w:rPr>
        <w:t> </w:t>
      </w:r>
      <w:r>
        <w:rPr>
          <w:sz w:val="24"/>
        </w:rPr>
        <w:t>bins (Black</w:t>
      </w:r>
      <w:r>
        <w:rPr>
          <w:spacing w:val="1"/>
          <w:sz w:val="24"/>
        </w:rPr>
        <w:t> </w:t>
      </w:r>
      <w:r>
        <w:rPr>
          <w:sz w:val="24"/>
        </w:rPr>
        <w:t>Colour)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Points (SCP).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79" w:after="0"/>
        <w:ind w:left="1660" w:right="242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Concessionaire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time</w:t>
      </w:r>
      <w:r>
        <w:rPr>
          <w:spacing w:val="-12"/>
          <w:sz w:val="24"/>
        </w:rPr>
        <w:t> </w:t>
      </w:r>
      <w:r>
        <w:rPr>
          <w:sz w:val="24"/>
        </w:rPr>
        <w:t>bound</w:t>
      </w:r>
      <w:r>
        <w:rPr>
          <w:spacing w:val="-11"/>
          <w:sz w:val="24"/>
        </w:rPr>
        <w:t> </w:t>
      </w:r>
      <w:r>
        <w:rPr>
          <w:sz w:val="24"/>
        </w:rPr>
        <w:t>plan</w:t>
      </w:r>
      <w:r>
        <w:rPr>
          <w:spacing w:val="-12"/>
          <w:sz w:val="24"/>
        </w:rPr>
        <w:t> </w:t>
      </w:r>
      <w:r>
        <w:rPr>
          <w:sz w:val="24"/>
        </w:rPr>
        <w:t>transport</w:t>
      </w:r>
      <w:r>
        <w:rPr>
          <w:spacing w:val="-11"/>
          <w:sz w:val="24"/>
        </w:rPr>
        <w:t> </w:t>
      </w:r>
      <w:r>
        <w:rPr>
          <w:sz w:val="24"/>
        </w:rPr>
        <w:t>street</w:t>
      </w:r>
      <w:r>
        <w:rPr>
          <w:spacing w:val="-11"/>
          <w:sz w:val="24"/>
        </w:rPr>
        <w:t> </w:t>
      </w:r>
      <w:r>
        <w:rPr>
          <w:sz w:val="24"/>
        </w:rPr>
        <w:t>sweeping</w:t>
      </w:r>
      <w:r>
        <w:rPr>
          <w:spacing w:val="-11"/>
          <w:sz w:val="24"/>
        </w:rPr>
        <w:t> </w:t>
      </w:r>
      <w:r>
        <w:rPr>
          <w:sz w:val="24"/>
        </w:rPr>
        <w:t>waste</w:t>
      </w:r>
      <w:r>
        <w:rPr>
          <w:spacing w:val="-1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SCP to the designated site using Refuse Collector cum Compactor of 8 cum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1"/>
          <w:sz w:val="24"/>
        </w:rPr>
        <w:t> </w:t>
      </w:r>
      <w:r>
        <w:rPr>
          <w:sz w:val="24"/>
        </w:rPr>
        <w:t>mechanical</w:t>
      </w:r>
      <w:r>
        <w:rPr>
          <w:spacing w:val="2"/>
          <w:sz w:val="24"/>
        </w:rPr>
        <w:t> </w:t>
      </w:r>
      <w:r>
        <w:rPr>
          <w:sz w:val="24"/>
        </w:rPr>
        <w:t>“Bin-Lifting”</w:t>
      </w:r>
      <w:r>
        <w:rPr>
          <w:spacing w:val="-1"/>
          <w:sz w:val="24"/>
        </w:rPr>
        <w:t> </w:t>
      </w:r>
      <w:r>
        <w:rPr>
          <w:sz w:val="24"/>
        </w:rPr>
        <w:t>capability to</w:t>
      </w:r>
      <w:r>
        <w:rPr>
          <w:spacing w:val="-1"/>
          <w:sz w:val="24"/>
        </w:rPr>
        <w:t> </w:t>
      </w:r>
      <w:r>
        <w:rPr>
          <w:sz w:val="24"/>
        </w:rPr>
        <w:t>lift 1.1/0.66</w:t>
      </w:r>
      <w:r>
        <w:rPr>
          <w:spacing w:val="-1"/>
          <w:sz w:val="24"/>
        </w:rPr>
        <w:t> </w:t>
      </w:r>
      <w:r>
        <w:rPr>
          <w:sz w:val="24"/>
        </w:rPr>
        <w:t>cum bins.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" w:after="0"/>
        <w:ind w:left="1660" w:right="237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Concessionaire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ensure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Street</w:t>
      </w:r>
      <w:r>
        <w:rPr>
          <w:spacing w:val="-6"/>
          <w:sz w:val="24"/>
        </w:rPr>
        <w:t> </w:t>
      </w:r>
      <w:r>
        <w:rPr>
          <w:sz w:val="24"/>
        </w:rPr>
        <w:t>Sweeping</w:t>
      </w:r>
      <w:r>
        <w:rPr>
          <w:spacing w:val="-6"/>
          <w:sz w:val="24"/>
        </w:rPr>
        <w:t> </w:t>
      </w:r>
      <w:r>
        <w:rPr>
          <w:sz w:val="24"/>
        </w:rPr>
        <w:t>Waste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mixed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any other type</w:t>
      </w:r>
      <w:r>
        <w:rPr>
          <w:spacing w:val="-2"/>
          <w:sz w:val="24"/>
        </w:rPr>
        <w:t> </w:t>
      </w:r>
      <w:r>
        <w:rPr>
          <w:sz w:val="24"/>
        </w:rPr>
        <w:t>of waste</w:t>
      </w:r>
      <w:r>
        <w:rPr>
          <w:spacing w:val="-1"/>
          <w:sz w:val="24"/>
        </w:rPr>
        <w:t> </w:t>
      </w:r>
      <w:r>
        <w:rPr>
          <w:sz w:val="24"/>
        </w:rPr>
        <w:t>from collection till disposal.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19" w:after="0"/>
        <w:ind w:left="796" w:right="0" w:hanging="577"/>
        <w:jc w:val="both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M</w:t>
      </w:r>
      <w:r>
        <w:rPr/>
        <w:t>inimum</w:t>
      </w:r>
      <w:r>
        <w:rPr>
          <w:spacing w:val="-1"/>
        </w:rPr>
        <w:t> </w:t>
      </w:r>
      <w:r>
        <w:rPr/>
        <w:t>Waste</w:t>
      </w:r>
      <w:r>
        <w:rPr>
          <w:spacing w:val="-4"/>
        </w:rPr>
        <w:t> </w:t>
      </w:r>
      <w:r>
        <w:rPr/>
        <w:t>Guarantee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Decentralized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Facilities: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61" w:after="0"/>
        <w:ind w:left="1660" w:right="235" w:hanging="720"/>
        <w:jc w:val="both"/>
        <w:rPr>
          <w:sz w:val="24"/>
        </w:rPr>
      </w:pPr>
      <w:r>
        <w:rPr>
          <w:sz w:val="24"/>
        </w:rPr>
        <w:t>The Concessionaire shall be responsible for providing the required quantum of</w:t>
      </w:r>
      <w:r>
        <w:rPr>
          <w:spacing w:val="1"/>
          <w:sz w:val="24"/>
        </w:rPr>
        <w:t> </w:t>
      </w:r>
      <w:r>
        <w:rPr>
          <w:sz w:val="24"/>
        </w:rPr>
        <w:t>segregated</w:t>
      </w:r>
      <w:r>
        <w:rPr>
          <w:spacing w:val="-5"/>
          <w:sz w:val="24"/>
        </w:rPr>
        <w:t> </w:t>
      </w: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(i.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5"/>
          <w:sz w:val="24"/>
        </w:rPr>
        <w:t> </w:t>
      </w:r>
      <w:r>
        <w:rPr>
          <w:sz w:val="24"/>
        </w:rPr>
        <w:t>approximate</w:t>
      </w:r>
      <w:r>
        <w:rPr>
          <w:spacing w:val="-4"/>
          <w:sz w:val="24"/>
        </w:rPr>
        <w:t> </w:t>
      </w:r>
      <w:r>
        <w:rPr>
          <w:sz w:val="24"/>
        </w:rPr>
        <w:t>39</w:t>
      </w:r>
      <w:r>
        <w:rPr>
          <w:spacing w:val="-4"/>
          <w:sz w:val="24"/>
        </w:rPr>
        <w:t> </w:t>
      </w:r>
      <w:r>
        <w:rPr>
          <w:sz w:val="24"/>
        </w:rPr>
        <w:t>TPD</w:t>
      </w:r>
      <w:r>
        <w:rPr>
          <w:spacing w:val="-4"/>
          <w:sz w:val="24"/>
        </w:rPr>
        <w:t> </w:t>
      </w:r>
      <w:r>
        <w:rPr>
          <w:sz w:val="24"/>
        </w:rPr>
        <w:t>biodegradable</w:t>
      </w:r>
      <w:r>
        <w:rPr>
          <w:spacing w:val="-5"/>
          <w:sz w:val="24"/>
        </w:rPr>
        <w:t> </w:t>
      </w:r>
      <w:r>
        <w:rPr>
          <w:sz w:val="24"/>
        </w:rPr>
        <w:t>wastes,</w:t>
      </w:r>
      <w:r>
        <w:rPr>
          <w:spacing w:val="-4"/>
          <w:sz w:val="24"/>
        </w:rPr>
        <w:t> </w:t>
      </w:r>
      <w:r>
        <w:rPr>
          <w:sz w:val="24"/>
        </w:rPr>
        <w:t>1-2</w:t>
      </w:r>
      <w:r>
        <w:rPr>
          <w:spacing w:val="-4"/>
          <w:sz w:val="24"/>
        </w:rPr>
        <w:t> </w:t>
      </w:r>
      <w:r>
        <w:rPr>
          <w:sz w:val="24"/>
        </w:rPr>
        <w:t>TPD</w:t>
      </w:r>
      <w:r>
        <w:rPr>
          <w:spacing w:val="-5"/>
          <w:sz w:val="24"/>
        </w:rPr>
        <w:t> </w:t>
      </w:r>
      <w:r>
        <w:rPr>
          <w:sz w:val="24"/>
        </w:rPr>
        <w:t>plastic</w:t>
      </w:r>
      <w:r>
        <w:rPr>
          <w:spacing w:val="-57"/>
          <w:sz w:val="24"/>
        </w:rPr>
        <w:t> </w:t>
      </w:r>
      <w:r>
        <w:rPr>
          <w:sz w:val="24"/>
        </w:rPr>
        <w:t>waste)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existing</w:t>
      </w:r>
      <w:r>
        <w:rPr>
          <w:spacing w:val="-8"/>
          <w:sz w:val="24"/>
        </w:rPr>
        <w:t> </w:t>
      </w:r>
      <w:r>
        <w:rPr>
          <w:sz w:val="24"/>
        </w:rPr>
        <w:t>decentralized</w:t>
      </w:r>
      <w:r>
        <w:rPr>
          <w:spacing w:val="-6"/>
          <w:sz w:val="24"/>
        </w:rPr>
        <w:t> </w:t>
      </w:r>
      <w:r>
        <w:rPr>
          <w:sz w:val="24"/>
        </w:rPr>
        <w:t>facilities</w:t>
      </w:r>
      <w:r>
        <w:rPr>
          <w:spacing w:val="-9"/>
          <w:sz w:val="24"/>
        </w:rPr>
        <w:t> </w:t>
      </w:r>
      <w:r>
        <w:rPr>
          <w:sz w:val="24"/>
        </w:rPr>
        <w:t>which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remain</w:t>
      </w:r>
      <w:r>
        <w:rPr>
          <w:spacing w:val="-7"/>
          <w:sz w:val="24"/>
        </w:rPr>
        <w:t> </w:t>
      </w:r>
      <w:r>
        <w:rPr>
          <w:sz w:val="24"/>
        </w:rPr>
        <w:t>operational</w:t>
      </w:r>
      <w:r>
        <w:rPr>
          <w:spacing w:val="-7"/>
          <w:sz w:val="24"/>
        </w:rPr>
        <w:t> </w:t>
      </w:r>
      <w:r>
        <w:rPr>
          <w:sz w:val="24"/>
        </w:rPr>
        <w:t>during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 Period.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8" w:hanging="720"/>
        <w:jc w:val="both"/>
        <w:rPr>
          <w:sz w:val="24"/>
        </w:rPr>
      </w:pPr>
      <w:r>
        <w:rPr>
          <w:sz w:val="24"/>
        </w:rPr>
        <w:t>In addition to this, Concessionaire shall also be responsible for providing the</w:t>
      </w:r>
      <w:r>
        <w:rPr>
          <w:spacing w:val="1"/>
          <w:sz w:val="24"/>
        </w:rPr>
        <w:t> </w:t>
      </w:r>
      <w:r>
        <w:rPr>
          <w:sz w:val="24"/>
        </w:rPr>
        <w:t>additional required quantum of segregated bio-degradable &amp; plastic waste to the</w:t>
      </w:r>
      <w:r>
        <w:rPr>
          <w:spacing w:val="1"/>
          <w:sz w:val="24"/>
        </w:rPr>
        <w:t> </w:t>
      </w:r>
      <w:r>
        <w:rPr>
          <w:sz w:val="24"/>
        </w:rPr>
        <w:t>decentralized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2"/>
          <w:sz w:val="24"/>
        </w:rPr>
        <w:t> </w:t>
      </w:r>
      <w:r>
        <w:rPr>
          <w:sz w:val="24"/>
        </w:rPr>
        <w:t>facilities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set-up 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 in</w:t>
      </w:r>
      <w:r>
        <w:rPr>
          <w:spacing w:val="-1"/>
          <w:sz w:val="24"/>
        </w:rPr>
        <w:t> </w:t>
      </w:r>
      <w:r>
        <w:rPr>
          <w:sz w:val="24"/>
        </w:rPr>
        <w:t>future.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21" w:after="0"/>
        <w:ind w:left="796" w:right="0" w:hanging="577"/>
        <w:jc w:val="both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S</w:t>
      </w:r>
      <w:r>
        <w:rPr/>
        <w:t>econdary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</w:p>
    <w:p>
      <w:pPr>
        <w:pStyle w:val="ListParagraph"/>
        <w:numPr>
          <w:ilvl w:val="2"/>
          <w:numId w:val="11"/>
        </w:numPr>
        <w:tabs>
          <w:tab w:pos="1660" w:val="left" w:leader="none"/>
          <w:tab w:pos="1661" w:val="left" w:leader="none"/>
        </w:tabs>
        <w:spacing w:line="278" w:lineRule="auto" w:before="161" w:after="0"/>
        <w:ind w:left="1660" w:right="23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Concessionaire</w:t>
      </w:r>
      <w:r>
        <w:rPr>
          <w:spacing w:val="13"/>
          <w:sz w:val="24"/>
        </w:rPr>
        <w:t> </w:t>
      </w:r>
      <w:r>
        <w:rPr>
          <w:sz w:val="24"/>
        </w:rPr>
        <w:t>shall</w:t>
      </w:r>
      <w:r>
        <w:rPr>
          <w:spacing w:val="18"/>
          <w:sz w:val="24"/>
        </w:rPr>
        <w:t> </w:t>
      </w:r>
      <w:r>
        <w:rPr>
          <w:sz w:val="24"/>
        </w:rPr>
        <w:t>provide</w:t>
      </w:r>
      <w:r>
        <w:rPr>
          <w:spacing w:val="13"/>
          <w:sz w:val="24"/>
        </w:rPr>
        <w:t> </w:t>
      </w:r>
      <w:r>
        <w:rPr>
          <w:sz w:val="24"/>
        </w:rPr>
        <w:t>covered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different</w:t>
      </w:r>
      <w:r>
        <w:rPr>
          <w:spacing w:val="15"/>
          <w:sz w:val="24"/>
        </w:rPr>
        <w:t> </w:t>
      </w:r>
      <w:r>
        <w:rPr>
          <w:sz w:val="24"/>
        </w:rPr>
        <w:t>coloured</w:t>
      </w:r>
      <w:r>
        <w:rPr>
          <w:spacing w:val="14"/>
          <w:sz w:val="24"/>
        </w:rPr>
        <w:t> </w:t>
      </w:r>
      <w:r>
        <w:rPr>
          <w:sz w:val="24"/>
        </w:rPr>
        <w:t>Bins</w:t>
      </w:r>
      <w:r>
        <w:rPr>
          <w:spacing w:val="16"/>
          <w:sz w:val="24"/>
        </w:rPr>
        <w:t> </w:t>
      </w:r>
      <w:r>
        <w:rPr>
          <w:sz w:val="24"/>
        </w:rPr>
        <w:t>depending</w:t>
      </w:r>
      <w:r>
        <w:rPr>
          <w:spacing w:val="-57"/>
          <w:sz w:val="24"/>
        </w:rPr>
        <w:t> </w:t>
      </w:r>
      <w:r>
        <w:rPr>
          <w:sz w:val="24"/>
        </w:rPr>
        <w:t>upon</w:t>
      </w:r>
      <w:r>
        <w:rPr>
          <w:spacing w:val="-1"/>
          <w:sz w:val="24"/>
        </w:rPr>
        <w:t> </w:t>
      </w:r>
      <w:r>
        <w:rPr>
          <w:sz w:val="24"/>
        </w:rPr>
        <w:t>type of</w:t>
      </w:r>
      <w:r>
        <w:rPr>
          <w:spacing w:val="-2"/>
          <w:sz w:val="24"/>
        </w:rPr>
        <w:t> </w:t>
      </w:r>
      <w:r>
        <w:rPr>
          <w:sz w:val="24"/>
        </w:rPr>
        <w:t>waste received: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capacity as</w:t>
      </w:r>
      <w:r>
        <w:rPr>
          <w:spacing w:val="1"/>
          <w:sz w:val="24"/>
        </w:rPr>
        <w:t> </w:t>
      </w:r>
      <w:r>
        <w:rPr>
          <w:sz w:val="24"/>
        </w:rPr>
        <w:t>agreed in MIOP</w:t>
      </w:r>
    </w:p>
    <w:p>
      <w:pPr>
        <w:pStyle w:val="ListParagraph"/>
        <w:numPr>
          <w:ilvl w:val="3"/>
          <w:numId w:val="11"/>
        </w:numPr>
        <w:tabs>
          <w:tab w:pos="2380" w:val="left" w:leader="none"/>
          <w:tab w:pos="2381" w:val="left" w:leader="none"/>
        </w:tabs>
        <w:spacing w:line="272" w:lineRule="exact" w:before="0" w:after="0"/>
        <w:ind w:left="2380" w:right="0" w:hanging="721"/>
        <w:jc w:val="left"/>
        <w:rPr>
          <w:sz w:val="24"/>
        </w:rPr>
      </w:pPr>
      <w:r>
        <w:rPr>
          <w:sz w:val="24"/>
        </w:rPr>
        <w:t>Biodegradable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color bin</w:t>
      </w:r>
      <w:r>
        <w:rPr>
          <w:spacing w:val="-1"/>
          <w:sz w:val="24"/>
        </w:rPr>
        <w:t> </w:t>
      </w:r>
      <w:r>
        <w:rPr>
          <w:sz w:val="24"/>
        </w:rPr>
        <w:t>(capacity 1.1/0.66 cu</w:t>
      </w:r>
      <w:r>
        <w:rPr>
          <w:spacing w:val="-1"/>
          <w:sz w:val="24"/>
        </w:rPr>
        <w:t> </w:t>
      </w:r>
      <w:r>
        <w:rPr>
          <w:sz w:val="24"/>
        </w:rPr>
        <w:t>m)</w:t>
      </w:r>
    </w:p>
    <w:p>
      <w:pPr>
        <w:pStyle w:val="ListParagraph"/>
        <w:numPr>
          <w:ilvl w:val="3"/>
          <w:numId w:val="11"/>
        </w:numPr>
        <w:tabs>
          <w:tab w:pos="2380" w:val="left" w:leader="none"/>
          <w:tab w:pos="2381" w:val="left" w:leader="none"/>
        </w:tabs>
        <w:spacing w:line="240" w:lineRule="auto" w:before="41" w:after="0"/>
        <w:ind w:left="2380" w:right="0" w:hanging="721"/>
        <w:jc w:val="left"/>
        <w:rPr>
          <w:sz w:val="24"/>
        </w:rPr>
      </w:pPr>
      <w:r>
        <w:rPr>
          <w:sz w:val="24"/>
        </w:rPr>
        <w:t>Street</w:t>
      </w:r>
      <w:r>
        <w:rPr>
          <w:spacing w:val="-1"/>
          <w:sz w:val="24"/>
        </w:rPr>
        <w:t> </w:t>
      </w:r>
      <w:r>
        <w:rPr>
          <w:sz w:val="24"/>
        </w:rPr>
        <w:t>sweeping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black</w:t>
      </w:r>
      <w:r>
        <w:rPr>
          <w:spacing w:val="-1"/>
          <w:sz w:val="24"/>
        </w:rPr>
        <w:t> </w:t>
      </w:r>
      <w:r>
        <w:rPr>
          <w:sz w:val="24"/>
        </w:rPr>
        <w:t>color bin</w:t>
      </w:r>
      <w:r>
        <w:rPr>
          <w:spacing w:val="-1"/>
          <w:sz w:val="24"/>
        </w:rPr>
        <w:t> </w:t>
      </w:r>
      <w:r>
        <w:rPr>
          <w:sz w:val="24"/>
        </w:rPr>
        <w:t>(capacity 1.1/0.66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m)</w:t>
      </w:r>
    </w:p>
    <w:p>
      <w:pPr>
        <w:pStyle w:val="ListParagraph"/>
        <w:numPr>
          <w:ilvl w:val="3"/>
          <w:numId w:val="11"/>
        </w:numPr>
        <w:tabs>
          <w:tab w:pos="2380" w:val="left" w:leader="none"/>
          <w:tab w:pos="2381" w:val="left" w:leader="none"/>
        </w:tabs>
        <w:spacing w:line="240" w:lineRule="auto" w:before="40" w:after="0"/>
        <w:ind w:left="2380" w:right="0" w:hanging="721"/>
        <w:jc w:val="left"/>
        <w:rPr>
          <w:sz w:val="24"/>
        </w:rPr>
      </w:pPr>
      <w:r>
        <w:rPr>
          <w:sz w:val="24"/>
        </w:rPr>
        <w:t>Non-biodegradable</w:t>
      </w:r>
      <w:r>
        <w:rPr>
          <w:spacing w:val="-2"/>
          <w:sz w:val="24"/>
        </w:rPr>
        <w:t> </w:t>
      </w:r>
      <w:r>
        <w:rPr>
          <w:sz w:val="24"/>
        </w:rPr>
        <w:t>– white/blue color</w:t>
      </w:r>
      <w:r>
        <w:rPr>
          <w:spacing w:val="-1"/>
          <w:sz w:val="24"/>
        </w:rPr>
        <w:t> </w:t>
      </w:r>
      <w:r>
        <w:rPr>
          <w:sz w:val="24"/>
        </w:rPr>
        <w:t>bin (capacity 1.1/0.66 cu</w:t>
      </w:r>
      <w:r>
        <w:rPr>
          <w:spacing w:val="-1"/>
          <w:sz w:val="24"/>
        </w:rPr>
        <w:t> </w:t>
      </w:r>
      <w:r>
        <w:rPr>
          <w:sz w:val="24"/>
        </w:rPr>
        <w:t>m)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44" w:after="0"/>
        <w:ind w:left="1660" w:right="236" w:hanging="720"/>
        <w:jc w:val="both"/>
        <w:rPr>
          <w:sz w:val="24"/>
        </w:rPr>
      </w:pPr>
      <w:r>
        <w:rPr>
          <w:sz w:val="24"/>
        </w:rPr>
        <w:t>1.1/0.66 cum RC bins shall be placed along the roads/streets as per CPHEEO</w:t>
      </w:r>
      <w:r>
        <w:rPr>
          <w:spacing w:val="1"/>
          <w:sz w:val="24"/>
        </w:rPr>
        <w:t> </w:t>
      </w:r>
      <w:r>
        <w:rPr>
          <w:sz w:val="24"/>
        </w:rPr>
        <w:t>Guidelines, and shall be used only for the temporary storage on day to day basis.</w:t>
      </w:r>
      <w:r>
        <w:rPr>
          <w:spacing w:val="1"/>
          <w:sz w:val="24"/>
        </w:rPr>
        <w:t> </w:t>
      </w:r>
      <w:r>
        <w:rPr>
          <w:sz w:val="24"/>
        </w:rPr>
        <w:t>There shall be three colour coded RC bins at each point/location for the storage of</w:t>
      </w:r>
      <w:r>
        <w:rPr>
          <w:spacing w:val="-57"/>
          <w:sz w:val="24"/>
        </w:rPr>
        <w:t> </w:t>
      </w:r>
      <w:r>
        <w:rPr>
          <w:sz w:val="24"/>
        </w:rPr>
        <w:t>Biodegradable,</w:t>
      </w:r>
      <w:r>
        <w:rPr>
          <w:spacing w:val="-1"/>
          <w:sz w:val="24"/>
        </w:rPr>
        <w:t> </w:t>
      </w:r>
      <w:r>
        <w:rPr>
          <w:sz w:val="24"/>
        </w:rPr>
        <w:t>Non-Biodegradable</w:t>
      </w:r>
      <w:r>
        <w:rPr>
          <w:spacing w:val="-1"/>
          <w:sz w:val="24"/>
        </w:rPr>
        <w:t> </w:t>
      </w:r>
      <w:r>
        <w:rPr>
          <w:sz w:val="24"/>
        </w:rPr>
        <w:t>and Street</w:t>
      </w:r>
      <w:r>
        <w:rPr>
          <w:spacing w:val="-1"/>
          <w:sz w:val="24"/>
        </w:rPr>
        <w:t> </w:t>
      </w:r>
      <w:r>
        <w:rPr>
          <w:sz w:val="24"/>
        </w:rPr>
        <w:t>Sweeping Waste.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8" w:lineRule="auto" w:before="0" w:after="0"/>
        <w:ind w:left="1660" w:right="243" w:hanging="720"/>
        <w:jc w:val="both"/>
        <w:rPr>
          <w:sz w:val="24"/>
        </w:rPr>
      </w:pPr>
      <w:r>
        <w:rPr>
          <w:sz w:val="24"/>
        </w:rPr>
        <w:t>There shall be no mixing of different kinds of wastes (i.e. SW, street sweeping</w:t>
      </w:r>
      <w:r>
        <w:rPr>
          <w:spacing w:val="1"/>
          <w:sz w:val="24"/>
        </w:rPr>
        <w:t> </w:t>
      </w:r>
      <w:r>
        <w:rPr>
          <w:sz w:val="24"/>
        </w:rPr>
        <w:t>waste,</w:t>
      </w:r>
      <w:r>
        <w:rPr>
          <w:spacing w:val="-1"/>
          <w:sz w:val="24"/>
        </w:rPr>
        <w:t> </w:t>
      </w:r>
      <w:r>
        <w:rPr>
          <w:sz w:val="24"/>
        </w:rPr>
        <w:t>drain silt, Green waste and C&amp;D</w:t>
      </w:r>
      <w:r>
        <w:rPr>
          <w:spacing w:val="-1"/>
          <w:sz w:val="24"/>
        </w:rPr>
        <w:t> </w:t>
      </w:r>
      <w:r>
        <w:rPr>
          <w:sz w:val="24"/>
        </w:rPr>
        <w:t>waste)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44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 Project</w:t>
      </w:r>
      <w:r>
        <w:rPr>
          <w:spacing w:val="1"/>
          <w:sz w:val="24"/>
        </w:rPr>
        <w:t> </w:t>
      </w:r>
      <w:r>
        <w:rPr>
          <w:sz w:val="24"/>
        </w:rPr>
        <w:t>Assets.</w:t>
      </w:r>
    </w:p>
    <w:p>
      <w:pPr>
        <w:pStyle w:val="Heading1"/>
        <w:numPr>
          <w:ilvl w:val="1"/>
          <w:numId w:val="11"/>
        </w:numPr>
        <w:tabs>
          <w:tab w:pos="797" w:val="left" w:leader="none"/>
        </w:tabs>
        <w:spacing w:line="240" w:lineRule="auto" w:before="112" w:after="0"/>
        <w:ind w:left="796" w:right="0" w:hanging="577"/>
        <w:jc w:val="both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S</w:t>
      </w:r>
      <w:r>
        <w:rPr/>
        <w:t>econdary</w:t>
      </w:r>
      <w:r>
        <w:rPr>
          <w:spacing w:val="-3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Waste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64" w:after="0"/>
        <w:ind w:left="1660" w:right="234" w:hanging="720"/>
        <w:jc w:val="both"/>
        <w:rPr>
          <w:sz w:val="24"/>
        </w:rPr>
      </w:pPr>
      <w:r>
        <w:rPr>
          <w:sz w:val="24"/>
        </w:rPr>
        <w:t>From the RC bins, Refuse Compactors of 14 cubic meter and/or 8 cubic meter</w:t>
      </w:r>
      <w:r>
        <w:rPr>
          <w:spacing w:val="1"/>
          <w:sz w:val="24"/>
        </w:rPr>
        <w:t> </w:t>
      </w:r>
      <w:r>
        <w:rPr>
          <w:sz w:val="24"/>
        </w:rPr>
        <w:t>capacity shall transport segregated Bio-degradable, Non-Biodegradable and Street</w:t>
      </w:r>
      <w:r>
        <w:rPr>
          <w:spacing w:val="-57"/>
          <w:sz w:val="24"/>
        </w:rPr>
        <w:t> </w:t>
      </w:r>
      <w:r>
        <w:rPr>
          <w:sz w:val="24"/>
        </w:rPr>
        <w:t>Sweeping Waste directly to Disposal Site at Perungudi or any other site/plant</w:t>
      </w:r>
      <w:r>
        <w:rPr>
          <w:spacing w:val="1"/>
          <w:sz w:val="24"/>
        </w:rPr>
        <w:t> </w:t>
      </w:r>
      <w:r>
        <w:rPr>
          <w:sz w:val="24"/>
        </w:rPr>
        <w:t>designated</w:t>
      </w:r>
      <w:r>
        <w:rPr>
          <w:spacing w:val="-1"/>
          <w:sz w:val="24"/>
        </w:rPr>
        <w:t> </w:t>
      </w:r>
      <w:r>
        <w:rPr>
          <w:sz w:val="24"/>
        </w:rPr>
        <w:t>by the Authority.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9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inter-mixing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segregated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and Transportation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7" w:hanging="720"/>
        <w:jc w:val="both"/>
        <w:rPr>
          <w:sz w:val="24"/>
        </w:rPr>
      </w:pPr>
      <w:r>
        <w:rPr>
          <w:sz w:val="24"/>
        </w:rPr>
        <w:t>Refuse</w:t>
      </w:r>
      <w:r>
        <w:rPr>
          <w:spacing w:val="-13"/>
          <w:sz w:val="24"/>
        </w:rPr>
        <w:t> </w:t>
      </w:r>
      <w:r>
        <w:rPr>
          <w:sz w:val="24"/>
        </w:rPr>
        <w:t>Collector</w:t>
      </w:r>
      <w:r>
        <w:rPr>
          <w:spacing w:val="-11"/>
          <w:sz w:val="24"/>
        </w:rPr>
        <w:t> </w:t>
      </w:r>
      <w:r>
        <w:rPr>
          <w:sz w:val="24"/>
        </w:rPr>
        <w:t>cum</w:t>
      </w:r>
      <w:r>
        <w:rPr>
          <w:spacing w:val="-9"/>
          <w:sz w:val="24"/>
        </w:rPr>
        <w:t> </w:t>
      </w:r>
      <w:r>
        <w:rPr>
          <w:sz w:val="24"/>
        </w:rPr>
        <w:t>Compactor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6</w:t>
      </w:r>
      <w:r>
        <w:rPr>
          <w:spacing w:val="-11"/>
          <w:sz w:val="24"/>
        </w:rPr>
        <w:t> </w:t>
      </w:r>
      <w:r>
        <w:rPr>
          <w:sz w:val="24"/>
        </w:rPr>
        <w:t>cum</w:t>
      </w:r>
      <w:r>
        <w:rPr>
          <w:spacing w:val="-7"/>
          <w:sz w:val="24"/>
        </w:rPr>
        <w:t> </w:t>
      </w:r>
      <w:r>
        <w:rPr>
          <w:sz w:val="24"/>
        </w:rPr>
        <w:t>capacity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10"/>
          <w:sz w:val="24"/>
        </w:rPr>
        <w:t> </w:t>
      </w:r>
      <w:r>
        <w:rPr>
          <w:sz w:val="24"/>
        </w:rPr>
        <w:t>collect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waste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commercial</w:t>
      </w:r>
      <w:r>
        <w:rPr>
          <w:spacing w:val="10"/>
          <w:sz w:val="24"/>
        </w:rPr>
        <w:t> </w:t>
      </w:r>
      <w:r>
        <w:rPr>
          <w:sz w:val="24"/>
        </w:rPr>
        <w:t>establishments/bulk</w:t>
      </w:r>
      <w:r>
        <w:rPr>
          <w:spacing w:val="11"/>
          <w:sz w:val="24"/>
        </w:rPr>
        <w:t> </w:t>
      </w:r>
      <w:r>
        <w:rPr>
          <w:sz w:val="24"/>
        </w:rPr>
        <w:t>generators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transport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decentralized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BodyText"/>
        <w:spacing w:line="276" w:lineRule="auto" w:before="79"/>
        <w:ind w:left="1660" w:right="243"/>
      </w:pPr>
      <w:r>
        <w:rPr/>
        <w:t>facilities/</w:t>
      </w:r>
      <w:r>
        <w:rPr>
          <w:spacing w:val="6"/>
        </w:rPr>
        <w:t> </w:t>
      </w:r>
      <w:r>
        <w:rPr/>
        <w:t>Disposal</w:t>
      </w:r>
      <w:r>
        <w:rPr>
          <w:spacing w:val="5"/>
        </w:rPr>
        <w:t> </w:t>
      </w:r>
      <w:r>
        <w:rPr/>
        <w:t>site</w:t>
      </w:r>
      <w:r>
        <w:rPr>
          <w:spacing w:val="5"/>
        </w:rPr>
        <w:t> </w:t>
      </w:r>
      <w:r>
        <w:rPr/>
        <w:t>at</w:t>
      </w:r>
      <w:r>
        <w:rPr>
          <w:spacing w:val="8"/>
        </w:rPr>
        <w:t> </w:t>
      </w:r>
      <w:r>
        <w:rPr/>
        <w:t>Perungudi</w:t>
      </w:r>
      <w:r>
        <w:rPr>
          <w:spacing w:val="7"/>
        </w:rPr>
        <w:t> </w:t>
      </w:r>
      <w:r>
        <w:rPr/>
        <w:t>site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final</w:t>
      </w:r>
      <w:r>
        <w:rPr>
          <w:spacing w:val="6"/>
        </w:rPr>
        <w:t> </w:t>
      </w:r>
      <w:r>
        <w:rPr/>
        <w:t>disposal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instructed</w:t>
      </w:r>
      <w:r>
        <w:rPr>
          <w:spacing w:val="7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Authority</w:t>
      </w:r>
    </w:p>
    <w:p>
      <w:pPr>
        <w:pStyle w:val="Heading1"/>
        <w:numPr>
          <w:ilvl w:val="1"/>
          <w:numId w:val="11"/>
        </w:numPr>
        <w:tabs>
          <w:tab w:pos="796" w:val="left" w:leader="none"/>
          <w:tab w:pos="797" w:val="left" w:leader="none"/>
        </w:tabs>
        <w:spacing w:line="240" w:lineRule="auto" w:before="119" w:after="0"/>
        <w:ind w:left="796" w:right="0" w:hanging="577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Oth</w:t>
      </w:r>
      <w:r>
        <w:rPr/>
        <w:t>er</w:t>
      </w:r>
      <w:r>
        <w:rPr>
          <w:spacing w:val="-2"/>
        </w:rPr>
        <w:t> </w:t>
      </w:r>
      <w:r>
        <w:rPr/>
        <w:t>Conditions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63" w:after="0"/>
        <w:ind w:left="1660" w:right="236" w:hanging="720"/>
        <w:jc w:val="both"/>
        <w:rPr>
          <w:sz w:val="24"/>
        </w:rPr>
      </w:pPr>
      <w:r>
        <w:rPr>
          <w:sz w:val="24"/>
        </w:rPr>
        <w:t>The Concessionaire shall provide support to IE in daily monitoring of Project</w:t>
      </w:r>
      <w:r>
        <w:rPr>
          <w:spacing w:val="1"/>
          <w:sz w:val="24"/>
        </w:rPr>
        <w:t> </w:t>
      </w:r>
      <w:r>
        <w:rPr>
          <w:sz w:val="24"/>
        </w:rPr>
        <w:t>Operations with due approval from Authority. The Concessionaire shall assign</w:t>
      </w:r>
      <w:r>
        <w:rPr>
          <w:spacing w:val="1"/>
          <w:sz w:val="24"/>
        </w:rPr>
        <w:t> </w:t>
      </w:r>
      <w:r>
        <w:rPr>
          <w:sz w:val="24"/>
        </w:rPr>
        <w:t>supervisors</w:t>
      </w:r>
      <w:r>
        <w:rPr>
          <w:spacing w:val="-1"/>
          <w:sz w:val="24"/>
        </w:rPr>
        <w:t> </w:t>
      </w:r>
      <w:r>
        <w:rPr>
          <w:sz w:val="24"/>
        </w:rPr>
        <w:t>throughout the</w:t>
      </w:r>
      <w:r>
        <w:rPr>
          <w:spacing w:val="-1"/>
          <w:sz w:val="24"/>
        </w:rPr>
        <w:t> </w:t>
      </w:r>
      <w:r>
        <w:rPr>
          <w:sz w:val="24"/>
        </w:rPr>
        <w:t>Concession Period</w:t>
      </w:r>
      <w:r>
        <w:rPr>
          <w:spacing w:val="-1"/>
          <w:sz w:val="24"/>
        </w:rPr>
        <w:t> </w:t>
      </w:r>
      <w:r>
        <w:rPr>
          <w:sz w:val="24"/>
        </w:rPr>
        <w:t>as per MIOP.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3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Micro</w:t>
      </w:r>
      <w:r>
        <w:rPr>
          <w:spacing w:val="1"/>
          <w:sz w:val="24"/>
        </w:rPr>
        <w:t> </w:t>
      </w:r>
      <w:r>
        <w:rPr>
          <w:sz w:val="24"/>
        </w:rPr>
        <w:t>Implementation Operation Plan (MIOP) for the collection and transportation of</w:t>
      </w:r>
      <w:r>
        <w:rPr>
          <w:spacing w:val="1"/>
          <w:sz w:val="24"/>
        </w:rPr>
        <w:t> </w:t>
      </w:r>
      <w:r>
        <w:rPr>
          <w:sz w:val="24"/>
        </w:rPr>
        <w:t>solid waste from households, bulk waste generators, commercial establishments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submit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draft</w:t>
      </w:r>
      <w:r>
        <w:rPr>
          <w:spacing w:val="1"/>
          <w:sz w:val="24"/>
        </w:rPr>
        <w:t> </w:t>
      </w:r>
      <w:r>
        <w:rPr>
          <w:sz w:val="24"/>
        </w:rPr>
        <w:t>MIOP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(thirty)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Commencement</w:t>
      </w:r>
      <w:r>
        <w:rPr>
          <w:spacing w:val="-1"/>
          <w:sz w:val="24"/>
        </w:rPr>
        <w:t> </w:t>
      </w: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which shall</w:t>
      </w:r>
      <w:r>
        <w:rPr>
          <w:spacing w:val="-1"/>
          <w:sz w:val="24"/>
        </w:rPr>
        <w:t> </w:t>
      </w:r>
      <w:r>
        <w:rPr>
          <w:sz w:val="24"/>
        </w:rPr>
        <w:t>in turn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evaluated 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IE.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" w:after="0"/>
        <w:ind w:left="1660" w:right="235" w:hanging="720"/>
        <w:jc w:val="both"/>
        <w:rPr>
          <w:sz w:val="24"/>
        </w:rPr>
      </w:pPr>
      <w:r>
        <w:rPr>
          <w:sz w:val="24"/>
        </w:rPr>
        <w:t>The Concessionaire shall provide services as per Project Scope for 365 days in a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-10"/>
          <w:sz w:val="24"/>
        </w:rPr>
        <w:t> </w:t>
      </w:r>
      <w:r>
        <w:rPr>
          <w:sz w:val="24"/>
        </w:rPr>
        <w:t>irrespective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Holidays,</w:t>
      </w:r>
      <w:r>
        <w:rPr>
          <w:spacing w:val="-9"/>
          <w:sz w:val="24"/>
        </w:rPr>
        <w:t> </w:t>
      </w:r>
      <w:r>
        <w:rPr>
          <w:sz w:val="24"/>
        </w:rPr>
        <w:t>weekly</w:t>
      </w:r>
      <w:r>
        <w:rPr>
          <w:spacing w:val="-10"/>
          <w:sz w:val="24"/>
        </w:rPr>
        <w:t> </w:t>
      </w:r>
      <w:r>
        <w:rPr>
          <w:sz w:val="24"/>
        </w:rPr>
        <w:t>holidays,</w:t>
      </w:r>
      <w:r>
        <w:rPr>
          <w:spacing w:val="-8"/>
          <w:sz w:val="24"/>
        </w:rPr>
        <w:t> </w:t>
      </w:r>
      <w:r>
        <w:rPr>
          <w:sz w:val="24"/>
        </w:rPr>
        <w:t>Festivals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Political</w:t>
      </w:r>
      <w:r>
        <w:rPr>
          <w:spacing w:val="-58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Majeure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40" w:hanging="720"/>
        <w:jc w:val="both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case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event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Political</w:t>
      </w:r>
      <w:r>
        <w:rPr>
          <w:spacing w:val="-6"/>
          <w:sz w:val="24"/>
        </w:rPr>
        <w:t> </w:t>
      </w:r>
      <w:r>
        <w:rPr>
          <w:sz w:val="24"/>
        </w:rPr>
        <w:t>Force</w:t>
      </w:r>
      <w:r>
        <w:rPr>
          <w:spacing w:val="-6"/>
          <w:sz w:val="24"/>
        </w:rPr>
        <w:t> </w:t>
      </w:r>
      <w:r>
        <w:rPr>
          <w:sz w:val="24"/>
        </w:rPr>
        <w:t>Majeure</w:t>
      </w:r>
      <w:r>
        <w:rPr>
          <w:spacing w:val="-8"/>
          <w:sz w:val="24"/>
        </w:rPr>
        <w:t> </w:t>
      </w:r>
      <w:r>
        <w:rPr>
          <w:sz w:val="24"/>
        </w:rPr>
        <w:t>continuing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more</w:t>
      </w:r>
      <w:r>
        <w:rPr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7"/>
          <w:sz w:val="24"/>
        </w:rPr>
        <w:t> </w:t>
      </w:r>
      <w:r>
        <w:rPr>
          <w:sz w:val="24"/>
        </w:rPr>
        <w:t>3</w:t>
      </w:r>
      <w:r>
        <w:rPr>
          <w:spacing w:val="-8"/>
          <w:sz w:val="24"/>
        </w:rPr>
        <w:t> </w:t>
      </w:r>
      <w:r>
        <w:rPr>
          <w:sz w:val="24"/>
        </w:rPr>
        <w:t>working</w:t>
      </w:r>
      <w:r>
        <w:rPr>
          <w:spacing w:val="-58"/>
          <w:sz w:val="24"/>
        </w:rPr>
        <w:t> </w:t>
      </w:r>
      <w:r>
        <w:rPr>
          <w:sz w:val="24"/>
        </w:rPr>
        <w:t>days, the Concessionaire shall notify the Authority and IE about its inability to</w:t>
      </w:r>
      <w:r>
        <w:rPr>
          <w:spacing w:val="1"/>
          <w:sz w:val="24"/>
        </w:rPr>
        <w:t> </w:t>
      </w:r>
      <w:r>
        <w:rPr>
          <w:sz w:val="24"/>
        </w:rPr>
        <w:t>render</w:t>
      </w:r>
      <w:r>
        <w:rPr>
          <w:spacing w:val="-1"/>
          <w:sz w:val="24"/>
        </w:rPr>
        <w:t> </w:t>
      </w:r>
      <w:r>
        <w:rPr>
          <w:sz w:val="24"/>
        </w:rPr>
        <w:t>its services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4" w:hanging="720"/>
        <w:jc w:val="both"/>
        <w:rPr>
          <w:sz w:val="24"/>
        </w:rPr>
      </w:pPr>
      <w:r>
        <w:rPr>
          <w:sz w:val="24"/>
        </w:rPr>
        <w:t>In consultation with the Authority and in line with SBM Guidelines/ SWM Rules</w:t>
      </w:r>
      <w:r>
        <w:rPr>
          <w:spacing w:val="1"/>
          <w:sz w:val="24"/>
        </w:rPr>
        <w:t> </w:t>
      </w:r>
      <w:r>
        <w:rPr>
          <w:sz w:val="24"/>
        </w:rPr>
        <w:t>2016, the Concessionaire shall establish a system for integration of the informal</w:t>
      </w:r>
      <w:r>
        <w:rPr>
          <w:spacing w:val="1"/>
          <w:sz w:val="24"/>
        </w:rPr>
        <w:t> </w:t>
      </w:r>
      <w:r>
        <w:rPr>
          <w:sz w:val="24"/>
        </w:rPr>
        <w:t>waste collectors to facilitate their participation in formal solid waste management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7" w:hanging="720"/>
        <w:jc w:val="both"/>
        <w:rPr>
          <w:sz w:val="24"/>
        </w:rPr>
      </w:pPr>
      <w:r>
        <w:rPr>
          <w:sz w:val="24"/>
        </w:rPr>
        <w:t>The Concessionaire shall prepare an O&amp;M Plan and give a list of activities under</w:t>
      </w:r>
      <w:r>
        <w:rPr>
          <w:spacing w:val="1"/>
          <w:sz w:val="24"/>
        </w:rPr>
        <w:t> </w:t>
      </w:r>
      <w:r>
        <w:rPr>
          <w:sz w:val="24"/>
        </w:rPr>
        <w:t>preventive maintenance for Project Assets. The O&amp;M Plan shall be approved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IE.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preventive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schedule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modifications during the Concession Period, the Authority and IE shall approve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modifications.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7" w:hanging="720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confirm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SWM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amendment</w:t>
      </w:r>
      <w:r>
        <w:rPr>
          <w:spacing w:val="-1"/>
          <w:sz w:val="24"/>
        </w:rPr>
        <w:t> </w:t>
      </w:r>
      <w:r>
        <w:rPr>
          <w:sz w:val="24"/>
        </w:rPr>
        <w:t>thereto</w:t>
      </w:r>
      <w:r>
        <w:rPr>
          <w:spacing w:val="-1"/>
          <w:sz w:val="24"/>
        </w:rPr>
        <w:t> </w:t>
      </w:r>
      <w:r>
        <w:rPr>
          <w:sz w:val="24"/>
        </w:rPr>
        <w:t>in future</w:t>
      </w:r>
      <w:r>
        <w:rPr>
          <w:spacing w:val="-3"/>
          <w:sz w:val="24"/>
        </w:rPr>
        <w:t> </w:t>
      </w:r>
      <w:r>
        <w:rPr>
          <w:sz w:val="24"/>
        </w:rPr>
        <w:t>as 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 the</w:t>
      </w:r>
      <w:r>
        <w:rPr>
          <w:spacing w:val="-1"/>
          <w:sz w:val="24"/>
        </w:rPr>
        <w:t> </w:t>
      </w:r>
      <w:r>
        <w:rPr>
          <w:sz w:val="24"/>
        </w:rPr>
        <w:t>applicable Rules/Laws/Policies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6" w:hanging="720"/>
        <w:jc w:val="both"/>
        <w:rPr>
          <w:sz w:val="24"/>
        </w:rPr>
      </w:pPr>
      <w:r>
        <w:rPr>
          <w:sz w:val="24"/>
        </w:rPr>
        <w:t>The Concessionaire shall put more emphasis on night conservancy works with the</w:t>
      </w:r>
      <w:r>
        <w:rPr>
          <w:spacing w:val="-57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approval of the</w:t>
      </w:r>
      <w:r>
        <w:rPr>
          <w:spacing w:val="-2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6" w:hanging="720"/>
        <w:jc w:val="both"/>
        <w:rPr>
          <w:sz w:val="24"/>
        </w:rPr>
      </w:pPr>
      <w:r>
        <w:rPr>
          <w:sz w:val="24"/>
        </w:rPr>
        <w:t>The Concessionaire in consultation with the Authority and IE, shall identify the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Hotspots</w:t>
      </w:r>
      <w:r>
        <w:rPr>
          <w:spacing w:val="-1"/>
          <w:sz w:val="24"/>
        </w:rPr>
        <w:t> </w:t>
      </w:r>
      <w:r>
        <w:rPr>
          <w:sz w:val="24"/>
        </w:rPr>
        <w:t>along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coordinates during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MIOP.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1" w:after="0"/>
        <w:ind w:left="1660" w:right="23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deploy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transportation of carcasses to the designated facility/ site as prescribed by 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during the</w:t>
      </w:r>
      <w:r>
        <w:rPr>
          <w:spacing w:val="-1"/>
          <w:sz w:val="24"/>
        </w:rPr>
        <w:t> </w:t>
      </w:r>
      <w:r>
        <w:rPr>
          <w:sz w:val="24"/>
        </w:rPr>
        <w:t>preparation of</w:t>
      </w:r>
      <w:r>
        <w:rPr>
          <w:spacing w:val="-1"/>
          <w:sz w:val="24"/>
        </w:rPr>
        <w:t> </w:t>
      </w:r>
      <w:r>
        <w:rPr>
          <w:sz w:val="24"/>
        </w:rPr>
        <w:t>MIOP</w:t>
      </w:r>
    </w:p>
    <w:p>
      <w:pPr>
        <w:pStyle w:val="ListParagraph"/>
        <w:numPr>
          <w:ilvl w:val="2"/>
          <w:numId w:val="11"/>
        </w:numPr>
        <w:tabs>
          <w:tab w:pos="1721" w:val="left" w:leader="none"/>
        </w:tabs>
        <w:spacing w:line="276" w:lineRule="auto" w:before="0" w:after="0"/>
        <w:ind w:left="1660" w:right="236" w:hanging="720"/>
        <w:jc w:val="both"/>
        <w:rPr>
          <w:sz w:val="24"/>
        </w:rPr>
      </w:pPr>
      <w:r>
        <w:rPr/>
        <w:tab/>
      </w:r>
      <w:r>
        <w:rPr>
          <w:sz w:val="24"/>
        </w:rPr>
        <w:t>The Concessionaire shall maintain a Priority Services team comprising of six</w:t>
      </w:r>
      <w:r>
        <w:rPr>
          <w:spacing w:val="1"/>
          <w:sz w:val="24"/>
        </w:rPr>
        <w:t> </w:t>
      </w:r>
      <w:r>
        <w:rPr>
          <w:sz w:val="24"/>
        </w:rPr>
        <w:t>workers per zone along with vehicles for activities which shall not be limited 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street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sweeping,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removal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waste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14"/>
          <w:sz w:val="24"/>
        </w:rPr>
        <w:t> </w:t>
      </w:r>
      <w:r>
        <w:rPr>
          <w:sz w:val="24"/>
        </w:rPr>
        <w:t>SCP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sanitation,</w:t>
      </w:r>
      <w:r>
        <w:rPr>
          <w:spacing w:val="-15"/>
          <w:sz w:val="24"/>
        </w:rPr>
        <w:t> </w:t>
      </w:r>
      <w:r>
        <w:rPr>
          <w:sz w:val="24"/>
        </w:rPr>
        <w:t>removal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horticultural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waste,</w:t>
      </w:r>
      <w:r>
        <w:rPr>
          <w:spacing w:val="-15"/>
          <w:sz w:val="24"/>
        </w:rPr>
        <w:t> </w:t>
      </w:r>
      <w:r>
        <w:rPr>
          <w:sz w:val="24"/>
        </w:rPr>
        <w:t>removal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carcass</w:t>
      </w:r>
      <w:r>
        <w:rPr>
          <w:spacing w:val="-12"/>
          <w:sz w:val="24"/>
        </w:rPr>
        <w:t> </w:t>
      </w:r>
      <w:r>
        <w:rPr>
          <w:sz w:val="24"/>
        </w:rPr>
        <w:t>if</w:t>
      </w:r>
      <w:r>
        <w:rPr>
          <w:spacing w:val="-15"/>
          <w:sz w:val="24"/>
        </w:rPr>
        <w:t> </w:t>
      </w:r>
      <w:r>
        <w:rPr>
          <w:sz w:val="24"/>
        </w:rPr>
        <w:t>any.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Concessionaire</w:t>
      </w:r>
      <w:r>
        <w:rPr>
          <w:spacing w:val="-17"/>
          <w:sz w:val="24"/>
        </w:rPr>
        <w:t> </w:t>
      </w:r>
      <w:r>
        <w:rPr>
          <w:sz w:val="24"/>
        </w:rPr>
        <w:t>shall</w:t>
      </w:r>
      <w:r>
        <w:rPr>
          <w:spacing w:val="-14"/>
          <w:sz w:val="24"/>
        </w:rPr>
        <w:t> </w:t>
      </w:r>
      <w:r>
        <w:rPr>
          <w:sz w:val="24"/>
        </w:rPr>
        <w:t>appoint</w:t>
      </w:r>
      <w:r>
        <w:rPr>
          <w:spacing w:val="-14"/>
          <w:sz w:val="24"/>
        </w:rPr>
        <w:t> </w:t>
      </w:r>
      <w:r>
        <w:rPr>
          <w:sz w:val="24"/>
        </w:rPr>
        <w:t>one</w:t>
      </w:r>
      <w:r>
        <w:rPr>
          <w:spacing w:val="-16"/>
          <w:sz w:val="24"/>
        </w:rPr>
        <w:t> </w:t>
      </w:r>
      <w:r>
        <w:rPr>
          <w:sz w:val="24"/>
        </w:rPr>
        <w:t>nodal</w:t>
      </w:r>
      <w:r>
        <w:rPr>
          <w:spacing w:val="-14"/>
          <w:sz w:val="24"/>
        </w:rPr>
        <w:t> </w:t>
      </w:r>
      <w:r>
        <w:rPr>
          <w:sz w:val="24"/>
        </w:rPr>
        <w:t>person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BodyText"/>
        <w:spacing w:line="276" w:lineRule="auto" w:before="79"/>
        <w:ind w:left="1660" w:right="237"/>
        <w:jc w:val="both"/>
      </w:pPr>
      <w:r>
        <w:rPr/>
        <w:t>for coordination with Authority and IE. The Priority services shall be done within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hours of receipt of</w:t>
      </w:r>
      <w:r>
        <w:rPr>
          <w:spacing w:val="-1"/>
        </w:rPr>
        <w:t> </w:t>
      </w:r>
      <w:r>
        <w:rPr/>
        <w:t>any request from the Authority/I.E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8" w:lineRule="auto" w:before="0" w:after="0"/>
        <w:ind w:left="1660" w:right="240" w:hanging="72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Concessionaire</w:t>
      </w:r>
      <w:r>
        <w:rPr>
          <w:spacing w:val="-15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5"/>
          <w:sz w:val="24"/>
        </w:rPr>
        <w:t> </w:t>
      </w:r>
      <w:r>
        <w:rPr>
          <w:sz w:val="24"/>
        </w:rPr>
        <w:t>responsible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collection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transportation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desilted</w:t>
      </w:r>
      <w:r>
        <w:rPr>
          <w:spacing w:val="-58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to the designated location as per MIOP.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4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</w:t>
      </w:r>
      <w:r>
        <w:rPr>
          <w:spacing w:val="-6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responsible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operation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maintenance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6"/>
          <w:sz w:val="24"/>
        </w:rPr>
        <w:t> </w:t>
      </w:r>
      <w:r>
        <w:rPr>
          <w:sz w:val="24"/>
        </w:rPr>
        <w:t>beach</w:t>
      </w:r>
      <w:r>
        <w:rPr>
          <w:spacing w:val="-57"/>
          <w:sz w:val="24"/>
        </w:rPr>
        <w:t> </w:t>
      </w:r>
      <w:r>
        <w:rPr>
          <w:sz w:val="24"/>
        </w:rPr>
        <w:t>cleaning</w:t>
      </w:r>
      <w:r>
        <w:rPr>
          <w:spacing w:val="-1"/>
          <w:sz w:val="24"/>
        </w:rPr>
        <w:t> </w:t>
      </w:r>
      <w:r>
        <w:rPr>
          <w:sz w:val="24"/>
        </w:rPr>
        <w:t>machine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beach</w:t>
      </w:r>
      <w:r>
        <w:rPr>
          <w:spacing w:val="1"/>
          <w:sz w:val="24"/>
        </w:rPr>
        <w:t> </w:t>
      </w:r>
      <w:r>
        <w:rPr>
          <w:sz w:val="24"/>
        </w:rPr>
        <w:t>areas of</w:t>
      </w:r>
      <w:r>
        <w:rPr>
          <w:spacing w:val="-1"/>
          <w:sz w:val="24"/>
        </w:rPr>
        <w:t> </w:t>
      </w:r>
      <w:r>
        <w:rPr>
          <w:sz w:val="24"/>
        </w:rPr>
        <w:t>Zones 14</w:t>
      </w:r>
      <w:r>
        <w:rPr>
          <w:spacing w:val="1"/>
          <w:sz w:val="24"/>
        </w:rPr>
        <w:t> </w:t>
      </w:r>
      <w:r>
        <w:rPr>
          <w:sz w:val="24"/>
        </w:rPr>
        <w:t>and 15</w:t>
      </w:r>
      <w:r>
        <w:rPr>
          <w:spacing w:val="-1"/>
          <w:sz w:val="24"/>
        </w:rPr>
        <w:t> </w:t>
      </w:r>
      <w:r>
        <w:rPr>
          <w:sz w:val="24"/>
        </w:rPr>
        <w:t>as per</w:t>
      </w:r>
      <w:r>
        <w:rPr>
          <w:spacing w:val="-1"/>
          <w:sz w:val="24"/>
        </w:rPr>
        <w:t> </w:t>
      </w:r>
      <w:r>
        <w:rPr>
          <w:sz w:val="24"/>
        </w:rPr>
        <w:t>MIOP.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8" w:lineRule="auto" w:before="0" w:after="0"/>
        <w:ind w:left="1660" w:right="240" w:hanging="720"/>
        <w:jc w:val="both"/>
        <w:rPr>
          <w:sz w:val="24"/>
        </w:rPr>
      </w:pPr>
      <w:r>
        <w:rPr>
          <w:sz w:val="24"/>
        </w:rPr>
        <w:t>Collection and transportation of C&amp;D waste shall not be the responsibility of</w:t>
      </w:r>
      <w:r>
        <w:rPr>
          <w:spacing w:val="1"/>
          <w:sz w:val="24"/>
        </w:rPr>
        <w:t> </w:t>
      </w:r>
      <w:r>
        <w:rPr>
          <w:sz w:val="24"/>
        </w:rPr>
        <w:t>Concessionaire.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276" w:lineRule="auto" w:before="0" w:after="0"/>
        <w:ind w:left="1660" w:right="238" w:hanging="720"/>
        <w:jc w:val="both"/>
        <w:rPr>
          <w:sz w:val="24"/>
        </w:rPr>
      </w:pPr>
      <w:r>
        <w:rPr>
          <w:sz w:val="24"/>
        </w:rPr>
        <w:t>The Concessionaire shall ensure that there is 24*7 real time monitoring of core</w:t>
      </w:r>
      <w:r>
        <w:rPr>
          <w:spacing w:val="1"/>
          <w:sz w:val="24"/>
        </w:rPr>
        <w:t> </w:t>
      </w:r>
      <w:r>
        <w:rPr>
          <w:sz w:val="24"/>
        </w:rPr>
        <w:t>KPI’s as ascribed in Schedule 17. The MIS system shall be compatible with the</w:t>
      </w:r>
      <w:r>
        <w:rPr>
          <w:spacing w:val="1"/>
          <w:sz w:val="24"/>
        </w:rPr>
        <w:t> </w:t>
      </w:r>
      <w:r>
        <w:rPr>
          <w:sz w:val="24"/>
        </w:rPr>
        <w:t>existing MIS system of the Authority. The software for the MIS system shall be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by the Authority.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Heading1"/>
        <w:spacing w:before="79"/>
        <w:ind w:left="4312" w:firstLine="0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3243326</wp:posOffset>
            </wp:positionH>
            <wp:positionV relativeFrom="paragraph">
              <wp:posOffset>90114</wp:posOffset>
            </wp:positionV>
            <wp:extent cx="67563" cy="105886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3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20"/>
      <w:bookmarkEnd w:id="20"/>
      <w:r>
        <w:rPr>
          <w:b w:val="0"/>
        </w:rPr>
      </w:r>
      <w:bookmarkStart w:name="_bookmark10" w:id="21"/>
      <w:bookmarkEnd w:id="21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Details</w:t>
      </w:r>
    </w:p>
    <w:p>
      <w:pPr>
        <w:pStyle w:val="Heading1"/>
        <w:tabs>
          <w:tab w:pos="796" w:val="left" w:leader="none"/>
        </w:tabs>
        <w:spacing w:before="161"/>
        <w:ind w:left="220" w:firstLine="0"/>
      </w:pPr>
      <w:bookmarkStart w:name="_bookmark11" w:id="22"/>
      <w:bookmarkEnd w:id="22"/>
      <w:r>
        <w:rPr>
          <w:b w:val="0"/>
        </w:rPr>
      </w:r>
      <w:r>
        <w:rPr/>
        <w:t>2.1</w:t>
        <w:tab/>
        <w:t>Demographics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5"/>
        <w:gridCol w:w="3481"/>
        <w:gridCol w:w="2488"/>
      </w:tblGrid>
      <w:tr>
        <w:trPr>
          <w:trHeight w:val="925" w:hRule="atLeast"/>
        </w:trPr>
        <w:tc>
          <w:tcPr>
            <w:tcW w:w="3385" w:type="dxa"/>
            <w:shd w:val="clear" w:color="auto" w:fill="E7E6E6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431" w:right="1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3481" w:type="dxa"/>
            <w:shd w:val="clear" w:color="auto" w:fill="E7E6E6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82" w:right="4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no.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Wards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Nos.</w:t>
            </w:r>
          </w:p>
        </w:tc>
        <w:tc>
          <w:tcPr>
            <w:tcW w:w="2488" w:type="dxa"/>
            <w:shd w:val="clear" w:color="auto" w:fill="E7E6E6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559" w:right="5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(Sq.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km)</w:t>
            </w:r>
          </w:p>
        </w:tc>
      </w:tr>
      <w:tr>
        <w:trPr>
          <w:trHeight w:val="292" w:hRule="atLeast"/>
        </w:trPr>
        <w:tc>
          <w:tcPr>
            <w:tcW w:w="3385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(Valasaravalkam)</w:t>
            </w:r>
          </w:p>
        </w:tc>
        <w:tc>
          <w:tcPr>
            <w:tcW w:w="3481" w:type="dxa"/>
          </w:tcPr>
          <w:p>
            <w:pPr>
              <w:pStyle w:val="TableParagraph"/>
              <w:spacing w:before="3"/>
              <w:ind w:left="482" w:right="47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(143-155)</w:t>
            </w:r>
          </w:p>
        </w:tc>
        <w:tc>
          <w:tcPr>
            <w:tcW w:w="2488" w:type="dxa"/>
          </w:tcPr>
          <w:p>
            <w:pPr>
              <w:pStyle w:val="TableParagraph"/>
              <w:spacing w:before="3"/>
              <w:ind w:left="559" w:right="536"/>
              <w:jc w:val="center"/>
              <w:rPr>
                <w:sz w:val="22"/>
              </w:rPr>
            </w:pPr>
            <w:r>
              <w:rPr>
                <w:sz w:val="22"/>
              </w:rPr>
              <w:t>20.49</w:t>
            </w:r>
          </w:p>
        </w:tc>
      </w:tr>
      <w:tr>
        <w:trPr>
          <w:trHeight w:val="290" w:hRule="atLeast"/>
        </w:trPr>
        <w:tc>
          <w:tcPr>
            <w:tcW w:w="338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(Alandur)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ind w:left="482" w:right="47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(156-167)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559" w:right="536"/>
              <w:jc w:val="center"/>
              <w:rPr>
                <w:sz w:val="22"/>
              </w:rPr>
            </w:pPr>
            <w:r>
              <w:rPr>
                <w:sz w:val="22"/>
              </w:rPr>
              <w:t>20.52</w:t>
            </w:r>
          </w:p>
        </w:tc>
      </w:tr>
      <w:tr>
        <w:trPr>
          <w:trHeight w:val="292" w:hRule="atLeast"/>
        </w:trPr>
        <w:tc>
          <w:tcPr>
            <w:tcW w:w="338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Zone 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(Perungudi)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ind w:left="482" w:right="476"/>
              <w:jc w:val="center"/>
              <w:rPr>
                <w:sz w:val="22"/>
              </w:rPr>
            </w:pPr>
            <w:r>
              <w:rPr>
                <w:sz w:val="22"/>
              </w:rPr>
              <w:t>11(183-191,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168,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169)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559" w:right="536"/>
              <w:jc w:val="center"/>
              <w:rPr>
                <w:sz w:val="22"/>
              </w:rPr>
            </w:pPr>
            <w:r>
              <w:rPr>
                <w:sz w:val="22"/>
              </w:rPr>
              <w:t>35.78</w:t>
            </w:r>
          </w:p>
        </w:tc>
      </w:tr>
      <w:tr>
        <w:trPr>
          <w:trHeight w:val="290" w:hRule="atLeast"/>
        </w:trPr>
        <w:tc>
          <w:tcPr>
            <w:tcW w:w="338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Zone15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(Sozhinganallur)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ind w:left="482" w:right="475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(192-200)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559" w:right="536"/>
              <w:jc w:val="center"/>
              <w:rPr>
                <w:sz w:val="22"/>
              </w:rPr>
            </w:pPr>
            <w:r>
              <w:rPr>
                <w:sz w:val="22"/>
              </w:rPr>
              <w:t>42.24</w:t>
            </w:r>
          </w:p>
        </w:tc>
      </w:tr>
      <w:tr>
        <w:trPr>
          <w:trHeight w:val="292" w:hRule="atLeast"/>
        </w:trPr>
        <w:tc>
          <w:tcPr>
            <w:tcW w:w="3385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ind w:left="482" w:right="4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559" w:right="5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119.03</w:t>
            </w:r>
          </w:p>
        </w:tc>
      </w:tr>
    </w:tbl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1978025</wp:posOffset>
            </wp:positionH>
            <wp:positionV relativeFrom="paragraph">
              <wp:posOffset>114680</wp:posOffset>
            </wp:positionV>
            <wp:extent cx="4237904" cy="4872608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04" cy="487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Heading1"/>
        <w:spacing w:before="74"/>
        <w:ind w:left="2363" w:firstLine="0"/>
        <w:rPr>
          <w:sz w:val="16"/>
        </w:rPr>
      </w:pPr>
      <w:r>
        <w:rPr/>
        <w:t>Schedule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Technical Specification</w:t>
      </w:r>
      <w:r>
        <w:rPr>
          <w:spacing w:val="-1"/>
        </w:rPr>
        <w:t> </w:t>
      </w:r>
      <w:r>
        <w:rPr/>
        <w:t>of Project</w:t>
      </w:r>
      <w:r>
        <w:rPr>
          <w:spacing w:val="-1"/>
        </w:rPr>
        <w:t> </w:t>
      </w:r>
      <w:r>
        <w:rPr/>
        <w:t>Assets</w:t>
      </w:r>
      <w:r>
        <w:rPr>
          <w:position w:val="8"/>
          <w:sz w:val="16"/>
        </w:rPr>
        <w:t>1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796" w:val="left" w:leader="none"/>
          <w:tab w:pos="797" w:val="left" w:leader="none"/>
        </w:tabs>
        <w:spacing w:line="240" w:lineRule="auto" w:before="0" w:after="0"/>
        <w:ind w:left="796" w:right="0" w:hanging="577"/>
        <w:jc w:val="left"/>
        <w:rPr>
          <w:b/>
          <w:sz w:val="24"/>
        </w:rPr>
      </w:pPr>
      <w:r>
        <w:rPr>
          <w:b/>
          <w:sz w:val="24"/>
        </w:rPr>
        <w:t>Deleted</w:t>
      </w:r>
    </w:p>
    <w:p>
      <w:pPr>
        <w:pStyle w:val="Heading1"/>
        <w:numPr>
          <w:ilvl w:val="1"/>
          <w:numId w:val="12"/>
        </w:numPr>
        <w:tabs>
          <w:tab w:pos="796" w:val="left" w:leader="none"/>
          <w:tab w:pos="797" w:val="left" w:leader="none"/>
        </w:tabs>
        <w:spacing w:line="240" w:lineRule="auto" w:before="161" w:after="0"/>
        <w:ind w:left="796" w:right="0" w:hanging="577"/>
        <w:jc w:val="left"/>
      </w:pPr>
      <w:bookmarkStart w:name="_bookmark13" w:id="23"/>
      <w:bookmarkEnd w:id="23"/>
      <w:r>
        <w:rPr>
          <w:b w:val="0"/>
        </w:rPr>
      </w:r>
      <w:bookmarkStart w:name="_bookmark13" w:id="24"/>
      <w:bookmarkEnd w:id="24"/>
      <w:r>
        <w:rPr/>
        <w:t>T</w:t>
      </w:r>
      <w:r>
        <w:rPr/>
        <w:t>echnical</w:t>
      </w:r>
      <w:r>
        <w:rPr>
          <w:spacing w:val="-2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E-rickshaw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2293"/>
        <w:gridCol w:w="4681"/>
      </w:tblGrid>
      <w:tr>
        <w:trPr>
          <w:trHeight w:val="290" w:hRule="atLeast"/>
        </w:trPr>
        <w:tc>
          <w:tcPr>
            <w:tcW w:w="893" w:type="dxa"/>
            <w:shd w:val="clear" w:color="auto" w:fill="E7E6E6"/>
          </w:tcPr>
          <w:p>
            <w:pPr>
              <w:pStyle w:val="TableParagraph"/>
              <w:spacing w:before="1"/>
              <w:ind w:left="220" w:right="2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S.no</w:t>
            </w:r>
          </w:p>
        </w:tc>
        <w:tc>
          <w:tcPr>
            <w:tcW w:w="2293" w:type="dxa"/>
            <w:shd w:val="clear" w:color="auto" w:fill="E7E6E6"/>
          </w:tcPr>
          <w:p>
            <w:pPr>
              <w:pStyle w:val="TableParagraph"/>
              <w:spacing w:before="1"/>
              <w:ind w:left="601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4681" w:type="dxa"/>
            <w:shd w:val="clear" w:color="auto" w:fill="E7E6E6"/>
          </w:tcPr>
          <w:p>
            <w:pPr>
              <w:pStyle w:val="TableParagraph"/>
              <w:spacing w:before="1"/>
              <w:ind w:left="1715" w:right="17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Specifiaction</w:t>
            </w:r>
          </w:p>
        </w:tc>
      </w:tr>
      <w:tr>
        <w:trPr>
          <w:trHeight w:val="873" w:hRule="atLeast"/>
        </w:trPr>
        <w:tc>
          <w:tcPr>
            <w:tcW w:w="893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</w:t>
            </w:r>
          </w:p>
        </w:tc>
        <w:tc>
          <w:tcPr>
            <w:tcW w:w="4681" w:type="dxa"/>
          </w:tcPr>
          <w:p>
            <w:pPr>
              <w:pStyle w:val="TableParagraph"/>
              <w:spacing w:line="276" w:lineRule="auto" w:before="1"/>
              <w:ind w:left="107" w:right="207"/>
              <w:rPr>
                <w:sz w:val="22"/>
              </w:rPr>
            </w:pPr>
            <w:r>
              <w:rPr>
                <w:sz w:val="22"/>
              </w:rPr>
              <w:t>Fully Electric, battery automated and motor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driven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carry 6 HDPE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80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litres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capacity</w:t>
            </w:r>
          </w:p>
        </w:tc>
      </w:tr>
      <w:tr>
        <w:trPr>
          <w:trHeight w:val="873" w:hRule="atLeast"/>
        </w:trPr>
        <w:tc>
          <w:tcPr>
            <w:tcW w:w="893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Chasiss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4681" w:type="dxa"/>
          </w:tcPr>
          <w:p>
            <w:pPr>
              <w:pStyle w:val="TableParagraph"/>
              <w:spacing w:line="276" w:lineRule="auto" w:before="1"/>
              <w:ind w:left="107" w:right="105"/>
              <w:rPr>
                <w:sz w:val="22"/>
              </w:rPr>
            </w:pPr>
            <w:r>
              <w:rPr>
                <w:sz w:val="22"/>
              </w:rPr>
              <w:t>MS frame with 2mm thickness cross-members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connecting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them fabricated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square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pipes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antocorrosive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paint.</w:t>
            </w:r>
          </w:p>
        </w:tc>
      </w:tr>
      <w:tr>
        <w:trPr>
          <w:trHeight w:val="873" w:hRule="atLeast"/>
        </w:trPr>
        <w:tc>
          <w:tcPr>
            <w:tcW w:w="893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Dimensions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Overall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length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mm</w:t>
            </w:r>
          </w:p>
          <w:p>
            <w:pPr>
              <w:pStyle w:val="TableParagraph"/>
              <w:spacing w:line="290" w:lineRule="atLeast"/>
              <w:ind w:left="107" w:right="2319"/>
              <w:rPr>
                <w:sz w:val="22"/>
              </w:rPr>
            </w:pPr>
            <w:r>
              <w:rPr>
                <w:sz w:val="22"/>
              </w:rPr>
              <w:t>Overall width : 1120 mm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(5%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tolerance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both)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Speed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kmph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Motor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1250-1500 W/48V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BLDC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</w:tr>
      <w:tr>
        <w:trPr>
          <w:trHeight w:val="582" w:hRule="atLeast"/>
        </w:trPr>
        <w:tc>
          <w:tcPr>
            <w:tcW w:w="893" w:type="dxa"/>
          </w:tcPr>
          <w:p>
            <w:pPr>
              <w:pStyle w:val="TableParagraph"/>
              <w:spacing w:before="14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293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Transmission</w:t>
            </w:r>
          </w:p>
        </w:tc>
        <w:tc>
          <w:tcPr>
            <w:tcW w:w="4681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axis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differential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forward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reverse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direction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Ground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160 mm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170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</w:tr>
      <w:tr>
        <w:trPr>
          <w:trHeight w:val="3491" w:hRule="atLeast"/>
        </w:trPr>
        <w:tc>
          <w:tcPr>
            <w:tcW w:w="89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293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Rear cargo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Box</w:t>
            </w:r>
          </w:p>
        </w:tc>
        <w:tc>
          <w:tcPr>
            <w:tcW w:w="468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13" w:val="left" w:leader="none"/>
              </w:tabs>
              <w:spacing w:line="276" w:lineRule="auto" w:before="3" w:after="0"/>
              <w:ind w:left="512" w:right="219" w:hanging="360"/>
              <w:jc w:val="left"/>
              <w:rPr>
                <w:sz w:val="22"/>
              </w:rPr>
            </w:pPr>
            <w:r>
              <w:rPr>
                <w:sz w:val="22"/>
              </w:rPr>
              <w:t>Not less than 1400 mm* 1000 mm* 450 mm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(L*B*H)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3" w:val="left" w:leader="none"/>
              </w:tabs>
              <w:spacing w:line="276" w:lineRule="auto" w:before="0" w:after="0"/>
              <w:ind w:left="512" w:right="118" w:hanging="360"/>
              <w:jc w:val="left"/>
              <w:rPr>
                <w:sz w:val="22"/>
              </w:rPr>
            </w:pPr>
            <w:r>
              <w:rPr>
                <w:sz w:val="22"/>
              </w:rPr>
              <w:t>overall dimensions should be fabricated using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MS sheet, MS square pipes of suitable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thickness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size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3" w:val="left" w:leader="none"/>
              </w:tabs>
              <w:spacing w:line="276" w:lineRule="auto" w:before="0" w:after="0"/>
              <w:ind w:left="512" w:right="1034" w:hanging="360"/>
              <w:jc w:val="left"/>
              <w:rPr>
                <w:sz w:val="22"/>
              </w:rPr>
            </w:pPr>
            <w:r>
              <w:rPr>
                <w:sz w:val="22"/>
              </w:rPr>
              <w:t>Rear door near foldable single door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arrangement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3" w:val="left" w:leader="none"/>
              </w:tabs>
              <w:spacing w:line="252" w:lineRule="exact" w:before="0" w:after="0"/>
              <w:ind w:left="51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foldable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arrangement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3" w:val="left" w:leader="none"/>
              </w:tabs>
              <w:spacing w:line="276" w:lineRule="auto" w:before="38" w:after="0"/>
              <w:ind w:left="512" w:right="167" w:hanging="360"/>
              <w:jc w:val="left"/>
              <w:rPr>
                <w:sz w:val="22"/>
              </w:rPr>
            </w:pPr>
            <w:r>
              <w:rPr>
                <w:sz w:val="22"/>
              </w:rPr>
              <w:t>Both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side doors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M.S sheet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thickness 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3" w:val="left" w:leader="none"/>
              </w:tabs>
              <w:spacing w:line="240" w:lineRule="auto" w:before="1" w:after="0"/>
              <w:ind w:left="51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Flooring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M.S sheet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7"/>
              <w:ind w:left="512"/>
              <w:rPr>
                <w:sz w:val="22"/>
              </w:rPr>
            </w:pPr>
            <w:r>
              <w:rPr>
                <w:sz w:val="22"/>
              </w:rPr>
              <w:t>thickness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 less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1.6mm</w:t>
            </w:r>
          </w:p>
        </w:tc>
      </w:tr>
      <w:tr>
        <w:trPr>
          <w:trHeight w:val="292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Not less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500 kgs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left="220" w:right="21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capacity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Not less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charge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left="220" w:right="21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Speed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vehicle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Less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25 km/hr</w:t>
            </w:r>
          </w:p>
        </w:tc>
      </w:tr>
      <w:tr>
        <w:trPr>
          <w:trHeight w:val="582" w:hRule="atLeast"/>
        </w:trPr>
        <w:tc>
          <w:tcPr>
            <w:tcW w:w="893" w:type="dxa"/>
          </w:tcPr>
          <w:p>
            <w:pPr>
              <w:pStyle w:val="TableParagraph"/>
              <w:spacing w:before="147"/>
              <w:ind w:left="220" w:right="21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Grade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(climbing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ability)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degree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(maximum)</w:t>
            </w:r>
          </w:p>
        </w:tc>
      </w:tr>
      <w:tr>
        <w:trPr>
          <w:trHeight w:val="342" w:hRule="atLeast"/>
        </w:trPr>
        <w:tc>
          <w:tcPr>
            <w:tcW w:w="893" w:type="dxa"/>
          </w:tcPr>
          <w:p>
            <w:pPr>
              <w:pStyle w:val="TableParagraph"/>
              <w:spacing w:before="27"/>
              <w:ind w:left="220" w:right="21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Brake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Double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rear drum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</w:t>
            </w:r>
          </w:p>
        </w:tc>
      </w:tr>
      <w:tr>
        <w:trPr>
          <w:trHeight w:val="580" w:hRule="atLeast"/>
        </w:trPr>
        <w:tc>
          <w:tcPr>
            <w:tcW w:w="893" w:type="dxa"/>
          </w:tcPr>
          <w:p>
            <w:pPr>
              <w:pStyle w:val="TableParagraph"/>
              <w:spacing w:before="145"/>
              <w:ind w:left="220" w:right="21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Wheel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tyres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Front: 90/90 * R12-01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Back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14.5/70/12-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tyre</w:t>
            </w:r>
          </w:p>
        </w:tc>
      </w:tr>
    </w:tbl>
    <w:p>
      <w:pPr>
        <w:pStyle w:val="BodyText"/>
        <w:spacing w:before="4"/>
        <w:rPr>
          <w:b/>
          <w:sz w:val="19"/>
        </w:rPr>
      </w:pPr>
      <w:r>
        <w:rPr/>
        <w:pict>
          <v:rect style="position:absolute;margin-left:108.019997pt;margin-top:13.079766pt;width:144.020pt;height:.599980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940" w:right="236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The standards mentioned for equipment is the minimum requirement. Any higher standards are acceptable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with the permission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Authority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IE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12" w:top="1360" w:bottom="1640" w:left="1220" w:right="1200"/>
        </w:sectPr>
      </w:pPr>
    </w:p>
    <w:tbl>
      <w:tblPr>
        <w:tblW w:w="0" w:type="auto"/>
        <w:jc w:val="left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2293"/>
        <w:gridCol w:w="4681"/>
      </w:tblGrid>
      <w:tr>
        <w:trPr>
          <w:trHeight w:val="583" w:hRule="atLeast"/>
        </w:trPr>
        <w:tc>
          <w:tcPr>
            <w:tcW w:w="893" w:type="dxa"/>
          </w:tcPr>
          <w:p>
            <w:pPr>
              <w:pStyle w:val="TableParagraph"/>
              <w:spacing w:before="147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capacity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Lithium 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Battery pack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18650)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48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40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subha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Seating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capacity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Cushioned seat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accommodate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person</w:t>
            </w:r>
          </w:p>
        </w:tc>
      </w:tr>
      <w:tr>
        <w:trPr>
          <w:trHeight w:val="1163" w:hRule="atLeast"/>
        </w:trPr>
        <w:tc>
          <w:tcPr>
            <w:tcW w:w="89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Cabin</w:t>
            </w:r>
          </w:p>
        </w:tc>
        <w:tc>
          <w:tcPr>
            <w:tcW w:w="4681" w:type="dxa"/>
          </w:tcPr>
          <w:p>
            <w:pPr>
              <w:pStyle w:val="TableParagraph"/>
              <w:spacing w:line="276" w:lineRule="auto" w:before="1"/>
              <w:ind w:left="107" w:right="149"/>
              <w:rPr>
                <w:sz w:val="22"/>
              </w:rPr>
            </w:pPr>
            <w:r>
              <w:rPr>
                <w:sz w:val="22"/>
              </w:rPr>
              <w:t>Weather Proof complete metal enclosed cabin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 wind screen glass for driver protection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structure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heat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and rain</w:t>
            </w:r>
          </w:p>
        </w:tc>
      </w:tr>
      <w:tr>
        <w:trPr>
          <w:trHeight w:val="290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weight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Not leass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kgs</w:t>
            </w:r>
          </w:p>
        </w:tc>
      </w:tr>
      <w:tr>
        <w:trPr>
          <w:trHeight w:val="873" w:hRule="atLeast"/>
        </w:trPr>
        <w:tc>
          <w:tcPr>
            <w:tcW w:w="893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293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Suspension</w:t>
            </w:r>
          </w:p>
        </w:tc>
        <w:tc>
          <w:tcPr>
            <w:tcW w:w="4681" w:type="dxa"/>
          </w:tcPr>
          <w:p>
            <w:pPr>
              <w:pStyle w:val="TableParagraph"/>
              <w:spacing w:line="276" w:lineRule="auto" w:before="3"/>
              <w:ind w:left="107" w:right="429"/>
              <w:rPr>
                <w:sz w:val="22"/>
              </w:rPr>
            </w:pPr>
            <w:r>
              <w:rPr>
                <w:sz w:val="22"/>
              </w:rPr>
              <w:t>Front: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Telescopic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heavy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hydraulic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shocker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Rear: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hydraulic shocker</w:t>
            </w:r>
          </w:p>
        </w:tc>
      </w:tr>
      <w:tr>
        <w:trPr>
          <w:trHeight w:val="292" w:hRule="atLeast"/>
        </w:trPr>
        <w:tc>
          <w:tcPr>
            <w:tcW w:w="893" w:type="dxa"/>
          </w:tcPr>
          <w:p>
            <w:pPr>
              <w:pStyle w:val="TableParagraph"/>
              <w:spacing w:before="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Charger</w:t>
            </w:r>
          </w:p>
        </w:tc>
        <w:tc>
          <w:tcPr>
            <w:tcW w:w="468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Axiom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Charger 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</w:t>
            </w:r>
          </w:p>
        </w:tc>
      </w:tr>
      <w:tr>
        <w:trPr>
          <w:trHeight w:val="1453" w:hRule="atLeast"/>
        </w:trPr>
        <w:tc>
          <w:tcPr>
            <w:tcW w:w="89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29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Accessories</w:t>
            </w:r>
          </w:p>
        </w:tc>
        <w:tc>
          <w:tcPr>
            <w:tcW w:w="468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512" w:val="left" w:leader="none"/>
                <w:tab w:pos="513" w:val="left" w:leader="none"/>
              </w:tabs>
              <w:spacing w:line="240" w:lineRule="auto" w:before="1" w:after="0"/>
              <w:ind w:left="512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GSM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Tracker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warranty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12" w:val="left" w:leader="none"/>
                <w:tab w:pos="513" w:val="left" w:leader="none"/>
              </w:tabs>
              <w:spacing w:line="240" w:lineRule="auto" w:before="37" w:after="0"/>
              <w:ind w:left="512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Head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lamp,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front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rear indicators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12" w:val="left" w:leader="none"/>
                <w:tab w:pos="513" w:val="left" w:leader="none"/>
              </w:tabs>
              <w:spacing w:line="240" w:lineRule="auto" w:before="37" w:after="0"/>
              <w:ind w:left="512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Fire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extinguishers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12" w:val="left" w:leader="none"/>
                <w:tab w:pos="513" w:val="left" w:leader="none"/>
              </w:tabs>
              <w:spacing w:line="240" w:lineRule="auto" w:before="38" w:after="0"/>
              <w:ind w:left="512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First 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Kit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12" w:val="left" w:leader="none"/>
                <w:tab w:pos="513" w:val="left" w:leader="none"/>
              </w:tabs>
              <w:spacing w:line="240" w:lineRule="auto" w:before="40" w:after="0"/>
              <w:ind w:left="512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Functional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providig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circuit breaker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BodyText"/>
        <w:spacing w:before="90"/>
        <w:ind w:left="1660"/>
      </w:pPr>
      <w:r>
        <w:rPr/>
        <w:t>Fitness,</w:t>
      </w:r>
      <w:r>
        <w:rPr>
          <w:spacing w:val="-1"/>
        </w:rPr>
        <w:t> </w:t>
      </w:r>
      <w:r>
        <w:rPr/>
        <w:t>compliance</w:t>
      </w:r>
      <w:r>
        <w:rPr>
          <w:spacing w:val="-2"/>
        </w:rPr>
        <w:t> </w:t>
      </w:r>
      <w:r>
        <w:rPr/>
        <w:t>&amp; test</w:t>
      </w:r>
      <w:r>
        <w:rPr>
          <w:spacing w:val="-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E-rickshaw/cart</w:t>
      </w:r>
    </w:p>
    <w:p>
      <w:pPr>
        <w:pStyle w:val="ListParagraph"/>
        <w:numPr>
          <w:ilvl w:val="2"/>
          <w:numId w:val="12"/>
        </w:numPr>
        <w:tabs>
          <w:tab w:pos="2201" w:val="left" w:leader="none"/>
        </w:tabs>
        <w:spacing w:line="276" w:lineRule="auto" w:before="201" w:after="0"/>
        <w:ind w:left="2200" w:right="241" w:hanging="540"/>
        <w:jc w:val="both"/>
        <w:rPr>
          <w:sz w:val="24"/>
        </w:rPr>
      </w:pPr>
      <w:r>
        <w:rPr>
          <w:sz w:val="24"/>
        </w:rPr>
        <w:t>Fitness/compliance test ae per the Ministry of Road transport and highways</w:t>
      </w:r>
      <w:r>
        <w:rPr>
          <w:spacing w:val="1"/>
          <w:sz w:val="24"/>
        </w:rPr>
        <w:t> </w:t>
      </w:r>
      <w:r>
        <w:rPr>
          <w:sz w:val="24"/>
        </w:rPr>
        <w:t>GSR</w:t>
      </w:r>
      <w:r>
        <w:rPr>
          <w:spacing w:val="-1"/>
          <w:sz w:val="24"/>
        </w:rPr>
        <w:t> </w:t>
      </w:r>
      <w:r>
        <w:rPr>
          <w:sz w:val="24"/>
        </w:rPr>
        <w:t>No. 709 (E)</w:t>
      </w:r>
      <w:r>
        <w:rPr>
          <w:spacing w:val="-1"/>
          <w:sz w:val="24"/>
        </w:rPr>
        <w:t> </w:t>
      </w:r>
      <w:r>
        <w:rPr>
          <w:sz w:val="24"/>
        </w:rPr>
        <w:t>dated 8</w:t>
      </w:r>
      <w:r>
        <w:rPr>
          <w:spacing w:val="1"/>
          <w:sz w:val="24"/>
        </w:rPr>
        <w:t> </w:t>
      </w:r>
      <w:r>
        <w:rPr>
          <w:sz w:val="24"/>
        </w:rPr>
        <w:t>October</w:t>
      </w:r>
      <w:r>
        <w:rPr>
          <w:spacing w:val="-2"/>
          <w:sz w:val="24"/>
        </w:rPr>
        <w:t> </w:t>
      </w:r>
      <w:r>
        <w:rPr>
          <w:sz w:val="24"/>
        </w:rPr>
        <w:t>2014</w:t>
      </w:r>
    </w:p>
    <w:p>
      <w:pPr>
        <w:pStyle w:val="ListParagraph"/>
        <w:numPr>
          <w:ilvl w:val="2"/>
          <w:numId w:val="12"/>
        </w:numPr>
        <w:tabs>
          <w:tab w:pos="2201" w:val="left" w:leader="none"/>
        </w:tabs>
        <w:spacing w:line="276" w:lineRule="auto" w:before="0" w:after="0"/>
        <w:ind w:left="2200" w:right="234" w:hanging="540"/>
        <w:jc w:val="both"/>
        <w:rPr>
          <w:sz w:val="24"/>
        </w:rPr>
      </w:pPr>
      <w:r>
        <w:rPr>
          <w:sz w:val="24"/>
        </w:rPr>
        <w:t>Complaince</w:t>
      </w:r>
      <w:r>
        <w:rPr>
          <w:spacing w:val="-12"/>
          <w:sz w:val="24"/>
        </w:rPr>
        <w:t> </w:t>
      </w:r>
      <w:r>
        <w:rPr>
          <w:sz w:val="24"/>
        </w:rPr>
        <w:t>certificate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following</w:t>
      </w:r>
      <w:r>
        <w:rPr>
          <w:spacing w:val="-10"/>
          <w:sz w:val="24"/>
        </w:rPr>
        <w:t> </w:t>
      </w:r>
      <w:r>
        <w:rPr>
          <w:sz w:val="24"/>
        </w:rPr>
        <w:t>test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carried</w:t>
      </w:r>
      <w:r>
        <w:rPr>
          <w:spacing w:val="-10"/>
          <w:sz w:val="24"/>
        </w:rPr>
        <w:t> </w:t>
      </w:r>
      <w:r>
        <w:rPr>
          <w:sz w:val="24"/>
        </w:rPr>
        <w:t>out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per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safety</w:t>
      </w:r>
      <w:r>
        <w:rPr>
          <w:spacing w:val="-57"/>
          <w:sz w:val="24"/>
        </w:rPr>
        <w:t> </w:t>
      </w:r>
      <w:r>
        <w:rPr>
          <w:sz w:val="24"/>
        </w:rPr>
        <w:t>standards for E-Rickshaw/E-carts as per the Ministry of Road Transport and</w:t>
      </w:r>
      <w:r>
        <w:rPr>
          <w:spacing w:val="1"/>
          <w:sz w:val="24"/>
        </w:rPr>
        <w:t> </w:t>
      </w:r>
      <w:r>
        <w:rPr>
          <w:sz w:val="24"/>
        </w:rPr>
        <w:t>Highways</w:t>
      </w:r>
      <w:r>
        <w:rPr>
          <w:spacing w:val="-1"/>
          <w:sz w:val="24"/>
        </w:rPr>
        <w:t> </w:t>
      </w:r>
      <w:r>
        <w:rPr>
          <w:sz w:val="24"/>
        </w:rPr>
        <w:t>notification No. S.O. 2590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E)</w:t>
      </w:r>
      <w:r>
        <w:rPr>
          <w:spacing w:val="-1"/>
          <w:sz w:val="24"/>
        </w:rPr>
        <w:t> </w:t>
      </w:r>
      <w:r>
        <w:rPr>
          <w:sz w:val="24"/>
        </w:rPr>
        <w:t>dated 8</w:t>
      </w:r>
      <w:r>
        <w:rPr>
          <w:spacing w:val="1"/>
          <w:sz w:val="24"/>
        </w:rPr>
        <w:t> </w:t>
      </w:r>
      <w:r>
        <w:rPr>
          <w:sz w:val="24"/>
        </w:rPr>
        <w:t>October</w:t>
      </w:r>
      <w:r>
        <w:rPr>
          <w:spacing w:val="-3"/>
          <w:sz w:val="24"/>
        </w:rPr>
        <w:t> </w:t>
      </w:r>
      <w:r>
        <w:rPr>
          <w:sz w:val="24"/>
        </w:rPr>
        <w:t>2014</w:t>
      </w:r>
    </w:p>
    <w:p>
      <w:pPr>
        <w:pStyle w:val="ListParagraph"/>
        <w:numPr>
          <w:ilvl w:val="2"/>
          <w:numId w:val="12"/>
        </w:numPr>
        <w:tabs>
          <w:tab w:pos="2201" w:val="left" w:leader="none"/>
        </w:tabs>
        <w:spacing w:line="276" w:lineRule="auto" w:before="0" w:after="0"/>
        <w:ind w:left="2200" w:right="235" w:hanging="540"/>
        <w:jc w:val="both"/>
        <w:rPr>
          <w:sz w:val="24"/>
        </w:rPr>
      </w:pPr>
      <w:r>
        <w:rPr>
          <w:sz w:val="24"/>
        </w:rPr>
        <w:t>The Concessionare is required to deploy licensed operators for operating e-</w:t>
      </w:r>
      <w:r>
        <w:rPr>
          <w:spacing w:val="1"/>
          <w:sz w:val="24"/>
        </w:rPr>
        <w:t> </w:t>
      </w:r>
      <w:r>
        <w:rPr>
          <w:sz w:val="24"/>
        </w:rPr>
        <w:t>rickshaw</w:t>
      </w:r>
    </w:p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40" w:lineRule="auto" w:before="122" w:after="0"/>
        <w:ind w:left="796" w:right="0" w:hanging="577"/>
        <w:jc w:val="both"/>
      </w:pPr>
      <w:bookmarkStart w:name="_bookmark14" w:id="25"/>
      <w:bookmarkEnd w:id="25"/>
      <w:r>
        <w:rPr>
          <w:b w:val="0"/>
        </w:rPr>
      </w:r>
      <w:bookmarkStart w:name="_bookmark14" w:id="26"/>
      <w:bookmarkEnd w:id="26"/>
      <w:r>
        <w:rPr/>
        <w:t>T</w:t>
      </w:r>
      <w:r>
        <w:rPr/>
        <w:t>echnical</w:t>
      </w:r>
      <w:r>
        <w:rPr>
          <w:spacing w:val="-2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Wheeled</w:t>
      </w:r>
      <w:r>
        <w:rPr>
          <w:spacing w:val="-1"/>
        </w:rPr>
        <w:t> </w:t>
      </w:r>
      <w:r>
        <w:rPr/>
        <w:t>Bins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Street</w:t>
      </w:r>
      <w:r>
        <w:rPr>
          <w:spacing w:val="-1"/>
        </w:rPr>
        <w:t> </w:t>
      </w:r>
      <w:r>
        <w:rPr/>
        <w:t>Sweeping</w:t>
      </w:r>
    </w:p>
    <w:p>
      <w:pPr>
        <w:pStyle w:val="ListParagraph"/>
        <w:numPr>
          <w:ilvl w:val="0"/>
          <w:numId w:val="15"/>
        </w:numPr>
        <w:tabs>
          <w:tab w:pos="1186" w:val="left" w:leader="none"/>
        </w:tabs>
        <w:spacing w:line="240" w:lineRule="auto" w:before="160" w:after="0"/>
        <w:ind w:left="1185" w:right="0" w:hanging="246"/>
        <w:jc w:val="left"/>
        <w:rPr>
          <w:sz w:val="24"/>
        </w:rPr>
      </w:pPr>
      <w:r>
        <w:rPr>
          <w:sz w:val="24"/>
        </w:rPr>
        <w:t>Material: Injection</w:t>
      </w:r>
      <w:r>
        <w:rPr>
          <w:spacing w:val="-1"/>
          <w:sz w:val="24"/>
        </w:rPr>
        <w:t> </w:t>
      </w:r>
      <w:r>
        <w:rPr>
          <w:sz w:val="24"/>
        </w:rPr>
        <w:t>Moulded</w:t>
      </w:r>
      <w:r>
        <w:rPr>
          <w:spacing w:val="-1"/>
          <w:sz w:val="24"/>
        </w:rPr>
        <w:t> </w:t>
      </w:r>
      <w:r>
        <w:rPr>
          <w:sz w:val="24"/>
        </w:rPr>
        <w:t>HDPE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  <w:rPr>
          <w:sz w:val="24"/>
        </w:rPr>
      </w:pPr>
      <w:r>
        <w:rPr>
          <w:sz w:val="24"/>
        </w:rPr>
        <w:t>Capacity:</w:t>
      </w:r>
      <w:r>
        <w:rPr>
          <w:spacing w:val="-2"/>
          <w:sz w:val="24"/>
        </w:rPr>
        <w:t> </w:t>
      </w:r>
      <w:r>
        <w:rPr>
          <w:sz w:val="24"/>
        </w:rPr>
        <w:t>120</w:t>
      </w:r>
      <w:r>
        <w:rPr>
          <w:spacing w:val="-2"/>
          <w:sz w:val="24"/>
        </w:rPr>
        <w:t> </w:t>
      </w:r>
      <w:r>
        <w:rPr>
          <w:sz w:val="24"/>
        </w:rPr>
        <w:t>Litres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Dimensions</w:t>
      </w:r>
      <w:r>
        <w:rPr>
          <w:spacing w:val="-1"/>
          <w:sz w:val="24"/>
        </w:rPr>
        <w:t> </w:t>
      </w:r>
      <w:r>
        <w:rPr>
          <w:sz w:val="24"/>
        </w:rPr>
        <w:t>(without lid): 882 mm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Dimensions</w:t>
      </w:r>
      <w:r>
        <w:rPr>
          <w:spacing w:val="-1"/>
          <w:sz w:val="24"/>
        </w:rPr>
        <w:t> </w:t>
      </w:r>
      <w:r>
        <w:rPr>
          <w:sz w:val="24"/>
        </w:rPr>
        <w:t>with lid: 955</w:t>
      </w:r>
      <w:r>
        <w:rPr>
          <w:spacing w:val="-2"/>
          <w:sz w:val="24"/>
        </w:rPr>
        <w:t> </w:t>
      </w:r>
      <w:r>
        <w:rPr>
          <w:sz w:val="24"/>
        </w:rPr>
        <w:t>mm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OD: 560 (L)</w:t>
      </w:r>
      <w:r>
        <w:rPr>
          <w:spacing w:val="-1"/>
          <w:sz w:val="24"/>
        </w:rPr>
        <w:t> </w:t>
      </w:r>
      <w:r>
        <w:rPr>
          <w:sz w:val="24"/>
        </w:rPr>
        <w:t>mm * 477 (B)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OD: 495 (L)</w:t>
      </w:r>
      <w:r>
        <w:rPr>
          <w:spacing w:val="-1"/>
          <w:sz w:val="24"/>
        </w:rPr>
        <w:t> </w:t>
      </w:r>
      <w:r>
        <w:rPr>
          <w:sz w:val="24"/>
        </w:rPr>
        <w:t>mm</w:t>
      </w:r>
      <w:r>
        <w:rPr>
          <w:spacing w:val="-1"/>
          <w:sz w:val="24"/>
        </w:rPr>
        <w:t> </w:t>
      </w:r>
      <w:r>
        <w:rPr>
          <w:sz w:val="24"/>
        </w:rPr>
        <w:t>* 490 (B) mm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Wheel: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200</w:t>
      </w:r>
      <w:r>
        <w:rPr>
          <w:spacing w:val="-1"/>
          <w:sz w:val="24"/>
        </w:rPr>
        <w:t> </w:t>
      </w:r>
      <w:r>
        <w:rPr>
          <w:sz w:val="24"/>
        </w:rPr>
        <w:t>mm</w:t>
      </w:r>
      <w:r>
        <w:rPr>
          <w:spacing w:val="-1"/>
          <w:sz w:val="24"/>
        </w:rPr>
        <w:t> </w:t>
      </w:r>
      <w:r>
        <w:rPr>
          <w:sz w:val="24"/>
        </w:rPr>
        <w:t>HDPE</w:t>
      </w:r>
      <w:r>
        <w:rPr>
          <w:spacing w:val="-1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wheels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Weight:</w:t>
      </w:r>
      <w:r>
        <w:rPr>
          <w:spacing w:val="-1"/>
          <w:sz w:val="24"/>
        </w:rPr>
        <w:t> </w:t>
      </w:r>
      <w:r>
        <w:rPr>
          <w:sz w:val="24"/>
        </w:rPr>
        <w:t>9.5</w:t>
      </w:r>
      <w:r>
        <w:rPr>
          <w:spacing w:val="-1"/>
          <w:sz w:val="24"/>
        </w:rPr>
        <w:t> </w:t>
      </w:r>
      <w:r>
        <w:rPr>
          <w:sz w:val="24"/>
        </w:rPr>
        <w:t>Kg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12" w:top="1440" w:bottom="1640" w:left="1220" w:right="1200"/>
        </w:sectPr>
      </w:pPr>
    </w:p>
    <w:p>
      <w:pPr>
        <w:pStyle w:val="Heading1"/>
        <w:numPr>
          <w:ilvl w:val="1"/>
          <w:numId w:val="12"/>
        </w:numPr>
        <w:tabs>
          <w:tab w:pos="796" w:val="left" w:leader="none"/>
          <w:tab w:pos="797" w:val="left" w:leader="none"/>
        </w:tabs>
        <w:spacing w:line="240" w:lineRule="auto" w:before="79" w:after="0"/>
        <w:ind w:left="796" w:right="0" w:hanging="577"/>
        <w:jc w:val="left"/>
      </w:pPr>
      <w:bookmarkStart w:name="_bookmark15" w:id="27"/>
      <w:bookmarkEnd w:id="27"/>
      <w:r>
        <w:rPr>
          <w:b w:val="0"/>
        </w:rPr>
      </w:r>
      <w:bookmarkStart w:name="_bookmark15" w:id="28"/>
      <w:bookmarkEnd w:id="28"/>
      <w:r>
        <w:rPr/>
        <w:t>T</w:t>
      </w:r>
      <w:r>
        <w:rPr/>
        <w:t>echnical</w:t>
      </w:r>
      <w:r>
        <w:rPr>
          <w:spacing w:val="-1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of Refuse</w:t>
      </w:r>
      <w:r>
        <w:rPr>
          <w:spacing w:val="-1"/>
        </w:rPr>
        <w:t> </w:t>
      </w:r>
      <w:r>
        <w:rPr/>
        <w:t>Compactor</w:t>
      </w:r>
      <w:r>
        <w:rPr>
          <w:spacing w:val="-1"/>
        </w:rPr>
        <w:t> </w:t>
      </w:r>
      <w:r>
        <w:rPr/>
        <w:t>Bins of</w:t>
      </w:r>
      <w:r>
        <w:rPr>
          <w:spacing w:val="-1"/>
        </w:rPr>
        <w:t> </w:t>
      </w:r>
      <w:r>
        <w:rPr/>
        <w:t>1.1</w:t>
      </w:r>
      <w:r>
        <w:rPr>
          <w:spacing w:val="-1"/>
        </w:rPr>
        <w:t> </w:t>
      </w:r>
      <w:r>
        <w:rPr/>
        <w:t>m3/0.66 m3</w:t>
      </w:r>
      <w:r>
        <w:rPr>
          <w:spacing w:val="-4"/>
        </w:rPr>
        <w:t> </w:t>
      </w:r>
      <w:r>
        <w:rPr/>
        <w:t>Capacity</w:t>
      </w:r>
    </w:p>
    <w:p>
      <w:pPr>
        <w:pStyle w:val="ListParagraph"/>
        <w:numPr>
          <w:ilvl w:val="0"/>
          <w:numId w:val="16"/>
        </w:numPr>
        <w:tabs>
          <w:tab w:pos="1481" w:val="left" w:leader="none"/>
        </w:tabs>
        <w:spacing w:line="276" w:lineRule="auto" w:before="161" w:after="0"/>
        <w:ind w:left="1480" w:right="236" w:hanging="540"/>
        <w:jc w:val="both"/>
        <w:rPr>
          <w:sz w:val="24"/>
        </w:rPr>
      </w:pPr>
      <w:r>
        <w:rPr>
          <w:sz w:val="24"/>
        </w:rPr>
        <w:t>General: Steel Solid waste Containers for waste collection shall be provided with 4</w:t>
      </w:r>
      <w:r>
        <w:rPr>
          <w:spacing w:val="1"/>
          <w:sz w:val="24"/>
        </w:rPr>
        <w:t> </w:t>
      </w:r>
      <w:r>
        <w:rPr>
          <w:sz w:val="24"/>
        </w:rPr>
        <w:t>Castor Wheels made of one virgin piece of minimum 200 mm dia and 50 mm width</w:t>
      </w:r>
      <w:r>
        <w:rPr>
          <w:spacing w:val="-57"/>
          <w:sz w:val="24"/>
        </w:rPr>
        <w:t> </w:t>
      </w:r>
      <w:r>
        <w:rPr>
          <w:sz w:val="24"/>
        </w:rPr>
        <w:t>shall have 360 degree with Blocking System. The Solid waste Collection Bins 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1100</w:t>
      </w:r>
      <w:r>
        <w:rPr>
          <w:spacing w:val="-13"/>
          <w:sz w:val="24"/>
        </w:rPr>
        <w:t> </w:t>
      </w:r>
      <w:r>
        <w:rPr>
          <w:sz w:val="24"/>
        </w:rPr>
        <w:t>Ltrs</w:t>
      </w:r>
      <w:r>
        <w:rPr>
          <w:spacing w:val="-13"/>
          <w:sz w:val="24"/>
        </w:rPr>
        <w:t> </w:t>
      </w:r>
      <w:r>
        <w:rPr>
          <w:sz w:val="24"/>
        </w:rPr>
        <w:t>Capacity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3"/>
          <w:sz w:val="24"/>
        </w:rPr>
        <w:t> </w:t>
      </w:r>
      <w:r>
        <w:rPr>
          <w:sz w:val="24"/>
        </w:rPr>
        <w:t>per</w:t>
      </w:r>
      <w:r>
        <w:rPr>
          <w:spacing w:val="-13"/>
          <w:sz w:val="24"/>
        </w:rPr>
        <w:t> </w:t>
      </w:r>
      <w:r>
        <w:rPr>
          <w:sz w:val="24"/>
        </w:rPr>
        <w:t>DIN</w:t>
      </w:r>
      <w:r>
        <w:rPr>
          <w:spacing w:val="-14"/>
          <w:sz w:val="24"/>
        </w:rPr>
        <w:t> </w:t>
      </w:r>
      <w:r>
        <w:rPr>
          <w:sz w:val="24"/>
        </w:rPr>
        <w:t>Standards.</w:t>
      </w:r>
      <w:r>
        <w:rPr>
          <w:spacing w:val="36"/>
          <w:sz w:val="24"/>
        </w:rPr>
        <w:t> </w:t>
      </w:r>
      <w:r>
        <w:rPr>
          <w:sz w:val="24"/>
        </w:rPr>
        <w:t>These</w:t>
      </w:r>
      <w:r>
        <w:rPr>
          <w:spacing w:val="-13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closed</w:t>
      </w:r>
      <w:r>
        <w:rPr>
          <w:spacing w:val="-11"/>
          <w:sz w:val="24"/>
        </w:rPr>
        <w:t> </w:t>
      </w:r>
      <w:r>
        <w:rPr>
          <w:sz w:val="24"/>
        </w:rPr>
        <w:t>type</w:t>
      </w:r>
      <w:r>
        <w:rPr>
          <w:spacing w:val="-12"/>
          <w:sz w:val="24"/>
        </w:rPr>
        <w:t> </w:t>
      </w:r>
      <w:r>
        <w:rPr>
          <w:sz w:val="24"/>
        </w:rPr>
        <w:t>hygienic</w:t>
      </w:r>
      <w:r>
        <w:rPr>
          <w:spacing w:val="-57"/>
          <w:sz w:val="24"/>
        </w:rPr>
        <w:t> </w:t>
      </w:r>
      <w:r>
        <w:rPr>
          <w:sz w:val="24"/>
        </w:rPr>
        <w:t>bins meeting DIN Standards. These Bins should be provided with Bin Cover which</w:t>
      </w:r>
      <w:r>
        <w:rPr>
          <w:spacing w:val="1"/>
          <w:sz w:val="24"/>
        </w:rPr>
        <w:t> </w:t>
      </w:r>
      <w:r>
        <w:rPr>
          <w:sz w:val="24"/>
        </w:rPr>
        <w:t>opens automatically when the Bin Lifter lifts the Bin onto the machine hopper. For</w:t>
      </w:r>
      <w:r>
        <w:rPr>
          <w:spacing w:val="1"/>
          <w:sz w:val="24"/>
        </w:rPr>
        <w:t> </w:t>
      </w:r>
      <w:r>
        <w:rPr>
          <w:sz w:val="24"/>
        </w:rPr>
        <w:t>this purpose, the Bins should be provided with special link arrangements, which are</w:t>
      </w:r>
      <w:r>
        <w:rPr>
          <w:spacing w:val="1"/>
          <w:sz w:val="24"/>
        </w:rPr>
        <w:t> </w:t>
      </w:r>
      <w:r>
        <w:rPr>
          <w:sz w:val="24"/>
        </w:rPr>
        <w:t>operated by the Compactor Bin Lifter. The Bin construction should be of Pressed</w:t>
      </w:r>
      <w:r>
        <w:rPr>
          <w:spacing w:val="1"/>
          <w:sz w:val="24"/>
        </w:rPr>
        <w:t> </w:t>
      </w:r>
      <w:r>
        <w:rPr>
          <w:sz w:val="24"/>
        </w:rPr>
        <w:t>Steel Sections for ensuring adequate structural strength required for handling with</w:t>
      </w:r>
      <w:r>
        <w:rPr>
          <w:spacing w:val="1"/>
          <w:sz w:val="24"/>
        </w:rPr>
        <w:t> </w:t>
      </w:r>
      <w:r>
        <w:rPr>
          <w:sz w:val="24"/>
        </w:rPr>
        <w:t>the Compactor Bin Lifter. Bin shall be designed</w:t>
      </w:r>
      <w:r>
        <w:rPr>
          <w:spacing w:val="1"/>
          <w:sz w:val="24"/>
        </w:rPr>
        <w:t> </w:t>
      </w:r>
      <w:r>
        <w:rPr>
          <w:sz w:val="24"/>
        </w:rPr>
        <w:t>to be easily handled by two Bin</w:t>
      </w:r>
      <w:r>
        <w:rPr>
          <w:spacing w:val="1"/>
          <w:sz w:val="24"/>
        </w:rPr>
        <w:t> </w:t>
      </w:r>
      <w:r>
        <w:rPr>
          <w:sz w:val="24"/>
        </w:rPr>
        <w:t>Handlers.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2" w:after="0"/>
        <w:ind w:left="1480" w:right="0" w:hanging="541"/>
        <w:jc w:val="left"/>
        <w:rPr>
          <w:sz w:val="24"/>
        </w:rPr>
      </w:pPr>
      <w:r>
        <w:rPr>
          <w:sz w:val="24"/>
        </w:rPr>
        <w:t>Capacity:</w:t>
      </w:r>
      <w:r>
        <w:rPr>
          <w:spacing w:val="59"/>
          <w:sz w:val="24"/>
        </w:rPr>
        <w:t> </w:t>
      </w:r>
      <w:r>
        <w:rPr>
          <w:sz w:val="24"/>
        </w:rPr>
        <w:t>1100</w:t>
      </w:r>
      <w:r>
        <w:rPr>
          <w:spacing w:val="-1"/>
          <w:sz w:val="24"/>
        </w:rPr>
        <w:t> </w:t>
      </w:r>
      <w:r>
        <w:rPr>
          <w:sz w:val="24"/>
        </w:rPr>
        <w:t>Litre.</w:t>
      </w:r>
      <w:r>
        <w:rPr>
          <w:spacing w:val="-1"/>
          <w:sz w:val="24"/>
        </w:rPr>
        <w:t> </w:t>
      </w:r>
      <w:r>
        <w:rPr>
          <w:sz w:val="24"/>
        </w:rPr>
        <w:t>(1.1 m3)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0" w:after="0"/>
        <w:ind w:left="1480" w:right="0" w:hanging="541"/>
        <w:jc w:val="left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Material: Body</w:t>
      </w:r>
      <w:r>
        <w:rPr>
          <w:spacing w:val="58"/>
          <w:sz w:val="24"/>
        </w:rPr>
        <w:t> </w:t>
      </w:r>
      <w:r>
        <w:rPr>
          <w:sz w:val="24"/>
        </w:rPr>
        <w:t>: Mild</w:t>
      </w:r>
      <w:r>
        <w:rPr>
          <w:spacing w:val="-1"/>
          <w:sz w:val="24"/>
        </w:rPr>
        <w:t> </w:t>
      </w:r>
      <w:r>
        <w:rPr>
          <w:sz w:val="24"/>
        </w:rPr>
        <w:t>Steel of</w:t>
      </w:r>
      <w:r>
        <w:rPr>
          <w:spacing w:val="-1"/>
          <w:sz w:val="24"/>
        </w:rPr>
        <w:t> </w:t>
      </w:r>
      <w:r>
        <w:rPr>
          <w:sz w:val="24"/>
        </w:rPr>
        <w:t>minimum 2</w:t>
      </w:r>
      <w:r>
        <w:rPr>
          <w:spacing w:val="-2"/>
          <w:sz w:val="24"/>
        </w:rPr>
        <w:t> </w:t>
      </w:r>
      <w:r>
        <w:rPr>
          <w:sz w:val="24"/>
        </w:rPr>
        <w:t>mm thickness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Lid</w:t>
      </w:r>
      <w:r>
        <w:rPr>
          <w:spacing w:val="59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Mild Steel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Dead</w:t>
      </w:r>
      <w:r>
        <w:rPr>
          <w:spacing w:val="-1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: Minimum</w:t>
      </w:r>
      <w:r>
        <w:rPr>
          <w:spacing w:val="-3"/>
          <w:sz w:val="24"/>
        </w:rPr>
        <w:t> </w:t>
      </w:r>
      <w:r>
        <w:rPr>
          <w:sz w:val="24"/>
        </w:rPr>
        <w:t>115</w:t>
      </w:r>
      <w:r>
        <w:rPr>
          <w:spacing w:val="59"/>
          <w:sz w:val="24"/>
        </w:rPr>
        <w:t> </w:t>
      </w:r>
      <w:r>
        <w:rPr>
          <w:sz w:val="24"/>
        </w:rPr>
        <w:t>kgs</w:t>
      </w:r>
      <w:r>
        <w:rPr>
          <w:spacing w:val="-1"/>
          <w:sz w:val="24"/>
        </w:rPr>
        <w:t> </w:t>
      </w:r>
      <w:r>
        <w:rPr>
          <w:sz w:val="24"/>
        </w:rPr>
        <w:t>(Approx)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Minimum 600</w:t>
      </w:r>
      <w:r>
        <w:rPr>
          <w:spacing w:val="58"/>
          <w:sz w:val="24"/>
        </w:rPr>
        <w:t> </w:t>
      </w:r>
      <w:r>
        <w:rPr>
          <w:sz w:val="24"/>
        </w:rPr>
        <w:t>kgs</w:t>
      </w:r>
      <w:r>
        <w:rPr>
          <w:spacing w:val="-1"/>
          <w:sz w:val="24"/>
        </w:rPr>
        <w:t> </w:t>
      </w:r>
      <w:r>
        <w:rPr>
          <w:sz w:val="24"/>
        </w:rPr>
        <w:t>(Approx.)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Capacity:</w:t>
      </w:r>
      <w:r>
        <w:rPr>
          <w:spacing w:val="-1"/>
          <w:sz w:val="24"/>
        </w:rPr>
        <w:t> </w:t>
      </w:r>
      <w:r>
        <w:rPr>
          <w:sz w:val="24"/>
        </w:rPr>
        <w:t>660 Litre</w:t>
      </w:r>
      <w:r>
        <w:rPr>
          <w:spacing w:val="-2"/>
          <w:sz w:val="24"/>
        </w:rPr>
        <w:t> </w:t>
      </w:r>
      <w:r>
        <w:rPr>
          <w:sz w:val="24"/>
        </w:rPr>
        <w:t>(0.666 m3)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Body:</w:t>
      </w:r>
      <w:r>
        <w:rPr>
          <w:spacing w:val="-1"/>
          <w:sz w:val="24"/>
        </w:rPr>
        <w:t> </w:t>
      </w:r>
      <w:r>
        <w:rPr>
          <w:sz w:val="24"/>
        </w:rPr>
        <w:t>Mild</w:t>
      </w:r>
      <w:r>
        <w:rPr>
          <w:spacing w:val="-1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of minimum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-1"/>
          <w:sz w:val="24"/>
        </w:rPr>
        <w:t> </w:t>
      </w:r>
      <w:r>
        <w:rPr>
          <w:sz w:val="24"/>
        </w:rPr>
        <w:t>thickness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Lid:</w:t>
      </w:r>
      <w:r>
        <w:rPr>
          <w:spacing w:val="-1"/>
          <w:sz w:val="24"/>
        </w:rPr>
        <w:t> </w:t>
      </w:r>
      <w:r>
        <w:rPr>
          <w:sz w:val="24"/>
        </w:rPr>
        <w:t>Mild</w:t>
      </w:r>
      <w:r>
        <w:rPr>
          <w:spacing w:val="-1"/>
          <w:sz w:val="24"/>
        </w:rPr>
        <w:t> </w:t>
      </w:r>
      <w:r>
        <w:rPr>
          <w:sz w:val="24"/>
        </w:rPr>
        <w:t>Steel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Dead</w:t>
      </w:r>
      <w:r>
        <w:rPr>
          <w:spacing w:val="-1"/>
          <w:sz w:val="24"/>
        </w:rPr>
        <w:t> </w:t>
      </w:r>
      <w:r>
        <w:rPr>
          <w:sz w:val="24"/>
        </w:rPr>
        <w:t>weight: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3"/>
          <w:sz w:val="24"/>
        </w:rPr>
        <w:t> </w:t>
      </w:r>
      <w:r>
        <w:rPr>
          <w:sz w:val="24"/>
        </w:rPr>
        <w:t>70</w:t>
      </w:r>
      <w:r>
        <w:rPr>
          <w:spacing w:val="-1"/>
          <w:sz w:val="24"/>
        </w:rPr>
        <w:t> </w:t>
      </w:r>
      <w:r>
        <w:rPr>
          <w:sz w:val="24"/>
        </w:rPr>
        <w:t>kg (approx.)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capacity:</w:t>
      </w:r>
      <w:r>
        <w:rPr>
          <w:spacing w:val="-1"/>
          <w:sz w:val="24"/>
        </w:rPr>
        <w:t> </w:t>
      </w:r>
      <w:r>
        <w:rPr>
          <w:sz w:val="24"/>
        </w:rPr>
        <w:t>400</w:t>
      </w:r>
      <w:r>
        <w:rPr>
          <w:spacing w:val="-1"/>
          <w:sz w:val="24"/>
        </w:rPr>
        <w:t> </w:t>
      </w:r>
      <w:r>
        <w:rPr>
          <w:sz w:val="24"/>
        </w:rPr>
        <w:t>kg</w:t>
      </w:r>
      <w:r>
        <w:rPr>
          <w:spacing w:val="-1"/>
          <w:sz w:val="24"/>
        </w:rPr>
        <w:t> </w:t>
      </w:r>
      <w:r>
        <w:rPr>
          <w:sz w:val="24"/>
        </w:rPr>
        <w:t>(approx.)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Requirements: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heavy duty swivel</w:t>
      </w:r>
      <w:r>
        <w:rPr>
          <w:spacing w:val="-1"/>
          <w:sz w:val="24"/>
        </w:rPr>
        <w:t> </w:t>
      </w:r>
      <w:r>
        <w:rPr>
          <w:sz w:val="24"/>
        </w:rPr>
        <w:t>castors (360</w:t>
      </w:r>
      <w:r>
        <w:rPr>
          <w:sz w:val="24"/>
          <w:vertAlign w:val="superscript"/>
        </w:rPr>
        <w:t>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turning)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Adjustable</w:t>
      </w:r>
      <w:r>
        <w:rPr>
          <w:spacing w:val="-1"/>
          <w:sz w:val="24"/>
        </w:rPr>
        <w:t> </w:t>
      </w:r>
      <w:r>
        <w:rPr>
          <w:sz w:val="24"/>
        </w:rPr>
        <w:t>spring supported</w:t>
      </w:r>
      <w:r>
        <w:rPr>
          <w:spacing w:val="-1"/>
          <w:sz w:val="24"/>
        </w:rPr>
        <w:t> </w:t>
      </w:r>
      <w:r>
        <w:rPr>
          <w:sz w:val="24"/>
        </w:rPr>
        <w:t>lid for</w:t>
      </w:r>
      <w:r>
        <w:rPr>
          <w:spacing w:val="-2"/>
          <w:sz w:val="24"/>
        </w:rPr>
        <w:t> </w:t>
      </w:r>
      <w:r>
        <w:rPr>
          <w:sz w:val="24"/>
        </w:rPr>
        <w:t>easy opening</w:t>
      </w:r>
      <w:r>
        <w:rPr>
          <w:spacing w:val="1"/>
          <w:sz w:val="24"/>
        </w:rPr>
        <w:t> </w:t>
      </w:r>
      <w:r>
        <w:rPr>
          <w:sz w:val="24"/>
        </w:rPr>
        <w:t>and closing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76" w:lineRule="auto" w:before="41" w:after="0"/>
        <w:ind w:left="1480" w:right="242" w:hanging="540"/>
        <w:jc w:val="left"/>
        <w:rPr>
          <w:sz w:val="24"/>
        </w:rPr>
      </w:pPr>
      <w:r>
        <w:rPr>
          <w:sz w:val="24"/>
        </w:rPr>
        <w:t>Rubber</w:t>
      </w:r>
      <w:r>
        <w:rPr>
          <w:spacing w:val="36"/>
          <w:sz w:val="24"/>
        </w:rPr>
        <w:t> </w:t>
      </w:r>
      <w:r>
        <w:rPr>
          <w:sz w:val="24"/>
        </w:rPr>
        <w:t>Profile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lid,</w:t>
      </w:r>
      <w:r>
        <w:rPr>
          <w:spacing w:val="37"/>
          <w:sz w:val="24"/>
        </w:rPr>
        <w:t> </w:t>
      </w:r>
      <w:r>
        <w:rPr>
          <w:sz w:val="24"/>
        </w:rPr>
        <w:t>which</w:t>
      </w:r>
      <w:r>
        <w:rPr>
          <w:spacing w:val="38"/>
          <w:sz w:val="24"/>
        </w:rPr>
        <w:t> </w:t>
      </w:r>
      <w:r>
        <w:rPr>
          <w:sz w:val="24"/>
        </w:rPr>
        <w:t>should</w:t>
      </w:r>
      <w:r>
        <w:rPr>
          <w:spacing w:val="37"/>
          <w:sz w:val="24"/>
        </w:rPr>
        <w:t> </w:t>
      </w:r>
      <w:r>
        <w:rPr>
          <w:sz w:val="24"/>
        </w:rPr>
        <w:t>protect</w:t>
      </w:r>
      <w:r>
        <w:rPr>
          <w:spacing w:val="40"/>
          <w:sz w:val="24"/>
        </w:rPr>
        <w:t> </w:t>
      </w:r>
      <w:r>
        <w:rPr>
          <w:sz w:val="24"/>
        </w:rPr>
        <w:t>fingers</w:t>
      </w:r>
      <w:r>
        <w:rPr>
          <w:spacing w:val="36"/>
          <w:sz w:val="24"/>
        </w:rPr>
        <w:t> </w:t>
      </w:r>
      <w:r>
        <w:rPr>
          <w:sz w:val="24"/>
        </w:rPr>
        <w:t>before</w:t>
      </w:r>
      <w:r>
        <w:rPr>
          <w:spacing w:val="38"/>
          <w:sz w:val="24"/>
        </w:rPr>
        <w:t> </w:t>
      </w:r>
      <w:r>
        <w:rPr>
          <w:sz w:val="24"/>
        </w:rPr>
        <w:t>closing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lid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min. 3 cms between body and lid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75" w:lineRule="exact" w:before="0" w:after="0"/>
        <w:ind w:left="1480" w:right="0" w:hanging="541"/>
        <w:jc w:val="left"/>
        <w:rPr>
          <w:sz w:val="24"/>
        </w:rPr>
      </w:pPr>
      <w:r>
        <w:rPr>
          <w:sz w:val="24"/>
        </w:rPr>
        <w:t>Handles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Handle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lid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Painted</w:t>
      </w:r>
      <w:r>
        <w:rPr>
          <w:spacing w:val="-2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Blue/</w:t>
      </w:r>
      <w:r>
        <w:rPr>
          <w:spacing w:val="-1"/>
          <w:sz w:val="24"/>
        </w:rPr>
        <w:t> </w:t>
      </w:r>
      <w:r>
        <w:rPr>
          <w:sz w:val="24"/>
        </w:rPr>
        <w:t>Black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specified.</w:t>
      </w:r>
    </w:p>
    <w:p>
      <w:pPr>
        <w:pStyle w:val="ListParagraph"/>
        <w:numPr>
          <w:ilvl w:val="0"/>
          <w:numId w:val="16"/>
        </w:numPr>
        <w:tabs>
          <w:tab w:pos="1480" w:val="left" w:leader="none"/>
          <w:tab w:pos="1481" w:val="left" w:leader="none"/>
        </w:tabs>
        <w:spacing w:line="276" w:lineRule="auto" w:before="41" w:after="0"/>
        <w:ind w:left="1480" w:right="239" w:hanging="540"/>
        <w:jc w:val="left"/>
        <w:rPr>
          <w:sz w:val="24"/>
        </w:rPr>
      </w:pPr>
      <w:r>
        <w:rPr>
          <w:sz w:val="24"/>
        </w:rPr>
        <w:t>Bins</w:t>
      </w:r>
      <w:r>
        <w:rPr>
          <w:spacing w:val="6"/>
          <w:sz w:val="24"/>
        </w:rPr>
        <w:t> </w:t>
      </w:r>
      <w:r>
        <w:rPr>
          <w:sz w:val="24"/>
        </w:rPr>
        <w:t>shall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painted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primer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anti-corrosive</w:t>
      </w:r>
      <w:r>
        <w:rPr>
          <w:spacing w:val="6"/>
          <w:sz w:val="24"/>
        </w:rPr>
        <w:t> </w:t>
      </w:r>
      <w:r>
        <w:rPr>
          <w:sz w:val="24"/>
        </w:rPr>
        <w:t>paints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9"/>
          <w:sz w:val="24"/>
        </w:rPr>
        <w:t> </w:t>
      </w:r>
      <w:r>
        <w:rPr>
          <w:sz w:val="24"/>
        </w:rPr>
        <w:t>inside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outside.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bin locations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provided with</w:t>
      </w:r>
      <w:r>
        <w:rPr>
          <w:spacing w:val="-1"/>
          <w:sz w:val="24"/>
        </w:rPr>
        <w:t> </w:t>
      </w:r>
      <w:r>
        <w:rPr>
          <w:sz w:val="24"/>
        </w:rPr>
        <w:t>rigid</w:t>
      </w:r>
      <w:r>
        <w:rPr>
          <w:spacing w:val="2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surface.</w:t>
      </w:r>
    </w:p>
    <w:p>
      <w:pPr>
        <w:pStyle w:val="Heading1"/>
        <w:numPr>
          <w:ilvl w:val="1"/>
          <w:numId w:val="12"/>
        </w:numPr>
        <w:tabs>
          <w:tab w:pos="796" w:val="left" w:leader="none"/>
          <w:tab w:pos="797" w:val="left" w:leader="none"/>
        </w:tabs>
        <w:spacing w:line="240" w:lineRule="auto" w:before="122" w:after="0"/>
        <w:ind w:left="796" w:right="0" w:hanging="577"/>
        <w:jc w:val="left"/>
      </w:pPr>
      <w:bookmarkStart w:name="_bookmark16" w:id="29"/>
      <w:bookmarkEnd w:id="29"/>
      <w:r>
        <w:rPr>
          <w:b w:val="0"/>
        </w:rPr>
      </w:r>
      <w:bookmarkStart w:name="_bookmark16" w:id="30"/>
      <w:bookmarkEnd w:id="30"/>
      <w:r>
        <w:rPr/>
        <w:t>T</w:t>
      </w:r>
      <w:r>
        <w:rPr/>
        <w:t>echnical</w:t>
      </w:r>
      <w:r>
        <w:rPr>
          <w:spacing w:val="-3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Refuse</w:t>
      </w:r>
      <w:r>
        <w:rPr>
          <w:spacing w:val="-2"/>
        </w:rPr>
        <w:t> </w:t>
      </w:r>
      <w:r>
        <w:rPr/>
        <w:t>Compactors (14</w:t>
      </w:r>
      <w:r>
        <w:rPr>
          <w:spacing w:val="-2"/>
        </w:rPr>
        <w:t> </w:t>
      </w:r>
      <w:r>
        <w:rPr/>
        <w:t>cum</w:t>
      </w:r>
      <w:r>
        <w:rPr>
          <w:spacing w:val="-1"/>
        </w:rPr>
        <w:t> </w:t>
      </w:r>
      <w:r>
        <w:rPr/>
        <w:t>capacity)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160" w:after="0"/>
        <w:ind w:left="1480" w:right="239" w:hanging="540"/>
        <w:jc w:val="both"/>
        <w:rPr>
          <w:sz w:val="24"/>
        </w:rPr>
      </w:pPr>
      <w:r>
        <w:rPr>
          <w:sz w:val="24"/>
        </w:rPr>
        <w:t>General: The Refuse Compactor Vehicle shall be of universal type and suitable for</w:t>
      </w:r>
      <w:r>
        <w:rPr>
          <w:spacing w:val="1"/>
          <w:sz w:val="24"/>
        </w:rPr>
        <w:t> </w:t>
      </w:r>
      <w:r>
        <w:rPr>
          <w:sz w:val="24"/>
        </w:rPr>
        <w:t>changing fields of operation. It should be easy to handle and should allow the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operate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maximum safety.</w:t>
      </w:r>
      <w:r>
        <w:rPr>
          <w:spacing w:val="1"/>
          <w:sz w:val="24"/>
        </w:rPr>
        <w:t> </w:t>
      </w:r>
      <w:r>
        <w:rPr>
          <w:sz w:val="24"/>
        </w:rPr>
        <w:t>The vehicle should be capable of automatically loading and</w:t>
      </w:r>
      <w:r>
        <w:rPr>
          <w:spacing w:val="1"/>
          <w:sz w:val="24"/>
        </w:rPr>
        <w:t> </w:t>
      </w:r>
      <w:r>
        <w:rPr>
          <w:sz w:val="24"/>
        </w:rPr>
        <w:t>unloading</w:t>
      </w:r>
      <w:r>
        <w:rPr>
          <w:spacing w:val="-6"/>
          <w:sz w:val="24"/>
        </w:rPr>
        <w:t> </w:t>
      </w:r>
      <w:r>
        <w:rPr>
          <w:sz w:val="24"/>
        </w:rPr>
        <w:t>solid</w:t>
      </w:r>
      <w:r>
        <w:rPr>
          <w:spacing w:val="-6"/>
          <w:sz w:val="24"/>
        </w:rPr>
        <w:t> </w:t>
      </w:r>
      <w:r>
        <w:rPr>
          <w:sz w:val="24"/>
        </w:rPr>
        <w:t>waste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closed</w:t>
      </w:r>
      <w:r>
        <w:rPr>
          <w:spacing w:val="-5"/>
          <w:sz w:val="24"/>
        </w:rPr>
        <w:t> </w:t>
      </w:r>
      <w:r>
        <w:rPr>
          <w:sz w:val="24"/>
        </w:rPr>
        <w:t>containers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1100/660</w:t>
      </w:r>
      <w:r>
        <w:rPr>
          <w:spacing w:val="-6"/>
          <w:sz w:val="24"/>
        </w:rPr>
        <w:t> </w:t>
      </w:r>
      <w:r>
        <w:rPr>
          <w:sz w:val="24"/>
        </w:rPr>
        <w:t>Litres</w:t>
      </w:r>
      <w:r>
        <w:rPr>
          <w:spacing w:val="-5"/>
          <w:sz w:val="24"/>
        </w:rPr>
        <w:t> </w:t>
      </w:r>
      <w:r>
        <w:rPr>
          <w:sz w:val="24"/>
        </w:rPr>
        <w:t>capacity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quick</w:t>
      </w:r>
      <w:r>
        <w:rPr>
          <w:spacing w:val="-7"/>
          <w:sz w:val="24"/>
        </w:rPr>
        <w:t> </w:t>
      </w:r>
      <w:r>
        <w:rPr>
          <w:sz w:val="24"/>
        </w:rPr>
        <w:t>as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BodyText"/>
        <w:spacing w:line="276" w:lineRule="auto" w:before="79"/>
        <w:ind w:left="1480" w:right="238"/>
        <w:jc w:val="both"/>
      </w:pPr>
      <w:r>
        <w:rPr/>
        <w:t>possible. secs, with facility for automatic opening of Bin Lid / Cover when in fully</w:t>
      </w:r>
      <w:r>
        <w:rPr>
          <w:spacing w:val="1"/>
        </w:rPr>
        <w:t> </w:t>
      </w:r>
      <w:r>
        <w:rPr/>
        <w:t>lifted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in compactor</w:t>
      </w:r>
      <w:r>
        <w:rPr>
          <w:spacing w:val="-1"/>
        </w:rPr>
        <w:t> </w:t>
      </w:r>
      <w:r>
        <w:rPr/>
        <w:t>hopper, with</w:t>
      </w:r>
      <w:r>
        <w:rPr>
          <w:spacing w:val="-1"/>
        </w:rPr>
        <w:t> </w:t>
      </w:r>
      <w:r>
        <w:rPr/>
        <w:t>inbuilt</w:t>
      </w:r>
      <w:r>
        <w:rPr>
          <w:spacing w:val="-1"/>
        </w:rPr>
        <w:t> </w:t>
      </w:r>
      <w:r>
        <w:rPr/>
        <w:t>link arrangement</w:t>
      </w:r>
      <w:r>
        <w:rPr>
          <w:spacing w:val="-1"/>
        </w:rPr>
        <w:t> </w:t>
      </w:r>
      <w:r>
        <w:rPr/>
        <w:t>of Bins.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0" w:after="0"/>
        <w:ind w:left="1480" w:right="237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Loading</w:t>
      </w:r>
      <w:r>
        <w:rPr>
          <w:spacing w:val="-2"/>
          <w:sz w:val="24"/>
        </w:rPr>
        <w:t> </w:t>
      </w:r>
      <w:r>
        <w:rPr>
          <w:sz w:val="24"/>
        </w:rPr>
        <w:t>Height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950mm-1</w:t>
      </w:r>
      <w:r>
        <w:rPr>
          <w:spacing w:val="-4"/>
          <w:sz w:val="24"/>
        </w:rPr>
        <w:t> </w:t>
      </w:r>
      <w:r>
        <w:rPr>
          <w:sz w:val="24"/>
        </w:rPr>
        <w:t>metre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ground</w:t>
      </w:r>
      <w:r>
        <w:rPr>
          <w:spacing w:val="-3"/>
          <w:sz w:val="24"/>
        </w:rPr>
        <w:t> </w:t>
      </w:r>
      <w:r>
        <w:rPr>
          <w:sz w:val="24"/>
        </w:rPr>
        <w:t>level.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body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-15"/>
          <w:sz w:val="24"/>
        </w:rPr>
        <w:t> </w:t>
      </w:r>
      <w:r>
        <w:rPr>
          <w:sz w:val="24"/>
        </w:rPr>
        <w:t>consist</w:t>
      </w:r>
      <w:r>
        <w:rPr>
          <w:spacing w:val="-14"/>
          <w:sz w:val="24"/>
        </w:rPr>
        <w:t> </w:t>
      </w:r>
      <w:r>
        <w:rPr>
          <w:sz w:val="24"/>
        </w:rPr>
        <w:t>of:</w:t>
      </w:r>
      <w:r>
        <w:rPr>
          <w:spacing w:val="-14"/>
          <w:sz w:val="24"/>
        </w:rPr>
        <w:t> </w:t>
      </w:r>
      <w:r>
        <w:rPr>
          <w:sz w:val="24"/>
        </w:rPr>
        <w:t>Front</w:t>
      </w:r>
      <w:r>
        <w:rPr>
          <w:spacing w:val="-15"/>
          <w:sz w:val="24"/>
        </w:rPr>
        <w:t> </w:t>
      </w:r>
      <w:r>
        <w:rPr>
          <w:sz w:val="24"/>
        </w:rPr>
        <w:t>bearings,</w:t>
      </w:r>
      <w:r>
        <w:rPr>
          <w:spacing w:val="-13"/>
          <w:sz w:val="24"/>
        </w:rPr>
        <w:t> </w:t>
      </w:r>
      <w:r>
        <w:rPr>
          <w:sz w:val="24"/>
        </w:rPr>
        <w:t>ejection</w:t>
      </w:r>
      <w:r>
        <w:rPr>
          <w:spacing w:val="-15"/>
          <w:sz w:val="24"/>
        </w:rPr>
        <w:t> </w:t>
      </w:r>
      <w:r>
        <w:rPr>
          <w:sz w:val="24"/>
        </w:rPr>
        <w:t>panel,</w:t>
      </w:r>
      <w:r>
        <w:rPr>
          <w:spacing w:val="-13"/>
          <w:sz w:val="24"/>
        </w:rPr>
        <w:t> </w:t>
      </w:r>
      <w:r>
        <w:rPr>
          <w:sz w:val="24"/>
        </w:rPr>
        <w:t>Tailgate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4"/>
          <w:sz w:val="24"/>
        </w:rPr>
        <w:t> </w:t>
      </w:r>
      <w:r>
        <w:rPr>
          <w:sz w:val="24"/>
        </w:rPr>
        <w:t>hopper,</w:t>
      </w:r>
      <w:r>
        <w:rPr>
          <w:spacing w:val="-16"/>
          <w:sz w:val="24"/>
        </w:rPr>
        <w:t> </w:t>
      </w:r>
      <w:r>
        <w:rPr>
          <w:sz w:val="24"/>
        </w:rPr>
        <w:t>slide</w:t>
      </w:r>
      <w:r>
        <w:rPr>
          <w:spacing w:val="-57"/>
          <w:sz w:val="24"/>
        </w:rPr>
        <w:t> </w:t>
      </w:r>
      <w:r>
        <w:rPr>
          <w:sz w:val="24"/>
        </w:rPr>
        <w:t>plate,</w:t>
      </w:r>
      <w:r>
        <w:rPr>
          <w:spacing w:val="-1"/>
          <w:sz w:val="24"/>
        </w:rPr>
        <w:t> </w:t>
      </w:r>
      <w:r>
        <w:rPr>
          <w:sz w:val="24"/>
        </w:rPr>
        <w:t>packer plate</w:t>
      </w:r>
      <w:r>
        <w:rPr>
          <w:spacing w:val="1"/>
          <w:sz w:val="24"/>
        </w:rPr>
        <w:t> </w:t>
      </w:r>
      <w:r>
        <w:rPr>
          <w:sz w:val="24"/>
        </w:rPr>
        <w:t>and Bin lifter.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0" w:after="0"/>
        <w:ind w:left="1480" w:right="238" w:hanging="540"/>
        <w:jc w:val="both"/>
        <w:rPr>
          <w:sz w:val="24"/>
        </w:rPr>
      </w:pPr>
      <w:r>
        <w:rPr>
          <w:sz w:val="24"/>
        </w:rPr>
        <w:t>The Volume of compactor would be 14 cum. The Tailgate hopper volume will be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minimum</w:t>
      </w:r>
      <w:r>
        <w:rPr>
          <w:spacing w:val="-14"/>
          <w:sz w:val="24"/>
        </w:rPr>
        <w:t> </w:t>
      </w:r>
      <w:r>
        <w:rPr>
          <w:sz w:val="24"/>
        </w:rPr>
        <w:t>1.75</w:t>
      </w:r>
      <w:r>
        <w:rPr>
          <w:spacing w:val="-15"/>
          <w:sz w:val="24"/>
        </w:rPr>
        <w:t> </w:t>
      </w:r>
      <w:r>
        <w:rPr>
          <w:sz w:val="24"/>
        </w:rPr>
        <w:t>cum.</w:t>
      </w:r>
      <w:r>
        <w:rPr>
          <w:spacing w:val="-14"/>
          <w:sz w:val="24"/>
        </w:rPr>
        <w:t> </w:t>
      </w:r>
      <w:r>
        <w:rPr>
          <w:sz w:val="24"/>
        </w:rPr>
        <w:t>Simultaneous</w:t>
      </w:r>
      <w:r>
        <w:rPr>
          <w:spacing w:val="-14"/>
          <w:sz w:val="24"/>
        </w:rPr>
        <w:t> </w:t>
      </w:r>
      <w:r>
        <w:rPr>
          <w:sz w:val="24"/>
        </w:rPr>
        <w:t>automatic</w:t>
      </w:r>
      <w:r>
        <w:rPr>
          <w:spacing w:val="-16"/>
          <w:sz w:val="24"/>
        </w:rPr>
        <w:t> </w:t>
      </w:r>
      <w:r>
        <w:rPr>
          <w:sz w:val="24"/>
        </w:rPr>
        <w:t>working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compaction</w:t>
      </w:r>
      <w:r>
        <w:rPr>
          <w:spacing w:val="-15"/>
          <w:sz w:val="24"/>
        </w:rPr>
        <w:t> </w:t>
      </w:r>
      <w:r>
        <w:rPr>
          <w:sz w:val="24"/>
        </w:rPr>
        <w:t>cycle</w:t>
      </w:r>
      <w:r>
        <w:rPr>
          <w:spacing w:val="-15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be possible while unloading from 0.66 cum and 1.1 cum bins. No damage to the Bin</w:t>
      </w:r>
      <w:r>
        <w:rPr>
          <w:spacing w:val="-57"/>
          <w:sz w:val="24"/>
        </w:rPr>
        <w:t> </w:t>
      </w:r>
      <w:r>
        <w:rPr>
          <w:sz w:val="24"/>
        </w:rPr>
        <w:t>should occur. The Compaction operation should be able to operate during loading /</w:t>
      </w:r>
      <w:r>
        <w:rPr>
          <w:spacing w:val="1"/>
          <w:sz w:val="24"/>
        </w:rPr>
        <w:t> </w:t>
      </w:r>
      <w:r>
        <w:rPr>
          <w:sz w:val="24"/>
        </w:rPr>
        <w:t>unloading</w:t>
      </w:r>
      <w:r>
        <w:rPr>
          <w:spacing w:val="-1"/>
          <w:sz w:val="24"/>
        </w:rPr>
        <w:t> </w:t>
      </w:r>
      <w:r>
        <w:rPr>
          <w:sz w:val="24"/>
        </w:rPr>
        <w:t>from the Bins and during the</w:t>
      </w:r>
      <w:r>
        <w:rPr>
          <w:spacing w:val="-1"/>
          <w:sz w:val="24"/>
        </w:rPr>
        <w:t> </w:t>
      </w:r>
      <w:r>
        <w:rPr>
          <w:sz w:val="24"/>
        </w:rPr>
        <w:t>travel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truck.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0" w:after="0"/>
        <w:ind w:left="1480" w:right="237" w:hanging="540"/>
        <w:jc w:val="both"/>
        <w:rPr>
          <w:sz w:val="24"/>
        </w:rPr>
      </w:pPr>
      <w:r>
        <w:rPr>
          <w:sz w:val="24"/>
        </w:rPr>
        <w:t>Refuse Collection Body: The refuse collection body should be in torsion-free steel</w:t>
      </w:r>
      <w:r>
        <w:rPr>
          <w:spacing w:val="1"/>
          <w:sz w:val="24"/>
        </w:rPr>
        <w:t> </w:t>
      </w:r>
      <w:r>
        <w:rPr>
          <w:sz w:val="24"/>
        </w:rPr>
        <w:t>construction of capacity 14 cum. The bottom, the sidewalls and the top must form a</w:t>
      </w:r>
      <w:r>
        <w:rPr>
          <w:spacing w:val="1"/>
          <w:sz w:val="24"/>
        </w:rPr>
        <w:t> </w:t>
      </w:r>
      <w:r>
        <w:rPr>
          <w:sz w:val="24"/>
        </w:rPr>
        <w:t>box-type design. The sidewalls as well as the top should be in reinforced frame steel</w:t>
      </w:r>
      <w:r>
        <w:rPr>
          <w:spacing w:val="-57"/>
          <w:sz w:val="24"/>
        </w:rPr>
        <w:t> </w:t>
      </w:r>
      <w:r>
        <w:rPr>
          <w:sz w:val="24"/>
        </w:rPr>
        <w:t>construction.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tailgate</w:t>
      </w:r>
      <w:r>
        <w:rPr>
          <w:spacing w:val="-10"/>
          <w:sz w:val="24"/>
        </w:rPr>
        <w:t> </w:t>
      </w:r>
      <w:r>
        <w:rPr>
          <w:sz w:val="24"/>
        </w:rPr>
        <w:t>bearing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automatic</w:t>
      </w:r>
      <w:r>
        <w:rPr>
          <w:spacing w:val="-12"/>
          <w:sz w:val="24"/>
        </w:rPr>
        <w:t> </w:t>
      </w:r>
      <w:r>
        <w:rPr>
          <w:sz w:val="24"/>
        </w:rPr>
        <w:t>tailgate</w:t>
      </w:r>
      <w:r>
        <w:rPr>
          <w:spacing w:val="-11"/>
          <w:sz w:val="24"/>
        </w:rPr>
        <w:t> </w:t>
      </w:r>
      <w:r>
        <w:rPr>
          <w:sz w:val="24"/>
        </w:rPr>
        <w:t>locking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integrated</w:t>
      </w:r>
      <w:r>
        <w:rPr>
          <w:spacing w:val="-58"/>
          <w:sz w:val="24"/>
        </w:rPr>
        <w:t> </w:t>
      </w:r>
      <w:r>
        <w:rPr>
          <w:sz w:val="24"/>
        </w:rPr>
        <w:t>into the rear frame of the body. At its front, a traversing bar should be welded to the</w:t>
      </w:r>
      <w:r>
        <w:rPr>
          <w:spacing w:val="-57"/>
          <w:sz w:val="24"/>
        </w:rPr>
        <w:t> </w:t>
      </w: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and top, which</w:t>
      </w:r>
      <w:r>
        <w:rPr>
          <w:spacing w:val="-1"/>
          <w:sz w:val="24"/>
        </w:rPr>
        <w:t> </w:t>
      </w:r>
      <w:r>
        <w:rPr>
          <w:sz w:val="24"/>
        </w:rPr>
        <w:t>serves as a</w:t>
      </w:r>
      <w:r>
        <w:rPr>
          <w:spacing w:val="-2"/>
          <w:sz w:val="24"/>
        </w:rPr>
        <w:t> </w:t>
      </w:r>
      <w:r>
        <w:rPr>
          <w:sz w:val="24"/>
        </w:rPr>
        <w:t>bearing for the</w:t>
      </w:r>
      <w:r>
        <w:rPr>
          <w:spacing w:val="-3"/>
          <w:sz w:val="24"/>
        </w:rPr>
        <w:t> </w:t>
      </w:r>
      <w:r>
        <w:rPr>
          <w:sz w:val="24"/>
        </w:rPr>
        <w:t>telescopic ejection cylinder.</w:t>
      </w:r>
    </w:p>
    <w:p>
      <w:pPr>
        <w:pStyle w:val="ListParagraph"/>
        <w:numPr>
          <w:ilvl w:val="0"/>
          <w:numId w:val="18"/>
        </w:numPr>
        <w:tabs>
          <w:tab w:pos="1480" w:val="left" w:leader="none"/>
          <w:tab w:pos="1481" w:val="left" w:leader="none"/>
          <w:tab w:pos="4711" w:val="left" w:leader="none"/>
        </w:tabs>
        <w:spacing w:line="240" w:lineRule="auto" w:before="1" w:after="0"/>
        <w:ind w:left="1480" w:right="0" w:hanging="541"/>
        <w:jc w:val="left"/>
        <w:rPr>
          <w:sz w:val="24"/>
        </w:rPr>
      </w:pPr>
      <w:r>
        <w:rPr>
          <w:sz w:val="24"/>
        </w:rPr>
        <w:t>Roof</w:t>
      </w:r>
      <w:r>
        <w:rPr>
          <w:spacing w:val="-2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  <w:tab/>
        <w:t>minimum 3 mm</w:t>
      </w:r>
    </w:p>
    <w:p>
      <w:pPr>
        <w:pStyle w:val="ListParagraph"/>
        <w:numPr>
          <w:ilvl w:val="0"/>
          <w:numId w:val="18"/>
        </w:numPr>
        <w:tabs>
          <w:tab w:pos="1480" w:val="left" w:leader="none"/>
          <w:tab w:pos="1481" w:val="left" w:leader="none"/>
          <w:tab w:pos="4779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  <w:tab/>
        <w:t>minimum 4 mm</w:t>
      </w:r>
    </w:p>
    <w:p>
      <w:pPr>
        <w:pStyle w:val="ListParagraph"/>
        <w:numPr>
          <w:ilvl w:val="0"/>
          <w:numId w:val="18"/>
        </w:numPr>
        <w:tabs>
          <w:tab w:pos="1480" w:val="left" w:leader="none"/>
          <w:tab w:pos="1481" w:val="left" w:leader="none"/>
          <w:tab w:pos="4767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Flooring</w:t>
      </w:r>
      <w:r>
        <w:rPr>
          <w:spacing w:val="-2"/>
          <w:sz w:val="24"/>
        </w:rPr>
        <w:t> </w:t>
      </w:r>
      <w:r>
        <w:rPr>
          <w:sz w:val="24"/>
        </w:rPr>
        <w:t>thickness:</w:t>
        <w:tab/>
        <w:t>minimum 4 mm</w:t>
      </w:r>
    </w:p>
    <w:p>
      <w:pPr>
        <w:pStyle w:val="ListParagraph"/>
        <w:numPr>
          <w:ilvl w:val="0"/>
          <w:numId w:val="18"/>
        </w:numPr>
        <w:tabs>
          <w:tab w:pos="1480" w:val="left" w:leader="none"/>
          <w:tab w:pos="1481" w:val="left" w:leader="none"/>
          <w:tab w:pos="477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Rear</w:t>
      </w:r>
      <w:r>
        <w:rPr>
          <w:spacing w:val="-2"/>
          <w:sz w:val="24"/>
        </w:rPr>
        <w:t> </w:t>
      </w:r>
      <w:r>
        <w:rPr>
          <w:sz w:val="24"/>
        </w:rPr>
        <w:t>cross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1"/>
          <w:sz w:val="24"/>
        </w:rPr>
        <w:t> </w:t>
      </w:r>
      <w:r>
        <w:rPr>
          <w:sz w:val="24"/>
        </w:rPr>
        <w:t>thickness:</w:t>
        <w:tab/>
        <w:t>minimum 6 mm</w:t>
      </w:r>
    </w:p>
    <w:p>
      <w:pPr>
        <w:pStyle w:val="ListParagraph"/>
        <w:numPr>
          <w:ilvl w:val="0"/>
          <w:numId w:val="1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Superstructure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2"/>
          <w:sz w:val="24"/>
        </w:rPr>
        <w:t> </w:t>
      </w:r>
      <w:r>
        <w:rPr>
          <w:sz w:val="24"/>
        </w:rPr>
        <w:t>thickness:</w:t>
      </w:r>
      <w:r>
        <w:rPr>
          <w:spacing w:val="60"/>
          <w:sz w:val="24"/>
        </w:rPr>
        <w:t> </w:t>
      </w:r>
      <w:r>
        <w:rPr>
          <w:sz w:val="24"/>
        </w:rPr>
        <w:t>Box</w:t>
      </w:r>
      <w:r>
        <w:rPr>
          <w:spacing w:val="-1"/>
          <w:sz w:val="24"/>
        </w:rPr>
        <w:t> </w:t>
      </w:r>
      <w:r>
        <w:rPr>
          <w:sz w:val="24"/>
        </w:rPr>
        <w:t>section minimum</w:t>
      </w:r>
      <w:r>
        <w:rPr>
          <w:spacing w:val="-1"/>
          <w:sz w:val="24"/>
        </w:rPr>
        <w:t> </w:t>
      </w:r>
      <w:r>
        <w:rPr>
          <w:sz w:val="24"/>
        </w:rPr>
        <w:t>4 mm</w:t>
      </w:r>
    </w:p>
    <w:p>
      <w:pPr>
        <w:pStyle w:val="ListParagraph"/>
        <w:numPr>
          <w:ilvl w:val="0"/>
          <w:numId w:val="18"/>
        </w:numPr>
        <w:tabs>
          <w:tab w:pos="1480" w:val="left" w:leader="none"/>
          <w:tab w:pos="1481" w:val="left" w:leader="none"/>
          <w:tab w:pos="4932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Member</w:t>
      </w:r>
      <w:r>
        <w:rPr>
          <w:spacing w:val="-1"/>
          <w:sz w:val="24"/>
        </w:rPr>
        <w:t> </w:t>
      </w:r>
      <w:r>
        <w:rPr>
          <w:sz w:val="24"/>
        </w:rPr>
        <w:t>thickness:</w:t>
        <w:tab/>
        <w:t>minimum 6 mm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41" w:after="0"/>
        <w:ind w:left="1480" w:right="235" w:hanging="540"/>
        <w:jc w:val="both"/>
        <w:rPr>
          <w:sz w:val="24"/>
        </w:rPr>
      </w:pPr>
      <w:r>
        <w:rPr>
          <w:sz w:val="24"/>
        </w:rPr>
        <w:t>Ejection Panel: The ejection panel shall run on a synthetic guide block within the</w:t>
      </w:r>
      <w:r>
        <w:rPr>
          <w:spacing w:val="1"/>
          <w:sz w:val="24"/>
        </w:rPr>
        <w:t> </w:t>
      </w:r>
      <w:r>
        <w:rPr>
          <w:sz w:val="24"/>
        </w:rPr>
        <w:t>lateral</w:t>
      </w:r>
      <w:r>
        <w:rPr>
          <w:spacing w:val="-13"/>
          <w:sz w:val="24"/>
        </w:rPr>
        <w:t> </w:t>
      </w:r>
      <w:r>
        <w:rPr>
          <w:sz w:val="24"/>
        </w:rPr>
        <w:t>longitudinal</w:t>
      </w:r>
      <w:r>
        <w:rPr>
          <w:spacing w:val="-13"/>
          <w:sz w:val="24"/>
        </w:rPr>
        <w:t> </w:t>
      </w:r>
      <w:r>
        <w:rPr>
          <w:sz w:val="24"/>
        </w:rPr>
        <w:t>guides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boat-type</w:t>
      </w:r>
      <w:r>
        <w:rPr>
          <w:spacing w:val="-13"/>
          <w:sz w:val="24"/>
        </w:rPr>
        <w:t> </w:t>
      </w:r>
      <w:r>
        <w:rPr>
          <w:sz w:val="24"/>
        </w:rPr>
        <w:t>bottom</w:t>
      </w:r>
      <w:r>
        <w:rPr>
          <w:spacing w:val="-15"/>
          <w:sz w:val="24"/>
        </w:rPr>
        <w:t> </w:t>
      </w:r>
      <w:r>
        <w:rPr>
          <w:sz w:val="24"/>
        </w:rPr>
        <w:t>group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refuse</w:t>
      </w:r>
      <w:r>
        <w:rPr>
          <w:spacing w:val="-13"/>
          <w:sz w:val="24"/>
        </w:rPr>
        <w:t> </w:t>
      </w:r>
      <w:r>
        <w:rPr>
          <w:sz w:val="24"/>
        </w:rPr>
        <w:t>collection</w:t>
      </w:r>
      <w:r>
        <w:rPr>
          <w:spacing w:val="-12"/>
          <w:sz w:val="24"/>
        </w:rPr>
        <w:t> </w:t>
      </w:r>
      <w:r>
        <w:rPr>
          <w:sz w:val="24"/>
        </w:rPr>
        <w:t>body</w:t>
      </w:r>
      <w:r>
        <w:rPr>
          <w:spacing w:val="-58"/>
          <w:sz w:val="24"/>
        </w:rPr>
        <w:t> </w:t>
      </w:r>
      <w:r>
        <w:rPr>
          <w:sz w:val="24"/>
        </w:rPr>
        <w:t>and must be operated by a telescopic hydraulic ram. It must act during loading as a</w:t>
      </w:r>
      <w:r>
        <w:rPr>
          <w:spacing w:val="1"/>
          <w:sz w:val="24"/>
        </w:rPr>
        <w:t> </w:t>
      </w:r>
      <w:r>
        <w:rPr>
          <w:sz w:val="24"/>
        </w:rPr>
        <w:t>resistance for the refuse compaction process.</w:t>
      </w:r>
      <w:r>
        <w:rPr>
          <w:spacing w:val="1"/>
          <w:sz w:val="24"/>
        </w:rPr>
        <w:t> </w:t>
      </w:r>
      <w:r>
        <w:rPr>
          <w:sz w:val="24"/>
        </w:rPr>
        <w:t>The ejection plate shall be wear</w:t>
      </w:r>
      <w:r>
        <w:rPr>
          <w:spacing w:val="1"/>
          <w:sz w:val="24"/>
        </w:rPr>
        <w:t> </w:t>
      </w:r>
      <w:r>
        <w:rPr>
          <w:sz w:val="24"/>
        </w:rPr>
        <w:t>resistant steel plate of minimum 4 mm thickness of suitable grade with adequate</w:t>
      </w:r>
      <w:r>
        <w:rPr>
          <w:spacing w:val="1"/>
          <w:sz w:val="24"/>
        </w:rPr>
        <w:t> </w:t>
      </w:r>
      <w:r>
        <w:rPr>
          <w:sz w:val="24"/>
        </w:rPr>
        <w:t>strength to meet the operational requirements. The withdrawal of the ejection panel</w:t>
      </w:r>
      <w:r>
        <w:rPr>
          <w:spacing w:val="1"/>
          <w:sz w:val="24"/>
        </w:rPr>
        <w:t> </w:t>
      </w:r>
      <w:r>
        <w:rPr>
          <w:sz w:val="24"/>
        </w:rPr>
        <w:t>during the loading process shall be through hydraulic control to ensure optimum</w:t>
      </w:r>
      <w:r>
        <w:rPr>
          <w:spacing w:val="1"/>
          <w:sz w:val="24"/>
        </w:rPr>
        <w:t> </w:t>
      </w:r>
      <w:r>
        <w:rPr>
          <w:sz w:val="24"/>
        </w:rPr>
        <w:t>compaction.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0" w:after="0"/>
        <w:ind w:left="1480" w:right="241" w:hanging="540"/>
        <w:jc w:val="both"/>
        <w:rPr>
          <w:sz w:val="24"/>
        </w:rPr>
      </w:pPr>
      <w:r>
        <w:rPr>
          <w:sz w:val="24"/>
        </w:rPr>
        <w:t>Tailgate: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tailgate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refuse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3"/>
          <w:sz w:val="24"/>
        </w:rPr>
        <w:t> </w:t>
      </w:r>
      <w:r>
        <w:rPr>
          <w:sz w:val="24"/>
        </w:rPr>
        <w:t>vehicle.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Tailgate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comprise of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main groups:</w:t>
      </w:r>
    </w:p>
    <w:p>
      <w:pPr>
        <w:pStyle w:val="ListParagraph"/>
        <w:numPr>
          <w:ilvl w:val="0"/>
          <w:numId w:val="19"/>
        </w:numPr>
        <w:tabs>
          <w:tab w:pos="1481" w:val="left" w:leader="none"/>
        </w:tabs>
        <w:spacing w:line="276" w:lineRule="auto" w:before="2" w:after="0"/>
        <w:ind w:left="1480" w:right="234" w:hanging="540"/>
        <w:jc w:val="both"/>
        <w:rPr>
          <w:sz w:val="24"/>
        </w:rPr>
      </w:pPr>
      <w:r>
        <w:rPr>
          <w:sz w:val="24"/>
        </w:rPr>
        <w:t>Tailgate with Hopper: The tailgate with hopper should form the basic structure to</w:t>
      </w:r>
      <w:r>
        <w:rPr>
          <w:spacing w:val="1"/>
          <w:sz w:val="24"/>
        </w:rPr>
        <w:t> </w:t>
      </w:r>
      <w:r>
        <w:rPr>
          <w:sz w:val="24"/>
        </w:rPr>
        <w:t>which the functional parts, slide plate and packer plate are attached. It should be</w:t>
      </w:r>
      <w:r>
        <w:rPr>
          <w:spacing w:val="1"/>
          <w:sz w:val="24"/>
        </w:rPr>
        <w:t> </w:t>
      </w:r>
      <w:r>
        <w:rPr>
          <w:sz w:val="24"/>
        </w:rPr>
        <w:t>equipped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Automatic-locking</w:t>
      </w:r>
      <w:r>
        <w:rPr>
          <w:spacing w:val="-8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through</w:t>
      </w:r>
      <w:r>
        <w:rPr>
          <w:spacing w:val="-8"/>
          <w:sz w:val="24"/>
        </w:rPr>
        <w:t> </w:t>
      </w:r>
      <w:r>
        <w:rPr>
          <w:sz w:val="24"/>
        </w:rPr>
        <w:t>long</w:t>
      </w:r>
      <w:r>
        <w:rPr>
          <w:spacing w:val="-9"/>
          <w:sz w:val="24"/>
        </w:rPr>
        <w:t> </w:t>
      </w:r>
      <w:r>
        <w:rPr>
          <w:sz w:val="24"/>
        </w:rPr>
        <w:t>hole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hooks.</w:t>
      </w:r>
      <w:r>
        <w:rPr>
          <w:spacing w:val="-8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locking-</w:t>
      </w:r>
      <w:r>
        <w:rPr>
          <w:spacing w:val="-58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completely</w:t>
      </w:r>
      <w:r>
        <w:rPr>
          <w:spacing w:val="-6"/>
          <w:sz w:val="24"/>
        </w:rPr>
        <w:t> </w:t>
      </w:r>
      <w:r>
        <w:rPr>
          <w:sz w:val="24"/>
        </w:rPr>
        <w:t>liquid-proof</w:t>
      </w:r>
      <w:r>
        <w:rPr>
          <w:spacing w:val="-7"/>
          <w:sz w:val="24"/>
        </w:rPr>
        <w:t> </w:t>
      </w:r>
      <w:r>
        <w:rPr>
          <w:sz w:val="24"/>
        </w:rPr>
        <w:t>between</w:t>
      </w:r>
      <w:r>
        <w:rPr>
          <w:spacing w:val="-4"/>
          <w:sz w:val="24"/>
        </w:rPr>
        <w:t> </w:t>
      </w:r>
      <w:r>
        <w:rPr>
          <w:sz w:val="24"/>
        </w:rPr>
        <w:t>tailgate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double</w:t>
      </w:r>
      <w:r>
        <w:rPr>
          <w:spacing w:val="-58"/>
          <w:sz w:val="24"/>
        </w:rPr>
        <w:t> </w:t>
      </w:r>
      <w:r>
        <w:rPr>
          <w:sz w:val="24"/>
        </w:rPr>
        <w:t>lip</w:t>
      </w:r>
      <w:r>
        <w:rPr>
          <w:spacing w:val="-13"/>
          <w:sz w:val="24"/>
        </w:rPr>
        <w:t> </w:t>
      </w:r>
      <w:r>
        <w:rPr>
          <w:sz w:val="24"/>
        </w:rPr>
        <w:t>rubber</w:t>
      </w:r>
      <w:r>
        <w:rPr>
          <w:spacing w:val="-13"/>
          <w:sz w:val="24"/>
        </w:rPr>
        <w:t> </w:t>
      </w:r>
      <w:r>
        <w:rPr>
          <w:sz w:val="24"/>
        </w:rPr>
        <w:t>seal.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hopper</w:t>
      </w:r>
      <w:r>
        <w:rPr>
          <w:spacing w:val="-13"/>
          <w:sz w:val="24"/>
        </w:rPr>
        <w:t> </w:t>
      </w:r>
      <w:r>
        <w:rPr>
          <w:sz w:val="24"/>
        </w:rPr>
        <w:t>should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able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take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refuse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solid</w:t>
      </w:r>
      <w:r>
        <w:rPr>
          <w:spacing w:val="-10"/>
          <w:sz w:val="24"/>
        </w:rPr>
        <w:t> </w:t>
      </w:r>
      <w:r>
        <w:rPr>
          <w:sz w:val="24"/>
        </w:rPr>
        <w:t>waste</w:t>
      </w:r>
      <w:r>
        <w:rPr>
          <w:spacing w:val="-13"/>
          <w:sz w:val="24"/>
        </w:rPr>
        <w:t> </w:t>
      </w:r>
      <w:r>
        <w:rPr>
          <w:sz w:val="24"/>
        </w:rPr>
        <w:t>bins.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hopper should 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capacity of minimum 1.75 cum.</w:t>
      </w:r>
    </w:p>
    <w:p>
      <w:pPr>
        <w:pStyle w:val="ListParagraph"/>
        <w:numPr>
          <w:ilvl w:val="0"/>
          <w:numId w:val="19"/>
        </w:numPr>
        <w:tabs>
          <w:tab w:pos="1481" w:val="left" w:leader="none"/>
        </w:tabs>
        <w:spacing w:line="275" w:lineRule="exact" w:before="0" w:after="0"/>
        <w:ind w:left="1480" w:right="0" w:hanging="541"/>
        <w:jc w:val="both"/>
        <w:rPr>
          <w:sz w:val="24"/>
        </w:rPr>
      </w:pPr>
      <w:r>
        <w:rPr>
          <w:sz w:val="24"/>
        </w:rPr>
        <w:t>Tailgate</w:t>
      </w:r>
      <w:r>
        <w:rPr>
          <w:spacing w:val="-2"/>
          <w:sz w:val="24"/>
        </w:rPr>
        <w:t> </w:t>
      </w:r>
      <w:r>
        <w:rPr>
          <w:sz w:val="24"/>
        </w:rPr>
        <w:t>Hopper: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construction-</w:t>
      </w:r>
      <w:r>
        <w:rPr>
          <w:spacing w:val="-2"/>
          <w:sz w:val="24"/>
        </w:rPr>
        <w:t> </w:t>
      </w:r>
      <w:r>
        <w:rPr>
          <w:sz w:val="24"/>
        </w:rPr>
        <w:t>Domex/Hardox</w:t>
      </w:r>
      <w:r>
        <w:rPr>
          <w:spacing w:val="-2"/>
          <w:sz w:val="24"/>
        </w:rPr>
        <w:t> </w:t>
      </w:r>
      <w:r>
        <w:rPr>
          <w:sz w:val="24"/>
        </w:rPr>
        <w:t>steel</w:t>
      </w:r>
    </w:p>
    <w:p>
      <w:pPr>
        <w:pStyle w:val="ListParagraph"/>
        <w:numPr>
          <w:ilvl w:val="0"/>
          <w:numId w:val="19"/>
        </w:numPr>
        <w:tabs>
          <w:tab w:pos="1481" w:val="left" w:leader="none"/>
        </w:tabs>
        <w:spacing w:line="240" w:lineRule="auto" w:before="41" w:after="0"/>
        <w:ind w:left="1480" w:right="0" w:hanging="541"/>
        <w:jc w:val="both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packer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special steel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grade.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12" w:top="1360" w:bottom="1660" w:left="1220" w:right="1200"/>
        </w:sectPr>
      </w:pPr>
    </w:p>
    <w:p>
      <w:pPr>
        <w:pStyle w:val="ListParagraph"/>
        <w:numPr>
          <w:ilvl w:val="0"/>
          <w:numId w:val="19"/>
        </w:numPr>
        <w:tabs>
          <w:tab w:pos="1480" w:val="left" w:leader="none"/>
          <w:tab w:pos="1481" w:val="left" w:leader="none"/>
          <w:tab w:pos="5199" w:val="left" w:leader="none"/>
        </w:tabs>
        <w:spacing w:line="240" w:lineRule="auto" w:before="79" w:after="0"/>
        <w:ind w:left="1480" w:right="0" w:hanging="541"/>
        <w:jc w:val="left"/>
        <w:rPr>
          <w:sz w:val="24"/>
        </w:rPr>
      </w:pP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  <w:tab/>
        <w:t>minimum 3</w:t>
      </w:r>
      <w:r>
        <w:rPr>
          <w:spacing w:val="-2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19"/>
        </w:numPr>
        <w:tabs>
          <w:tab w:pos="1480" w:val="left" w:leader="none"/>
          <w:tab w:pos="1481" w:val="left" w:leader="none"/>
          <w:tab w:pos="5150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Rear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plate thickness:</w:t>
        <w:tab/>
        <w:t>minimum 6</w:t>
      </w:r>
      <w:r>
        <w:rPr>
          <w:spacing w:val="-2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19"/>
        </w:numPr>
        <w:tabs>
          <w:tab w:pos="1480" w:val="left" w:leader="none"/>
          <w:tab w:pos="1481" w:val="left" w:leader="none"/>
          <w:tab w:pos="5206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bottom plate</w:t>
      </w:r>
      <w:r>
        <w:rPr>
          <w:spacing w:val="-2"/>
          <w:sz w:val="24"/>
        </w:rPr>
        <w:t> </w:t>
      </w:r>
      <w:r>
        <w:rPr>
          <w:sz w:val="24"/>
        </w:rPr>
        <w:t>thickness:</w:t>
        <w:tab/>
        <w:t>minimum 6</w:t>
      </w:r>
      <w:r>
        <w:rPr>
          <w:spacing w:val="-2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19"/>
        </w:numPr>
        <w:tabs>
          <w:tab w:pos="1480" w:val="left" w:leader="none"/>
          <w:tab w:pos="1481" w:val="left" w:leader="none"/>
          <w:tab w:pos="513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Superstructure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2"/>
          <w:sz w:val="24"/>
        </w:rPr>
        <w:t> </w:t>
      </w:r>
      <w:r>
        <w:rPr>
          <w:sz w:val="24"/>
        </w:rPr>
        <w:t>thickness:</w:t>
        <w:tab/>
        <w:t>minimum 6</w:t>
      </w:r>
      <w:r>
        <w:rPr>
          <w:spacing w:val="-2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6" w:lineRule="auto" w:before="41" w:after="0"/>
        <w:ind w:left="1480" w:right="236" w:hanging="540"/>
        <w:jc w:val="both"/>
        <w:rPr>
          <w:sz w:val="24"/>
        </w:rPr>
      </w:pPr>
      <w:r>
        <w:rPr>
          <w:sz w:val="24"/>
        </w:rPr>
        <w:t>Lifter</w:t>
      </w:r>
      <w:r>
        <w:rPr>
          <w:spacing w:val="-1"/>
          <w:sz w:val="24"/>
        </w:rPr>
        <w:t> </w:t>
      </w:r>
      <w:r>
        <w:rPr>
          <w:sz w:val="24"/>
        </w:rPr>
        <w:t>System: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lifter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reliable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proven</w:t>
      </w:r>
      <w:r>
        <w:rPr>
          <w:spacing w:val="-1"/>
          <w:sz w:val="24"/>
        </w:rPr>
        <w:t> </w:t>
      </w:r>
      <w:r>
        <w:rPr>
          <w:sz w:val="24"/>
        </w:rPr>
        <w:t>technology.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should be</w:t>
      </w:r>
      <w:r>
        <w:rPr>
          <w:spacing w:val="-58"/>
          <w:sz w:val="24"/>
        </w:rPr>
        <w:t> </w:t>
      </w:r>
      <w:r>
        <w:rPr>
          <w:sz w:val="24"/>
        </w:rPr>
        <w:t>optimum system for the collection of various types of refuse within one collection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7"/>
          <w:sz w:val="24"/>
        </w:rPr>
        <w:t> </w:t>
      </w:r>
      <w:r>
        <w:rPr>
          <w:sz w:val="24"/>
        </w:rPr>
        <w:t>low</w:t>
      </w:r>
      <w:r>
        <w:rPr>
          <w:spacing w:val="-9"/>
          <w:sz w:val="24"/>
        </w:rPr>
        <w:t> </w:t>
      </w:r>
      <w:r>
        <w:rPr>
          <w:sz w:val="24"/>
        </w:rPr>
        <w:t>rave</w:t>
      </w:r>
      <w:r>
        <w:rPr>
          <w:spacing w:val="-9"/>
          <w:sz w:val="24"/>
        </w:rPr>
        <w:t> </w:t>
      </w:r>
      <w:r>
        <w:rPr>
          <w:sz w:val="24"/>
        </w:rPr>
        <w:t>rail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permit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hand</w:t>
      </w:r>
      <w:r>
        <w:rPr>
          <w:spacing w:val="-8"/>
          <w:sz w:val="24"/>
        </w:rPr>
        <w:t> </w:t>
      </w:r>
      <w:r>
        <w:rPr>
          <w:sz w:val="24"/>
        </w:rPr>
        <w:t>loading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bulk</w:t>
      </w:r>
      <w:r>
        <w:rPr>
          <w:spacing w:val="-7"/>
          <w:sz w:val="24"/>
        </w:rPr>
        <w:t> </w:t>
      </w:r>
      <w:r>
        <w:rPr>
          <w:sz w:val="24"/>
        </w:rPr>
        <w:t>refuse</w:t>
      </w:r>
      <w:r>
        <w:rPr>
          <w:spacing w:val="-9"/>
          <w:sz w:val="24"/>
        </w:rPr>
        <w:t> </w:t>
      </w:r>
      <w:r>
        <w:rPr>
          <w:sz w:val="24"/>
        </w:rPr>
        <w:t>items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well</w:t>
      </w:r>
      <w:r>
        <w:rPr>
          <w:spacing w:val="-57"/>
          <w:sz w:val="24"/>
        </w:rPr>
        <w:t> </w:t>
      </w:r>
      <w:r>
        <w:rPr>
          <w:sz w:val="24"/>
        </w:rPr>
        <w:t>as the easy emptying of wheel bins. Tipping of 1.1 m³ container and simultaneously</w:t>
      </w:r>
      <w:r>
        <w:rPr>
          <w:spacing w:val="-57"/>
          <w:sz w:val="24"/>
        </w:rPr>
        <w:t> </w:t>
      </w:r>
      <w:r>
        <w:rPr>
          <w:sz w:val="24"/>
        </w:rPr>
        <w:t>operation of the compacting mechanism must be possible without moving back the</w:t>
      </w:r>
      <w:r>
        <w:rPr>
          <w:spacing w:val="1"/>
          <w:sz w:val="24"/>
        </w:rPr>
        <w:t> </w:t>
      </w:r>
      <w:r>
        <w:rPr>
          <w:sz w:val="24"/>
        </w:rPr>
        <w:t>lifter. It should be possible to undertake simultaneous operation of compaction and</w:t>
      </w:r>
      <w:r>
        <w:rPr>
          <w:spacing w:val="1"/>
          <w:sz w:val="24"/>
        </w:rPr>
        <w:t> </w:t>
      </w:r>
      <w:r>
        <w:rPr>
          <w:sz w:val="24"/>
        </w:rPr>
        <w:t>loading/unloading or compaction and movement of truck to save operational time.</w:t>
      </w:r>
      <w:r>
        <w:rPr>
          <w:spacing w:val="1"/>
          <w:sz w:val="24"/>
        </w:rPr>
        <w:t> </w:t>
      </w:r>
      <w:r>
        <w:rPr>
          <w:sz w:val="24"/>
        </w:rPr>
        <w:t>The lifter should be able to unload Solid waste from bin of 1100 Litre capacity. The</w:t>
      </w:r>
      <w:r>
        <w:rPr>
          <w:spacing w:val="-57"/>
          <w:sz w:val="24"/>
        </w:rPr>
        <w:t> </w:t>
      </w:r>
      <w:r>
        <w:rPr>
          <w:sz w:val="24"/>
        </w:rPr>
        <w:t>bin lifter shall be suitable to lift the standard containers (HDPE Bins/ Metal Bins) of</w:t>
      </w:r>
      <w:r>
        <w:rPr>
          <w:spacing w:val="-57"/>
          <w:sz w:val="24"/>
        </w:rPr>
        <w:t> </w:t>
      </w:r>
      <w:r>
        <w:rPr>
          <w:sz w:val="24"/>
        </w:rPr>
        <w:t>size</w:t>
      </w:r>
      <w:r>
        <w:rPr>
          <w:spacing w:val="-3"/>
          <w:sz w:val="24"/>
        </w:rPr>
        <w:t> </w:t>
      </w:r>
      <w:r>
        <w:rPr>
          <w:sz w:val="24"/>
        </w:rPr>
        <w:t>120 liter, 240 liter, 600 liter</w:t>
      </w:r>
      <w:r>
        <w:rPr>
          <w:spacing w:val="-2"/>
          <w:sz w:val="24"/>
        </w:rPr>
        <w:t> </w:t>
      </w:r>
      <w:r>
        <w:rPr>
          <w:sz w:val="24"/>
        </w:rPr>
        <w:t>and 1100 liters.</w:t>
      </w:r>
    </w:p>
    <w:p>
      <w:pPr>
        <w:pStyle w:val="ListParagraph"/>
        <w:numPr>
          <w:ilvl w:val="0"/>
          <w:numId w:val="17"/>
        </w:numPr>
        <w:tabs>
          <w:tab w:pos="1481" w:val="left" w:leader="none"/>
        </w:tabs>
        <w:spacing w:line="278" w:lineRule="auto" w:before="0" w:after="0"/>
        <w:ind w:left="1480" w:right="239" w:hanging="54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valve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provided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avoid</w:t>
      </w:r>
      <w:r>
        <w:rPr>
          <w:spacing w:val="-6"/>
          <w:sz w:val="24"/>
        </w:rPr>
        <w:t> </w:t>
      </w:r>
      <w:r>
        <w:rPr>
          <w:sz w:val="24"/>
        </w:rPr>
        <w:t>sudden</w:t>
      </w:r>
      <w:r>
        <w:rPr>
          <w:spacing w:val="-6"/>
          <w:sz w:val="24"/>
        </w:rPr>
        <w:t> </w:t>
      </w:r>
      <w:r>
        <w:rPr>
          <w:sz w:val="24"/>
        </w:rPr>
        <w:t>descent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bin</w:t>
      </w:r>
      <w:r>
        <w:rPr>
          <w:spacing w:val="-5"/>
          <w:sz w:val="24"/>
        </w:rPr>
        <w:t> </w:t>
      </w:r>
      <w:r>
        <w:rPr>
          <w:sz w:val="24"/>
        </w:rPr>
        <w:t>lifter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in hydraulic system or</w:t>
      </w:r>
      <w:r>
        <w:rPr>
          <w:spacing w:val="-1"/>
          <w:sz w:val="24"/>
        </w:rPr>
        <w:t> </w:t>
      </w: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of automatic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20"/>
        </w:numPr>
        <w:tabs>
          <w:tab w:pos="1481" w:val="left" w:leader="none"/>
        </w:tabs>
        <w:spacing w:line="272" w:lineRule="exact" w:before="0" w:after="0"/>
        <w:ind w:left="1480" w:right="0" w:hanging="541"/>
        <w:jc w:val="both"/>
        <w:rPr>
          <w:sz w:val="24"/>
        </w:rPr>
      </w:pPr>
      <w:r>
        <w:rPr>
          <w:sz w:val="24"/>
        </w:rPr>
        <w:t>Chassis:</w:t>
      </w:r>
      <w:r>
        <w:rPr>
          <w:spacing w:val="-1"/>
          <w:sz w:val="24"/>
        </w:rPr>
        <w:t> </w:t>
      </w:r>
      <w:r>
        <w:rPr>
          <w:sz w:val="24"/>
        </w:rPr>
        <w:t>Make:</w:t>
      </w:r>
      <w:r>
        <w:rPr>
          <w:spacing w:val="-1"/>
          <w:sz w:val="24"/>
        </w:rPr>
        <w:t> </w:t>
      </w:r>
      <w:r>
        <w:rPr>
          <w:sz w:val="24"/>
        </w:rPr>
        <w:t>TATA/</w:t>
      </w:r>
      <w:r>
        <w:rPr>
          <w:spacing w:val="-1"/>
          <w:sz w:val="24"/>
        </w:rPr>
        <w:t> </w:t>
      </w:r>
      <w:r>
        <w:rPr>
          <w:sz w:val="24"/>
        </w:rPr>
        <w:t>Ashok</w:t>
      </w:r>
      <w:r>
        <w:rPr>
          <w:spacing w:val="-1"/>
          <w:sz w:val="24"/>
        </w:rPr>
        <w:t> </w:t>
      </w:r>
      <w:r>
        <w:rPr>
          <w:sz w:val="24"/>
        </w:rPr>
        <w:t>Leyland/Eicher/</w:t>
      </w:r>
      <w:r>
        <w:rPr>
          <w:spacing w:val="-1"/>
          <w:sz w:val="24"/>
        </w:rPr>
        <w:t> </w:t>
      </w:r>
      <w:r>
        <w:rPr>
          <w:sz w:val="24"/>
        </w:rPr>
        <w:t>Bharat</w:t>
      </w:r>
      <w:r>
        <w:rPr>
          <w:spacing w:val="-1"/>
          <w:sz w:val="24"/>
        </w:rPr>
        <w:t> </w:t>
      </w:r>
      <w:r>
        <w:rPr>
          <w:sz w:val="24"/>
        </w:rPr>
        <w:t>Benz/</w:t>
      </w:r>
      <w:r>
        <w:rPr>
          <w:spacing w:val="-1"/>
          <w:sz w:val="24"/>
        </w:rPr>
        <w:t> </w:t>
      </w:r>
      <w:r>
        <w:rPr>
          <w:sz w:val="24"/>
        </w:rPr>
        <w:t>Mahindra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0" w:after="0"/>
        <w:ind w:left="1480" w:right="0" w:hanging="541"/>
        <w:jc w:val="left"/>
        <w:rPr>
          <w:sz w:val="24"/>
        </w:rPr>
      </w:pPr>
      <w:r>
        <w:rPr>
          <w:sz w:val="24"/>
        </w:rPr>
        <w:t>GVW: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16200 Kg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Equivalent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Unladed</w:t>
      </w:r>
      <w:r>
        <w:rPr>
          <w:spacing w:val="-1"/>
          <w:sz w:val="24"/>
        </w:rPr>
        <w:t> </w:t>
      </w:r>
      <w:r>
        <w:rPr>
          <w:sz w:val="24"/>
        </w:rPr>
        <w:t>kerb weight of Chassis:</w:t>
      </w:r>
      <w:r>
        <w:rPr>
          <w:spacing w:val="-1"/>
          <w:sz w:val="24"/>
        </w:rPr>
        <w:t> </w:t>
      </w:r>
      <w:r>
        <w:rPr>
          <w:sz w:val="24"/>
        </w:rPr>
        <w:t>4000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4500</w:t>
      </w:r>
      <w:r>
        <w:rPr>
          <w:spacing w:val="-1"/>
          <w:sz w:val="24"/>
        </w:rPr>
        <w:t> </w:t>
      </w:r>
      <w:r>
        <w:rPr>
          <w:sz w:val="24"/>
        </w:rPr>
        <w:t>kg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Permissible</w:t>
      </w:r>
      <w:r>
        <w:rPr>
          <w:spacing w:val="-2"/>
          <w:sz w:val="24"/>
        </w:rPr>
        <w:t> </w:t>
      </w:r>
      <w:r>
        <w:rPr>
          <w:sz w:val="24"/>
        </w:rPr>
        <w:t>garbage</w:t>
      </w:r>
      <w:r>
        <w:rPr>
          <w:spacing w:val="-1"/>
          <w:sz w:val="24"/>
        </w:rPr>
        <w:t> </w:t>
      </w:r>
      <w:r>
        <w:rPr>
          <w:sz w:val="24"/>
        </w:rPr>
        <w:t>weight:</w:t>
      </w:r>
      <w:r>
        <w:rPr>
          <w:spacing w:val="-1"/>
          <w:sz w:val="24"/>
        </w:rPr>
        <w:t> </w:t>
      </w:r>
      <w:r>
        <w:rPr>
          <w:sz w:val="24"/>
        </w:rPr>
        <w:t>8000 kg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Wheel</w:t>
      </w:r>
      <w:r>
        <w:rPr>
          <w:spacing w:val="-1"/>
          <w:sz w:val="24"/>
        </w:rPr>
        <w:t> </w:t>
      </w:r>
      <w:r>
        <w:rPr>
          <w:sz w:val="24"/>
        </w:rPr>
        <w:t>Base: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4200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2" w:after="0"/>
        <w:ind w:left="1480" w:right="0" w:hanging="541"/>
        <w:jc w:val="left"/>
        <w:rPr>
          <w:sz w:val="24"/>
        </w:rPr>
      </w:pPr>
      <w:r>
        <w:rPr>
          <w:sz w:val="24"/>
        </w:rPr>
        <w:t>Engine: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180</w:t>
      </w:r>
      <w:r>
        <w:rPr>
          <w:spacing w:val="-1"/>
          <w:sz w:val="24"/>
        </w:rPr>
        <w:t> </w:t>
      </w:r>
      <w:r>
        <w:rPr>
          <w:sz w:val="24"/>
        </w:rPr>
        <w:t>HP,</w:t>
      </w:r>
      <w:r>
        <w:rPr>
          <w:spacing w:val="-2"/>
          <w:sz w:val="24"/>
        </w:rPr>
        <w:t> </w:t>
      </w:r>
      <w:r>
        <w:rPr>
          <w:sz w:val="24"/>
        </w:rPr>
        <w:t>BS-IV</w:t>
      </w:r>
      <w:r>
        <w:rPr>
          <w:spacing w:val="-1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0" w:after="0"/>
        <w:ind w:left="1480" w:right="0" w:hanging="541"/>
        <w:jc w:val="left"/>
        <w:rPr>
          <w:sz w:val="24"/>
        </w:rPr>
      </w:pPr>
      <w:r>
        <w:rPr>
          <w:sz w:val="24"/>
        </w:rPr>
        <w:t>Transmission: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synchromesh</w:t>
      </w:r>
      <w:r>
        <w:rPr>
          <w:spacing w:val="-1"/>
          <w:sz w:val="24"/>
        </w:rPr>
        <w:t> </w:t>
      </w:r>
      <w:r>
        <w:rPr>
          <w:sz w:val="24"/>
        </w:rPr>
        <w:t>gear</w:t>
      </w:r>
      <w:r>
        <w:rPr>
          <w:spacing w:val="-1"/>
          <w:sz w:val="24"/>
        </w:rPr>
        <w:t> </w:t>
      </w:r>
      <w:r>
        <w:rPr>
          <w:sz w:val="24"/>
        </w:rPr>
        <w:t>box</w:t>
      </w:r>
    </w:p>
    <w:p>
      <w:pPr>
        <w:pStyle w:val="ListParagraph"/>
        <w:numPr>
          <w:ilvl w:val="0"/>
          <w:numId w:val="20"/>
        </w:numPr>
        <w:tabs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Steering:</w:t>
      </w:r>
      <w:r>
        <w:rPr>
          <w:spacing w:val="-2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steering</w:t>
      </w:r>
    </w:p>
    <w:p>
      <w:pPr>
        <w:pStyle w:val="ListParagraph"/>
        <w:numPr>
          <w:ilvl w:val="0"/>
          <w:numId w:val="20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Tyres:</w:t>
      </w:r>
      <w:r>
        <w:rPr>
          <w:spacing w:val="-1"/>
          <w:sz w:val="24"/>
        </w:rPr>
        <w:t> </w:t>
      </w:r>
      <w:r>
        <w:rPr>
          <w:sz w:val="24"/>
        </w:rPr>
        <w:t>10.00</w:t>
      </w:r>
      <w:r>
        <w:rPr>
          <w:spacing w:val="-1"/>
          <w:sz w:val="24"/>
        </w:rPr>
        <w:t> </w:t>
      </w:r>
      <w:r>
        <w:rPr>
          <w:sz w:val="24"/>
        </w:rPr>
        <w:t>x 20-</w:t>
      </w:r>
      <w:r>
        <w:rPr>
          <w:spacing w:val="-2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PR, Front-2,</w:t>
      </w:r>
      <w:r>
        <w:rPr>
          <w:spacing w:val="-1"/>
          <w:sz w:val="24"/>
        </w:rPr>
        <w:t> </w:t>
      </w:r>
      <w:r>
        <w:rPr>
          <w:sz w:val="24"/>
        </w:rPr>
        <w:t>rear-4,</w:t>
      </w:r>
      <w:r>
        <w:rPr>
          <w:spacing w:val="-1"/>
          <w:sz w:val="24"/>
        </w:rPr>
        <w:t> </w:t>
      </w:r>
      <w:r>
        <w:rPr>
          <w:sz w:val="24"/>
        </w:rPr>
        <w:t>Spare-1(Lockable)</w:t>
      </w:r>
    </w:p>
    <w:p>
      <w:pPr>
        <w:pStyle w:val="ListParagraph"/>
        <w:numPr>
          <w:ilvl w:val="0"/>
          <w:numId w:val="21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Dumping</w:t>
      </w:r>
      <w:r>
        <w:rPr>
          <w:spacing w:val="-2"/>
          <w:sz w:val="24"/>
        </w:rPr>
        <w:t> </w:t>
      </w:r>
      <w:r>
        <w:rPr>
          <w:sz w:val="24"/>
        </w:rPr>
        <w:t>Operation:</w:t>
      </w:r>
    </w:p>
    <w:p>
      <w:pPr>
        <w:pStyle w:val="ListParagraph"/>
        <w:numPr>
          <w:ilvl w:val="0"/>
          <w:numId w:val="22"/>
        </w:numPr>
        <w:tabs>
          <w:tab w:pos="1481" w:val="left" w:leader="none"/>
        </w:tabs>
        <w:spacing w:line="276" w:lineRule="auto" w:before="41" w:after="0"/>
        <w:ind w:left="1480" w:right="238" w:hanging="540"/>
        <w:jc w:val="both"/>
        <w:rPr>
          <w:sz w:val="24"/>
        </w:rPr>
      </w:pPr>
      <w:r>
        <w:rPr>
          <w:sz w:val="24"/>
        </w:rPr>
        <w:t>Tailgate Operation: Tailgate opening and closing for dumping should be controlled</w:t>
      </w:r>
      <w:r>
        <w:rPr>
          <w:spacing w:val="1"/>
          <w:sz w:val="24"/>
        </w:rPr>
        <w:t> </w:t>
      </w:r>
      <w:r>
        <w:rPr>
          <w:sz w:val="24"/>
        </w:rPr>
        <w:t>from driver's cabin Optional hand lever for manual operation. The tailgate hydraulic</w:t>
      </w:r>
      <w:r>
        <w:rPr>
          <w:spacing w:val="-57"/>
          <w:sz w:val="24"/>
        </w:rPr>
        <w:t> </w:t>
      </w:r>
      <w:r>
        <w:rPr>
          <w:sz w:val="24"/>
        </w:rPr>
        <w:t>valves</w:t>
      </w:r>
      <w:r>
        <w:rPr>
          <w:spacing w:val="-1"/>
          <w:sz w:val="24"/>
        </w:rPr>
        <w:t> </w:t>
      </w:r>
      <w:r>
        <w:rPr>
          <w:sz w:val="24"/>
        </w:rPr>
        <w:t>should be electro-hydraulic/</w:t>
      </w:r>
      <w:r>
        <w:rPr>
          <w:spacing w:val="-1"/>
          <w:sz w:val="24"/>
        </w:rPr>
        <w:t> </w:t>
      </w:r>
      <w:r>
        <w:rPr>
          <w:sz w:val="24"/>
        </w:rPr>
        <w:t>electro-pneumatic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rugged operation</w:t>
      </w:r>
    </w:p>
    <w:p>
      <w:pPr>
        <w:pStyle w:val="ListParagraph"/>
        <w:numPr>
          <w:ilvl w:val="0"/>
          <w:numId w:val="22"/>
        </w:numPr>
        <w:tabs>
          <w:tab w:pos="1481" w:val="left" w:leader="none"/>
        </w:tabs>
        <w:spacing w:line="276" w:lineRule="auto" w:before="1" w:after="0"/>
        <w:ind w:left="1480" w:right="238" w:hanging="540"/>
        <w:jc w:val="both"/>
        <w:rPr>
          <w:sz w:val="24"/>
        </w:rPr>
      </w:pPr>
      <w:r>
        <w:rPr>
          <w:sz w:val="24"/>
        </w:rPr>
        <w:t>Ejector Plate operation: This operation should be controlled from driver's cabin</w:t>
      </w:r>
      <w:r>
        <w:rPr>
          <w:spacing w:val="1"/>
          <w:sz w:val="24"/>
        </w:rPr>
        <w:t> </w:t>
      </w:r>
      <w:r>
        <w:rPr>
          <w:sz w:val="24"/>
        </w:rPr>
        <w:t>Optional hand lever for manual operation. The ejector plate hydraulic valve 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electro-hydraulic/</w:t>
      </w:r>
      <w:r>
        <w:rPr>
          <w:spacing w:val="2"/>
          <w:sz w:val="24"/>
        </w:rPr>
        <w:t> </w:t>
      </w:r>
      <w:r>
        <w:rPr>
          <w:sz w:val="24"/>
        </w:rPr>
        <w:t>electro-pneumatic.</w:t>
      </w:r>
    </w:p>
    <w:p>
      <w:pPr>
        <w:pStyle w:val="ListParagraph"/>
        <w:numPr>
          <w:ilvl w:val="0"/>
          <w:numId w:val="21"/>
        </w:numPr>
        <w:tabs>
          <w:tab w:pos="1481" w:val="left" w:leader="none"/>
        </w:tabs>
        <w:spacing w:line="276" w:lineRule="auto" w:before="1" w:after="0"/>
        <w:ind w:left="1480" w:right="241" w:hanging="540"/>
        <w:jc w:val="both"/>
        <w:rPr>
          <w:sz w:val="24"/>
        </w:rPr>
      </w:pPr>
      <w:r>
        <w:rPr>
          <w:sz w:val="24"/>
        </w:rPr>
        <w:t>Safety Features: Hose burst valve shall be fitted to the system to prevent the tailgate</w:t>
      </w:r>
      <w:r>
        <w:rPr>
          <w:spacing w:val="-57"/>
          <w:sz w:val="24"/>
        </w:rPr>
        <w:t> </w:t>
      </w:r>
      <w:r>
        <w:rPr>
          <w:sz w:val="24"/>
        </w:rPr>
        <w:t>descending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hydraulic</w:t>
      </w:r>
      <w:r>
        <w:rPr>
          <w:spacing w:val="-5"/>
          <w:sz w:val="24"/>
        </w:rPr>
        <w:t> </w:t>
      </w:r>
      <w:r>
        <w:rPr>
          <w:sz w:val="24"/>
        </w:rPr>
        <w:t>failure.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body</w:t>
      </w:r>
      <w:r>
        <w:rPr>
          <w:spacing w:val="-3"/>
          <w:sz w:val="24"/>
        </w:rPr>
        <w:t> </w:t>
      </w:r>
      <w:r>
        <w:rPr>
          <w:sz w:val="24"/>
        </w:rPr>
        <w:t>prop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  <w:r>
        <w:rPr>
          <w:spacing w:val="-57"/>
          <w:sz w:val="24"/>
        </w:rPr>
        <w:t> </w:t>
      </w:r>
      <w:r>
        <w:rPr>
          <w:sz w:val="24"/>
        </w:rPr>
        <w:t>on the tailgate to hold the tailgate in the open position for safety of workshop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entering</w:t>
      </w:r>
      <w:r>
        <w:rPr>
          <w:spacing w:val="1"/>
          <w:sz w:val="24"/>
        </w:rPr>
        <w:t> </w:t>
      </w:r>
      <w:r>
        <w:rPr>
          <w:sz w:val="24"/>
        </w:rPr>
        <w:t>the body for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or repair.</w:t>
      </w:r>
    </w:p>
    <w:p>
      <w:pPr>
        <w:pStyle w:val="ListParagraph"/>
        <w:numPr>
          <w:ilvl w:val="0"/>
          <w:numId w:val="21"/>
        </w:numPr>
        <w:tabs>
          <w:tab w:pos="1481" w:val="left" w:leader="none"/>
        </w:tabs>
        <w:spacing w:line="276" w:lineRule="auto" w:before="0" w:after="0"/>
        <w:ind w:left="1480" w:right="235" w:hanging="540"/>
        <w:jc w:val="both"/>
        <w:rPr>
          <w:sz w:val="24"/>
        </w:rPr>
      </w:pPr>
      <w:r>
        <w:rPr>
          <w:sz w:val="24"/>
        </w:rPr>
        <w:t>Painting The entire unit shall be painted with two coats of superior quality anit-</w:t>
      </w:r>
      <w:r>
        <w:rPr>
          <w:spacing w:val="1"/>
          <w:sz w:val="24"/>
        </w:rPr>
        <w:t> </w:t>
      </w:r>
      <w:r>
        <w:rPr>
          <w:sz w:val="24"/>
        </w:rPr>
        <w:t>corrosive primer with two coats of approved quality paint to ensure long lasting,</w:t>
      </w:r>
      <w:r>
        <w:rPr>
          <w:spacing w:val="1"/>
          <w:sz w:val="24"/>
        </w:rPr>
        <w:t> </w:t>
      </w:r>
      <w:r>
        <w:rPr>
          <w:sz w:val="24"/>
        </w:rPr>
        <w:t>resistance to rust, weathering and breakage. The color shade should be purchaser’s</w:t>
      </w:r>
      <w:r>
        <w:rPr>
          <w:spacing w:val="1"/>
          <w:sz w:val="24"/>
        </w:rPr>
        <w:t> </w:t>
      </w:r>
      <w:r>
        <w:rPr>
          <w:sz w:val="24"/>
        </w:rPr>
        <w:t>choice.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60" w:left="1220" w:right="1200"/>
        </w:sectPr>
      </w:pPr>
    </w:p>
    <w:p>
      <w:pPr>
        <w:pStyle w:val="ListParagraph"/>
        <w:numPr>
          <w:ilvl w:val="0"/>
          <w:numId w:val="21"/>
        </w:numPr>
        <w:tabs>
          <w:tab w:pos="1481" w:val="left" w:leader="none"/>
        </w:tabs>
        <w:spacing w:line="276" w:lineRule="auto" w:before="79" w:after="0"/>
        <w:ind w:left="1480" w:right="239" w:hanging="540"/>
        <w:jc w:val="both"/>
        <w:rPr>
          <w:sz w:val="24"/>
        </w:rPr>
      </w:pPr>
      <w:r>
        <w:rPr>
          <w:sz w:val="24"/>
        </w:rPr>
        <w:t>The compactor shall meet with all statutory requirements of Motor vehicles act and</w:t>
      </w:r>
      <w:r>
        <w:rPr>
          <w:spacing w:val="1"/>
          <w:sz w:val="24"/>
        </w:rPr>
        <w:t> </w:t>
      </w:r>
      <w:r>
        <w:rPr>
          <w:sz w:val="24"/>
        </w:rPr>
        <w:t>SWM</w:t>
      </w:r>
      <w:r>
        <w:rPr>
          <w:spacing w:val="-1"/>
          <w:sz w:val="24"/>
        </w:rPr>
        <w:t> </w:t>
      </w:r>
      <w:r>
        <w:rPr>
          <w:sz w:val="24"/>
        </w:rPr>
        <w:t>Rules 2016 and</w:t>
      </w:r>
      <w:r>
        <w:rPr>
          <w:spacing w:val="-1"/>
          <w:sz w:val="24"/>
        </w:rPr>
        <w:t> </w:t>
      </w:r>
      <w:r>
        <w:rPr>
          <w:sz w:val="24"/>
        </w:rPr>
        <w:t>specifications mentioned 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SBM portal.</w:t>
      </w:r>
    </w:p>
    <w:p>
      <w:pPr>
        <w:pStyle w:val="Heading1"/>
        <w:numPr>
          <w:ilvl w:val="1"/>
          <w:numId w:val="12"/>
        </w:numPr>
        <w:tabs>
          <w:tab w:pos="796" w:val="left" w:leader="none"/>
          <w:tab w:pos="797" w:val="left" w:leader="none"/>
        </w:tabs>
        <w:spacing w:line="240" w:lineRule="auto" w:before="119" w:after="0"/>
        <w:ind w:left="796" w:right="0" w:hanging="577"/>
        <w:jc w:val="left"/>
      </w:pPr>
      <w:bookmarkStart w:name="_bookmark17" w:id="31"/>
      <w:bookmarkEnd w:id="31"/>
      <w:r>
        <w:rPr>
          <w:b w:val="0"/>
        </w:rPr>
      </w:r>
      <w:bookmarkStart w:name="_bookmark17" w:id="32"/>
      <w:bookmarkEnd w:id="32"/>
      <w:r>
        <w:rPr/>
        <w:t>T</w:t>
      </w:r>
      <w:r>
        <w:rPr/>
        <w:t>echnical</w:t>
      </w:r>
      <w:r>
        <w:rPr>
          <w:spacing w:val="-3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Refuse</w:t>
      </w:r>
      <w:r>
        <w:rPr>
          <w:spacing w:val="-2"/>
        </w:rPr>
        <w:t> </w:t>
      </w:r>
      <w:r>
        <w:rPr/>
        <w:t>Compactors (8</w:t>
      </w:r>
      <w:r>
        <w:rPr>
          <w:spacing w:val="-2"/>
        </w:rPr>
        <w:t> </w:t>
      </w:r>
      <w:r>
        <w:rPr/>
        <w:t>cum</w:t>
      </w:r>
      <w:r>
        <w:rPr>
          <w:spacing w:val="-1"/>
        </w:rPr>
        <w:t> </w:t>
      </w:r>
      <w:r>
        <w:rPr/>
        <w:t>capacity)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163" w:after="0"/>
        <w:ind w:left="1480" w:right="234" w:hanging="540"/>
        <w:jc w:val="both"/>
        <w:rPr>
          <w:sz w:val="24"/>
        </w:rPr>
      </w:pPr>
      <w:r>
        <w:rPr>
          <w:sz w:val="24"/>
        </w:rPr>
        <w:t>General: The Refuse Compactor Vehicle (RCV) should be a universal type and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changing</w:t>
      </w:r>
      <w:r>
        <w:rPr>
          <w:spacing w:val="-11"/>
          <w:sz w:val="24"/>
        </w:rPr>
        <w:t> </w:t>
      </w:r>
      <w:r>
        <w:rPr>
          <w:sz w:val="24"/>
        </w:rPr>
        <w:t>fields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operation.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easy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handle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allow</w:t>
      </w:r>
      <w:r>
        <w:rPr>
          <w:spacing w:val="-58"/>
          <w:sz w:val="24"/>
        </w:rPr>
        <w:t> </w:t>
      </w:r>
      <w:r>
        <w:rPr>
          <w:sz w:val="24"/>
        </w:rPr>
        <w:t>the loading personnel to operate the vehicle with minimum physical effort and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-8"/>
          <w:sz w:val="24"/>
        </w:rPr>
        <w:t> </w:t>
      </w:r>
      <w:r>
        <w:rPr>
          <w:sz w:val="24"/>
        </w:rPr>
        <w:t>safety.</w:t>
      </w:r>
      <w:r>
        <w:rPr>
          <w:spacing w:val="-7"/>
          <w:sz w:val="24"/>
        </w:rPr>
        <w:t> </w:t>
      </w:r>
      <w:r>
        <w:rPr>
          <w:sz w:val="24"/>
        </w:rPr>
        <w:t>Hand</w:t>
      </w:r>
      <w:r>
        <w:rPr>
          <w:spacing w:val="-8"/>
          <w:sz w:val="24"/>
        </w:rPr>
        <w:t> </w:t>
      </w:r>
      <w:r>
        <w:rPr>
          <w:sz w:val="24"/>
        </w:rPr>
        <w:t>lever</w:t>
      </w:r>
      <w:r>
        <w:rPr>
          <w:spacing w:val="-6"/>
          <w:sz w:val="24"/>
        </w:rPr>
        <w:t> </w:t>
      </w:r>
      <w:r>
        <w:rPr>
          <w:sz w:val="24"/>
        </w:rPr>
        <w:t>arrangement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operation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Compaction</w:t>
      </w:r>
      <w:r>
        <w:rPr>
          <w:spacing w:val="-8"/>
          <w:sz w:val="24"/>
        </w:rPr>
        <w:t> </w:t>
      </w:r>
      <w:r>
        <w:rPr>
          <w:sz w:val="24"/>
        </w:rPr>
        <w:t>Cycle</w:t>
      </w:r>
      <w:r>
        <w:rPr>
          <w:spacing w:val="-9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be provided along with the electronic push button operating system.</w:t>
      </w:r>
      <w:r>
        <w:rPr>
          <w:spacing w:val="1"/>
          <w:sz w:val="24"/>
        </w:rPr>
        <w:t> </w:t>
      </w:r>
      <w:r>
        <w:rPr>
          <w:sz w:val="24"/>
        </w:rPr>
        <w:t>The vehicle</w:t>
      </w:r>
      <w:r>
        <w:rPr>
          <w:spacing w:val="1"/>
          <w:sz w:val="24"/>
        </w:rPr>
        <w:t> </w:t>
      </w:r>
      <w:r>
        <w:rPr>
          <w:sz w:val="24"/>
        </w:rPr>
        <w:t>should be capable of automatically unloading solid waste from closed containers of</w:t>
      </w:r>
      <w:r>
        <w:rPr>
          <w:spacing w:val="1"/>
          <w:sz w:val="24"/>
        </w:rPr>
        <w:t> </w:t>
      </w:r>
      <w:r>
        <w:rPr>
          <w:sz w:val="24"/>
        </w:rPr>
        <w:t>1.1/0.66 cum capacity bins within 15 sec, with facility for automatic opening of Bin</w:t>
      </w:r>
      <w:r>
        <w:rPr>
          <w:spacing w:val="-57"/>
          <w:sz w:val="24"/>
        </w:rPr>
        <w:t> </w:t>
      </w:r>
      <w:r>
        <w:rPr>
          <w:sz w:val="24"/>
        </w:rPr>
        <w:t>Lid / Cover when in fully lifted condition in compactor hopper, with inbuilt link</w:t>
      </w:r>
      <w:r>
        <w:rPr>
          <w:spacing w:val="1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Bins.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1" w:after="0"/>
        <w:ind w:left="1480" w:right="236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Loading</w:t>
      </w:r>
      <w:r>
        <w:rPr>
          <w:spacing w:val="-2"/>
          <w:sz w:val="24"/>
        </w:rPr>
        <w:t> </w:t>
      </w:r>
      <w:r>
        <w:rPr>
          <w:sz w:val="24"/>
        </w:rPr>
        <w:t>Height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950mm-1</w:t>
      </w:r>
      <w:r>
        <w:rPr>
          <w:spacing w:val="-3"/>
          <w:sz w:val="24"/>
        </w:rPr>
        <w:t> </w:t>
      </w:r>
      <w:r>
        <w:rPr>
          <w:sz w:val="24"/>
        </w:rPr>
        <w:t>metre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ground</w:t>
      </w:r>
      <w:r>
        <w:rPr>
          <w:spacing w:val="-3"/>
          <w:sz w:val="24"/>
        </w:rPr>
        <w:t> </w:t>
      </w:r>
      <w:r>
        <w:rPr>
          <w:sz w:val="24"/>
        </w:rPr>
        <w:t>level.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consist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Front</w:t>
      </w:r>
      <w:r>
        <w:rPr>
          <w:spacing w:val="-7"/>
          <w:sz w:val="24"/>
        </w:rPr>
        <w:t> </w:t>
      </w:r>
      <w:r>
        <w:rPr>
          <w:sz w:val="24"/>
        </w:rPr>
        <w:t>bearings,</w:t>
      </w:r>
      <w:r>
        <w:rPr>
          <w:spacing w:val="-5"/>
          <w:sz w:val="24"/>
        </w:rPr>
        <w:t> </w:t>
      </w:r>
      <w:r>
        <w:rPr>
          <w:sz w:val="24"/>
        </w:rPr>
        <w:t>ejection</w:t>
      </w:r>
      <w:r>
        <w:rPr>
          <w:spacing w:val="-5"/>
          <w:sz w:val="24"/>
        </w:rPr>
        <w:t> </w:t>
      </w:r>
      <w:r>
        <w:rPr>
          <w:sz w:val="24"/>
        </w:rPr>
        <w:t>plate,</w:t>
      </w:r>
      <w:r>
        <w:rPr>
          <w:spacing w:val="-5"/>
          <w:sz w:val="24"/>
        </w:rPr>
        <w:t> </w:t>
      </w:r>
      <w:r>
        <w:rPr>
          <w:sz w:val="24"/>
        </w:rPr>
        <w:t>Tailgate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hopper,</w:t>
      </w:r>
      <w:r>
        <w:rPr>
          <w:spacing w:val="-7"/>
          <w:sz w:val="24"/>
        </w:rPr>
        <w:t> </w:t>
      </w:r>
      <w:r>
        <w:rPr>
          <w:sz w:val="24"/>
        </w:rPr>
        <w:t>slide</w:t>
      </w:r>
      <w:r>
        <w:rPr>
          <w:spacing w:val="-57"/>
          <w:sz w:val="24"/>
        </w:rPr>
        <w:t> </w:t>
      </w:r>
      <w:r>
        <w:rPr>
          <w:sz w:val="24"/>
        </w:rPr>
        <w:t>plate,</w:t>
      </w:r>
      <w:r>
        <w:rPr>
          <w:spacing w:val="-9"/>
          <w:sz w:val="24"/>
        </w:rPr>
        <w:t> </w:t>
      </w:r>
      <w:r>
        <w:rPr>
          <w:sz w:val="24"/>
        </w:rPr>
        <w:t>packer</w:t>
      </w:r>
      <w:r>
        <w:rPr>
          <w:spacing w:val="-8"/>
          <w:sz w:val="24"/>
        </w:rPr>
        <w:t> </w:t>
      </w:r>
      <w:r>
        <w:rPr>
          <w:sz w:val="24"/>
        </w:rPr>
        <w:t>plate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Bin</w:t>
      </w:r>
      <w:r>
        <w:rPr>
          <w:spacing w:val="-8"/>
          <w:sz w:val="24"/>
        </w:rPr>
        <w:t> </w:t>
      </w:r>
      <w:r>
        <w:rPr>
          <w:sz w:val="24"/>
        </w:rPr>
        <w:t>lifter.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Concessionairewill</w:t>
      </w:r>
      <w:r>
        <w:rPr>
          <w:spacing w:val="-7"/>
          <w:sz w:val="24"/>
        </w:rPr>
        <w:t> </w:t>
      </w:r>
      <w:r>
        <w:rPr>
          <w:sz w:val="24"/>
        </w:rPr>
        <w:t>have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specify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make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important component along with technical specifications. Regarding quality of steel</w:t>
      </w:r>
      <w:r>
        <w:rPr>
          <w:spacing w:val="-57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material relevant Code</w:t>
      </w:r>
      <w:r>
        <w:rPr>
          <w:spacing w:val="-1"/>
          <w:sz w:val="24"/>
        </w:rPr>
        <w:t> </w:t>
      </w:r>
      <w:r>
        <w:rPr>
          <w:sz w:val="24"/>
        </w:rPr>
        <w:t>(if</w:t>
      </w:r>
      <w:r>
        <w:rPr>
          <w:spacing w:val="-1"/>
          <w:sz w:val="24"/>
        </w:rPr>
        <w:t> </w:t>
      </w:r>
      <w:r>
        <w:rPr>
          <w:sz w:val="24"/>
        </w:rPr>
        <w:t>any) should be</w:t>
      </w:r>
      <w:r>
        <w:rPr>
          <w:spacing w:val="-1"/>
          <w:sz w:val="24"/>
        </w:rPr>
        <w:t> </w:t>
      </w:r>
      <w:r>
        <w:rPr>
          <w:sz w:val="24"/>
        </w:rPr>
        <w:t>followed.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0" w:after="0"/>
        <w:ind w:left="1480" w:right="234" w:hanging="540"/>
        <w:jc w:val="both"/>
        <w:rPr>
          <w:sz w:val="24"/>
        </w:rPr>
      </w:pPr>
      <w:r>
        <w:rPr>
          <w:sz w:val="24"/>
        </w:rPr>
        <w:t>The Volume of compactor would be 8 cum. The Tailgate hopper volume will be</w:t>
      </w:r>
      <w:r>
        <w:rPr>
          <w:spacing w:val="1"/>
          <w:sz w:val="24"/>
        </w:rPr>
        <w:t> </w:t>
      </w:r>
      <w:r>
        <w:rPr>
          <w:sz w:val="24"/>
        </w:rPr>
        <w:t>minimum 1 cum. Simultaneous automatic working of the compaction cycle should</w:t>
      </w:r>
      <w:r>
        <w:rPr>
          <w:spacing w:val="1"/>
          <w:sz w:val="24"/>
        </w:rPr>
        <w:t> </w:t>
      </w:r>
      <w:r>
        <w:rPr>
          <w:sz w:val="24"/>
        </w:rPr>
        <w:t>be possible while unloading from 0.66 cum and 1.1 cum bins. No damage to the Bin</w:t>
      </w:r>
      <w:r>
        <w:rPr>
          <w:spacing w:val="-57"/>
          <w:sz w:val="24"/>
        </w:rPr>
        <w:t> </w:t>
      </w:r>
      <w:r>
        <w:rPr>
          <w:sz w:val="24"/>
        </w:rPr>
        <w:t>should occur. The Compaction operation should be able to operate during loading /</w:t>
      </w:r>
      <w:r>
        <w:rPr>
          <w:spacing w:val="1"/>
          <w:sz w:val="24"/>
        </w:rPr>
        <w:t> </w:t>
      </w:r>
      <w:r>
        <w:rPr>
          <w:sz w:val="24"/>
        </w:rPr>
        <w:t>unloading</w:t>
      </w:r>
      <w:r>
        <w:rPr>
          <w:spacing w:val="-1"/>
          <w:sz w:val="24"/>
        </w:rPr>
        <w:t> </w:t>
      </w:r>
      <w:r>
        <w:rPr>
          <w:sz w:val="24"/>
        </w:rPr>
        <w:t>from the Bins and during the</w:t>
      </w:r>
      <w:r>
        <w:rPr>
          <w:spacing w:val="-1"/>
          <w:sz w:val="24"/>
        </w:rPr>
        <w:t> </w:t>
      </w:r>
      <w:r>
        <w:rPr>
          <w:sz w:val="24"/>
        </w:rPr>
        <w:t>travel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truck.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0" w:after="0"/>
        <w:ind w:left="1480" w:right="237" w:hanging="540"/>
        <w:jc w:val="both"/>
        <w:rPr>
          <w:sz w:val="24"/>
        </w:rPr>
      </w:pPr>
      <w:r>
        <w:rPr>
          <w:sz w:val="24"/>
        </w:rPr>
        <w:t>Refuse Collection Body: The refuse collection body should be in torsion-free steel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capacity</w:t>
      </w:r>
      <w:r>
        <w:rPr>
          <w:spacing w:val="-13"/>
          <w:sz w:val="24"/>
        </w:rPr>
        <w:t> </w:t>
      </w:r>
      <w:r>
        <w:rPr>
          <w:sz w:val="24"/>
        </w:rPr>
        <w:t>8</w:t>
      </w:r>
      <w:r>
        <w:rPr>
          <w:spacing w:val="-10"/>
          <w:sz w:val="24"/>
        </w:rPr>
        <w:t> </w:t>
      </w:r>
      <w:r>
        <w:rPr>
          <w:sz w:val="24"/>
        </w:rPr>
        <w:t>m3.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bottom</w:t>
      </w:r>
      <w:r>
        <w:rPr>
          <w:spacing w:val="-12"/>
          <w:sz w:val="24"/>
        </w:rPr>
        <w:t> </w:t>
      </w:r>
      <w:r>
        <w:rPr>
          <w:sz w:val="24"/>
        </w:rPr>
        <w:t>group,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sidewalls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top</w:t>
      </w:r>
      <w:r>
        <w:rPr>
          <w:spacing w:val="-10"/>
          <w:sz w:val="24"/>
        </w:rPr>
        <w:t> </w:t>
      </w:r>
      <w:r>
        <w:rPr>
          <w:sz w:val="24"/>
        </w:rPr>
        <w:t>must</w:t>
      </w:r>
      <w:r>
        <w:rPr>
          <w:spacing w:val="-12"/>
          <w:sz w:val="24"/>
        </w:rPr>
        <w:t> </w:t>
      </w:r>
      <w:r>
        <w:rPr>
          <w:sz w:val="24"/>
        </w:rPr>
        <w:t>form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box-type</w:t>
      </w:r>
      <w:r>
        <w:rPr>
          <w:spacing w:val="-12"/>
          <w:sz w:val="24"/>
        </w:rPr>
        <w:t> </w:t>
      </w:r>
      <w:r>
        <w:rPr>
          <w:sz w:val="24"/>
        </w:rPr>
        <w:t>design.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sidewalls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well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top</w:t>
      </w:r>
      <w:r>
        <w:rPr>
          <w:spacing w:val="-10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reinforced</w:t>
      </w:r>
      <w:r>
        <w:rPr>
          <w:spacing w:val="-11"/>
          <w:sz w:val="24"/>
        </w:rPr>
        <w:t> </w:t>
      </w:r>
      <w:r>
        <w:rPr>
          <w:sz w:val="24"/>
        </w:rPr>
        <w:t>frame</w:t>
      </w:r>
      <w:r>
        <w:rPr>
          <w:spacing w:val="-13"/>
          <w:sz w:val="24"/>
        </w:rPr>
        <w:t> </w:t>
      </w:r>
      <w:r>
        <w:rPr>
          <w:sz w:val="24"/>
        </w:rPr>
        <w:t>steel</w:t>
      </w:r>
      <w:r>
        <w:rPr>
          <w:spacing w:val="-58"/>
          <w:sz w:val="24"/>
        </w:rPr>
        <w:t> </w:t>
      </w:r>
      <w:r>
        <w:rPr>
          <w:sz w:val="24"/>
        </w:rPr>
        <w:t>construction.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tailgate</w:t>
      </w:r>
      <w:r>
        <w:rPr>
          <w:spacing w:val="-10"/>
          <w:sz w:val="24"/>
        </w:rPr>
        <w:t> </w:t>
      </w:r>
      <w:r>
        <w:rPr>
          <w:sz w:val="24"/>
        </w:rPr>
        <w:t>bearing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automatic</w:t>
      </w:r>
      <w:r>
        <w:rPr>
          <w:spacing w:val="-12"/>
          <w:sz w:val="24"/>
        </w:rPr>
        <w:t> </w:t>
      </w:r>
      <w:r>
        <w:rPr>
          <w:sz w:val="24"/>
        </w:rPr>
        <w:t>tailgate</w:t>
      </w:r>
      <w:r>
        <w:rPr>
          <w:spacing w:val="-11"/>
          <w:sz w:val="24"/>
        </w:rPr>
        <w:t> </w:t>
      </w:r>
      <w:r>
        <w:rPr>
          <w:sz w:val="24"/>
        </w:rPr>
        <w:t>locking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integrated</w:t>
      </w:r>
      <w:r>
        <w:rPr>
          <w:spacing w:val="-58"/>
          <w:sz w:val="24"/>
        </w:rPr>
        <w:t> </w:t>
      </w:r>
      <w:r>
        <w:rPr>
          <w:sz w:val="24"/>
        </w:rPr>
        <w:t>into the rear frame of the body. At its front, a traversing bar should be welded to the</w:t>
      </w:r>
      <w:r>
        <w:rPr>
          <w:spacing w:val="-57"/>
          <w:sz w:val="24"/>
        </w:rPr>
        <w:t> </w:t>
      </w: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and top, which</w:t>
      </w:r>
      <w:r>
        <w:rPr>
          <w:spacing w:val="-1"/>
          <w:sz w:val="24"/>
        </w:rPr>
        <w:t> </w:t>
      </w:r>
      <w:r>
        <w:rPr>
          <w:sz w:val="24"/>
        </w:rPr>
        <w:t>serves as a</w:t>
      </w:r>
      <w:r>
        <w:rPr>
          <w:spacing w:val="-2"/>
          <w:sz w:val="24"/>
        </w:rPr>
        <w:t> </w:t>
      </w:r>
      <w:r>
        <w:rPr>
          <w:sz w:val="24"/>
        </w:rPr>
        <w:t>bearing for the</w:t>
      </w:r>
      <w:r>
        <w:rPr>
          <w:spacing w:val="-3"/>
          <w:sz w:val="24"/>
        </w:rPr>
        <w:t> </w:t>
      </w:r>
      <w:r>
        <w:rPr>
          <w:sz w:val="24"/>
        </w:rPr>
        <w:t>telescopic ejection cylinder.</w:t>
      </w:r>
    </w:p>
    <w:p>
      <w:pPr>
        <w:pStyle w:val="ListParagraph"/>
        <w:numPr>
          <w:ilvl w:val="0"/>
          <w:numId w:val="24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0" w:right="0" w:hanging="541"/>
        <w:jc w:val="left"/>
        <w:rPr>
          <w:sz w:val="24"/>
        </w:rPr>
      </w:pPr>
      <w:r>
        <w:rPr>
          <w:sz w:val="24"/>
        </w:rPr>
        <w:t>Roof</w:t>
      </w:r>
      <w:r>
        <w:rPr>
          <w:spacing w:val="-1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3 mm</w:t>
      </w:r>
    </w:p>
    <w:p>
      <w:pPr>
        <w:pStyle w:val="ListParagraph"/>
        <w:numPr>
          <w:ilvl w:val="0"/>
          <w:numId w:val="24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4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Flooring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4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Rear</w:t>
      </w:r>
      <w:r>
        <w:rPr>
          <w:spacing w:val="-1"/>
          <w:sz w:val="24"/>
        </w:rPr>
        <w:t> </w:t>
      </w:r>
      <w:r>
        <w:rPr>
          <w:sz w:val="24"/>
        </w:rPr>
        <w:t>cross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2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4"/>
        </w:numPr>
        <w:tabs>
          <w:tab w:pos="1480" w:val="left" w:leader="none"/>
          <w:tab w:pos="1481" w:val="left" w:leader="none"/>
        </w:tabs>
        <w:spacing w:line="240" w:lineRule="auto" w:before="44" w:after="0"/>
        <w:ind w:left="1480" w:right="0" w:hanging="541"/>
        <w:jc w:val="left"/>
        <w:rPr>
          <w:sz w:val="24"/>
        </w:rPr>
      </w:pPr>
      <w:r>
        <w:rPr>
          <w:sz w:val="24"/>
        </w:rPr>
        <w:t>Superstructure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2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Box section</w:t>
      </w:r>
      <w:r>
        <w:rPr>
          <w:spacing w:val="-1"/>
          <w:sz w:val="24"/>
        </w:rPr>
        <w:t> </w:t>
      </w:r>
      <w:r>
        <w:rPr>
          <w:sz w:val="24"/>
        </w:rPr>
        <w:t>minimum 4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4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Member thickness:</w:t>
      </w:r>
      <w:r>
        <w:rPr>
          <w:spacing w:val="-1"/>
          <w:sz w:val="24"/>
        </w:rPr>
        <w:t> </w:t>
      </w:r>
      <w:r>
        <w:rPr>
          <w:sz w:val="24"/>
        </w:rPr>
        <w:t>minimum 6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40" w:after="0"/>
        <w:ind w:left="1480" w:right="235" w:hanging="540"/>
        <w:jc w:val="both"/>
        <w:rPr>
          <w:sz w:val="24"/>
        </w:rPr>
      </w:pPr>
      <w:r>
        <w:rPr>
          <w:sz w:val="24"/>
        </w:rPr>
        <w:t>Ejection Plate: The ejection plate should run on a synthetic guide block within the</w:t>
      </w:r>
      <w:r>
        <w:rPr>
          <w:spacing w:val="1"/>
          <w:sz w:val="24"/>
        </w:rPr>
        <w:t> </w:t>
      </w:r>
      <w:r>
        <w:rPr>
          <w:sz w:val="24"/>
        </w:rPr>
        <w:t>lateral</w:t>
      </w:r>
      <w:r>
        <w:rPr>
          <w:spacing w:val="-13"/>
          <w:sz w:val="24"/>
        </w:rPr>
        <w:t> </w:t>
      </w:r>
      <w:r>
        <w:rPr>
          <w:sz w:val="24"/>
        </w:rPr>
        <w:t>longitudinal</w:t>
      </w:r>
      <w:r>
        <w:rPr>
          <w:spacing w:val="-13"/>
          <w:sz w:val="24"/>
        </w:rPr>
        <w:t> </w:t>
      </w:r>
      <w:r>
        <w:rPr>
          <w:sz w:val="24"/>
        </w:rPr>
        <w:t>guides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boat-type</w:t>
      </w:r>
      <w:r>
        <w:rPr>
          <w:spacing w:val="-14"/>
          <w:sz w:val="24"/>
        </w:rPr>
        <w:t> </w:t>
      </w:r>
      <w:r>
        <w:rPr>
          <w:sz w:val="24"/>
        </w:rPr>
        <w:t>bottom</w:t>
      </w:r>
      <w:r>
        <w:rPr>
          <w:spacing w:val="-15"/>
          <w:sz w:val="24"/>
        </w:rPr>
        <w:t> </w:t>
      </w:r>
      <w:r>
        <w:rPr>
          <w:sz w:val="24"/>
        </w:rPr>
        <w:t>group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refuse</w:t>
      </w:r>
      <w:r>
        <w:rPr>
          <w:spacing w:val="-13"/>
          <w:sz w:val="24"/>
        </w:rPr>
        <w:t> </w:t>
      </w:r>
      <w:r>
        <w:rPr>
          <w:sz w:val="24"/>
        </w:rPr>
        <w:t>collection</w:t>
      </w:r>
      <w:r>
        <w:rPr>
          <w:spacing w:val="-12"/>
          <w:sz w:val="24"/>
        </w:rPr>
        <w:t> </w:t>
      </w:r>
      <w:r>
        <w:rPr>
          <w:sz w:val="24"/>
        </w:rPr>
        <w:t>body</w:t>
      </w:r>
      <w:r>
        <w:rPr>
          <w:spacing w:val="-58"/>
          <w:sz w:val="24"/>
        </w:rPr>
        <w:t> </w:t>
      </w:r>
      <w:r>
        <w:rPr>
          <w:sz w:val="24"/>
        </w:rPr>
        <w:t>and must be operated by a telescopic hydraulic ram. It must serve during loading as</w:t>
      </w:r>
      <w:r>
        <w:rPr>
          <w:spacing w:val="1"/>
          <w:sz w:val="24"/>
        </w:rPr>
        <w:t> </w:t>
      </w:r>
      <w:r>
        <w:rPr>
          <w:sz w:val="24"/>
        </w:rPr>
        <w:t>a resistance for the refuse compaction process. The ejection plate should be of steel</w:t>
      </w:r>
      <w:r>
        <w:rPr>
          <w:spacing w:val="1"/>
          <w:sz w:val="24"/>
        </w:rPr>
        <w:t> </w:t>
      </w:r>
      <w:r>
        <w:rPr>
          <w:sz w:val="24"/>
        </w:rPr>
        <w:t>plate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minimum</w:t>
      </w:r>
      <w:r>
        <w:rPr>
          <w:spacing w:val="36"/>
          <w:sz w:val="24"/>
        </w:rPr>
        <w:t> </w:t>
      </w:r>
      <w:r>
        <w:rPr>
          <w:sz w:val="24"/>
        </w:rPr>
        <w:t>4</w:t>
      </w:r>
      <w:r>
        <w:rPr>
          <w:spacing w:val="35"/>
          <w:sz w:val="24"/>
        </w:rPr>
        <w:t> </w:t>
      </w:r>
      <w:r>
        <w:rPr>
          <w:sz w:val="24"/>
        </w:rPr>
        <w:t>mm</w:t>
      </w:r>
      <w:r>
        <w:rPr>
          <w:spacing w:val="36"/>
          <w:sz w:val="24"/>
        </w:rPr>
        <w:t> </w:t>
      </w:r>
      <w:r>
        <w:rPr>
          <w:sz w:val="24"/>
        </w:rPr>
        <w:t>thickness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suitable</w:t>
      </w:r>
      <w:r>
        <w:rPr>
          <w:spacing w:val="35"/>
          <w:sz w:val="24"/>
        </w:rPr>
        <w:t> </w:t>
      </w:r>
      <w:r>
        <w:rPr>
          <w:sz w:val="24"/>
        </w:rPr>
        <w:t>grade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meet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operational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BodyText"/>
        <w:spacing w:line="276" w:lineRule="auto" w:before="79"/>
        <w:ind w:left="1480" w:right="239"/>
        <w:jc w:val="both"/>
      </w:pPr>
      <w:r>
        <w:rPr/>
        <w:t>requirements.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hydraulic</w:t>
      </w:r>
      <w:r>
        <w:rPr>
          <w:spacing w:val="-7"/>
        </w:rPr>
        <w:t> </w:t>
      </w:r>
      <w:r>
        <w:rPr/>
        <w:t>control</w:t>
      </w:r>
      <w:r>
        <w:rPr>
          <w:spacing w:val="-5"/>
        </w:rPr>
        <w:t> </w:t>
      </w:r>
      <w:r>
        <w:rPr/>
        <w:t>unit</w:t>
      </w:r>
      <w:r>
        <w:rPr>
          <w:spacing w:val="-6"/>
        </w:rPr>
        <w:t> </w:t>
      </w:r>
      <w:r>
        <w:rPr/>
        <w:t>should</w:t>
      </w:r>
      <w:r>
        <w:rPr>
          <w:spacing w:val="-4"/>
        </w:rPr>
        <w:t> </w:t>
      </w:r>
      <w:r>
        <w:rPr/>
        <w:t>regulate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withdrawal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ejection</w:t>
      </w:r>
      <w:r>
        <w:rPr>
          <w:spacing w:val="-58"/>
        </w:rPr>
        <w:t> </w:t>
      </w:r>
      <w:r>
        <w:rPr>
          <w:spacing w:val="-1"/>
        </w:rPr>
        <w:t>panel</w:t>
      </w:r>
      <w:r>
        <w:rPr>
          <w:spacing w:val="-14"/>
        </w:rPr>
        <w:t> </w:t>
      </w:r>
      <w:r>
        <w:rPr>
          <w:spacing w:val="-1"/>
        </w:rPr>
        <w:t>during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loading</w:t>
      </w:r>
      <w:r>
        <w:rPr>
          <w:spacing w:val="-15"/>
        </w:rPr>
        <w:t> </w:t>
      </w:r>
      <w:r>
        <w:rPr/>
        <w:t>process,</w:t>
      </w:r>
      <w:r>
        <w:rPr>
          <w:spacing w:val="-14"/>
        </w:rPr>
        <w:t> </w:t>
      </w:r>
      <w:r>
        <w:rPr/>
        <w:t>so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compaction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optimised.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mechanism</w:t>
      </w:r>
      <w:r>
        <w:rPr>
          <w:spacing w:val="-57"/>
        </w:rPr>
        <w:t> </w:t>
      </w:r>
      <w:r>
        <w:rPr/>
        <w:t>should</w:t>
      </w:r>
      <w:r>
        <w:rPr>
          <w:spacing w:val="-6"/>
        </w:rPr>
        <w:t> </w:t>
      </w:r>
      <w:r>
        <w:rPr/>
        <w:t>consist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profile-reinforced,</w:t>
      </w:r>
      <w:r>
        <w:rPr>
          <w:spacing w:val="-5"/>
        </w:rPr>
        <w:t> </w:t>
      </w:r>
      <w:r>
        <w:rPr/>
        <w:t>wear-resisting</w:t>
      </w:r>
      <w:r>
        <w:rPr>
          <w:spacing w:val="-6"/>
        </w:rPr>
        <w:t> </w:t>
      </w:r>
      <w:r>
        <w:rPr/>
        <w:t>plate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great</w:t>
      </w:r>
      <w:r>
        <w:rPr>
          <w:spacing w:val="-5"/>
        </w:rPr>
        <w:t> </w:t>
      </w:r>
      <w:r>
        <w:rPr/>
        <w:t>sturdiness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guide frame with the guide blocks. Alignment of ejection plate should be proper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forward &amp; reverse movement.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0" w:after="0"/>
        <w:ind w:left="1480" w:right="233" w:hanging="540"/>
        <w:jc w:val="both"/>
        <w:rPr>
          <w:sz w:val="24"/>
        </w:rPr>
      </w:pPr>
      <w:r>
        <w:rPr>
          <w:sz w:val="24"/>
        </w:rPr>
        <w:t>Tailgate: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tailgate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refuse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3"/>
          <w:sz w:val="24"/>
        </w:rPr>
        <w:t> </w:t>
      </w:r>
      <w:r>
        <w:rPr>
          <w:sz w:val="24"/>
        </w:rPr>
        <w:t>vehicle.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Tailgate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made of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three</w:t>
      </w:r>
      <w:r>
        <w:rPr>
          <w:spacing w:val="-7"/>
          <w:sz w:val="24"/>
        </w:rPr>
        <w:t> </w:t>
      </w: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groups:</w:t>
      </w:r>
      <w:r>
        <w:rPr>
          <w:spacing w:val="-3"/>
          <w:sz w:val="24"/>
        </w:rPr>
        <w:t> </w:t>
      </w:r>
      <w:r>
        <w:rPr>
          <w:sz w:val="24"/>
        </w:rPr>
        <w:t>Tailgate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Hopper: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tailgate</w:t>
      </w:r>
      <w:r>
        <w:rPr>
          <w:spacing w:val="-58"/>
          <w:sz w:val="24"/>
        </w:rPr>
        <w:t> </w:t>
      </w:r>
      <w:r>
        <w:rPr>
          <w:sz w:val="24"/>
        </w:rPr>
        <w:t>with hopper should form the basic structure to which the functional parts, slide plate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packer</w:t>
      </w:r>
      <w:r>
        <w:rPr>
          <w:spacing w:val="-14"/>
          <w:sz w:val="24"/>
        </w:rPr>
        <w:t> </w:t>
      </w:r>
      <w:r>
        <w:rPr>
          <w:sz w:val="24"/>
        </w:rPr>
        <w:t>plate</w:t>
      </w:r>
      <w:r>
        <w:rPr>
          <w:spacing w:val="-14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4"/>
          <w:sz w:val="24"/>
        </w:rPr>
        <w:t> </w:t>
      </w:r>
      <w:r>
        <w:rPr>
          <w:sz w:val="24"/>
        </w:rPr>
        <w:t>attached.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tailgate</w:t>
      </w:r>
      <w:r>
        <w:rPr>
          <w:spacing w:val="-14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unlock</w:t>
      </w:r>
      <w:r>
        <w:rPr>
          <w:spacing w:val="-14"/>
          <w:sz w:val="24"/>
        </w:rPr>
        <w:t> </w:t>
      </w:r>
      <w:r>
        <w:rPr>
          <w:sz w:val="24"/>
        </w:rPr>
        <w:t>automatically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raise,</w:t>
      </w:r>
      <w:r>
        <w:rPr>
          <w:spacing w:val="-58"/>
          <w:sz w:val="24"/>
        </w:rPr>
        <w:t> </w:t>
      </w:r>
      <w:r>
        <w:rPr>
          <w:sz w:val="24"/>
        </w:rPr>
        <w:t>to permit ejection of refuse from RCV hopper when hydraulic valve is actuated. It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equipped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Automatic-locking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tailgate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RCV</w:t>
      </w:r>
      <w:r>
        <w:rPr>
          <w:spacing w:val="-57"/>
          <w:sz w:val="24"/>
        </w:rPr>
        <w:t> </w:t>
      </w:r>
      <w:r>
        <w:rPr>
          <w:sz w:val="24"/>
        </w:rPr>
        <w:t>Hopper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hole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hooks.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locking-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completely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liquid-proofed</w:t>
      </w:r>
      <w:r>
        <w:rPr>
          <w:spacing w:val="-14"/>
          <w:sz w:val="24"/>
        </w:rPr>
        <w:t> </w:t>
      </w:r>
      <w:r>
        <w:rPr>
          <w:sz w:val="24"/>
        </w:rPr>
        <w:t>between</w:t>
      </w:r>
      <w:r>
        <w:rPr>
          <w:spacing w:val="-14"/>
          <w:sz w:val="24"/>
        </w:rPr>
        <w:t> </w:t>
      </w:r>
      <w:r>
        <w:rPr>
          <w:sz w:val="24"/>
        </w:rPr>
        <w:t>tailgate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body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using</w:t>
      </w:r>
      <w:r>
        <w:rPr>
          <w:spacing w:val="-13"/>
          <w:sz w:val="24"/>
        </w:rPr>
        <w:t> </w:t>
      </w:r>
      <w:r>
        <w:rPr>
          <w:sz w:val="24"/>
        </w:rPr>
        <w:t>double</w:t>
      </w:r>
      <w:r>
        <w:rPr>
          <w:spacing w:val="-14"/>
          <w:sz w:val="24"/>
        </w:rPr>
        <w:t> </w:t>
      </w:r>
      <w:r>
        <w:rPr>
          <w:sz w:val="24"/>
        </w:rPr>
        <w:t>lips</w:t>
      </w:r>
      <w:r>
        <w:rPr>
          <w:spacing w:val="-14"/>
          <w:sz w:val="24"/>
        </w:rPr>
        <w:t> </w:t>
      </w:r>
      <w:r>
        <w:rPr>
          <w:sz w:val="24"/>
        </w:rPr>
        <w:t>rubber</w:t>
      </w:r>
      <w:r>
        <w:rPr>
          <w:spacing w:val="-15"/>
          <w:sz w:val="24"/>
        </w:rPr>
        <w:t> </w:t>
      </w:r>
      <w:r>
        <w:rPr>
          <w:sz w:val="24"/>
        </w:rPr>
        <w:t>seal.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1" w:after="0"/>
        <w:ind w:left="1480" w:right="234" w:hanging="540"/>
        <w:jc w:val="both"/>
        <w:rPr>
          <w:sz w:val="24"/>
        </w:rPr>
      </w:pPr>
      <w:r>
        <w:rPr>
          <w:sz w:val="24"/>
        </w:rPr>
        <w:t>The hopper should be able to take the refuse from the solid waste bins of 1100/600</w:t>
      </w:r>
      <w:r>
        <w:rPr>
          <w:spacing w:val="1"/>
          <w:sz w:val="24"/>
        </w:rPr>
        <w:t> </w:t>
      </w:r>
      <w:r>
        <w:rPr>
          <w:sz w:val="24"/>
        </w:rPr>
        <w:t>litre liters capacity. The hopper should have a capacity of minimum 1.10 M3. At its</w:t>
      </w:r>
      <w:r>
        <w:rPr>
          <w:spacing w:val="1"/>
          <w:sz w:val="24"/>
        </w:rPr>
        <w:t> </w:t>
      </w:r>
      <w:r>
        <w:rPr>
          <w:sz w:val="24"/>
        </w:rPr>
        <w:t>top, it should be fixed to the refuse collection body by means of two slotted hinges</w:t>
      </w:r>
      <w:r>
        <w:rPr>
          <w:spacing w:val="1"/>
          <w:sz w:val="24"/>
        </w:rPr>
        <w:t> </w:t>
      </w:r>
      <w:r>
        <w:rPr>
          <w:sz w:val="24"/>
        </w:rPr>
        <w:t>and should be supported by two hydraulic rams and two locking hooks mounted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rear</w:t>
      </w:r>
      <w:r>
        <w:rPr>
          <w:spacing w:val="-4"/>
          <w:sz w:val="24"/>
        </w:rPr>
        <w:t> </w:t>
      </w:r>
      <w:r>
        <w:rPr>
          <w:sz w:val="24"/>
        </w:rPr>
        <w:t>frame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body.</w:t>
      </w:r>
      <w:r>
        <w:rPr>
          <w:spacing w:val="-5"/>
          <w:sz w:val="24"/>
        </w:rPr>
        <w:t> </w:t>
      </w:r>
      <w:r>
        <w:rPr>
          <w:sz w:val="24"/>
        </w:rPr>
        <w:t>These</w:t>
      </w:r>
      <w:r>
        <w:rPr>
          <w:spacing w:val="-4"/>
          <w:sz w:val="24"/>
        </w:rPr>
        <w:t> </w:t>
      </w:r>
      <w:r>
        <w:rPr>
          <w:sz w:val="24"/>
        </w:rPr>
        <w:t>bearing</w:t>
      </w:r>
      <w:r>
        <w:rPr>
          <w:spacing w:val="-6"/>
          <w:sz w:val="24"/>
        </w:rPr>
        <w:t> </w:t>
      </w:r>
      <w:r>
        <w:rPr>
          <w:sz w:val="24"/>
        </w:rPr>
        <w:t>points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locking</w:t>
      </w:r>
      <w:r>
        <w:rPr>
          <w:spacing w:val="-5"/>
          <w:sz w:val="24"/>
        </w:rPr>
        <w:t> </w:t>
      </w:r>
      <w:r>
        <w:rPr>
          <w:sz w:val="24"/>
        </w:rPr>
        <w:t>hook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take</w:t>
      </w:r>
      <w:r>
        <w:rPr>
          <w:spacing w:val="-7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forces.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profile-reinforced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walls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frame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constitute the bearing for the two hydraulic rams which automatically release the</w:t>
      </w:r>
      <w:r>
        <w:rPr>
          <w:spacing w:val="1"/>
          <w:sz w:val="24"/>
        </w:rPr>
        <w:t> </w:t>
      </w:r>
      <w:r>
        <w:rPr>
          <w:sz w:val="24"/>
        </w:rPr>
        <w:t>locking mechanism and then lift the loading system for refuse discharge up to the</w:t>
      </w:r>
      <w:r>
        <w:rPr>
          <w:spacing w:val="1"/>
          <w:sz w:val="24"/>
        </w:rPr>
        <w:t> </w:t>
      </w:r>
      <w:r>
        <w:rPr>
          <w:sz w:val="24"/>
        </w:rPr>
        <w:t>final stop.The hopper used to take in the refuse should be permanently welded in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walls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consist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highly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2"/>
          <w:sz w:val="24"/>
        </w:rPr>
        <w:t> </w:t>
      </w:r>
      <w:r>
        <w:rPr>
          <w:sz w:val="24"/>
        </w:rPr>
        <w:t>fine-grained</w:t>
      </w:r>
      <w:r>
        <w:rPr>
          <w:spacing w:val="-1"/>
          <w:sz w:val="24"/>
        </w:rPr>
        <w:t> </w:t>
      </w:r>
      <w:r>
        <w:rPr>
          <w:sz w:val="24"/>
        </w:rPr>
        <w:t>constructional</w:t>
      </w:r>
      <w:r>
        <w:rPr>
          <w:spacing w:val="-58"/>
          <w:sz w:val="24"/>
        </w:rPr>
        <w:t> </w:t>
      </w:r>
      <w:r>
        <w:rPr>
          <w:sz w:val="24"/>
        </w:rPr>
        <w:t>steel made of High resistance steel. The carriage plate should be robust profile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-2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supplied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wear-resistant</w:t>
      </w:r>
      <w:r>
        <w:rPr>
          <w:spacing w:val="-1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58"/>
          <w:sz w:val="24"/>
        </w:rPr>
        <w:t> </w:t>
      </w:r>
      <w:r>
        <w:rPr>
          <w:sz w:val="24"/>
        </w:rPr>
        <w:t>resistant Steel. The thickness of side plate should be of suitable grade material. It</w:t>
      </w:r>
      <w:r>
        <w:rPr>
          <w:spacing w:val="1"/>
          <w:sz w:val="24"/>
        </w:rPr>
        <w:t> </w:t>
      </w:r>
      <w:r>
        <w:rPr>
          <w:sz w:val="24"/>
        </w:rPr>
        <w:t>should be actuated by two hydraulic cylinders,and must run on suitable number of</w:t>
      </w:r>
      <w:r>
        <w:rPr>
          <w:spacing w:val="1"/>
          <w:sz w:val="24"/>
        </w:rPr>
        <w:t> </w:t>
      </w:r>
      <w:r>
        <w:rPr>
          <w:sz w:val="24"/>
        </w:rPr>
        <w:t>sliding blocks. At the bottom end of the slide plate a moveable packer plate should</w:t>
      </w:r>
      <w:r>
        <w:rPr>
          <w:spacing w:val="1"/>
          <w:sz w:val="24"/>
        </w:rPr>
        <w:t> </w:t>
      </w:r>
      <w:r>
        <w:rPr>
          <w:sz w:val="24"/>
        </w:rPr>
        <w:t>be Embedded. The packer plate should consist of highly solid steel and the strongly</w:t>
      </w:r>
      <w:r>
        <w:rPr>
          <w:spacing w:val="1"/>
          <w:sz w:val="24"/>
        </w:rPr>
        <w:t> </w:t>
      </w:r>
      <w:r>
        <w:rPr>
          <w:sz w:val="24"/>
        </w:rPr>
        <w:t>Reinforced lateral bearing arms for the attachment of the hydraulic rams. It should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hopper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initiate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hopper.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completion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swivel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refuse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transportation into the refuse collection body should begin. The packer plate should</w:t>
      </w:r>
      <w:r>
        <w:rPr>
          <w:spacing w:val="1"/>
          <w:sz w:val="24"/>
        </w:rPr>
        <w:t> </w:t>
      </w:r>
      <w:r>
        <w:rPr>
          <w:sz w:val="24"/>
        </w:rPr>
        <w:t>be made of special High resistance steel of suitable grade and should be actuated by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hydraulic</w:t>
      </w:r>
      <w:r>
        <w:rPr>
          <w:spacing w:val="-1"/>
          <w:sz w:val="24"/>
        </w:rPr>
        <w:t> </w:t>
      </w:r>
      <w:r>
        <w:rPr>
          <w:sz w:val="24"/>
        </w:rPr>
        <w:t>cylinders.</w:t>
      </w:r>
    </w:p>
    <w:p>
      <w:pPr>
        <w:pStyle w:val="ListParagraph"/>
        <w:numPr>
          <w:ilvl w:val="0"/>
          <w:numId w:val="25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0" w:right="0" w:hanging="541"/>
        <w:jc w:val="left"/>
        <w:rPr>
          <w:sz w:val="24"/>
        </w:rPr>
      </w:pP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 minimum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5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Rear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plate 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6 mm</w:t>
      </w:r>
    </w:p>
    <w:p>
      <w:pPr>
        <w:pStyle w:val="ListParagraph"/>
        <w:numPr>
          <w:ilvl w:val="0"/>
          <w:numId w:val="25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bottom plate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 6 mm</w:t>
      </w:r>
    </w:p>
    <w:p>
      <w:pPr>
        <w:pStyle w:val="ListParagraph"/>
        <w:numPr>
          <w:ilvl w:val="0"/>
          <w:numId w:val="25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Superstructure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3"/>
          <w:sz w:val="24"/>
        </w:rPr>
        <w:t> </w:t>
      </w:r>
      <w:r>
        <w:rPr>
          <w:sz w:val="24"/>
        </w:rPr>
        <w:t>thickness: minimum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79" w:after="0"/>
        <w:ind w:left="1480" w:right="238" w:hanging="540"/>
        <w:jc w:val="both"/>
        <w:rPr>
          <w:sz w:val="24"/>
        </w:rPr>
      </w:pPr>
      <w:r>
        <w:rPr>
          <w:sz w:val="24"/>
        </w:rPr>
        <w:t>Lifter System: The Lifter System should be capable of lifting and unloading solid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1100</w:t>
      </w:r>
      <w:r>
        <w:rPr>
          <w:spacing w:val="-4"/>
          <w:sz w:val="24"/>
        </w:rPr>
        <w:t> </w:t>
      </w:r>
      <w:r>
        <w:rPr>
          <w:sz w:val="24"/>
        </w:rPr>
        <w:t>ltrs.</w:t>
      </w:r>
      <w:r>
        <w:rPr>
          <w:spacing w:val="-6"/>
          <w:sz w:val="24"/>
        </w:rPr>
        <w:t> </w:t>
      </w:r>
      <w:r>
        <w:rPr>
          <w:sz w:val="24"/>
        </w:rPr>
        <w:t>capacity</w:t>
      </w:r>
      <w:r>
        <w:rPr>
          <w:spacing w:val="-6"/>
          <w:sz w:val="24"/>
        </w:rPr>
        <w:t> </w:t>
      </w:r>
      <w:r>
        <w:rPr>
          <w:sz w:val="24"/>
        </w:rPr>
        <w:t>bins.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light</w:t>
      </w:r>
      <w:r>
        <w:rPr>
          <w:spacing w:val="-6"/>
          <w:sz w:val="24"/>
        </w:rPr>
        <w:t> </w:t>
      </w:r>
      <w:r>
        <w:rPr>
          <w:sz w:val="24"/>
        </w:rPr>
        <w:t>weight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high</w:t>
      </w:r>
      <w:r>
        <w:rPr>
          <w:spacing w:val="-6"/>
          <w:sz w:val="24"/>
        </w:rPr>
        <w:t> </w:t>
      </w:r>
      <w:r>
        <w:rPr>
          <w:sz w:val="24"/>
        </w:rPr>
        <w:t>legal</w:t>
      </w:r>
      <w:r>
        <w:rPr>
          <w:spacing w:val="-3"/>
          <w:sz w:val="24"/>
        </w:rPr>
        <w:t> </w:t>
      </w:r>
      <w:r>
        <w:rPr>
          <w:sz w:val="24"/>
        </w:rPr>
        <w:t>payloads.</w:t>
      </w:r>
      <w:r>
        <w:rPr>
          <w:spacing w:val="-57"/>
          <w:sz w:val="24"/>
        </w:rPr>
        <w:t> </w:t>
      </w:r>
      <w:r>
        <w:rPr>
          <w:sz w:val="24"/>
        </w:rPr>
        <w:t>It should be reliable system with proven technology. There should be optimum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collection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various</w:t>
      </w:r>
      <w:r>
        <w:rPr>
          <w:spacing w:val="-8"/>
          <w:sz w:val="24"/>
        </w:rPr>
        <w:t> </w:t>
      </w:r>
      <w:r>
        <w:rPr>
          <w:sz w:val="24"/>
        </w:rPr>
        <w:t>types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refuse</w:t>
      </w:r>
      <w:r>
        <w:rPr>
          <w:spacing w:val="-6"/>
          <w:sz w:val="24"/>
        </w:rPr>
        <w:t> </w:t>
      </w:r>
      <w:r>
        <w:rPr>
          <w:sz w:val="24"/>
        </w:rPr>
        <w:t>within</w:t>
      </w:r>
      <w:r>
        <w:rPr>
          <w:spacing w:val="-9"/>
          <w:sz w:val="24"/>
        </w:rPr>
        <w:t> </w:t>
      </w:r>
      <w:r>
        <w:rPr>
          <w:sz w:val="24"/>
        </w:rPr>
        <w:t>one</w:t>
      </w:r>
      <w:r>
        <w:rPr>
          <w:spacing w:val="-9"/>
          <w:sz w:val="24"/>
        </w:rPr>
        <w:t> </w:t>
      </w:r>
      <w:r>
        <w:rPr>
          <w:sz w:val="24"/>
        </w:rPr>
        <w:t>collection</w:t>
      </w:r>
      <w:r>
        <w:rPr>
          <w:spacing w:val="-9"/>
          <w:sz w:val="24"/>
        </w:rPr>
        <w:t> </w:t>
      </w:r>
      <w:r>
        <w:rPr>
          <w:sz w:val="24"/>
        </w:rPr>
        <w:t>point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58"/>
          <w:sz w:val="24"/>
        </w:rPr>
        <w:t> </w:t>
      </w:r>
      <w:r>
        <w:rPr>
          <w:sz w:val="24"/>
        </w:rPr>
        <w:t>low rave rail should permit the hand loading of bulk refuse items as well as the easy</w:t>
      </w:r>
      <w:r>
        <w:rPr>
          <w:spacing w:val="-57"/>
          <w:sz w:val="24"/>
        </w:rPr>
        <w:t> </w:t>
      </w:r>
      <w:r>
        <w:rPr>
          <w:sz w:val="24"/>
        </w:rPr>
        <w:t>emptying of wheel bins. Tipping of 1.1 m³ container and simultaneously working of</w:t>
      </w:r>
      <w:r>
        <w:rPr>
          <w:spacing w:val="-57"/>
          <w:sz w:val="24"/>
        </w:rPr>
        <w:t> </w:t>
      </w:r>
      <w:r>
        <w:rPr>
          <w:sz w:val="24"/>
        </w:rPr>
        <w:t>the compacting mechanism must be possible without moving back the lifter. This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done</w:t>
      </w:r>
      <w:r>
        <w:rPr>
          <w:spacing w:val="-3"/>
          <w:sz w:val="24"/>
        </w:rPr>
        <w:t> </w:t>
      </w:r>
      <w:r>
        <w:rPr>
          <w:sz w:val="24"/>
        </w:rPr>
        <w:t>without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damages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container.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compaction</w:t>
      </w:r>
      <w:r>
        <w:rPr>
          <w:spacing w:val="-1"/>
          <w:sz w:val="24"/>
        </w:rPr>
        <w:t> </w:t>
      </w:r>
      <w:r>
        <w:rPr>
          <w:sz w:val="24"/>
        </w:rPr>
        <w:t>operation,</w:t>
      </w:r>
      <w:r>
        <w:rPr>
          <w:spacing w:val="-58"/>
          <w:sz w:val="24"/>
        </w:rPr>
        <w:t> </w:t>
      </w:r>
      <w:r>
        <w:rPr>
          <w:sz w:val="24"/>
        </w:rPr>
        <w:t>loading</w:t>
      </w:r>
      <w:r>
        <w:rPr>
          <w:spacing w:val="-12"/>
          <w:sz w:val="24"/>
        </w:rPr>
        <w:t> </w:t>
      </w:r>
      <w:r>
        <w:rPr>
          <w:sz w:val="24"/>
        </w:rPr>
        <w:t>/</w:t>
      </w:r>
      <w:r>
        <w:rPr>
          <w:spacing w:val="-12"/>
          <w:sz w:val="24"/>
        </w:rPr>
        <w:t> </w:t>
      </w:r>
      <w:r>
        <w:rPr>
          <w:sz w:val="24"/>
        </w:rPr>
        <w:t>unloading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bins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travel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Truck</w:t>
      </w:r>
      <w:r>
        <w:rPr>
          <w:spacing w:val="-10"/>
          <w:sz w:val="24"/>
        </w:rPr>
        <w:t> </w:t>
      </w:r>
      <w:r>
        <w:rPr>
          <w:sz w:val="24"/>
        </w:rPr>
        <w:t>should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able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operate</w:t>
      </w:r>
      <w:r>
        <w:rPr>
          <w:spacing w:val="-11"/>
          <w:sz w:val="24"/>
        </w:rPr>
        <w:t> </w:t>
      </w:r>
      <w:r>
        <w:rPr>
          <w:sz w:val="24"/>
        </w:rPr>
        <w:t>continuously</w:t>
      </w:r>
      <w:r>
        <w:rPr>
          <w:spacing w:val="-57"/>
          <w:sz w:val="24"/>
        </w:rPr>
        <w:t> </w:t>
      </w:r>
      <w:r>
        <w:rPr>
          <w:sz w:val="24"/>
        </w:rPr>
        <w:t>to continue to save operation time. The Tailgate lifting and closing as well as the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-6"/>
          <w:sz w:val="24"/>
        </w:rPr>
        <w:t> </w:t>
      </w:r>
      <w:r>
        <w:rPr>
          <w:sz w:val="24"/>
        </w:rPr>
        <w:t>operation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controlled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Hydraulic</w:t>
      </w:r>
      <w:r>
        <w:rPr>
          <w:spacing w:val="-7"/>
          <w:sz w:val="24"/>
        </w:rPr>
        <w:t> </w:t>
      </w:r>
      <w:r>
        <w:rPr>
          <w:sz w:val="24"/>
        </w:rPr>
        <w:t>Lever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6"/>
          <w:sz w:val="24"/>
        </w:rPr>
        <w:t> </w:t>
      </w:r>
      <w:r>
        <w:rPr>
          <w:sz w:val="24"/>
        </w:rPr>
        <w:t>placed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rear</w:t>
      </w:r>
      <w:r>
        <w:rPr>
          <w:spacing w:val="-58"/>
          <w:sz w:val="24"/>
        </w:rPr>
        <w:t> </w:t>
      </w:r>
      <w:r>
        <w:rPr>
          <w:sz w:val="24"/>
        </w:rPr>
        <w:t>side of the vehicles. The lifter system shall be provided with four cylinders i.e. two</w:t>
      </w:r>
      <w:r>
        <w:rPr>
          <w:spacing w:val="1"/>
          <w:sz w:val="24"/>
        </w:rPr>
        <w:t> </w:t>
      </w:r>
      <w:r>
        <w:rPr>
          <w:sz w:val="24"/>
        </w:rPr>
        <w:t>cylinders</w:t>
      </w:r>
      <w:r>
        <w:rPr>
          <w:spacing w:val="-1"/>
          <w:sz w:val="24"/>
        </w:rPr>
        <w:t> </w:t>
      </w:r>
      <w:r>
        <w:rPr>
          <w:sz w:val="24"/>
        </w:rPr>
        <w:t>for leveling</w:t>
      </w:r>
      <w:r>
        <w:rPr>
          <w:spacing w:val="-1"/>
          <w:sz w:val="24"/>
        </w:rPr>
        <w:t> </w:t>
      </w:r>
      <w:r>
        <w:rPr>
          <w:sz w:val="24"/>
        </w:rPr>
        <w:t>and lifting</w:t>
      </w:r>
      <w:r>
        <w:rPr>
          <w:spacing w:val="-1"/>
          <w:sz w:val="24"/>
        </w:rPr>
        <w:t> </w:t>
      </w:r>
      <w:r>
        <w:rPr>
          <w:sz w:val="24"/>
        </w:rPr>
        <w:t>of Bin,</w:t>
      </w:r>
      <w:r>
        <w:rPr>
          <w:spacing w:val="-1"/>
          <w:sz w:val="24"/>
        </w:rPr>
        <w:t> </w:t>
      </w:r>
      <w:r>
        <w:rPr>
          <w:sz w:val="24"/>
        </w:rPr>
        <w:t>and two</w:t>
      </w:r>
      <w:r>
        <w:rPr>
          <w:spacing w:val="-1"/>
          <w:sz w:val="24"/>
        </w:rPr>
        <w:t> </w:t>
      </w:r>
      <w:r>
        <w:rPr>
          <w:sz w:val="24"/>
        </w:rPr>
        <w:t>cylinders for</w:t>
      </w:r>
      <w:r>
        <w:rPr>
          <w:spacing w:val="-1"/>
          <w:sz w:val="24"/>
        </w:rPr>
        <w:t> </w:t>
      </w:r>
      <w:r>
        <w:rPr>
          <w:sz w:val="24"/>
        </w:rPr>
        <w:t>tipping operation.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1" w:after="0"/>
        <w:ind w:left="1480" w:right="0" w:hanging="541"/>
        <w:jc w:val="left"/>
        <w:rPr>
          <w:sz w:val="24"/>
        </w:rPr>
      </w:pPr>
      <w:r>
        <w:rPr>
          <w:sz w:val="24"/>
        </w:rPr>
        <w:t>Mounting: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lifter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1"/>
          <w:sz w:val="24"/>
        </w:rPr>
        <w:t> </w:t>
      </w:r>
      <w:r>
        <w:rPr>
          <w:sz w:val="24"/>
        </w:rPr>
        <w:t>at the rear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tailgate.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0" w:after="0"/>
        <w:ind w:left="1480" w:right="0" w:hanging="541"/>
        <w:jc w:val="left"/>
        <w:rPr>
          <w:sz w:val="24"/>
        </w:rPr>
      </w:pPr>
      <w:r>
        <w:rPr>
          <w:sz w:val="24"/>
        </w:rPr>
        <w:t>Chassis:</w:t>
      </w:r>
      <w:r>
        <w:rPr>
          <w:spacing w:val="-2"/>
          <w:sz w:val="24"/>
        </w:rPr>
        <w:t> </w:t>
      </w:r>
      <w:r>
        <w:rPr>
          <w:sz w:val="24"/>
        </w:rPr>
        <w:t>Make:</w:t>
      </w:r>
      <w:r>
        <w:rPr>
          <w:spacing w:val="-1"/>
          <w:sz w:val="24"/>
        </w:rPr>
        <w:t> </w:t>
      </w:r>
      <w:r>
        <w:rPr>
          <w:sz w:val="24"/>
        </w:rPr>
        <w:t>TATA/</w:t>
      </w:r>
      <w:r>
        <w:rPr>
          <w:spacing w:val="-1"/>
          <w:sz w:val="24"/>
        </w:rPr>
        <w:t> </w:t>
      </w:r>
      <w:r>
        <w:rPr>
          <w:sz w:val="24"/>
        </w:rPr>
        <w:t>Ashok</w:t>
      </w:r>
      <w:r>
        <w:rPr>
          <w:spacing w:val="-1"/>
          <w:sz w:val="24"/>
        </w:rPr>
        <w:t> </w:t>
      </w:r>
      <w:r>
        <w:rPr>
          <w:sz w:val="24"/>
        </w:rPr>
        <w:t>Leyland/Eicher/Bharat</w:t>
      </w:r>
      <w:r>
        <w:rPr>
          <w:spacing w:val="-1"/>
          <w:sz w:val="24"/>
        </w:rPr>
        <w:t> </w:t>
      </w:r>
      <w:r>
        <w:rPr>
          <w:sz w:val="24"/>
        </w:rPr>
        <w:t>Benz/Mahindra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4" w:after="0"/>
        <w:ind w:left="1480" w:right="0" w:hanging="541"/>
        <w:jc w:val="left"/>
        <w:rPr>
          <w:sz w:val="24"/>
        </w:rPr>
      </w:pPr>
      <w:r>
        <w:rPr>
          <w:sz w:val="24"/>
        </w:rPr>
        <w:t>GVW:</w:t>
      </w:r>
      <w:r>
        <w:rPr>
          <w:spacing w:val="-1"/>
          <w:sz w:val="24"/>
        </w:rPr>
        <w:t> </w:t>
      </w:r>
      <w:r>
        <w:rPr>
          <w:sz w:val="24"/>
        </w:rPr>
        <w:t>Minimum11000</w:t>
      </w:r>
      <w:r>
        <w:rPr>
          <w:spacing w:val="-1"/>
          <w:sz w:val="24"/>
        </w:rPr>
        <w:t> </w:t>
      </w:r>
      <w:r>
        <w:rPr>
          <w:sz w:val="24"/>
        </w:rPr>
        <w:t>Kg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0" w:after="0"/>
        <w:ind w:left="1480" w:right="0" w:hanging="541"/>
        <w:jc w:val="left"/>
        <w:rPr>
          <w:sz w:val="24"/>
        </w:rPr>
      </w:pPr>
      <w:r>
        <w:rPr>
          <w:sz w:val="24"/>
        </w:rPr>
        <w:t>Wheel</w:t>
      </w:r>
      <w:r>
        <w:rPr>
          <w:spacing w:val="-1"/>
          <w:sz w:val="24"/>
        </w:rPr>
        <w:t> </w:t>
      </w:r>
      <w:r>
        <w:rPr>
          <w:sz w:val="24"/>
        </w:rPr>
        <w:t>Base: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3900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Engine: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120</w:t>
      </w:r>
      <w:r>
        <w:rPr>
          <w:spacing w:val="-1"/>
          <w:sz w:val="24"/>
        </w:rPr>
        <w:t> </w:t>
      </w:r>
      <w:r>
        <w:rPr>
          <w:sz w:val="24"/>
        </w:rPr>
        <w:t>HP,</w:t>
      </w:r>
      <w:r>
        <w:rPr>
          <w:spacing w:val="-1"/>
          <w:sz w:val="24"/>
        </w:rPr>
        <w:t> </w:t>
      </w:r>
      <w:r>
        <w:rPr>
          <w:sz w:val="24"/>
        </w:rPr>
        <w:t>BS-IV</w:t>
      </w:r>
      <w:r>
        <w:rPr>
          <w:spacing w:val="-2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Transmission: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synchromesh</w:t>
      </w:r>
      <w:r>
        <w:rPr>
          <w:spacing w:val="-1"/>
          <w:sz w:val="24"/>
        </w:rPr>
        <w:t> </w:t>
      </w:r>
      <w:r>
        <w:rPr>
          <w:sz w:val="24"/>
        </w:rPr>
        <w:t>gear</w:t>
      </w:r>
      <w:r>
        <w:rPr>
          <w:spacing w:val="-1"/>
          <w:sz w:val="24"/>
        </w:rPr>
        <w:t> </w:t>
      </w:r>
      <w:r>
        <w:rPr>
          <w:sz w:val="24"/>
        </w:rPr>
        <w:t>box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Steering:</w:t>
      </w:r>
      <w:r>
        <w:rPr>
          <w:spacing w:val="-2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steering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Tyres:</w:t>
      </w:r>
      <w:r>
        <w:rPr>
          <w:spacing w:val="-1"/>
          <w:sz w:val="24"/>
        </w:rPr>
        <w:t> </w:t>
      </w:r>
      <w:r>
        <w:rPr>
          <w:sz w:val="24"/>
        </w:rPr>
        <w:t>8.25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PR,</w:t>
      </w:r>
      <w:r>
        <w:rPr>
          <w:spacing w:val="-1"/>
          <w:sz w:val="24"/>
        </w:rPr>
        <w:t> </w:t>
      </w:r>
      <w:r>
        <w:rPr>
          <w:sz w:val="24"/>
        </w:rPr>
        <w:t>Front-2,</w:t>
      </w:r>
      <w:r>
        <w:rPr>
          <w:spacing w:val="-1"/>
          <w:sz w:val="24"/>
        </w:rPr>
        <w:t> </w:t>
      </w:r>
      <w:r>
        <w:rPr>
          <w:sz w:val="24"/>
        </w:rPr>
        <w:t>rear-4,</w:t>
      </w:r>
      <w:r>
        <w:rPr>
          <w:spacing w:val="-1"/>
          <w:sz w:val="24"/>
        </w:rPr>
        <w:t> </w:t>
      </w:r>
      <w:r>
        <w:rPr>
          <w:sz w:val="24"/>
        </w:rPr>
        <w:t>Spare-1(Lockable)</w:t>
      </w:r>
    </w:p>
    <w:p>
      <w:pPr>
        <w:pStyle w:val="ListParagraph"/>
        <w:numPr>
          <w:ilvl w:val="0"/>
          <w:numId w:val="23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Dumping</w:t>
      </w:r>
      <w:r>
        <w:rPr>
          <w:spacing w:val="-2"/>
          <w:sz w:val="24"/>
        </w:rPr>
        <w:t> </w:t>
      </w:r>
      <w:r>
        <w:rPr>
          <w:sz w:val="24"/>
        </w:rPr>
        <w:t>Operation:</w:t>
      </w:r>
    </w:p>
    <w:p>
      <w:pPr>
        <w:pStyle w:val="ListParagraph"/>
        <w:numPr>
          <w:ilvl w:val="0"/>
          <w:numId w:val="26"/>
        </w:numPr>
        <w:tabs>
          <w:tab w:pos="1481" w:val="left" w:leader="none"/>
        </w:tabs>
        <w:spacing w:line="276" w:lineRule="auto" w:before="41" w:after="0"/>
        <w:ind w:left="1480" w:right="238" w:hanging="540"/>
        <w:jc w:val="both"/>
        <w:rPr>
          <w:sz w:val="24"/>
        </w:rPr>
      </w:pPr>
      <w:r>
        <w:rPr>
          <w:sz w:val="24"/>
        </w:rPr>
        <w:t>Tailgate Operation: Tailgate opening and closing for dumping should be controlled</w:t>
      </w:r>
      <w:r>
        <w:rPr>
          <w:spacing w:val="1"/>
          <w:sz w:val="24"/>
        </w:rPr>
        <w:t> </w:t>
      </w:r>
      <w:r>
        <w:rPr>
          <w:sz w:val="24"/>
        </w:rPr>
        <w:t>from driver's cabin Optional hand lever for manual operation. The tailgate hydraulic</w:t>
      </w:r>
      <w:r>
        <w:rPr>
          <w:spacing w:val="-57"/>
          <w:sz w:val="24"/>
        </w:rPr>
        <w:t> </w:t>
      </w:r>
      <w:r>
        <w:rPr>
          <w:sz w:val="24"/>
        </w:rPr>
        <w:t>valves</w:t>
      </w:r>
      <w:r>
        <w:rPr>
          <w:spacing w:val="-1"/>
          <w:sz w:val="24"/>
        </w:rPr>
        <w:t> </w:t>
      </w:r>
      <w:r>
        <w:rPr>
          <w:sz w:val="24"/>
        </w:rPr>
        <w:t>should be electro-hydraulic/</w:t>
      </w:r>
      <w:r>
        <w:rPr>
          <w:spacing w:val="-1"/>
          <w:sz w:val="24"/>
        </w:rPr>
        <w:t> </w:t>
      </w:r>
      <w:r>
        <w:rPr>
          <w:sz w:val="24"/>
        </w:rPr>
        <w:t>electro-pneumatic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rugged operation</w:t>
      </w:r>
    </w:p>
    <w:p>
      <w:pPr>
        <w:pStyle w:val="ListParagraph"/>
        <w:numPr>
          <w:ilvl w:val="0"/>
          <w:numId w:val="26"/>
        </w:numPr>
        <w:tabs>
          <w:tab w:pos="1481" w:val="left" w:leader="none"/>
        </w:tabs>
        <w:spacing w:line="276" w:lineRule="auto" w:before="1" w:after="0"/>
        <w:ind w:left="1480" w:right="235" w:hanging="540"/>
        <w:jc w:val="both"/>
        <w:rPr>
          <w:sz w:val="24"/>
        </w:rPr>
      </w:pPr>
      <w:r>
        <w:rPr>
          <w:sz w:val="24"/>
        </w:rPr>
        <w:t>Electric: Automatic operation (continuous cycle) by pushing electric operated push-</w:t>
      </w:r>
      <w:r>
        <w:rPr>
          <w:spacing w:val="-57"/>
          <w:sz w:val="24"/>
        </w:rPr>
        <w:t> </w:t>
      </w:r>
      <w:r>
        <w:rPr>
          <w:sz w:val="24"/>
        </w:rPr>
        <w:t>button,</w:t>
      </w:r>
      <w:r>
        <w:rPr>
          <w:spacing w:val="-13"/>
          <w:sz w:val="24"/>
        </w:rPr>
        <w:t> </w:t>
      </w:r>
      <w:r>
        <w:rPr>
          <w:sz w:val="24"/>
        </w:rPr>
        <w:t>compacting</w:t>
      </w:r>
      <w:r>
        <w:rPr>
          <w:spacing w:val="-12"/>
          <w:sz w:val="24"/>
        </w:rPr>
        <w:t> </w:t>
      </w:r>
      <w:r>
        <w:rPr>
          <w:sz w:val="24"/>
        </w:rPr>
        <w:t>mechanism</w:t>
      </w:r>
      <w:r>
        <w:rPr>
          <w:spacing w:val="-12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running</w:t>
      </w:r>
      <w:r>
        <w:rPr>
          <w:spacing w:val="-13"/>
          <w:sz w:val="24"/>
        </w:rPr>
        <w:t> </w:t>
      </w:r>
      <w:r>
        <w:rPr>
          <w:sz w:val="24"/>
        </w:rPr>
        <w:t>till</w:t>
      </w:r>
      <w:r>
        <w:rPr>
          <w:spacing w:val="-13"/>
          <w:sz w:val="24"/>
        </w:rPr>
        <w:t> </w:t>
      </w:r>
      <w:r>
        <w:rPr>
          <w:sz w:val="24"/>
        </w:rPr>
        <w:t>you</w:t>
      </w:r>
      <w:r>
        <w:rPr>
          <w:spacing w:val="-12"/>
          <w:sz w:val="24"/>
        </w:rPr>
        <w:t> </w:t>
      </w:r>
      <w:r>
        <w:rPr>
          <w:sz w:val="24"/>
        </w:rPr>
        <w:t>switch</w:t>
      </w:r>
      <w:r>
        <w:rPr>
          <w:spacing w:val="-13"/>
          <w:sz w:val="24"/>
        </w:rPr>
        <w:t> </w:t>
      </w:r>
      <w:r>
        <w:rPr>
          <w:sz w:val="24"/>
        </w:rPr>
        <w:t>off</w:t>
      </w:r>
      <w:r>
        <w:rPr>
          <w:spacing w:val="-15"/>
          <w:sz w:val="24"/>
        </w:rPr>
        <w:t> </w:t>
      </w:r>
      <w:r>
        <w:rPr>
          <w:sz w:val="24"/>
        </w:rPr>
        <w:t>through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push</w:t>
      </w:r>
      <w:r>
        <w:rPr>
          <w:spacing w:val="-58"/>
          <w:sz w:val="24"/>
        </w:rPr>
        <w:t> </w:t>
      </w:r>
      <w:r>
        <w:rPr>
          <w:sz w:val="24"/>
        </w:rPr>
        <w:t>button.</w:t>
      </w:r>
      <w:r>
        <w:rPr>
          <w:spacing w:val="1"/>
          <w:sz w:val="24"/>
        </w:rPr>
        <w:t> </w:t>
      </w:r>
      <w:r>
        <w:rPr>
          <w:sz w:val="24"/>
        </w:rPr>
        <w:t>Optional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lever</w:t>
      </w:r>
      <w:r>
        <w:rPr>
          <w:spacing w:val="1"/>
          <w:sz w:val="24"/>
        </w:rPr>
        <w:t> </w:t>
      </w:r>
      <w:r>
        <w:rPr>
          <w:sz w:val="24"/>
        </w:rPr>
        <w:t>facility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automatic cycles should be controlled with 4 proximity switches together with the</w:t>
      </w:r>
      <w:r>
        <w:rPr>
          <w:spacing w:val="1"/>
          <w:sz w:val="24"/>
        </w:rPr>
        <w:t> </w:t>
      </w:r>
      <w:r>
        <w:rPr>
          <w:sz w:val="24"/>
        </w:rPr>
        <w:t>hydraulic integrated control-group. Further 2 emergency stop switches should be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0" w:after="0"/>
        <w:ind w:left="1480" w:right="236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control</w:t>
      </w:r>
      <w:r>
        <w:rPr>
          <w:spacing w:val="-8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operated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hydraulic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electric.</w:t>
      </w:r>
      <w:r>
        <w:rPr>
          <w:spacing w:val="-9"/>
          <w:sz w:val="24"/>
        </w:rPr>
        <w:t> </w:t>
      </w:r>
      <w:r>
        <w:rPr>
          <w:sz w:val="24"/>
        </w:rPr>
        <w:t>Optionally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-58"/>
          <w:sz w:val="24"/>
        </w:rPr>
        <w:t> </w:t>
      </w:r>
      <w:r>
        <w:rPr>
          <w:sz w:val="24"/>
        </w:rPr>
        <w:t>should be also able to operate the whole compactor with a hand-lever, which comes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directly from the</w:t>
      </w:r>
      <w:r>
        <w:rPr>
          <w:spacing w:val="-1"/>
          <w:sz w:val="24"/>
        </w:rPr>
        <w:t> </w:t>
      </w:r>
      <w:r>
        <w:rPr>
          <w:sz w:val="24"/>
        </w:rPr>
        <w:t>main-control-block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0" w:after="0"/>
        <w:ind w:left="1480" w:right="235" w:hanging="540"/>
        <w:jc w:val="both"/>
        <w:rPr>
          <w:sz w:val="24"/>
        </w:rPr>
      </w:pPr>
      <w:r>
        <w:rPr>
          <w:sz w:val="24"/>
        </w:rPr>
        <w:t>Emergency electric stops to be provided. Signal-system to the driver’s cab to be</w:t>
      </w:r>
      <w:r>
        <w:rPr>
          <w:spacing w:val="1"/>
          <w:sz w:val="24"/>
        </w:rPr>
        <w:t> </w:t>
      </w:r>
      <w:r>
        <w:rPr>
          <w:sz w:val="24"/>
        </w:rPr>
        <w:t>provided on each side there should also be 1 switch for the signal system to the</w:t>
      </w:r>
      <w:r>
        <w:rPr>
          <w:spacing w:val="1"/>
          <w:sz w:val="24"/>
        </w:rPr>
        <w:t> </w:t>
      </w:r>
      <w:r>
        <w:rPr>
          <w:sz w:val="24"/>
        </w:rPr>
        <w:t>driver's</w:t>
      </w:r>
      <w:r>
        <w:rPr>
          <w:spacing w:val="1"/>
          <w:sz w:val="24"/>
        </w:rPr>
        <w:t> </w:t>
      </w:r>
      <w:r>
        <w:rPr>
          <w:sz w:val="24"/>
        </w:rPr>
        <w:t>cab.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encompass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installations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functioning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entire</w:t>
      </w:r>
      <w:r>
        <w:rPr>
          <w:spacing w:val="-16"/>
          <w:sz w:val="24"/>
        </w:rPr>
        <w:t> </w:t>
      </w:r>
      <w:r>
        <w:rPr>
          <w:sz w:val="24"/>
        </w:rPr>
        <w:t>bodywork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distribution</w:t>
      </w:r>
      <w:r>
        <w:rPr>
          <w:spacing w:val="-14"/>
          <w:sz w:val="24"/>
        </w:rPr>
        <w:t> </w:t>
      </w:r>
      <w:r>
        <w:rPr>
          <w:sz w:val="24"/>
        </w:rPr>
        <w:t>voltage</w:t>
      </w:r>
      <w:r>
        <w:rPr>
          <w:spacing w:val="-16"/>
          <w:sz w:val="24"/>
        </w:rPr>
        <w:t> </w:t>
      </w:r>
      <w:r>
        <w:rPr>
          <w:sz w:val="24"/>
        </w:rPr>
        <w:t>should</w:t>
      </w:r>
      <w:r>
        <w:rPr>
          <w:spacing w:val="-14"/>
          <w:sz w:val="24"/>
        </w:rPr>
        <w:t> </w:t>
      </w:r>
      <w:r>
        <w:rPr>
          <w:sz w:val="24"/>
        </w:rPr>
        <w:t>be</w:t>
      </w:r>
      <w:r>
        <w:rPr>
          <w:spacing w:val="-16"/>
          <w:sz w:val="24"/>
        </w:rPr>
        <w:t> </w:t>
      </w:r>
      <w:r>
        <w:rPr>
          <w:sz w:val="24"/>
        </w:rPr>
        <w:t>tapped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electrical system of</w:t>
      </w:r>
      <w:r>
        <w:rPr>
          <w:spacing w:val="-1"/>
          <w:sz w:val="24"/>
        </w:rPr>
        <w:t> </w:t>
      </w:r>
      <w:r>
        <w:rPr>
          <w:sz w:val="24"/>
        </w:rPr>
        <w:t>the chassis vehicle.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5" w:lineRule="exact" w:before="0" w:after="0"/>
        <w:ind w:left="1480" w:right="0" w:hanging="541"/>
        <w:jc w:val="both"/>
        <w:rPr>
          <w:sz w:val="24"/>
        </w:rPr>
      </w:pPr>
      <w:r>
        <w:rPr>
          <w:sz w:val="24"/>
        </w:rPr>
        <w:t>Safety</w:t>
      </w:r>
      <w:r>
        <w:rPr>
          <w:spacing w:val="-3"/>
          <w:sz w:val="24"/>
        </w:rPr>
        <w:t> </w:t>
      </w:r>
      <w:r>
        <w:rPr>
          <w:sz w:val="24"/>
        </w:rPr>
        <w:t>Features:</w:t>
      </w:r>
    </w:p>
    <w:p>
      <w:pPr>
        <w:spacing w:after="0" w:line="275" w:lineRule="exact"/>
        <w:jc w:val="both"/>
        <w:rPr>
          <w:sz w:val="24"/>
        </w:rPr>
        <w:sectPr>
          <w:pgSz w:w="12240" w:h="15840"/>
          <w:pgMar w:header="0" w:footer="1412" w:top="1360" w:bottom="1660" w:left="1220" w:right="1200"/>
        </w:sectPr>
      </w:pPr>
    </w:p>
    <w:p>
      <w:pPr>
        <w:pStyle w:val="BodyText"/>
        <w:spacing w:line="276" w:lineRule="auto" w:before="79"/>
        <w:ind w:left="1480" w:right="239" w:hanging="540"/>
        <w:jc w:val="both"/>
      </w:pPr>
      <w:r>
        <w:rPr/>
        <w:t>i.</w:t>
      </w:r>
      <w:r>
        <w:rPr>
          <w:spacing w:val="54"/>
        </w:rPr>
        <w:t> </w:t>
      </w:r>
      <w:r>
        <w:rPr/>
        <w:t>Hose</w:t>
      </w:r>
      <w:r>
        <w:rPr>
          <w:spacing w:val="-9"/>
        </w:rPr>
        <w:t> </w:t>
      </w:r>
      <w:r>
        <w:rPr/>
        <w:t>burst</w:t>
      </w:r>
      <w:r>
        <w:rPr>
          <w:spacing w:val="-8"/>
        </w:rPr>
        <w:t> </w:t>
      </w:r>
      <w:r>
        <w:rPr/>
        <w:t>valve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fitted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prevent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tailgate</w:t>
      </w:r>
      <w:r>
        <w:rPr>
          <w:spacing w:val="-9"/>
        </w:rPr>
        <w:t> </w:t>
      </w:r>
      <w:r>
        <w:rPr/>
        <w:t>descending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event of the hydraulic failure. There shall be a body prop provided on the tailgate to</w:t>
      </w:r>
      <w:r>
        <w:rPr>
          <w:spacing w:val="-57"/>
        </w:rPr>
        <w:t> </w:t>
      </w:r>
      <w:r>
        <w:rPr/>
        <w:t>hold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tailgate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open</w:t>
      </w:r>
      <w:r>
        <w:rPr>
          <w:spacing w:val="-6"/>
        </w:rPr>
        <w:t> </w:t>
      </w:r>
      <w:r>
        <w:rPr/>
        <w:t>position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safety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workshop</w:t>
      </w:r>
      <w:r>
        <w:rPr>
          <w:spacing w:val="-6"/>
        </w:rPr>
        <w:t> </w:t>
      </w:r>
      <w:r>
        <w:rPr/>
        <w:t>personnel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entering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body for maintenance</w:t>
      </w:r>
      <w:r>
        <w:rPr>
          <w:spacing w:val="1"/>
        </w:rPr>
        <w:t> </w:t>
      </w:r>
      <w:r>
        <w:rPr/>
        <w:t>or repair.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76" w:lineRule="auto" w:before="0" w:after="0"/>
        <w:ind w:left="1480" w:right="235" w:hanging="540"/>
        <w:jc w:val="both"/>
        <w:rPr>
          <w:sz w:val="24"/>
        </w:rPr>
      </w:pPr>
      <w:r>
        <w:rPr>
          <w:sz w:val="24"/>
        </w:rPr>
        <w:t>Painting The entire unit shall be painted with two coats of superior quality anit-</w:t>
      </w:r>
      <w:r>
        <w:rPr>
          <w:spacing w:val="1"/>
          <w:sz w:val="24"/>
        </w:rPr>
        <w:t> </w:t>
      </w:r>
      <w:r>
        <w:rPr>
          <w:sz w:val="24"/>
        </w:rPr>
        <w:t>corrosive primer with two coats of approved quality paint to ensure long lasting,</w:t>
      </w:r>
      <w:r>
        <w:rPr>
          <w:spacing w:val="1"/>
          <w:sz w:val="24"/>
        </w:rPr>
        <w:t> </w:t>
      </w:r>
      <w:r>
        <w:rPr>
          <w:sz w:val="24"/>
        </w:rPr>
        <w:t>resistance to rust, weathering and breakage. The color shade should be purchaser’s</w:t>
      </w:r>
      <w:r>
        <w:rPr>
          <w:spacing w:val="1"/>
          <w:sz w:val="24"/>
        </w:rPr>
        <w:t> </w:t>
      </w:r>
      <w:r>
        <w:rPr>
          <w:sz w:val="24"/>
        </w:rPr>
        <w:t>choice</w:t>
      </w:r>
    </w:p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40" w:lineRule="auto" w:before="120" w:after="0"/>
        <w:ind w:left="796" w:right="0" w:hanging="577"/>
        <w:jc w:val="both"/>
      </w:pPr>
      <w:bookmarkStart w:name="_bookmark18" w:id="33"/>
      <w:bookmarkEnd w:id="33"/>
      <w:r>
        <w:rPr>
          <w:b w:val="0"/>
        </w:rPr>
      </w:r>
      <w:bookmarkStart w:name="_bookmark18" w:id="34"/>
      <w:bookmarkEnd w:id="34"/>
      <w:r>
        <w:rPr/>
        <w:t>T</w:t>
      </w:r>
      <w:r>
        <w:rPr/>
        <w:t>echnical</w:t>
      </w:r>
      <w:r>
        <w:rPr>
          <w:spacing w:val="-3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Refuse</w:t>
      </w:r>
      <w:r>
        <w:rPr>
          <w:spacing w:val="-2"/>
        </w:rPr>
        <w:t> </w:t>
      </w:r>
      <w:r>
        <w:rPr/>
        <w:t>Compactors (6</w:t>
      </w:r>
      <w:r>
        <w:rPr>
          <w:spacing w:val="-2"/>
        </w:rPr>
        <w:t> </w:t>
      </w:r>
      <w:r>
        <w:rPr/>
        <w:t>cum</w:t>
      </w:r>
      <w:r>
        <w:rPr>
          <w:spacing w:val="3"/>
        </w:rPr>
        <w:t> </w:t>
      </w:r>
      <w:r>
        <w:rPr/>
        <w:t>capacity)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161" w:after="0"/>
        <w:ind w:left="1480" w:right="240" w:hanging="540"/>
        <w:jc w:val="both"/>
        <w:rPr>
          <w:sz w:val="24"/>
        </w:rPr>
      </w:pPr>
      <w:r>
        <w:rPr>
          <w:sz w:val="24"/>
        </w:rPr>
        <w:t>General: The Refuse Compactor Vehicle (RCV) should be a universal type and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changing</w:t>
      </w:r>
      <w:r>
        <w:rPr>
          <w:spacing w:val="-11"/>
          <w:sz w:val="24"/>
        </w:rPr>
        <w:t> </w:t>
      </w:r>
      <w:r>
        <w:rPr>
          <w:sz w:val="24"/>
        </w:rPr>
        <w:t>fields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operation.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easy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handle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allow</w:t>
      </w:r>
      <w:r>
        <w:rPr>
          <w:spacing w:val="-58"/>
          <w:sz w:val="24"/>
        </w:rPr>
        <w:t> </w:t>
      </w:r>
      <w:r>
        <w:rPr>
          <w:sz w:val="24"/>
        </w:rPr>
        <w:t>the loading personnel to operate the vehicle with minimum physical effort and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-8"/>
          <w:sz w:val="24"/>
        </w:rPr>
        <w:t> </w:t>
      </w:r>
      <w:r>
        <w:rPr>
          <w:sz w:val="24"/>
        </w:rPr>
        <w:t>safety.</w:t>
      </w:r>
      <w:r>
        <w:rPr>
          <w:spacing w:val="-8"/>
          <w:sz w:val="24"/>
        </w:rPr>
        <w:t> </w:t>
      </w:r>
      <w:r>
        <w:rPr>
          <w:sz w:val="24"/>
        </w:rPr>
        <w:t>Hand</w:t>
      </w:r>
      <w:r>
        <w:rPr>
          <w:spacing w:val="-8"/>
          <w:sz w:val="24"/>
        </w:rPr>
        <w:t> </w:t>
      </w:r>
      <w:r>
        <w:rPr>
          <w:sz w:val="24"/>
        </w:rPr>
        <w:t>lever</w:t>
      </w:r>
      <w:r>
        <w:rPr>
          <w:spacing w:val="-7"/>
          <w:sz w:val="24"/>
        </w:rPr>
        <w:t> </w:t>
      </w:r>
      <w:r>
        <w:rPr>
          <w:sz w:val="24"/>
        </w:rPr>
        <w:t>arrangement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operation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Compaction</w:t>
      </w:r>
      <w:r>
        <w:rPr>
          <w:spacing w:val="-9"/>
          <w:sz w:val="24"/>
        </w:rPr>
        <w:t> </w:t>
      </w:r>
      <w:r>
        <w:rPr>
          <w:sz w:val="24"/>
        </w:rPr>
        <w:t>Cycle</w:t>
      </w:r>
      <w:r>
        <w:rPr>
          <w:spacing w:val="-8"/>
          <w:sz w:val="24"/>
        </w:rPr>
        <w:t> </w:t>
      </w:r>
      <w:r>
        <w:rPr>
          <w:sz w:val="24"/>
        </w:rPr>
        <w:t>should</w:t>
      </w:r>
      <w:r>
        <w:rPr>
          <w:spacing w:val="-58"/>
          <w:sz w:val="24"/>
        </w:rPr>
        <w:t> </w:t>
      </w:r>
      <w:r>
        <w:rPr>
          <w:sz w:val="24"/>
        </w:rPr>
        <w:t>be provided along with the electronic push button operating system.</w:t>
      </w:r>
      <w:r>
        <w:rPr>
          <w:spacing w:val="1"/>
          <w:sz w:val="24"/>
        </w:rPr>
        <w:t> </w:t>
      </w:r>
      <w:r>
        <w:rPr>
          <w:sz w:val="24"/>
        </w:rPr>
        <w:t>The vehicle</w:t>
      </w:r>
      <w:r>
        <w:rPr>
          <w:spacing w:val="1"/>
          <w:sz w:val="24"/>
        </w:rPr>
        <w:t> </w:t>
      </w:r>
      <w:r>
        <w:rPr>
          <w:sz w:val="24"/>
        </w:rPr>
        <w:t>should be capable of automatically unloading solid waste from closed containers of</w:t>
      </w:r>
      <w:r>
        <w:rPr>
          <w:spacing w:val="1"/>
          <w:sz w:val="24"/>
        </w:rPr>
        <w:t> </w:t>
      </w:r>
      <w:r>
        <w:rPr>
          <w:sz w:val="24"/>
        </w:rPr>
        <w:t>1.1/0.66 cum capacity bins within 15 sec, with facility for automatic opening of Bin</w:t>
      </w:r>
      <w:r>
        <w:rPr>
          <w:spacing w:val="-57"/>
          <w:sz w:val="24"/>
        </w:rPr>
        <w:t> </w:t>
      </w:r>
      <w:r>
        <w:rPr>
          <w:sz w:val="24"/>
        </w:rPr>
        <w:t>Lid / Cover when in fully lifted condition in compactor hopper, with inbuilt link</w:t>
      </w:r>
      <w:r>
        <w:rPr>
          <w:spacing w:val="1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Bins.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1" w:after="0"/>
        <w:ind w:left="1480" w:right="236" w:hanging="540"/>
        <w:jc w:val="both"/>
        <w:rPr>
          <w:sz w:val="24"/>
        </w:rPr>
      </w:pPr>
      <w:r>
        <w:rPr>
          <w:sz w:val="24"/>
        </w:rPr>
        <w:t>The Loading Height should not be more than 950mm to 1 meter from the ground</w:t>
      </w:r>
      <w:r>
        <w:rPr>
          <w:spacing w:val="1"/>
          <w:sz w:val="24"/>
        </w:rPr>
        <w:t> </w:t>
      </w:r>
      <w:r>
        <w:rPr>
          <w:sz w:val="24"/>
        </w:rPr>
        <w:t>level.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body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2"/>
          <w:sz w:val="24"/>
        </w:rPr>
        <w:t> </w:t>
      </w:r>
      <w:r>
        <w:rPr>
          <w:sz w:val="24"/>
        </w:rPr>
        <w:t>consist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Front</w:t>
      </w:r>
      <w:r>
        <w:rPr>
          <w:spacing w:val="-12"/>
          <w:sz w:val="24"/>
        </w:rPr>
        <w:t> </w:t>
      </w:r>
      <w:r>
        <w:rPr>
          <w:sz w:val="24"/>
        </w:rPr>
        <w:t>bearings,</w:t>
      </w:r>
      <w:r>
        <w:rPr>
          <w:spacing w:val="-11"/>
          <w:sz w:val="24"/>
        </w:rPr>
        <w:t> </w:t>
      </w:r>
      <w:r>
        <w:rPr>
          <w:sz w:val="24"/>
        </w:rPr>
        <w:t>ejection</w:t>
      </w:r>
      <w:r>
        <w:rPr>
          <w:spacing w:val="-11"/>
          <w:sz w:val="24"/>
        </w:rPr>
        <w:t> </w:t>
      </w:r>
      <w:r>
        <w:rPr>
          <w:sz w:val="24"/>
        </w:rPr>
        <w:t>plate,</w:t>
      </w:r>
      <w:r>
        <w:rPr>
          <w:spacing w:val="-12"/>
          <w:sz w:val="24"/>
        </w:rPr>
        <w:t> </w:t>
      </w:r>
      <w:r>
        <w:rPr>
          <w:sz w:val="24"/>
        </w:rPr>
        <w:t>Tailgate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hopper,</w:t>
      </w:r>
      <w:r>
        <w:rPr>
          <w:spacing w:val="-58"/>
          <w:sz w:val="24"/>
        </w:rPr>
        <w:t> </w:t>
      </w:r>
      <w:r>
        <w:rPr>
          <w:sz w:val="24"/>
        </w:rPr>
        <w:t>slide plate, packer plate and Bin lifter. The Concessionairewill have to specify the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important</w:t>
      </w:r>
      <w:r>
        <w:rPr>
          <w:spacing w:val="-4"/>
          <w:sz w:val="24"/>
        </w:rPr>
        <w:t> </w:t>
      </w:r>
      <w:r>
        <w:rPr>
          <w:sz w:val="24"/>
        </w:rPr>
        <w:t>component</w:t>
      </w:r>
      <w:r>
        <w:rPr>
          <w:spacing w:val="-4"/>
          <w:sz w:val="24"/>
        </w:rPr>
        <w:t> </w:t>
      </w:r>
      <w:r>
        <w:rPr>
          <w:sz w:val="24"/>
        </w:rPr>
        <w:t>along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technical</w:t>
      </w:r>
      <w:r>
        <w:rPr>
          <w:spacing w:val="-4"/>
          <w:sz w:val="24"/>
        </w:rPr>
        <w:t> </w:t>
      </w:r>
      <w:r>
        <w:rPr>
          <w:sz w:val="24"/>
        </w:rPr>
        <w:t>specifications.</w:t>
      </w:r>
      <w:r>
        <w:rPr>
          <w:spacing w:val="-4"/>
          <w:sz w:val="24"/>
        </w:rPr>
        <w:t> </w:t>
      </w:r>
      <w:r>
        <w:rPr>
          <w:sz w:val="24"/>
        </w:rPr>
        <w:t>Regarding</w:t>
      </w:r>
      <w:r>
        <w:rPr>
          <w:spacing w:val="-5"/>
          <w:sz w:val="24"/>
        </w:rPr>
        <w:t> </w:t>
      </w:r>
      <w:r>
        <w:rPr>
          <w:sz w:val="24"/>
        </w:rPr>
        <w:t>quality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steel and other</w:t>
      </w:r>
      <w:r>
        <w:rPr>
          <w:spacing w:val="-3"/>
          <w:sz w:val="24"/>
        </w:rPr>
        <w:t> </w:t>
      </w:r>
      <w:r>
        <w:rPr>
          <w:sz w:val="24"/>
        </w:rPr>
        <w:t>material relevant Code</w:t>
      </w:r>
      <w:r>
        <w:rPr>
          <w:spacing w:val="-2"/>
          <w:sz w:val="24"/>
        </w:rPr>
        <w:t> </w:t>
      </w:r>
      <w:r>
        <w:rPr>
          <w:sz w:val="24"/>
        </w:rPr>
        <w:t>(if</w:t>
      </w:r>
      <w:r>
        <w:rPr>
          <w:spacing w:val="1"/>
          <w:sz w:val="24"/>
        </w:rPr>
        <w:t> </w:t>
      </w:r>
      <w:r>
        <w:rPr>
          <w:sz w:val="24"/>
        </w:rPr>
        <w:t>any) should</w:t>
      </w:r>
      <w:r>
        <w:rPr>
          <w:spacing w:val="-1"/>
          <w:sz w:val="24"/>
        </w:rPr>
        <w:t> </w:t>
      </w:r>
      <w:r>
        <w:rPr>
          <w:sz w:val="24"/>
        </w:rPr>
        <w:t>be followed.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0" w:after="0"/>
        <w:ind w:left="1480" w:right="234" w:hanging="540"/>
        <w:jc w:val="both"/>
        <w:rPr>
          <w:sz w:val="24"/>
        </w:rPr>
      </w:pPr>
      <w:r>
        <w:rPr>
          <w:sz w:val="24"/>
        </w:rPr>
        <w:t>The Volume of compactor would be 6 cum. The Tailgate hopper volume will be</w:t>
      </w:r>
      <w:r>
        <w:rPr>
          <w:spacing w:val="1"/>
          <w:sz w:val="24"/>
        </w:rPr>
        <w:t> </w:t>
      </w:r>
      <w:r>
        <w:rPr>
          <w:sz w:val="24"/>
        </w:rPr>
        <w:t>minimum 1 cum. Simultaneous automatic working of the compaction cycle should</w:t>
      </w:r>
      <w:r>
        <w:rPr>
          <w:spacing w:val="1"/>
          <w:sz w:val="24"/>
        </w:rPr>
        <w:t> </w:t>
      </w:r>
      <w:r>
        <w:rPr>
          <w:sz w:val="24"/>
        </w:rPr>
        <w:t>be possible while unloading from 0.66 cum and 1.1 cum bins. No damage to the Bin</w:t>
      </w:r>
      <w:r>
        <w:rPr>
          <w:spacing w:val="-57"/>
          <w:sz w:val="24"/>
        </w:rPr>
        <w:t> </w:t>
      </w:r>
      <w:r>
        <w:rPr>
          <w:sz w:val="24"/>
        </w:rPr>
        <w:t>should occur. The Compaction operation should be able to operate during loading /</w:t>
      </w:r>
      <w:r>
        <w:rPr>
          <w:spacing w:val="1"/>
          <w:sz w:val="24"/>
        </w:rPr>
        <w:t> </w:t>
      </w:r>
      <w:r>
        <w:rPr>
          <w:sz w:val="24"/>
        </w:rPr>
        <w:t>unloading</w:t>
      </w:r>
      <w:r>
        <w:rPr>
          <w:spacing w:val="-1"/>
          <w:sz w:val="24"/>
        </w:rPr>
        <w:t> </w:t>
      </w:r>
      <w:r>
        <w:rPr>
          <w:sz w:val="24"/>
        </w:rPr>
        <w:t>from the Bins and during the</w:t>
      </w:r>
      <w:r>
        <w:rPr>
          <w:spacing w:val="-1"/>
          <w:sz w:val="24"/>
        </w:rPr>
        <w:t> </w:t>
      </w:r>
      <w:r>
        <w:rPr>
          <w:sz w:val="24"/>
        </w:rPr>
        <w:t>travel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truck.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1" w:after="0"/>
        <w:ind w:left="1480" w:right="237" w:hanging="540"/>
        <w:jc w:val="both"/>
        <w:rPr>
          <w:sz w:val="24"/>
        </w:rPr>
      </w:pPr>
      <w:r>
        <w:rPr>
          <w:sz w:val="24"/>
        </w:rPr>
        <w:t>Refuse Collection Body: The refuse collection body should be in torsion-free steel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capacity</w:t>
      </w:r>
      <w:r>
        <w:rPr>
          <w:spacing w:val="-13"/>
          <w:sz w:val="24"/>
        </w:rPr>
        <w:t> </w:t>
      </w:r>
      <w:r>
        <w:rPr>
          <w:sz w:val="24"/>
        </w:rPr>
        <w:t>6</w:t>
      </w:r>
      <w:r>
        <w:rPr>
          <w:spacing w:val="-10"/>
          <w:sz w:val="24"/>
        </w:rPr>
        <w:t> </w:t>
      </w:r>
      <w:r>
        <w:rPr>
          <w:sz w:val="24"/>
        </w:rPr>
        <w:t>m3.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bottom</w:t>
      </w:r>
      <w:r>
        <w:rPr>
          <w:spacing w:val="-12"/>
          <w:sz w:val="24"/>
        </w:rPr>
        <w:t> </w:t>
      </w:r>
      <w:r>
        <w:rPr>
          <w:sz w:val="24"/>
        </w:rPr>
        <w:t>group,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sidewalls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top</w:t>
      </w:r>
      <w:r>
        <w:rPr>
          <w:spacing w:val="-10"/>
          <w:sz w:val="24"/>
        </w:rPr>
        <w:t> </w:t>
      </w:r>
      <w:r>
        <w:rPr>
          <w:sz w:val="24"/>
        </w:rPr>
        <w:t>must</w:t>
      </w:r>
      <w:r>
        <w:rPr>
          <w:spacing w:val="-12"/>
          <w:sz w:val="24"/>
        </w:rPr>
        <w:t> </w:t>
      </w:r>
      <w:r>
        <w:rPr>
          <w:sz w:val="24"/>
        </w:rPr>
        <w:t>form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box-type</w:t>
      </w:r>
      <w:r>
        <w:rPr>
          <w:spacing w:val="-12"/>
          <w:sz w:val="24"/>
        </w:rPr>
        <w:t> </w:t>
      </w:r>
      <w:r>
        <w:rPr>
          <w:sz w:val="24"/>
        </w:rPr>
        <w:t>design.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sidewalls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well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top</w:t>
      </w:r>
      <w:r>
        <w:rPr>
          <w:spacing w:val="-10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reinforced</w:t>
      </w:r>
      <w:r>
        <w:rPr>
          <w:spacing w:val="-11"/>
          <w:sz w:val="24"/>
        </w:rPr>
        <w:t> </w:t>
      </w:r>
      <w:r>
        <w:rPr>
          <w:sz w:val="24"/>
        </w:rPr>
        <w:t>frame</w:t>
      </w:r>
      <w:r>
        <w:rPr>
          <w:spacing w:val="-13"/>
          <w:sz w:val="24"/>
        </w:rPr>
        <w:t> </w:t>
      </w:r>
      <w:r>
        <w:rPr>
          <w:sz w:val="24"/>
        </w:rPr>
        <w:t>steel</w:t>
      </w:r>
      <w:r>
        <w:rPr>
          <w:spacing w:val="-58"/>
          <w:sz w:val="24"/>
        </w:rPr>
        <w:t> </w:t>
      </w:r>
      <w:r>
        <w:rPr>
          <w:sz w:val="24"/>
        </w:rPr>
        <w:t>construction.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tailgate</w:t>
      </w:r>
      <w:r>
        <w:rPr>
          <w:spacing w:val="-10"/>
          <w:sz w:val="24"/>
        </w:rPr>
        <w:t> </w:t>
      </w:r>
      <w:r>
        <w:rPr>
          <w:sz w:val="24"/>
        </w:rPr>
        <w:t>bearing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automatic</w:t>
      </w:r>
      <w:r>
        <w:rPr>
          <w:spacing w:val="-12"/>
          <w:sz w:val="24"/>
        </w:rPr>
        <w:t> </w:t>
      </w:r>
      <w:r>
        <w:rPr>
          <w:sz w:val="24"/>
        </w:rPr>
        <w:t>tailgate</w:t>
      </w:r>
      <w:r>
        <w:rPr>
          <w:spacing w:val="-11"/>
          <w:sz w:val="24"/>
        </w:rPr>
        <w:t> </w:t>
      </w:r>
      <w:r>
        <w:rPr>
          <w:sz w:val="24"/>
        </w:rPr>
        <w:t>locking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integrated</w:t>
      </w:r>
      <w:r>
        <w:rPr>
          <w:spacing w:val="-58"/>
          <w:sz w:val="24"/>
        </w:rPr>
        <w:t> </w:t>
      </w:r>
      <w:r>
        <w:rPr>
          <w:sz w:val="24"/>
        </w:rPr>
        <w:t>into the rear frame of the body. At its front, a traversing bar should be welded to the</w:t>
      </w:r>
      <w:r>
        <w:rPr>
          <w:spacing w:val="-57"/>
          <w:sz w:val="24"/>
        </w:rPr>
        <w:t> </w:t>
      </w: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and top, which</w:t>
      </w:r>
      <w:r>
        <w:rPr>
          <w:spacing w:val="-1"/>
          <w:sz w:val="24"/>
        </w:rPr>
        <w:t> </w:t>
      </w:r>
      <w:r>
        <w:rPr>
          <w:sz w:val="24"/>
        </w:rPr>
        <w:t>serves as a</w:t>
      </w:r>
      <w:r>
        <w:rPr>
          <w:spacing w:val="-2"/>
          <w:sz w:val="24"/>
        </w:rPr>
        <w:t> </w:t>
      </w:r>
      <w:r>
        <w:rPr>
          <w:sz w:val="24"/>
        </w:rPr>
        <w:t>bearing for the</w:t>
      </w:r>
      <w:r>
        <w:rPr>
          <w:spacing w:val="-3"/>
          <w:sz w:val="24"/>
        </w:rPr>
        <w:t> </w:t>
      </w:r>
      <w:r>
        <w:rPr>
          <w:sz w:val="24"/>
        </w:rPr>
        <w:t>telescopic ejection cylinder.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exact" w:before="0" w:after="0"/>
        <w:ind w:left="1480" w:right="0" w:hanging="541"/>
        <w:jc w:val="both"/>
        <w:rPr>
          <w:sz w:val="24"/>
        </w:rPr>
      </w:pPr>
      <w:r>
        <w:rPr>
          <w:sz w:val="24"/>
        </w:rPr>
        <w:t>Roof</w:t>
      </w:r>
      <w:r>
        <w:rPr>
          <w:spacing w:val="-1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Flooring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Rear</w:t>
      </w:r>
      <w:r>
        <w:rPr>
          <w:spacing w:val="-1"/>
          <w:sz w:val="24"/>
        </w:rPr>
        <w:t> </w:t>
      </w:r>
      <w:r>
        <w:rPr>
          <w:sz w:val="24"/>
        </w:rPr>
        <w:t>cross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Superstructure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2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Box section</w:t>
      </w:r>
      <w:r>
        <w:rPr>
          <w:spacing w:val="-1"/>
          <w:sz w:val="24"/>
        </w:rPr>
        <w:t> </w:t>
      </w:r>
      <w:r>
        <w:rPr>
          <w:sz w:val="24"/>
        </w:rPr>
        <w:t>minimum 4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40" w:lineRule="auto" w:before="79" w:after="0"/>
        <w:ind w:left="1480" w:right="0" w:hanging="541"/>
        <w:jc w:val="both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Member thickness:</w:t>
      </w:r>
      <w:r>
        <w:rPr>
          <w:spacing w:val="-1"/>
          <w:sz w:val="24"/>
        </w:rPr>
        <w:t> </w:t>
      </w:r>
      <w:r>
        <w:rPr>
          <w:sz w:val="24"/>
        </w:rPr>
        <w:t>minimum 6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41" w:after="0"/>
        <w:ind w:left="1480" w:right="235" w:hanging="540"/>
        <w:jc w:val="both"/>
        <w:rPr>
          <w:sz w:val="24"/>
        </w:rPr>
      </w:pPr>
      <w:r>
        <w:rPr>
          <w:sz w:val="24"/>
        </w:rPr>
        <w:t>Ejection Plate: The ejection plate should run on a synthetic guide block within the</w:t>
      </w:r>
      <w:r>
        <w:rPr>
          <w:spacing w:val="1"/>
          <w:sz w:val="24"/>
        </w:rPr>
        <w:t> </w:t>
      </w:r>
      <w:r>
        <w:rPr>
          <w:sz w:val="24"/>
        </w:rPr>
        <w:t>lateral</w:t>
      </w:r>
      <w:r>
        <w:rPr>
          <w:spacing w:val="-13"/>
          <w:sz w:val="24"/>
        </w:rPr>
        <w:t> </w:t>
      </w:r>
      <w:r>
        <w:rPr>
          <w:sz w:val="24"/>
        </w:rPr>
        <w:t>longitudinal</w:t>
      </w:r>
      <w:r>
        <w:rPr>
          <w:spacing w:val="-13"/>
          <w:sz w:val="24"/>
        </w:rPr>
        <w:t> </w:t>
      </w:r>
      <w:r>
        <w:rPr>
          <w:sz w:val="24"/>
        </w:rPr>
        <w:t>guides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boat-type</w:t>
      </w:r>
      <w:r>
        <w:rPr>
          <w:spacing w:val="-13"/>
          <w:sz w:val="24"/>
        </w:rPr>
        <w:t> </w:t>
      </w:r>
      <w:r>
        <w:rPr>
          <w:sz w:val="24"/>
        </w:rPr>
        <w:t>bottom</w:t>
      </w:r>
      <w:r>
        <w:rPr>
          <w:spacing w:val="-15"/>
          <w:sz w:val="24"/>
        </w:rPr>
        <w:t> </w:t>
      </w:r>
      <w:r>
        <w:rPr>
          <w:sz w:val="24"/>
        </w:rPr>
        <w:t>group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refuse</w:t>
      </w:r>
      <w:r>
        <w:rPr>
          <w:spacing w:val="-13"/>
          <w:sz w:val="24"/>
        </w:rPr>
        <w:t> </w:t>
      </w:r>
      <w:r>
        <w:rPr>
          <w:sz w:val="24"/>
        </w:rPr>
        <w:t>collection</w:t>
      </w:r>
      <w:r>
        <w:rPr>
          <w:spacing w:val="-12"/>
          <w:sz w:val="24"/>
        </w:rPr>
        <w:t> </w:t>
      </w:r>
      <w:r>
        <w:rPr>
          <w:sz w:val="24"/>
        </w:rPr>
        <w:t>body</w:t>
      </w:r>
      <w:r>
        <w:rPr>
          <w:spacing w:val="-58"/>
          <w:sz w:val="24"/>
        </w:rPr>
        <w:t> </w:t>
      </w:r>
      <w:r>
        <w:rPr>
          <w:sz w:val="24"/>
        </w:rPr>
        <w:t>and must be operated by a telescopic hydraulic ram. It must serve during loading as</w:t>
      </w:r>
      <w:r>
        <w:rPr>
          <w:spacing w:val="1"/>
          <w:sz w:val="24"/>
        </w:rPr>
        <w:t> </w:t>
      </w:r>
      <w:r>
        <w:rPr>
          <w:sz w:val="24"/>
        </w:rPr>
        <w:t>a resistance for the refuse compaction process. The ejection plate should be of steel</w:t>
      </w:r>
      <w:r>
        <w:rPr>
          <w:spacing w:val="1"/>
          <w:sz w:val="24"/>
        </w:rPr>
        <w:t> </w:t>
      </w:r>
      <w:r>
        <w:rPr>
          <w:sz w:val="24"/>
        </w:rPr>
        <w:t>plate of minimum 4 mm thickness and of suitable grade to meet the operational</w:t>
      </w:r>
      <w:r>
        <w:rPr>
          <w:spacing w:val="1"/>
          <w:sz w:val="24"/>
        </w:rPr>
        <w:t> </w:t>
      </w:r>
      <w:r>
        <w:rPr>
          <w:sz w:val="24"/>
        </w:rPr>
        <w:t>requirements.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hydraulic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unit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regulate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withdrawal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ejection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panel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during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loading</w:t>
      </w:r>
      <w:r>
        <w:rPr>
          <w:spacing w:val="-15"/>
          <w:sz w:val="24"/>
        </w:rPr>
        <w:t> </w:t>
      </w:r>
      <w:r>
        <w:rPr>
          <w:sz w:val="24"/>
        </w:rPr>
        <w:t>process,</w:t>
      </w:r>
      <w:r>
        <w:rPr>
          <w:spacing w:val="-14"/>
          <w:sz w:val="24"/>
        </w:rPr>
        <w:t> </w:t>
      </w:r>
      <w:r>
        <w:rPr>
          <w:sz w:val="24"/>
        </w:rPr>
        <w:t>so</w:t>
      </w:r>
      <w:r>
        <w:rPr>
          <w:spacing w:val="-15"/>
          <w:sz w:val="24"/>
        </w:rPr>
        <w:t> </w:t>
      </w:r>
      <w:r>
        <w:rPr>
          <w:sz w:val="24"/>
        </w:rPr>
        <w:t>that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compaction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optimised.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mechanism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6"/>
          <w:sz w:val="24"/>
        </w:rPr>
        <w:t> </w:t>
      </w:r>
      <w:r>
        <w:rPr>
          <w:sz w:val="24"/>
        </w:rPr>
        <w:t>consist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profile-reinforced,</w:t>
      </w:r>
      <w:r>
        <w:rPr>
          <w:spacing w:val="-5"/>
          <w:sz w:val="24"/>
        </w:rPr>
        <w:t> </w:t>
      </w:r>
      <w:r>
        <w:rPr>
          <w:sz w:val="24"/>
        </w:rPr>
        <w:t>wear-resisting</w:t>
      </w:r>
      <w:r>
        <w:rPr>
          <w:spacing w:val="-6"/>
          <w:sz w:val="24"/>
        </w:rPr>
        <w:t> </w:t>
      </w:r>
      <w:r>
        <w:rPr>
          <w:sz w:val="24"/>
        </w:rPr>
        <w:t>plate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great</w:t>
      </w:r>
      <w:r>
        <w:rPr>
          <w:spacing w:val="-5"/>
          <w:sz w:val="24"/>
        </w:rPr>
        <w:t> </w:t>
      </w:r>
      <w:r>
        <w:rPr>
          <w:sz w:val="24"/>
        </w:rPr>
        <w:t>sturdiness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guide frame with the guide blocks. Alignment of ejection plate should be proper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forward &amp; reverse movement.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40" w:lineRule="auto" w:before="2" w:after="0"/>
        <w:ind w:left="1480" w:right="0" w:hanging="541"/>
        <w:jc w:val="both"/>
        <w:rPr>
          <w:sz w:val="24"/>
        </w:rPr>
      </w:pPr>
      <w:r>
        <w:rPr>
          <w:sz w:val="24"/>
        </w:rPr>
        <w:t>Tailgate:</w:t>
      </w:r>
    </w:p>
    <w:p>
      <w:pPr>
        <w:pStyle w:val="ListParagraph"/>
        <w:numPr>
          <w:ilvl w:val="2"/>
          <w:numId w:val="12"/>
        </w:numPr>
        <w:tabs>
          <w:tab w:pos="1481" w:val="left" w:leader="none"/>
        </w:tabs>
        <w:spacing w:line="276" w:lineRule="auto" w:before="41" w:after="0"/>
        <w:ind w:left="1480" w:right="233" w:hanging="668"/>
        <w:jc w:val="both"/>
        <w:rPr>
          <w:sz w:val="24"/>
        </w:rPr>
      </w:pPr>
      <w:r>
        <w:rPr>
          <w:sz w:val="24"/>
        </w:rPr>
        <w:t>The tailgate should form the main part of the refuse collection vehicle. The Tailgate</w:t>
      </w:r>
      <w:r>
        <w:rPr>
          <w:spacing w:val="-57"/>
          <w:sz w:val="24"/>
        </w:rPr>
        <w:t> </w:t>
      </w:r>
      <w:r>
        <w:rPr>
          <w:sz w:val="24"/>
        </w:rPr>
        <w:t>should be made of by three main groups: Tailgate with Hopper: The tailgate with</w:t>
      </w:r>
      <w:r>
        <w:rPr>
          <w:spacing w:val="1"/>
          <w:sz w:val="24"/>
        </w:rPr>
        <w:t> </w:t>
      </w:r>
      <w:r>
        <w:rPr>
          <w:sz w:val="24"/>
        </w:rPr>
        <w:t>hopper should form the basic structure to which the functional parts, slide plate and</w:t>
      </w:r>
      <w:r>
        <w:rPr>
          <w:spacing w:val="1"/>
          <w:sz w:val="24"/>
        </w:rPr>
        <w:t> </w:t>
      </w:r>
      <w:r>
        <w:rPr>
          <w:sz w:val="24"/>
        </w:rPr>
        <w:t>packer plate should be attached. The tailgate shall unlock automatically and raise, to</w:t>
      </w:r>
      <w:r>
        <w:rPr>
          <w:spacing w:val="-57"/>
          <w:sz w:val="24"/>
        </w:rPr>
        <w:t> </w:t>
      </w:r>
      <w:r>
        <w:rPr>
          <w:sz w:val="24"/>
        </w:rPr>
        <w:t>permit ejection of refuse from RCV hopper when hydraulic valve is actuated. It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equipped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Automatic-locking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tailgate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RCV</w:t>
      </w:r>
      <w:r>
        <w:rPr>
          <w:spacing w:val="-57"/>
          <w:sz w:val="24"/>
        </w:rPr>
        <w:t> </w:t>
      </w:r>
      <w:r>
        <w:rPr>
          <w:sz w:val="24"/>
        </w:rPr>
        <w:t>Hopper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hole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hooks.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locking-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completely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liquid-proofed</w:t>
      </w:r>
      <w:r>
        <w:rPr>
          <w:spacing w:val="-14"/>
          <w:sz w:val="24"/>
        </w:rPr>
        <w:t> </w:t>
      </w:r>
      <w:r>
        <w:rPr>
          <w:sz w:val="24"/>
        </w:rPr>
        <w:t>between</w:t>
      </w:r>
      <w:r>
        <w:rPr>
          <w:spacing w:val="-14"/>
          <w:sz w:val="24"/>
        </w:rPr>
        <w:t> </w:t>
      </w:r>
      <w:r>
        <w:rPr>
          <w:sz w:val="24"/>
        </w:rPr>
        <w:t>tailgate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body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using</w:t>
      </w:r>
      <w:r>
        <w:rPr>
          <w:spacing w:val="-13"/>
          <w:sz w:val="24"/>
        </w:rPr>
        <w:t> </w:t>
      </w:r>
      <w:r>
        <w:rPr>
          <w:sz w:val="24"/>
        </w:rPr>
        <w:t>double</w:t>
      </w:r>
      <w:r>
        <w:rPr>
          <w:spacing w:val="-14"/>
          <w:sz w:val="24"/>
        </w:rPr>
        <w:t> </w:t>
      </w:r>
      <w:r>
        <w:rPr>
          <w:sz w:val="24"/>
        </w:rPr>
        <w:t>lips</w:t>
      </w:r>
      <w:r>
        <w:rPr>
          <w:spacing w:val="-14"/>
          <w:sz w:val="24"/>
        </w:rPr>
        <w:t> </w:t>
      </w:r>
      <w:r>
        <w:rPr>
          <w:sz w:val="24"/>
        </w:rPr>
        <w:t>rubber</w:t>
      </w:r>
      <w:r>
        <w:rPr>
          <w:spacing w:val="-15"/>
          <w:sz w:val="24"/>
        </w:rPr>
        <w:t> </w:t>
      </w:r>
      <w:r>
        <w:rPr>
          <w:sz w:val="24"/>
        </w:rPr>
        <w:t>seal.</w:t>
      </w:r>
    </w:p>
    <w:p>
      <w:pPr>
        <w:pStyle w:val="ListParagraph"/>
        <w:numPr>
          <w:ilvl w:val="2"/>
          <w:numId w:val="12"/>
        </w:numPr>
        <w:tabs>
          <w:tab w:pos="1481" w:val="left" w:leader="none"/>
        </w:tabs>
        <w:spacing w:line="276" w:lineRule="auto" w:before="0" w:after="0"/>
        <w:ind w:left="1480" w:right="234" w:hanging="735"/>
        <w:jc w:val="both"/>
        <w:rPr>
          <w:sz w:val="24"/>
        </w:rPr>
      </w:pPr>
      <w:r>
        <w:rPr>
          <w:sz w:val="24"/>
        </w:rPr>
        <w:t>The hopper should be able to take the refuse from the solid waste bins of 1100/600</w:t>
      </w:r>
      <w:r>
        <w:rPr>
          <w:spacing w:val="1"/>
          <w:sz w:val="24"/>
        </w:rPr>
        <w:t> </w:t>
      </w:r>
      <w:r>
        <w:rPr>
          <w:sz w:val="24"/>
        </w:rPr>
        <w:t>litre liters capacity. The hopper should have a capacity of minimum 1.10 M3. At its</w:t>
      </w:r>
      <w:r>
        <w:rPr>
          <w:spacing w:val="1"/>
          <w:sz w:val="24"/>
        </w:rPr>
        <w:t> </w:t>
      </w:r>
      <w:r>
        <w:rPr>
          <w:sz w:val="24"/>
        </w:rPr>
        <w:t>top, it should be fixed to the refuse collection body by means of two slotted hinges</w:t>
      </w:r>
      <w:r>
        <w:rPr>
          <w:spacing w:val="1"/>
          <w:sz w:val="24"/>
        </w:rPr>
        <w:t> </w:t>
      </w:r>
      <w:r>
        <w:rPr>
          <w:sz w:val="24"/>
        </w:rPr>
        <w:t>and should be supported by two hydraulic rams and two locking hooks mounted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rear</w:t>
      </w:r>
      <w:r>
        <w:rPr>
          <w:spacing w:val="-4"/>
          <w:sz w:val="24"/>
        </w:rPr>
        <w:t> </w:t>
      </w:r>
      <w:r>
        <w:rPr>
          <w:sz w:val="24"/>
        </w:rPr>
        <w:t>frame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body.</w:t>
      </w:r>
      <w:r>
        <w:rPr>
          <w:spacing w:val="-5"/>
          <w:sz w:val="24"/>
        </w:rPr>
        <w:t> </w:t>
      </w:r>
      <w:r>
        <w:rPr>
          <w:sz w:val="24"/>
        </w:rPr>
        <w:t>These</w:t>
      </w:r>
      <w:r>
        <w:rPr>
          <w:spacing w:val="-4"/>
          <w:sz w:val="24"/>
        </w:rPr>
        <w:t> </w:t>
      </w:r>
      <w:r>
        <w:rPr>
          <w:sz w:val="24"/>
        </w:rPr>
        <w:t>bearing</w:t>
      </w:r>
      <w:r>
        <w:rPr>
          <w:spacing w:val="-6"/>
          <w:sz w:val="24"/>
        </w:rPr>
        <w:t> </w:t>
      </w:r>
      <w:r>
        <w:rPr>
          <w:sz w:val="24"/>
        </w:rPr>
        <w:t>points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locking</w:t>
      </w:r>
      <w:r>
        <w:rPr>
          <w:spacing w:val="-5"/>
          <w:sz w:val="24"/>
        </w:rPr>
        <w:t> </w:t>
      </w:r>
      <w:r>
        <w:rPr>
          <w:sz w:val="24"/>
        </w:rPr>
        <w:t>hook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forces.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profile-reinforced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walls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frame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constitute the bearing for the two hydraulic rams which automatically release the</w:t>
      </w:r>
      <w:r>
        <w:rPr>
          <w:spacing w:val="1"/>
          <w:sz w:val="24"/>
        </w:rPr>
        <w:t> </w:t>
      </w:r>
      <w:r>
        <w:rPr>
          <w:sz w:val="24"/>
        </w:rPr>
        <w:t>locking mechanism and then lift the loading system for refuse discharge up to the</w:t>
      </w:r>
      <w:r>
        <w:rPr>
          <w:spacing w:val="1"/>
          <w:sz w:val="24"/>
        </w:rPr>
        <w:t> </w:t>
      </w:r>
      <w:r>
        <w:rPr>
          <w:sz w:val="24"/>
        </w:rPr>
        <w:t>final stop.The hopper used to take in the refuse should be permanently welded in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walls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consist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highly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2"/>
          <w:sz w:val="24"/>
        </w:rPr>
        <w:t> </w:t>
      </w:r>
      <w:r>
        <w:rPr>
          <w:sz w:val="24"/>
        </w:rPr>
        <w:t>fine-grained</w:t>
      </w:r>
      <w:r>
        <w:rPr>
          <w:spacing w:val="-1"/>
          <w:sz w:val="24"/>
        </w:rPr>
        <w:t> </w:t>
      </w:r>
      <w:r>
        <w:rPr>
          <w:sz w:val="24"/>
        </w:rPr>
        <w:t>constructional</w:t>
      </w:r>
      <w:r>
        <w:rPr>
          <w:spacing w:val="-58"/>
          <w:sz w:val="24"/>
        </w:rPr>
        <w:t> </w:t>
      </w:r>
      <w:r>
        <w:rPr>
          <w:sz w:val="24"/>
        </w:rPr>
        <w:t>steel made of High resistance steel. The carriage plate should be robust profile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-2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supplied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wear-resistant</w:t>
      </w:r>
      <w:r>
        <w:rPr>
          <w:spacing w:val="-1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58"/>
          <w:sz w:val="24"/>
        </w:rPr>
        <w:t> </w:t>
      </w:r>
      <w:r>
        <w:rPr>
          <w:sz w:val="24"/>
        </w:rPr>
        <w:t>resistant Steel. The thickness of side plate should be of suitable grade material. It</w:t>
      </w:r>
      <w:r>
        <w:rPr>
          <w:spacing w:val="1"/>
          <w:sz w:val="24"/>
        </w:rPr>
        <w:t> </w:t>
      </w:r>
      <w:r>
        <w:rPr>
          <w:sz w:val="24"/>
        </w:rPr>
        <w:t>should be actuated by two hydraulic cylinders,and must run on suitable number of</w:t>
      </w:r>
      <w:r>
        <w:rPr>
          <w:spacing w:val="1"/>
          <w:sz w:val="24"/>
        </w:rPr>
        <w:t> </w:t>
      </w:r>
      <w:r>
        <w:rPr>
          <w:sz w:val="24"/>
        </w:rPr>
        <w:t>sliding blocks. At the bottom end of the slide plate a moveable packer plate should</w:t>
      </w:r>
      <w:r>
        <w:rPr>
          <w:spacing w:val="1"/>
          <w:sz w:val="24"/>
        </w:rPr>
        <w:t> </w:t>
      </w:r>
      <w:r>
        <w:rPr>
          <w:sz w:val="24"/>
        </w:rPr>
        <w:t>be Embedded. The packer plate should consist of highly solid steel and the strongly</w:t>
      </w:r>
      <w:r>
        <w:rPr>
          <w:spacing w:val="1"/>
          <w:sz w:val="24"/>
        </w:rPr>
        <w:t> </w:t>
      </w:r>
      <w:r>
        <w:rPr>
          <w:sz w:val="24"/>
        </w:rPr>
        <w:t>Reinforced lateral bearing arms for the attachment of the hydraulic rams. It should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hopper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initiate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hopper.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completion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swivel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refuse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refuse</w:t>
      </w:r>
      <w:r>
        <w:rPr>
          <w:spacing w:val="4"/>
          <w:sz w:val="24"/>
        </w:rPr>
        <w:t> </w:t>
      </w:r>
      <w:r>
        <w:rPr>
          <w:sz w:val="24"/>
        </w:rPr>
        <w:t>collection</w:t>
      </w:r>
      <w:r>
        <w:rPr>
          <w:spacing w:val="5"/>
          <w:sz w:val="24"/>
        </w:rPr>
        <w:t> </w:t>
      </w:r>
      <w:r>
        <w:rPr>
          <w:sz w:val="24"/>
        </w:rPr>
        <w:t>body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5"/>
          <w:sz w:val="24"/>
        </w:rPr>
        <w:t> </w:t>
      </w:r>
      <w:r>
        <w:rPr>
          <w:sz w:val="24"/>
        </w:rPr>
        <w:t>begin.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packer</w:t>
      </w:r>
      <w:r>
        <w:rPr>
          <w:spacing w:val="5"/>
          <w:sz w:val="24"/>
        </w:rPr>
        <w:t> </w:t>
      </w:r>
      <w:r>
        <w:rPr>
          <w:sz w:val="24"/>
        </w:rPr>
        <w:t>plate</w:t>
      </w:r>
      <w:r>
        <w:rPr>
          <w:spacing w:val="5"/>
          <w:sz w:val="24"/>
        </w:rPr>
        <w:t> </w:t>
      </w:r>
      <w:r>
        <w:rPr>
          <w:sz w:val="24"/>
        </w:rPr>
        <w:t>should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60" w:left="1220" w:right="1200"/>
        </w:sectPr>
      </w:pPr>
    </w:p>
    <w:p>
      <w:pPr>
        <w:pStyle w:val="BodyText"/>
        <w:spacing w:line="276" w:lineRule="auto" w:before="79"/>
        <w:ind w:left="1480" w:right="238"/>
      </w:pPr>
      <w:r>
        <w:rPr/>
        <w:t>be made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special</w:t>
      </w:r>
      <w:r>
        <w:rPr>
          <w:spacing w:val="2"/>
        </w:rPr>
        <w:t> </w:t>
      </w:r>
      <w:r>
        <w:rPr/>
        <w:t>High</w:t>
      </w:r>
      <w:r>
        <w:rPr>
          <w:spacing w:val="4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steel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grade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actuated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hydraulic</w:t>
      </w:r>
      <w:r>
        <w:rPr>
          <w:spacing w:val="-1"/>
        </w:rPr>
        <w:t> </w:t>
      </w:r>
      <w:r>
        <w:rPr/>
        <w:t>cylinders.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75" w:lineRule="exact" w:before="0" w:after="0"/>
        <w:ind w:left="1480" w:right="0" w:hanging="541"/>
        <w:jc w:val="left"/>
        <w:rPr>
          <w:sz w:val="24"/>
        </w:rPr>
      </w:pP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panelling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541"/>
        <w:jc w:val="left"/>
        <w:rPr>
          <w:sz w:val="24"/>
        </w:rPr>
      </w:pPr>
      <w:r>
        <w:rPr>
          <w:sz w:val="24"/>
        </w:rPr>
        <w:t>Rear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plate thickness: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6 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bottom plate</w:t>
      </w:r>
      <w:r>
        <w:rPr>
          <w:spacing w:val="-1"/>
          <w:sz w:val="24"/>
        </w:rPr>
        <w:t> </w:t>
      </w:r>
      <w:r>
        <w:rPr>
          <w:sz w:val="24"/>
        </w:rPr>
        <w:t>thickness:</w:t>
      </w:r>
      <w:r>
        <w:rPr>
          <w:spacing w:val="-1"/>
          <w:sz w:val="24"/>
        </w:rPr>
        <w:t> </w:t>
      </w:r>
      <w:r>
        <w:rPr>
          <w:sz w:val="24"/>
        </w:rPr>
        <w:t>minimum 6 mm</w:t>
      </w:r>
    </w:p>
    <w:p>
      <w:pPr>
        <w:pStyle w:val="ListParagraph"/>
        <w:numPr>
          <w:ilvl w:val="0"/>
          <w:numId w:val="27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Superstructure</w:t>
      </w:r>
      <w:r>
        <w:rPr>
          <w:spacing w:val="-3"/>
          <w:sz w:val="24"/>
        </w:rPr>
        <w:t> </w:t>
      </w:r>
      <w:r>
        <w:rPr>
          <w:sz w:val="24"/>
        </w:rPr>
        <w:t>Member</w:t>
      </w:r>
      <w:r>
        <w:rPr>
          <w:spacing w:val="-3"/>
          <w:sz w:val="24"/>
        </w:rPr>
        <w:t> </w:t>
      </w:r>
      <w:r>
        <w:rPr>
          <w:sz w:val="24"/>
        </w:rPr>
        <w:t>thickness: minimum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41" w:after="0"/>
        <w:ind w:left="1480" w:right="233" w:hanging="540"/>
        <w:jc w:val="both"/>
        <w:rPr>
          <w:sz w:val="24"/>
        </w:rPr>
      </w:pPr>
      <w:r>
        <w:rPr>
          <w:sz w:val="24"/>
        </w:rPr>
        <w:t>Lifter System: The Lifter System should be capable of lifting and unloading solid</w:t>
      </w:r>
      <w:r>
        <w:rPr>
          <w:spacing w:val="1"/>
          <w:sz w:val="24"/>
        </w:rPr>
        <w:t> </w:t>
      </w:r>
      <w:r>
        <w:rPr>
          <w:sz w:val="24"/>
        </w:rPr>
        <w:t>waste from 1100/600 ltrs. capacity bins. It should be light weight for high legal</w:t>
      </w:r>
      <w:r>
        <w:rPr>
          <w:spacing w:val="1"/>
          <w:sz w:val="24"/>
        </w:rPr>
        <w:t> </w:t>
      </w:r>
      <w:r>
        <w:rPr>
          <w:sz w:val="24"/>
        </w:rPr>
        <w:t>payloads. It should be reliable system with proven technology. There should be</w:t>
      </w:r>
      <w:r>
        <w:rPr>
          <w:spacing w:val="1"/>
          <w:sz w:val="24"/>
        </w:rPr>
        <w:t> </w:t>
      </w:r>
      <w:r>
        <w:rPr>
          <w:sz w:val="24"/>
        </w:rPr>
        <w:t>optimum system for the collection of various types of refuse within one collection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8"/>
          <w:sz w:val="24"/>
        </w:rPr>
        <w:t> </w:t>
      </w:r>
      <w:r>
        <w:rPr>
          <w:sz w:val="24"/>
        </w:rPr>
        <w:t>low</w:t>
      </w:r>
      <w:r>
        <w:rPr>
          <w:spacing w:val="-8"/>
          <w:sz w:val="24"/>
        </w:rPr>
        <w:t> </w:t>
      </w:r>
      <w:r>
        <w:rPr>
          <w:sz w:val="24"/>
        </w:rPr>
        <w:t>rave</w:t>
      </w:r>
      <w:r>
        <w:rPr>
          <w:spacing w:val="-9"/>
          <w:sz w:val="24"/>
        </w:rPr>
        <w:t> </w:t>
      </w:r>
      <w:r>
        <w:rPr>
          <w:sz w:val="24"/>
        </w:rPr>
        <w:t>rail</w:t>
      </w:r>
      <w:r>
        <w:rPr>
          <w:spacing w:val="-8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permit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hand</w:t>
      </w:r>
      <w:r>
        <w:rPr>
          <w:spacing w:val="-8"/>
          <w:sz w:val="24"/>
        </w:rPr>
        <w:t> </w:t>
      </w:r>
      <w:r>
        <w:rPr>
          <w:sz w:val="24"/>
        </w:rPr>
        <w:t>loading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bulk</w:t>
      </w:r>
      <w:r>
        <w:rPr>
          <w:spacing w:val="-7"/>
          <w:sz w:val="24"/>
        </w:rPr>
        <w:t> </w:t>
      </w:r>
      <w:r>
        <w:rPr>
          <w:sz w:val="24"/>
        </w:rPr>
        <w:t>refuse</w:t>
      </w:r>
      <w:r>
        <w:rPr>
          <w:spacing w:val="-10"/>
          <w:sz w:val="24"/>
        </w:rPr>
        <w:t> </w:t>
      </w:r>
      <w:r>
        <w:rPr>
          <w:sz w:val="24"/>
        </w:rPr>
        <w:t>items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well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1"/>
          <w:sz w:val="24"/>
        </w:rPr>
        <w:t> </w:t>
      </w:r>
      <w:r>
        <w:rPr>
          <w:sz w:val="24"/>
        </w:rPr>
        <w:t>emptying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wheel</w:t>
      </w:r>
      <w:r>
        <w:rPr>
          <w:spacing w:val="1"/>
          <w:sz w:val="24"/>
        </w:rPr>
        <w:t> </w:t>
      </w:r>
      <w:r>
        <w:rPr>
          <w:sz w:val="24"/>
        </w:rPr>
        <w:t>bins.</w:t>
      </w:r>
      <w:r>
        <w:rPr>
          <w:spacing w:val="1"/>
          <w:sz w:val="24"/>
        </w:rPr>
        <w:t> </w:t>
      </w:r>
      <w:r>
        <w:rPr>
          <w:sz w:val="24"/>
        </w:rPr>
        <w:t>Tipping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1.1/0.66</w:t>
      </w:r>
      <w:r>
        <w:rPr>
          <w:spacing w:val="1"/>
          <w:sz w:val="24"/>
        </w:rPr>
        <w:t> </w:t>
      </w:r>
      <w:r>
        <w:rPr>
          <w:sz w:val="24"/>
        </w:rPr>
        <w:t>m³</w:t>
      </w:r>
      <w:r>
        <w:rPr>
          <w:spacing w:val="1"/>
          <w:sz w:val="24"/>
        </w:rPr>
        <w:t> </w:t>
      </w:r>
      <w:r>
        <w:rPr>
          <w:sz w:val="24"/>
        </w:rPr>
        <w:t>container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simultaneously working of the compacting mechanism must be possible without</w:t>
      </w:r>
      <w:r>
        <w:rPr>
          <w:spacing w:val="1"/>
          <w:sz w:val="24"/>
        </w:rPr>
        <w:t> </w:t>
      </w:r>
      <w:r>
        <w:rPr>
          <w:sz w:val="24"/>
        </w:rPr>
        <w:t>moving back the lifter. This should be done without any damages to the container.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compaction</w:t>
      </w:r>
      <w:r>
        <w:rPr>
          <w:spacing w:val="-4"/>
          <w:sz w:val="24"/>
        </w:rPr>
        <w:t> </w:t>
      </w:r>
      <w:r>
        <w:rPr>
          <w:sz w:val="24"/>
        </w:rPr>
        <w:t>operation,</w:t>
      </w:r>
      <w:r>
        <w:rPr>
          <w:spacing w:val="-4"/>
          <w:sz w:val="24"/>
        </w:rPr>
        <w:t> </w:t>
      </w:r>
      <w:r>
        <w:rPr>
          <w:sz w:val="24"/>
        </w:rPr>
        <w:t>loading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6"/>
          <w:sz w:val="24"/>
        </w:rPr>
        <w:t> </w:t>
      </w:r>
      <w:r>
        <w:rPr>
          <w:sz w:val="24"/>
        </w:rPr>
        <w:t>unloading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bins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travel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Truck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58"/>
          <w:sz w:val="24"/>
        </w:rPr>
        <w:t> </w:t>
      </w:r>
      <w:r>
        <w:rPr>
          <w:sz w:val="24"/>
        </w:rPr>
        <w:t>be able to operate continuously to continue to save operation time. The Tailgate</w:t>
      </w:r>
      <w:r>
        <w:rPr>
          <w:spacing w:val="1"/>
          <w:sz w:val="24"/>
        </w:rPr>
        <w:t> </w:t>
      </w:r>
      <w:r>
        <w:rPr>
          <w:sz w:val="24"/>
        </w:rPr>
        <w:t>lifting and closing as well as the compaction operation will be controlled with</w:t>
      </w:r>
      <w:r>
        <w:rPr>
          <w:spacing w:val="1"/>
          <w:sz w:val="24"/>
        </w:rPr>
        <w:t> </w:t>
      </w:r>
      <w:r>
        <w:rPr>
          <w:sz w:val="24"/>
        </w:rPr>
        <w:t>Hydraulic Lever System placed on rear side of the vehicles. The lifter system shall</w:t>
      </w:r>
      <w:r>
        <w:rPr>
          <w:spacing w:val="1"/>
          <w:sz w:val="24"/>
        </w:rPr>
        <w:t> </w:t>
      </w:r>
      <w:r>
        <w:rPr>
          <w:sz w:val="24"/>
        </w:rPr>
        <w:t>be provided with four cylinders i.e. two cylinders for leveling and lifting of Bin, and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cylinders for tipping</w:t>
      </w:r>
      <w:r>
        <w:rPr>
          <w:spacing w:val="2"/>
          <w:sz w:val="24"/>
        </w:rPr>
        <w:t> </w:t>
      </w:r>
      <w:r>
        <w:rPr>
          <w:sz w:val="24"/>
        </w:rPr>
        <w:t>operation.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2" w:after="0"/>
        <w:ind w:left="1480" w:right="0" w:hanging="668"/>
        <w:jc w:val="left"/>
        <w:rPr>
          <w:sz w:val="24"/>
        </w:rPr>
      </w:pPr>
      <w:r>
        <w:rPr>
          <w:sz w:val="24"/>
        </w:rPr>
        <w:t>Mounting: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lifter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1"/>
          <w:sz w:val="24"/>
        </w:rPr>
        <w:t> </w:t>
      </w:r>
      <w:r>
        <w:rPr>
          <w:sz w:val="24"/>
        </w:rPr>
        <w:t>at the rear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tailgate.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735"/>
        <w:jc w:val="left"/>
        <w:rPr>
          <w:sz w:val="24"/>
        </w:rPr>
      </w:pPr>
      <w:r>
        <w:rPr>
          <w:sz w:val="24"/>
        </w:rPr>
        <w:t>Chassis:</w:t>
      </w:r>
      <w:r>
        <w:rPr>
          <w:spacing w:val="-2"/>
          <w:sz w:val="24"/>
        </w:rPr>
        <w:t> </w:t>
      </w:r>
      <w:r>
        <w:rPr>
          <w:sz w:val="24"/>
        </w:rPr>
        <w:t>Make:</w:t>
      </w:r>
      <w:r>
        <w:rPr>
          <w:spacing w:val="-1"/>
          <w:sz w:val="24"/>
        </w:rPr>
        <w:t> </w:t>
      </w:r>
      <w:r>
        <w:rPr>
          <w:sz w:val="24"/>
        </w:rPr>
        <w:t>TATA/</w:t>
      </w:r>
      <w:r>
        <w:rPr>
          <w:spacing w:val="-1"/>
          <w:sz w:val="24"/>
        </w:rPr>
        <w:t> </w:t>
      </w:r>
      <w:r>
        <w:rPr>
          <w:sz w:val="24"/>
        </w:rPr>
        <w:t>Ashok</w:t>
      </w:r>
      <w:r>
        <w:rPr>
          <w:spacing w:val="-1"/>
          <w:sz w:val="24"/>
        </w:rPr>
        <w:t> </w:t>
      </w:r>
      <w:r>
        <w:rPr>
          <w:sz w:val="24"/>
        </w:rPr>
        <w:t>Leyland/Eicher/Bharat</w:t>
      </w:r>
      <w:r>
        <w:rPr>
          <w:spacing w:val="-1"/>
          <w:sz w:val="24"/>
        </w:rPr>
        <w:t> </w:t>
      </w:r>
      <w:r>
        <w:rPr>
          <w:sz w:val="24"/>
        </w:rPr>
        <w:t>Benz/Mahindra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800"/>
        <w:jc w:val="left"/>
        <w:rPr>
          <w:sz w:val="24"/>
        </w:rPr>
      </w:pPr>
      <w:r>
        <w:rPr>
          <w:sz w:val="24"/>
        </w:rPr>
        <w:t>GVW:</w:t>
      </w:r>
      <w:r>
        <w:rPr>
          <w:spacing w:val="-1"/>
          <w:sz w:val="24"/>
        </w:rPr>
        <w:t> </w:t>
      </w:r>
      <w:r>
        <w:rPr>
          <w:sz w:val="24"/>
        </w:rPr>
        <w:t>Minimum10000 Kg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788"/>
        <w:jc w:val="left"/>
        <w:rPr>
          <w:sz w:val="24"/>
        </w:rPr>
      </w:pPr>
      <w:r>
        <w:rPr>
          <w:sz w:val="24"/>
        </w:rPr>
        <w:t>Wheel</w:t>
      </w:r>
      <w:r>
        <w:rPr>
          <w:spacing w:val="-1"/>
          <w:sz w:val="24"/>
        </w:rPr>
        <w:t> </w:t>
      </w:r>
      <w:r>
        <w:rPr>
          <w:sz w:val="24"/>
        </w:rPr>
        <w:t>Base: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3800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3" w:after="0"/>
        <w:ind w:left="1480" w:right="0" w:hanging="721"/>
        <w:jc w:val="left"/>
        <w:rPr>
          <w:sz w:val="24"/>
        </w:rPr>
      </w:pPr>
      <w:r>
        <w:rPr>
          <w:sz w:val="24"/>
        </w:rPr>
        <w:t>Engine: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HP,</w:t>
      </w:r>
      <w:r>
        <w:rPr>
          <w:spacing w:val="-1"/>
          <w:sz w:val="24"/>
        </w:rPr>
        <w:t> </w:t>
      </w:r>
      <w:r>
        <w:rPr>
          <w:sz w:val="24"/>
        </w:rPr>
        <w:t>BS-IV</w:t>
      </w:r>
      <w:r>
        <w:rPr>
          <w:spacing w:val="-2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788"/>
        <w:jc w:val="left"/>
        <w:rPr>
          <w:sz w:val="24"/>
        </w:rPr>
      </w:pPr>
      <w:r>
        <w:rPr>
          <w:sz w:val="24"/>
        </w:rPr>
        <w:t>Transmission: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synchromesh</w:t>
      </w:r>
      <w:r>
        <w:rPr>
          <w:spacing w:val="-1"/>
          <w:sz w:val="24"/>
        </w:rPr>
        <w:t> </w:t>
      </w:r>
      <w:r>
        <w:rPr>
          <w:sz w:val="24"/>
        </w:rPr>
        <w:t>gear</w:t>
      </w:r>
      <w:r>
        <w:rPr>
          <w:spacing w:val="-1"/>
          <w:sz w:val="24"/>
        </w:rPr>
        <w:t> </w:t>
      </w:r>
      <w:r>
        <w:rPr>
          <w:sz w:val="24"/>
        </w:rPr>
        <w:t>box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855"/>
        <w:jc w:val="left"/>
        <w:rPr>
          <w:sz w:val="24"/>
        </w:rPr>
      </w:pPr>
      <w:r>
        <w:rPr>
          <w:sz w:val="24"/>
        </w:rPr>
        <w:t>Steering:</w:t>
      </w:r>
      <w:r>
        <w:rPr>
          <w:spacing w:val="-2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steering</w:t>
      </w:r>
    </w:p>
    <w:p>
      <w:pPr>
        <w:pStyle w:val="ListParagraph"/>
        <w:numPr>
          <w:ilvl w:val="0"/>
          <w:numId w:val="28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920"/>
        <w:jc w:val="left"/>
        <w:rPr>
          <w:sz w:val="24"/>
        </w:rPr>
      </w:pPr>
      <w:r>
        <w:rPr>
          <w:sz w:val="24"/>
        </w:rPr>
        <w:t>Tyres:</w:t>
      </w:r>
      <w:r>
        <w:rPr>
          <w:spacing w:val="-1"/>
          <w:sz w:val="24"/>
        </w:rPr>
        <w:t> </w:t>
      </w:r>
      <w:r>
        <w:rPr>
          <w:sz w:val="24"/>
        </w:rPr>
        <w:t>8.25x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PR,</w:t>
      </w:r>
      <w:r>
        <w:rPr>
          <w:spacing w:val="-1"/>
          <w:sz w:val="24"/>
        </w:rPr>
        <w:t> </w:t>
      </w:r>
      <w:r>
        <w:rPr>
          <w:sz w:val="24"/>
        </w:rPr>
        <w:t>Front-2,</w:t>
      </w:r>
      <w:r>
        <w:rPr>
          <w:spacing w:val="-1"/>
          <w:sz w:val="24"/>
        </w:rPr>
        <w:t> </w:t>
      </w:r>
      <w:r>
        <w:rPr>
          <w:sz w:val="24"/>
        </w:rPr>
        <w:t>rear-4,</w:t>
      </w:r>
      <w:r>
        <w:rPr>
          <w:spacing w:val="-1"/>
          <w:sz w:val="24"/>
        </w:rPr>
        <w:t> </w:t>
      </w:r>
      <w:r>
        <w:rPr>
          <w:sz w:val="24"/>
        </w:rPr>
        <w:t>Spare-1(Lockable)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40" w:lineRule="auto" w:before="43" w:after="0"/>
        <w:ind w:left="1480" w:right="0" w:hanging="541"/>
        <w:jc w:val="both"/>
        <w:rPr>
          <w:sz w:val="24"/>
        </w:rPr>
      </w:pPr>
      <w:r>
        <w:rPr>
          <w:sz w:val="24"/>
        </w:rPr>
        <w:t>Dumping</w:t>
      </w:r>
      <w:r>
        <w:rPr>
          <w:spacing w:val="-2"/>
          <w:sz w:val="24"/>
        </w:rPr>
        <w:t> </w:t>
      </w:r>
      <w:r>
        <w:rPr>
          <w:sz w:val="24"/>
        </w:rPr>
        <w:t>Operation:</w:t>
      </w:r>
    </w:p>
    <w:p>
      <w:pPr>
        <w:pStyle w:val="ListParagraph"/>
        <w:numPr>
          <w:ilvl w:val="0"/>
          <w:numId w:val="29"/>
        </w:numPr>
        <w:tabs>
          <w:tab w:pos="1481" w:val="left" w:leader="none"/>
        </w:tabs>
        <w:spacing w:line="276" w:lineRule="auto" w:before="41" w:after="0"/>
        <w:ind w:left="1480" w:right="238" w:hanging="668"/>
        <w:jc w:val="both"/>
        <w:rPr>
          <w:sz w:val="24"/>
        </w:rPr>
      </w:pPr>
      <w:r>
        <w:rPr>
          <w:sz w:val="24"/>
        </w:rPr>
        <w:t>Tailgate Operation: Tailgate opening and closing for dumping should be controlled</w:t>
      </w:r>
      <w:r>
        <w:rPr>
          <w:spacing w:val="1"/>
          <w:sz w:val="24"/>
        </w:rPr>
        <w:t> </w:t>
      </w:r>
      <w:r>
        <w:rPr>
          <w:sz w:val="24"/>
        </w:rPr>
        <w:t>from driver's cabin Optional hand lever for manual operation. The tailgate hydraulic</w:t>
      </w:r>
      <w:r>
        <w:rPr>
          <w:spacing w:val="-57"/>
          <w:sz w:val="24"/>
        </w:rPr>
        <w:t> </w:t>
      </w:r>
      <w:r>
        <w:rPr>
          <w:sz w:val="24"/>
        </w:rPr>
        <w:t>valves</w:t>
      </w:r>
      <w:r>
        <w:rPr>
          <w:spacing w:val="-1"/>
          <w:sz w:val="24"/>
        </w:rPr>
        <w:t> </w:t>
      </w:r>
      <w:r>
        <w:rPr>
          <w:sz w:val="24"/>
        </w:rPr>
        <w:t>should be electro-hydraulic/</w:t>
      </w:r>
      <w:r>
        <w:rPr>
          <w:spacing w:val="-1"/>
          <w:sz w:val="24"/>
        </w:rPr>
        <w:t> </w:t>
      </w:r>
      <w:r>
        <w:rPr>
          <w:sz w:val="24"/>
        </w:rPr>
        <w:t>electro-pneumatic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rugged operation</w:t>
      </w:r>
    </w:p>
    <w:p>
      <w:pPr>
        <w:pStyle w:val="ListParagraph"/>
        <w:numPr>
          <w:ilvl w:val="0"/>
          <w:numId w:val="29"/>
        </w:numPr>
        <w:tabs>
          <w:tab w:pos="1481" w:val="left" w:leader="none"/>
        </w:tabs>
        <w:spacing w:line="276" w:lineRule="auto" w:before="1" w:after="0"/>
        <w:ind w:left="1480" w:right="235" w:hanging="735"/>
        <w:jc w:val="both"/>
        <w:rPr>
          <w:sz w:val="24"/>
        </w:rPr>
      </w:pPr>
      <w:r>
        <w:rPr>
          <w:sz w:val="24"/>
        </w:rPr>
        <w:t>Electric: Automatic operation (continuous cycle) by pushing electric operated push-</w:t>
      </w:r>
      <w:r>
        <w:rPr>
          <w:spacing w:val="-57"/>
          <w:sz w:val="24"/>
        </w:rPr>
        <w:t> </w:t>
      </w:r>
      <w:r>
        <w:rPr>
          <w:sz w:val="24"/>
        </w:rPr>
        <w:t>button,</w:t>
      </w:r>
      <w:r>
        <w:rPr>
          <w:spacing w:val="-13"/>
          <w:sz w:val="24"/>
        </w:rPr>
        <w:t> </w:t>
      </w:r>
      <w:r>
        <w:rPr>
          <w:sz w:val="24"/>
        </w:rPr>
        <w:t>compacting</w:t>
      </w:r>
      <w:r>
        <w:rPr>
          <w:spacing w:val="-12"/>
          <w:sz w:val="24"/>
        </w:rPr>
        <w:t> </w:t>
      </w:r>
      <w:r>
        <w:rPr>
          <w:sz w:val="24"/>
        </w:rPr>
        <w:t>mechanism</w:t>
      </w:r>
      <w:r>
        <w:rPr>
          <w:spacing w:val="-12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running</w:t>
      </w:r>
      <w:r>
        <w:rPr>
          <w:spacing w:val="-13"/>
          <w:sz w:val="24"/>
        </w:rPr>
        <w:t> </w:t>
      </w:r>
      <w:r>
        <w:rPr>
          <w:sz w:val="24"/>
        </w:rPr>
        <w:t>till</w:t>
      </w:r>
      <w:r>
        <w:rPr>
          <w:spacing w:val="-13"/>
          <w:sz w:val="24"/>
        </w:rPr>
        <w:t> </w:t>
      </w:r>
      <w:r>
        <w:rPr>
          <w:sz w:val="24"/>
        </w:rPr>
        <w:t>you</w:t>
      </w:r>
      <w:r>
        <w:rPr>
          <w:spacing w:val="-12"/>
          <w:sz w:val="24"/>
        </w:rPr>
        <w:t> </w:t>
      </w:r>
      <w:r>
        <w:rPr>
          <w:sz w:val="24"/>
        </w:rPr>
        <w:t>switch</w:t>
      </w:r>
      <w:r>
        <w:rPr>
          <w:spacing w:val="-13"/>
          <w:sz w:val="24"/>
        </w:rPr>
        <w:t> </w:t>
      </w:r>
      <w:r>
        <w:rPr>
          <w:sz w:val="24"/>
        </w:rPr>
        <w:t>off</w:t>
      </w:r>
      <w:r>
        <w:rPr>
          <w:spacing w:val="-15"/>
          <w:sz w:val="24"/>
        </w:rPr>
        <w:t> </w:t>
      </w:r>
      <w:r>
        <w:rPr>
          <w:sz w:val="24"/>
        </w:rPr>
        <w:t>through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push</w:t>
      </w:r>
      <w:r>
        <w:rPr>
          <w:spacing w:val="-58"/>
          <w:sz w:val="24"/>
        </w:rPr>
        <w:t> </w:t>
      </w:r>
      <w:r>
        <w:rPr>
          <w:sz w:val="24"/>
        </w:rPr>
        <w:t>button.</w:t>
      </w:r>
      <w:r>
        <w:rPr>
          <w:spacing w:val="1"/>
          <w:sz w:val="24"/>
        </w:rPr>
        <w:t> </w:t>
      </w:r>
      <w:r>
        <w:rPr>
          <w:sz w:val="24"/>
        </w:rPr>
        <w:t>Optional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lever</w:t>
      </w:r>
      <w:r>
        <w:rPr>
          <w:spacing w:val="1"/>
          <w:sz w:val="24"/>
        </w:rPr>
        <w:t> </w:t>
      </w:r>
      <w:r>
        <w:rPr>
          <w:sz w:val="24"/>
        </w:rPr>
        <w:t>facility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automatic cycles should be controlled with 4 proximity switches together with the</w:t>
      </w:r>
      <w:r>
        <w:rPr>
          <w:spacing w:val="1"/>
          <w:sz w:val="24"/>
        </w:rPr>
        <w:t> </w:t>
      </w:r>
      <w:r>
        <w:rPr>
          <w:sz w:val="24"/>
        </w:rPr>
        <w:t>hydraulic integrated control-group. Further 2 emergency stop switches should be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p>
      <w:pPr>
        <w:pStyle w:val="ListParagraph"/>
        <w:numPr>
          <w:ilvl w:val="0"/>
          <w:numId w:val="29"/>
        </w:numPr>
        <w:tabs>
          <w:tab w:pos="1481" w:val="left" w:leader="none"/>
        </w:tabs>
        <w:spacing w:line="276" w:lineRule="auto" w:before="79" w:after="0"/>
        <w:ind w:left="1480" w:right="236" w:hanging="80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control</w:t>
      </w:r>
      <w:r>
        <w:rPr>
          <w:spacing w:val="-8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operated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hydraulic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electric.</w:t>
      </w:r>
      <w:r>
        <w:rPr>
          <w:spacing w:val="-9"/>
          <w:sz w:val="24"/>
        </w:rPr>
        <w:t> </w:t>
      </w:r>
      <w:r>
        <w:rPr>
          <w:sz w:val="24"/>
        </w:rPr>
        <w:t>Optionally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-58"/>
          <w:sz w:val="24"/>
        </w:rPr>
        <w:t> </w:t>
      </w:r>
      <w:r>
        <w:rPr>
          <w:sz w:val="24"/>
        </w:rPr>
        <w:t>should be also able to operate the whole compactor with a hand-lever, which comes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directly from the</w:t>
      </w:r>
      <w:r>
        <w:rPr>
          <w:spacing w:val="-1"/>
          <w:sz w:val="24"/>
        </w:rPr>
        <w:t> </w:t>
      </w:r>
      <w:r>
        <w:rPr>
          <w:sz w:val="24"/>
        </w:rPr>
        <w:t>main-control-block</w:t>
      </w:r>
    </w:p>
    <w:p>
      <w:pPr>
        <w:pStyle w:val="ListParagraph"/>
        <w:numPr>
          <w:ilvl w:val="0"/>
          <w:numId w:val="29"/>
        </w:numPr>
        <w:tabs>
          <w:tab w:pos="1481" w:val="left" w:leader="none"/>
        </w:tabs>
        <w:spacing w:line="276" w:lineRule="auto" w:before="1" w:after="0"/>
        <w:ind w:left="1480" w:right="235" w:hanging="788"/>
        <w:jc w:val="both"/>
        <w:rPr>
          <w:sz w:val="24"/>
        </w:rPr>
      </w:pPr>
      <w:r>
        <w:rPr>
          <w:sz w:val="24"/>
        </w:rPr>
        <w:t>Emergency electric stops to be provided. Signal-system to the driver’s cab to be</w:t>
      </w:r>
      <w:r>
        <w:rPr>
          <w:spacing w:val="1"/>
          <w:sz w:val="24"/>
        </w:rPr>
        <w:t> </w:t>
      </w:r>
      <w:r>
        <w:rPr>
          <w:sz w:val="24"/>
        </w:rPr>
        <w:t>provided on each side there should also be 1 switch for the signal system to the</w:t>
      </w:r>
      <w:r>
        <w:rPr>
          <w:spacing w:val="1"/>
          <w:sz w:val="24"/>
        </w:rPr>
        <w:t> </w:t>
      </w:r>
      <w:r>
        <w:rPr>
          <w:sz w:val="24"/>
        </w:rPr>
        <w:t>driver's</w:t>
      </w:r>
      <w:r>
        <w:rPr>
          <w:spacing w:val="1"/>
          <w:sz w:val="24"/>
        </w:rPr>
        <w:t> </w:t>
      </w:r>
      <w:r>
        <w:rPr>
          <w:sz w:val="24"/>
        </w:rPr>
        <w:t>cab.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encompass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installations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functioning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entire</w:t>
      </w:r>
      <w:r>
        <w:rPr>
          <w:spacing w:val="-16"/>
          <w:sz w:val="24"/>
        </w:rPr>
        <w:t> </w:t>
      </w:r>
      <w:r>
        <w:rPr>
          <w:sz w:val="24"/>
        </w:rPr>
        <w:t>bodywork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distribution</w:t>
      </w:r>
      <w:r>
        <w:rPr>
          <w:spacing w:val="-14"/>
          <w:sz w:val="24"/>
        </w:rPr>
        <w:t> </w:t>
      </w:r>
      <w:r>
        <w:rPr>
          <w:sz w:val="24"/>
        </w:rPr>
        <w:t>voltage</w:t>
      </w:r>
      <w:r>
        <w:rPr>
          <w:spacing w:val="-16"/>
          <w:sz w:val="24"/>
        </w:rPr>
        <w:t> </w:t>
      </w:r>
      <w:r>
        <w:rPr>
          <w:sz w:val="24"/>
        </w:rPr>
        <w:t>should</w:t>
      </w:r>
      <w:r>
        <w:rPr>
          <w:spacing w:val="-14"/>
          <w:sz w:val="24"/>
        </w:rPr>
        <w:t> </w:t>
      </w:r>
      <w:r>
        <w:rPr>
          <w:sz w:val="24"/>
        </w:rPr>
        <w:t>be</w:t>
      </w:r>
      <w:r>
        <w:rPr>
          <w:spacing w:val="-16"/>
          <w:sz w:val="24"/>
        </w:rPr>
        <w:t> </w:t>
      </w:r>
      <w:r>
        <w:rPr>
          <w:sz w:val="24"/>
        </w:rPr>
        <w:t>tapped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electrical system of</w:t>
      </w:r>
      <w:r>
        <w:rPr>
          <w:spacing w:val="-1"/>
          <w:sz w:val="24"/>
        </w:rPr>
        <w:t> </w:t>
      </w:r>
      <w:r>
        <w:rPr>
          <w:sz w:val="24"/>
        </w:rPr>
        <w:t>the chassis vehicle.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0" w:after="0"/>
        <w:ind w:left="1480" w:right="239" w:hanging="540"/>
        <w:jc w:val="both"/>
        <w:rPr>
          <w:sz w:val="24"/>
        </w:rPr>
      </w:pPr>
      <w:r>
        <w:rPr>
          <w:sz w:val="24"/>
        </w:rPr>
        <w:t>Safety Features: Hose burst valve shall be fitted to the system to prevent the tailgate</w:t>
      </w:r>
      <w:r>
        <w:rPr>
          <w:spacing w:val="-57"/>
          <w:sz w:val="24"/>
        </w:rPr>
        <w:t> </w:t>
      </w:r>
      <w:r>
        <w:rPr>
          <w:sz w:val="24"/>
        </w:rPr>
        <w:t>descending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hydraulic</w:t>
      </w:r>
      <w:r>
        <w:rPr>
          <w:spacing w:val="-5"/>
          <w:sz w:val="24"/>
        </w:rPr>
        <w:t> </w:t>
      </w:r>
      <w:r>
        <w:rPr>
          <w:sz w:val="24"/>
        </w:rPr>
        <w:t>failure.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body</w:t>
      </w:r>
      <w:r>
        <w:rPr>
          <w:spacing w:val="-3"/>
          <w:sz w:val="24"/>
        </w:rPr>
        <w:t> </w:t>
      </w:r>
      <w:r>
        <w:rPr>
          <w:sz w:val="24"/>
        </w:rPr>
        <w:t>prop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  <w:r>
        <w:rPr>
          <w:spacing w:val="-57"/>
          <w:sz w:val="24"/>
        </w:rPr>
        <w:t> </w:t>
      </w:r>
      <w:r>
        <w:rPr>
          <w:sz w:val="24"/>
        </w:rPr>
        <w:t>on the tailgate to hold the tailgate in the open position for safety of workshop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entering</w:t>
      </w:r>
      <w:r>
        <w:rPr>
          <w:spacing w:val="1"/>
          <w:sz w:val="24"/>
        </w:rPr>
        <w:t> </w:t>
      </w:r>
      <w:r>
        <w:rPr>
          <w:sz w:val="24"/>
        </w:rPr>
        <w:t>the body for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or repair.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76" w:lineRule="auto" w:before="0" w:after="0"/>
        <w:ind w:left="1480" w:right="235" w:hanging="540"/>
        <w:jc w:val="both"/>
        <w:rPr>
          <w:sz w:val="24"/>
        </w:rPr>
      </w:pPr>
      <w:r>
        <w:rPr>
          <w:sz w:val="24"/>
        </w:rPr>
        <w:t>Painting The entire unit shall be painted with two coats of superior quality anit-</w:t>
      </w:r>
      <w:r>
        <w:rPr>
          <w:spacing w:val="1"/>
          <w:sz w:val="24"/>
        </w:rPr>
        <w:t> </w:t>
      </w:r>
      <w:r>
        <w:rPr>
          <w:sz w:val="24"/>
        </w:rPr>
        <w:t>corrosive primer with two coats of approved quality paint to ensure long lasting,</w:t>
      </w:r>
      <w:r>
        <w:rPr>
          <w:spacing w:val="1"/>
          <w:sz w:val="24"/>
        </w:rPr>
        <w:t> </w:t>
      </w:r>
      <w:r>
        <w:rPr>
          <w:sz w:val="24"/>
        </w:rPr>
        <w:t>resistance to rust, weathering and breakage. The color shade should be purchaser’s</w:t>
      </w:r>
      <w:r>
        <w:rPr>
          <w:spacing w:val="1"/>
          <w:sz w:val="24"/>
        </w:rPr>
        <w:t> </w:t>
      </w:r>
      <w:r>
        <w:rPr>
          <w:sz w:val="24"/>
        </w:rPr>
        <w:t>choice.</w:t>
      </w:r>
    </w:p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76" w:lineRule="auto" w:before="120" w:after="0"/>
        <w:ind w:left="796" w:right="235" w:hanging="576"/>
        <w:jc w:val="both"/>
      </w:pPr>
      <w:bookmarkStart w:name="_bookmark19" w:id="35"/>
      <w:bookmarkEnd w:id="35"/>
      <w:r>
        <w:rPr>
          <w:b w:val="0"/>
        </w:rPr>
      </w:r>
      <w:bookmarkStart w:name="_bookmark19" w:id="36"/>
      <w:bookmarkEnd w:id="36"/>
      <w:r>
        <w:rPr/>
        <w:t>T</w:t>
      </w:r>
      <w:r>
        <w:rPr/>
        <w:t>echnical Specifications of Tipper Truck (10 cum capacity with Stainless steel lining-</w:t>
      </w:r>
      <w:r>
        <w:rPr>
          <w:spacing w:val="1"/>
        </w:rPr>
        <w:t> </w:t>
      </w:r>
      <w:r>
        <w:rPr/>
        <w:t>4mm)</w:t>
      </w:r>
    </w:p>
    <w:p>
      <w:pPr>
        <w:pStyle w:val="ListParagraph"/>
        <w:numPr>
          <w:ilvl w:val="0"/>
          <w:numId w:val="30"/>
        </w:numPr>
        <w:tabs>
          <w:tab w:pos="1481" w:val="left" w:leader="none"/>
        </w:tabs>
        <w:spacing w:line="276" w:lineRule="auto" w:before="119" w:after="0"/>
        <w:ind w:left="1480" w:right="238" w:hanging="540"/>
        <w:jc w:val="both"/>
        <w:rPr>
          <w:sz w:val="24"/>
        </w:rPr>
      </w:pPr>
      <w:r>
        <w:rPr>
          <w:sz w:val="24"/>
        </w:rPr>
        <w:t>The vehicle shall be rugged and durable, shall incorporate the latest technological</w:t>
      </w:r>
      <w:r>
        <w:rPr>
          <w:spacing w:val="1"/>
          <w:sz w:val="24"/>
        </w:rPr>
        <w:t> </w:t>
      </w:r>
      <w:r>
        <w:rPr>
          <w:sz w:val="24"/>
        </w:rPr>
        <w:t>features offered by the manufacturer/ supplier; the vehicle should be suitable to be</w:t>
      </w:r>
      <w:r>
        <w:rPr>
          <w:spacing w:val="1"/>
          <w:sz w:val="24"/>
        </w:rPr>
        <w:t> </w:t>
      </w:r>
      <w:r>
        <w:rPr>
          <w:sz w:val="24"/>
        </w:rPr>
        <w:t>used to load around 10 cum solid waste and unload it by tipping the load body or by</w:t>
      </w:r>
      <w:r>
        <w:rPr>
          <w:spacing w:val="-57"/>
          <w:sz w:val="24"/>
        </w:rPr>
        <w:t> </w:t>
      </w:r>
      <w:r>
        <w:rPr>
          <w:sz w:val="24"/>
        </w:rPr>
        <w:t>suitable arrangement; the vehicle should have provision to transport the garbage in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and packed condition. The equipment should confirm to the following</w:t>
      </w:r>
      <w:r>
        <w:rPr>
          <w:spacing w:val="1"/>
          <w:sz w:val="24"/>
        </w:rPr>
        <w:t> </w:t>
      </w:r>
      <w:r>
        <w:rPr>
          <w:sz w:val="24"/>
        </w:rPr>
        <w:t>specifications.</w:t>
      </w:r>
      <w:r>
        <w:rPr>
          <w:spacing w:val="-1"/>
          <w:sz w:val="24"/>
        </w:rPr>
        <w:t> </w:t>
      </w:r>
      <w:r>
        <w:rPr>
          <w:sz w:val="24"/>
        </w:rPr>
        <w:t>Basic Specification</w:t>
      </w:r>
    </w:p>
    <w:p>
      <w:pPr>
        <w:pStyle w:val="ListParagraph"/>
        <w:numPr>
          <w:ilvl w:val="0"/>
          <w:numId w:val="30"/>
        </w:numPr>
        <w:tabs>
          <w:tab w:pos="1481" w:val="left" w:leader="none"/>
        </w:tabs>
        <w:spacing w:line="240" w:lineRule="auto" w:before="2" w:after="42"/>
        <w:ind w:left="1480" w:right="0" w:hanging="541"/>
        <w:jc w:val="both"/>
        <w:rPr>
          <w:sz w:val="24"/>
        </w:rPr>
      </w:pP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HCV</w:t>
      </w:r>
      <w:r>
        <w:rPr>
          <w:spacing w:val="-1"/>
          <w:sz w:val="24"/>
        </w:rPr>
        <w:t> </w:t>
      </w:r>
      <w:r>
        <w:rPr>
          <w:sz w:val="24"/>
        </w:rPr>
        <w:t>chassis</w:t>
      </w:r>
      <w:r>
        <w:rPr>
          <w:spacing w:val="-1"/>
          <w:sz w:val="24"/>
        </w:rPr>
        <w:t> </w:t>
      </w:r>
      <w:r>
        <w:rPr>
          <w:sz w:val="24"/>
        </w:rPr>
        <w:t>with cab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load body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meet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specifications:</w:t>
      </w:r>
    </w:p>
    <w:tbl>
      <w:tblPr>
        <w:tblW w:w="0" w:type="auto"/>
        <w:jc w:val="left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6025"/>
      </w:tblGrid>
      <w:tr>
        <w:trPr>
          <w:trHeight w:val="316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6025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16000 Kg</w:t>
            </w:r>
          </w:p>
        </w:tc>
      </w:tr>
      <w:tr>
        <w:trPr>
          <w:trHeight w:val="952" w:hRule="atLeast"/>
        </w:trPr>
        <w:tc>
          <w:tcPr>
            <w:tcW w:w="258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efficient</w:t>
            </w:r>
          </w:p>
        </w:tc>
        <w:tc>
          <w:tcPr>
            <w:tcW w:w="6025" w:type="dxa"/>
          </w:tcPr>
          <w:p>
            <w:pPr>
              <w:pStyle w:val="TableParagraph"/>
              <w:spacing w:line="276" w:lineRule="auto" w:before="1"/>
              <w:ind w:left="105" w:right="90"/>
              <w:rPr>
                <w:sz w:val="24"/>
              </w:rPr>
            </w:pPr>
            <w:r>
              <w:rPr>
                <w:sz w:val="24"/>
              </w:rPr>
              <w:t>Turbo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charged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4-stroke,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inter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cooler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above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 KW @2800rpm</w:t>
            </w:r>
          </w:p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Max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torque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 above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 @1600 rpm</w:t>
            </w:r>
          </w:p>
        </w:tc>
      </w:tr>
      <w:tr>
        <w:trPr>
          <w:trHeight w:val="318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</w:t>
            </w:r>
          </w:p>
        </w:tc>
        <w:tc>
          <w:tcPr>
            <w:tcW w:w="6025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 m±2%</w:t>
            </w:r>
          </w:p>
        </w:tc>
      </w:tr>
      <w:tr>
        <w:trPr>
          <w:trHeight w:val="316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Steering</w:t>
            </w:r>
          </w:p>
        </w:tc>
        <w:tc>
          <w:tcPr>
            <w:tcW w:w="6025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</w:tr>
      <w:tr>
        <w:trPr>
          <w:trHeight w:val="636" w:hRule="atLeast"/>
        </w:trPr>
        <w:tc>
          <w:tcPr>
            <w:tcW w:w="2588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Frame</w:t>
            </w:r>
          </w:p>
        </w:tc>
        <w:tc>
          <w:tcPr>
            <w:tcW w:w="6025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Ladder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duty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riveted/bolted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cross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members,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sections.</w:t>
            </w:r>
          </w:p>
        </w:tc>
      </w:tr>
      <w:tr>
        <w:trPr>
          <w:trHeight w:val="316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Clearance</w:t>
            </w:r>
          </w:p>
        </w:tc>
        <w:tc>
          <w:tcPr>
            <w:tcW w:w="6025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250 mm</w:t>
            </w:r>
          </w:p>
        </w:tc>
      </w:tr>
      <w:tr>
        <w:trPr>
          <w:trHeight w:val="1269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Cab</w:t>
            </w:r>
          </w:p>
        </w:tc>
        <w:tc>
          <w:tcPr>
            <w:tcW w:w="6025" w:type="dxa"/>
          </w:tcPr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All steel fully forward control driver's cab. Cabin 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nos.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foam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padded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adjustable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seats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seat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belts.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Cab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accessories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openable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windows.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mirrors,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laminated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tbl>
      <w:tblPr>
        <w:tblW w:w="0" w:type="auto"/>
        <w:jc w:val="left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6025"/>
      </w:tblGrid>
      <w:tr>
        <w:trPr>
          <w:trHeight w:val="952" w:hRule="atLeast"/>
        </w:trPr>
        <w:tc>
          <w:tcPr>
            <w:tcW w:w="25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windscreen,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windshield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wipers,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gauge,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warning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lamps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buzzer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fur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pressure,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coolant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</w:tr>
      <w:tr>
        <w:trPr>
          <w:trHeight w:val="952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Painting</w:t>
            </w:r>
          </w:p>
        </w:tc>
        <w:tc>
          <w:tcPr>
            <w:tcW w:w="6025" w:type="dxa"/>
          </w:tcPr>
          <w:p>
            <w:pPr>
              <w:pStyle w:val="TableParagraph"/>
              <w:spacing w:line="276" w:lineRule="auto"/>
              <w:ind w:left="105" w:right="89"/>
              <w:rPr>
                <w:sz w:val="24"/>
              </w:rPr>
            </w:pPr>
            <w:r>
              <w:rPr>
                <w:sz w:val="24"/>
              </w:rPr>
              <w:t>Paint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superior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lasting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resistant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ruse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weathering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breakage</w:t>
            </w:r>
          </w:p>
        </w:tc>
      </w:tr>
      <w:tr>
        <w:trPr>
          <w:trHeight w:val="3492" w:hRule="atLeast"/>
        </w:trPr>
        <w:tc>
          <w:tcPr>
            <w:tcW w:w="258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</w:tc>
        <w:tc>
          <w:tcPr>
            <w:tcW w:w="6025" w:type="dxa"/>
          </w:tcPr>
          <w:p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Rugged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hydraulically operated top to load garbage from top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transportation.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hinged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openable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hydraulically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unload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garbage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by tipping the load body with a front end tipping unit or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 other suitable arrangement. The body is to be fabricated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M.S.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have welding by C02 MIG welding process to minimize in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stresses.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M.S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sheets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mm,</w:t>
            </w:r>
          </w:p>
          <w:p>
            <w:pPr>
              <w:pStyle w:val="TableParagraph"/>
              <w:spacing w:before="40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Sides: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 3 mm , Top 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 2.6 mm.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76" w:lineRule="auto" w:before="206" w:after="0"/>
        <w:ind w:left="796" w:right="245" w:hanging="576"/>
        <w:jc w:val="both"/>
      </w:pPr>
      <w:bookmarkStart w:name="_bookmark20" w:id="37"/>
      <w:bookmarkEnd w:id="37"/>
      <w:r>
        <w:rPr>
          <w:b w:val="0"/>
        </w:rPr>
      </w:r>
      <w:bookmarkStart w:name="_bookmark20" w:id="38"/>
      <w:bookmarkEnd w:id="38"/>
      <w:r>
        <w:rPr/>
        <w:t>T</w:t>
      </w:r>
      <w:r>
        <w:rPr/>
        <w:t>echnical</w:t>
      </w:r>
      <w:r>
        <w:rPr>
          <w:spacing w:val="-12"/>
        </w:rPr>
        <w:t> </w:t>
      </w:r>
      <w:r>
        <w:rPr/>
        <w:t>Specifications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Truck</w:t>
      </w:r>
      <w:r>
        <w:rPr>
          <w:spacing w:val="-11"/>
        </w:rPr>
        <w:t> </w:t>
      </w:r>
      <w:r>
        <w:rPr/>
        <w:t>Mounted</w:t>
      </w:r>
      <w:r>
        <w:rPr>
          <w:spacing w:val="-11"/>
        </w:rPr>
        <w:t> </w:t>
      </w:r>
      <w:r>
        <w:rPr/>
        <w:t>Road</w:t>
      </w:r>
      <w:r>
        <w:rPr>
          <w:spacing w:val="-11"/>
        </w:rPr>
        <w:t> </w:t>
      </w:r>
      <w:r>
        <w:rPr/>
        <w:t>Sweeping</w:t>
      </w:r>
      <w:r>
        <w:rPr>
          <w:spacing w:val="-11"/>
        </w:rPr>
        <w:t> </w:t>
      </w:r>
      <w:r>
        <w:rPr/>
        <w:t>Machine</w:t>
      </w:r>
      <w:r>
        <w:rPr>
          <w:spacing w:val="-11"/>
        </w:rPr>
        <w:t> </w:t>
      </w:r>
      <w:r>
        <w:rPr/>
        <w:t>(Big</w:t>
      </w:r>
      <w:r>
        <w:rPr>
          <w:spacing w:val="-12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Sweepers)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119" w:after="0"/>
        <w:ind w:left="1480" w:right="237" w:hanging="540"/>
        <w:jc w:val="both"/>
        <w:rPr>
          <w:sz w:val="24"/>
        </w:rPr>
      </w:pPr>
      <w:r>
        <w:rPr>
          <w:sz w:val="24"/>
        </w:rPr>
        <w:t>General: The Road Sweeping Machine shall be Diesel Engine Operated, Truck</w:t>
      </w:r>
      <w:r>
        <w:rPr>
          <w:spacing w:val="1"/>
          <w:sz w:val="24"/>
        </w:rPr>
        <w:t> </w:t>
      </w:r>
      <w:r>
        <w:rPr>
          <w:sz w:val="24"/>
        </w:rPr>
        <w:t>Mounted. The machine should be capable of sweeping and picking up the fine dust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pebbles.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40" w:lineRule="auto" w:before="1" w:after="0"/>
        <w:ind w:left="1480" w:right="0" w:hanging="541"/>
        <w:jc w:val="both"/>
        <w:rPr>
          <w:sz w:val="24"/>
        </w:rPr>
      </w:pPr>
      <w:r>
        <w:rPr>
          <w:sz w:val="24"/>
        </w:rPr>
        <w:t>Application:</w:t>
      </w:r>
      <w:r>
        <w:rPr>
          <w:spacing w:val="-1"/>
          <w:sz w:val="24"/>
        </w:rPr>
        <w:t> </w:t>
      </w:r>
      <w:r>
        <w:rPr>
          <w:sz w:val="24"/>
        </w:rPr>
        <w:t>Cleaning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City/</w:t>
      </w:r>
      <w:r>
        <w:rPr>
          <w:spacing w:val="-1"/>
          <w:sz w:val="24"/>
        </w:rPr>
        <w:t> </w:t>
      </w:r>
      <w:r>
        <w:rPr>
          <w:sz w:val="24"/>
        </w:rPr>
        <w:t>Colony</w:t>
      </w:r>
      <w:r>
        <w:rPr>
          <w:spacing w:val="-3"/>
          <w:sz w:val="24"/>
        </w:rPr>
        <w:t> </w:t>
      </w:r>
      <w:r>
        <w:rPr>
          <w:sz w:val="24"/>
        </w:rPr>
        <w:t>Roads, Parking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Paved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40" w:after="0"/>
        <w:ind w:left="1480" w:right="234" w:hanging="540"/>
        <w:jc w:val="both"/>
        <w:rPr>
          <w:sz w:val="24"/>
        </w:rPr>
      </w:pPr>
      <w:r>
        <w:rPr>
          <w:sz w:val="24"/>
        </w:rPr>
        <w:t>Dimension and Sweeping System:</w:t>
      </w:r>
      <w:r>
        <w:rPr>
          <w:spacing w:val="1"/>
          <w:sz w:val="24"/>
        </w:rPr>
        <w:t> </w:t>
      </w:r>
      <w:r>
        <w:rPr>
          <w:sz w:val="24"/>
        </w:rPr>
        <w:t>The sweeping system comprises of central roller</w:t>
      </w:r>
      <w:r>
        <w:rPr>
          <w:spacing w:val="-57"/>
          <w:sz w:val="24"/>
        </w:rPr>
        <w:t> </w:t>
      </w:r>
      <w:r>
        <w:rPr>
          <w:sz w:val="24"/>
        </w:rPr>
        <w:t>brush and two side brushes. Sweeping shall be carried out with the help of central</w:t>
      </w:r>
      <w:r>
        <w:rPr>
          <w:spacing w:val="1"/>
          <w:sz w:val="24"/>
        </w:rPr>
        <w:t> </w:t>
      </w:r>
      <w:r>
        <w:rPr>
          <w:sz w:val="24"/>
        </w:rPr>
        <w:t>brush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two</w:t>
      </w:r>
      <w:r>
        <w:rPr>
          <w:spacing w:val="-5"/>
          <w:sz w:val="24"/>
        </w:rPr>
        <w:t> </w:t>
      </w:r>
      <w:r>
        <w:rPr>
          <w:sz w:val="24"/>
        </w:rPr>
        <w:t>side</w:t>
      </w:r>
      <w:r>
        <w:rPr>
          <w:spacing w:val="-7"/>
          <w:sz w:val="24"/>
        </w:rPr>
        <w:t> </w:t>
      </w:r>
      <w:r>
        <w:rPr>
          <w:sz w:val="24"/>
        </w:rPr>
        <w:t>brushes</w:t>
      </w:r>
      <w:r>
        <w:rPr>
          <w:spacing w:val="-5"/>
          <w:sz w:val="24"/>
        </w:rPr>
        <w:t> </w:t>
      </w:r>
      <w:r>
        <w:rPr>
          <w:sz w:val="24"/>
        </w:rPr>
        <w:t>simultaneously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times.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Road</w:t>
      </w:r>
      <w:r>
        <w:rPr>
          <w:spacing w:val="-5"/>
          <w:sz w:val="24"/>
        </w:rPr>
        <w:t> </w:t>
      </w:r>
      <w:r>
        <w:rPr>
          <w:sz w:val="24"/>
        </w:rPr>
        <w:t>Sweeper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8"/>
          <w:sz w:val="24"/>
        </w:rPr>
        <w:t> </w:t>
      </w:r>
      <w:r>
        <w:rPr>
          <w:sz w:val="24"/>
        </w:rPr>
        <w:t>capable to sweep in Wet Mode.</w:t>
      </w:r>
      <w:r>
        <w:rPr>
          <w:spacing w:val="1"/>
          <w:sz w:val="24"/>
        </w:rPr>
        <w:t> </w:t>
      </w:r>
      <w:r>
        <w:rPr>
          <w:sz w:val="24"/>
        </w:rPr>
        <w:t>The machine should have minimum 18 nos pleated</w:t>
      </w:r>
      <w:r>
        <w:rPr>
          <w:spacing w:val="1"/>
          <w:sz w:val="24"/>
        </w:rPr>
        <w:t> </w:t>
      </w:r>
      <w:r>
        <w:rPr>
          <w:sz w:val="24"/>
        </w:rPr>
        <w:t>filters,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cleaned</w:t>
      </w:r>
      <w:r>
        <w:rPr>
          <w:spacing w:val="1"/>
          <w:sz w:val="24"/>
        </w:rPr>
        <w:t> </w:t>
      </w:r>
      <w:r>
        <w:rPr>
          <w:sz w:val="24"/>
        </w:rPr>
        <w:t>continuously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sweeping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Compressed</w:t>
      </w:r>
      <w:r>
        <w:rPr>
          <w:spacing w:val="-1"/>
          <w:sz w:val="24"/>
        </w:rPr>
        <w:t> </w:t>
      </w:r>
      <w:r>
        <w:rPr>
          <w:sz w:val="24"/>
        </w:rPr>
        <w:t>Air Jets, purging.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2" w:after="0"/>
        <w:ind w:left="1480" w:right="236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material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brush</w:t>
      </w:r>
      <w:r>
        <w:rPr>
          <w:spacing w:val="-13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polypropylene.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suction</w:t>
      </w:r>
      <w:r>
        <w:rPr>
          <w:spacing w:val="-13"/>
          <w:sz w:val="24"/>
        </w:rPr>
        <w:t> </w:t>
      </w:r>
      <w:r>
        <w:rPr>
          <w:sz w:val="24"/>
        </w:rPr>
        <w:t>nozzle</w:t>
      </w:r>
      <w:r>
        <w:rPr>
          <w:spacing w:val="-13"/>
          <w:sz w:val="24"/>
        </w:rPr>
        <w:t> </w:t>
      </w:r>
      <w:r>
        <w:rPr>
          <w:sz w:val="24"/>
        </w:rPr>
        <w:t>has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continuous</w:t>
      </w:r>
      <w:r>
        <w:rPr>
          <w:spacing w:val="-58"/>
          <w:sz w:val="24"/>
        </w:rPr>
        <w:t> </w:t>
      </w:r>
      <w:r>
        <w:rPr>
          <w:sz w:val="24"/>
        </w:rPr>
        <w:t>width</w:t>
      </w:r>
      <w:r>
        <w:rPr>
          <w:spacing w:val="-1"/>
          <w:sz w:val="24"/>
        </w:rPr>
        <w:t> </w:t>
      </w:r>
      <w:r>
        <w:rPr>
          <w:sz w:val="24"/>
        </w:rPr>
        <w:t>of 2000 mm and is a</w:t>
      </w:r>
      <w:r>
        <w:rPr>
          <w:spacing w:val="-1"/>
          <w:sz w:val="24"/>
        </w:rPr>
        <w:t> </w:t>
      </w:r>
      <w:r>
        <w:rPr>
          <w:sz w:val="24"/>
        </w:rPr>
        <w:t>part of</w:t>
      </w:r>
      <w:r>
        <w:rPr>
          <w:spacing w:val="-1"/>
          <w:sz w:val="24"/>
        </w:rPr>
        <w:t> </w:t>
      </w:r>
      <w:r>
        <w:rPr>
          <w:sz w:val="24"/>
        </w:rPr>
        <w:t>the sweeping unit</w:t>
      </w:r>
      <w:r>
        <w:rPr>
          <w:spacing w:val="2"/>
          <w:sz w:val="24"/>
        </w:rPr>
        <w:t> </w:t>
      </w:r>
      <w:r>
        <w:rPr>
          <w:sz w:val="24"/>
        </w:rPr>
        <w:t>(nylon).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5" w:lineRule="exact" w:before="0" w:after="0"/>
        <w:ind w:left="1480" w:right="0" w:hanging="541"/>
        <w:jc w:val="both"/>
        <w:rPr>
          <w:sz w:val="24"/>
        </w:rPr>
      </w:pPr>
      <w:r>
        <w:rPr>
          <w:sz w:val="24"/>
        </w:rPr>
        <w:t>Suction</w:t>
      </w:r>
      <w:r>
        <w:rPr>
          <w:spacing w:val="-1"/>
          <w:sz w:val="24"/>
        </w:rPr>
        <w:t> </w:t>
      </w:r>
      <w:r>
        <w:rPr>
          <w:sz w:val="24"/>
        </w:rPr>
        <w:t>Nozzle -</w:t>
      </w:r>
      <w:r>
        <w:rPr>
          <w:spacing w:val="-2"/>
          <w:sz w:val="24"/>
        </w:rPr>
        <w:t> </w:t>
      </w:r>
      <w:r>
        <w:rPr>
          <w:sz w:val="24"/>
        </w:rPr>
        <w:t>2000 mm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40" w:lineRule="auto" w:before="43" w:after="0"/>
        <w:ind w:left="1480" w:right="0" w:hanging="541"/>
        <w:jc w:val="both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Two Side</w:t>
      </w:r>
      <w:r>
        <w:rPr>
          <w:spacing w:val="-2"/>
          <w:sz w:val="24"/>
        </w:rPr>
        <w:t> </w:t>
      </w:r>
      <w:r>
        <w:rPr>
          <w:sz w:val="24"/>
        </w:rPr>
        <w:t>Brushes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3200 mm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41" w:after="0"/>
        <w:ind w:left="1480" w:right="246" w:hanging="540"/>
        <w:jc w:val="both"/>
        <w:rPr>
          <w:sz w:val="24"/>
        </w:rPr>
      </w:pPr>
      <w:r>
        <w:rPr>
          <w:sz w:val="24"/>
        </w:rPr>
        <w:t>Design:</w:t>
      </w:r>
      <w:r>
        <w:rPr>
          <w:spacing w:val="1"/>
          <w:sz w:val="24"/>
        </w:rPr>
        <w:t> </w:t>
      </w:r>
      <w:r>
        <w:rPr>
          <w:sz w:val="24"/>
        </w:rPr>
        <w:t>Truck Chassis: The Equipment shall be mounted on standard 2 Axle Truck</w:t>
      </w:r>
      <w:r>
        <w:rPr>
          <w:spacing w:val="-57"/>
          <w:sz w:val="24"/>
        </w:rPr>
        <w:t> </w:t>
      </w:r>
      <w:r>
        <w:rPr>
          <w:sz w:val="24"/>
        </w:rPr>
        <w:t>Chassis</w:t>
      </w:r>
      <w:r>
        <w:rPr>
          <w:spacing w:val="-2"/>
          <w:sz w:val="24"/>
        </w:rPr>
        <w:t> </w:t>
      </w:r>
      <w:r>
        <w:rPr>
          <w:sz w:val="24"/>
        </w:rPr>
        <w:t>16T</w:t>
      </w:r>
      <w:r>
        <w:rPr>
          <w:spacing w:val="-1"/>
          <w:sz w:val="24"/>
        </w:rPr>
        <w:t> </w:t>
      </w:r>
      <w:r>
        <w:rPr>
          <w:sz w:val="24"/>
        </w:rPr>
        <w:t>GVW,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make,</w:t>
      </w:r>
      <w:r>
        <w:rPr>
          <w:spacing w:val="1"/>
          <w:sz w:val="24"/>
        </w:rPr>
        <w:t> </w:t>
      </w:r>
      <w:r>
        <w:rPr>
          <w:sz w:val="24"/>
        </w:rPr>
        <w:t>Non-Sleeper</w:t>
      </w:r>
      <w:r>
        <w:rPr>
          <w:spacing w:val="-1"/>
          <w:sz w:val="24"/>
        </w:rPr>
        <w:t> </w:t>
      </w:r>
      <w:r>
        <w:rPr>
          <w:sz w:val="24"/>
        </w:rPr>
        <w:t>Driver’s</w:t>
      </w:r>
      <w:r>
        <w:rPr>
          <w:spacing w:val="-2"/>
          <w:sz w:val="24"/>
        </w:rPr>
        <w:t> </w:t>
      </w:r>
      <w:r>
        <w:rPr>
          <w:sz w:val="24"/>
        </w:rPr>
        <w:t>Cabin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Side PTO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8" w:lineRule="auto" w:before="0" w:after="0"/>
        <w:ind w:left="1480" w:right="237" w:hanging="540"/>
        <w:jc w:val="both"/>
        <w:rPr>
          <w:sz w:val="24"/>
        </w:rPr>
      </w:pPr>
      <w:r>
        <w:rPr>
          <w:sz w:val="24"/>
        </w:rPr>
        <w:t>Frame</w:t>
      </w:r>
      <w:r>
        <w:rPr>
          <w:spacing w:val="-5"/>
          <w:sz w:val="24"/>
        </w:rPr>
        <w:t> </w:t>
      </w:r>
      <w:r>
        <w:rPr>
          <w:sz w:val="24"/>
        </w:rPr>
        <w:t>Description:</w:t>
      </w:r>
      <w:r>
        <w:rPr>
          <w:spacing w:val="-6"/>
          <w:sz w:val="24"/>
        </w:rPr>
        <w:t> </w:t>
      </w:r>
      <w:r>
        <w:rPr>
          <w:sz w:val="24"/>
        </w:rPr>
        <w:t>Heavy</w:t>
      </w:r>
      <w:r>
        <w:rPr>
          <w:spacing w:val="-7"/>
          <w:sz w:val="24"/>
        </w:rPr>
        <w:t> </w:t>
      </w:r>
      <w:r>
        <w:rPr>
          <w:sz w:val="24"/>
        </w:rPr>
        <w:t>Duty</w:t>
      </w:r>
      <w:r>
        <w:rPr>
          <w:spacing w:val="-6"/>
          <w:sz w:val="24"/>
        </w:rPr>
        <w:t> </w:t>
      </w:r>
      <w:r>
        <w:rPr>
          <w:sz w:val="24"/>
        </w:rPr>
        <w:t>Steel</w:t>
      </w:r>
      <w:r>
        <w:rPr>
          <w:spacing w:val="-7"/>
          <w:sz w:val="24"/>
        </w:rPr>
        <w:t> </w:t>
      </w:r>
      <w:r>
        <w:rPr>
          <w:sz w:val="24"/>
        </w:rPr>
        <w:t>Frame</w:t>
      </w:r>
      <w:r>
        <w:rPr>
          <w:spacing w:val="-7"/>
          <w:sz w:val="24"/>
        </w:rPr>
        <w:t> </w:t>
      </w:r>
      <w:r>
        <w:rPr>
          <w:sz w:val="24"/>
        </w:rPr>
        <w:t>suitable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mounting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Diesel</w:t>
      </w:r>
      <w:r>
        <w:rPr>
          <w:spacing w:val="-2"/>
          <w:sz w:val="24"/>
        </w:rPr>
        <w:t> </w:t>
      </w:r>
      <w:r>
        <w:rPr>
          <w:sz w:val="24"/>
        </w:rPr>
        <w:t>Engine,</w:t>
      </w:r>
      <w:r>
        <w:rPr>
          <w:spacing w:val="-58"/>
          <w:sz w:val="24"/>
        </w:rPr>
        <w:t> </w:t>
      </w:r>
      <w:r>
        <w:rPr>
          <w:sz w:val="24"/>
        </w:rPr>
        <w:t>Vacuum</w:t>
      </w:r>
      <w:r>
        <w:rPr>
          <w:spacing w:val="15"/>
          <w:sz w:val="24"/>
        </w:rPr>
        <w:t> </w:t>
      </w:r>
      <w:r>
        <w:rPr>
          <w:sz w:val="24"/>
        </w:rPr>
        <w:t>Exhauster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other</w:t>
      </w:r>
      <w:r>
        <w:rPr>
          <w:spacing w:val="13"/>
          <w:sz w:val="24"/>
        </w:rPr>
        <w:t> </w:t>
      </w:r>
      <w:r>
        <w:rPr>
          <w:sz w:val="24"/>
        </w:rPr>
        <w:t>Electro-Hydraulic/</w:t>
      </w:r>
      <w:r>
        <w:rPr>
          <w:spacing w:val="18"/>
          <w:sz w:val="24"/>
        </w:rPr>
        <w:t> </w:t>
      </w:r>
      <w:r>
        <w:rPr>
          <w:sz w:val="24"/>
        </w:rPr>
        <w:t>Electro-Pneumatic</w:t>
      </w:r>
      <w:r>
        <w:rPr>
          <w:spacing w:val="17"/>
          <w:sz w:val="24"/>
        </w:rPr>
        <w:t> </w:t>
      </w:r>
      <w:r>
        <w:rPr>
          <w:sz w:val="24"/>
        </w:rPr>
        <w:t>components</w:t>
      </w:r>
      <w:r>
        <w:rPr>
          <w:spacing w:val="16"/>
          <w:sz w:val="24"/>
        </w:rPr>
        <w:t> </w:t>
      </w:r>
      <w:r>
        <w:rPr>
          <w:sz w:val="24"/>
        </w:rPr>
        <w:t>of</w:t>
      </w:r>
    </w:p>
    <w:p>
      <w:pPr>
        <w:spacing w:after="0" w:line="278" w:lineRule="auto"/>
        <w:jc w:val="both"/>
        <w:rPr>
          <w:sz w:val="24"/>
        </w:rPr>
        <w:sectPr>
          <w:pgSz w:w="12240" w:h="15840"/>
          <w:pgMar w:header="0" w:footer="1412" w:top="1440" w:bottom="1680" w:left="1220" w:right="1200"/>
        </w:sectPr>
      </w:pPr>
    </w:p>
    <w:p>
      <w:pPr>
        <w:pStyle w:val="BodyText"/>
        <w:spacing w:line="276" w:lineRule="auto" w:before="79"/>
        <w:ind w:left="1480" w:right="242"/>
        <w:jc w:val="both"/>
      </w:pPr>
      <w:r>
        <w:rPr/>
        <w:t>the system. The Frame &amp; machine components should be provided with suitable</w:t>
      </w:r>
      <w:r>
        <w:rPr>
          <w:spacing w:val="1"/>
        </w:rPr>
        <w:t> </w:t>
      </w:r>
      <w:r>
        <w:rPr/>
        <w:t>Vibration</w:t>
      </w:r>
      <w:r>
        <w:rPr>
          <w:spacing w:val="-1"/>
        </w:rPr>
        <w:t> </w:t>
      </w:r>
      <w:r>
        <w:rPr/>
        <w:t>Dampners.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8" w:lineRule="auto" w:before="0" w:after="0"/>
        <w:ind w:left="1480" w:right="239" w:hanging="540"/>
        <w:jc w:val="both"/>
        <w:rPr>
          <w:sz w:val="24"/>
        </w:rPr>
      </w:pPr>
      <w:r>
        <w:rPr>
          <w:sz w:val="24"/>
        </w:rPr>
        <w:t>Auxiliary Engine: Engine should be of reputed make, six cylinder water cooled</w:t>
      </w:r>
      <w:r>
        <w:rPr>
          <w:spacing w:val="1"/>
          <w:sz w:val="24"/>
        </w:rPr>
        <w:t> </w:t>
      </w:r>
      <w:r>
        <w:rPr>
          <w:sz w:val="24"/>
        </w:rPr>
        <w:t>electric</w:t>
      </w:r>
      <w:r>
        <w:rPr>
          <w:spacing w:val="-2"/>
          <w:sz w:val="24"/>
        </w:rPr>
        <w:t> </w:t>
      </w:r>
      <w:r>
        <w:rPr>
          <w:sz w:val="24"/>
        </w:rPr>
        <w:t>start diesel</w:t>
      </w:r>
      <w:r>
        <w:rPr>
          <w:spacing w:val="-1"/>
          <w:sz w:val="24"/>
        </w:rPr>
        <w:t> </w:t>
      </w:r>
      <w:r>
        <w:rPr>
          <w:sz w:val="24"/>
        </w:rPr>
        <w:t>engine</w:t>
      </w:r>
      <w:r>
        <w:rPr>
          <w:spacing w:val="-1"/>
          <w:sz w:val="24"/>
        </w:rPr>
        <w:t> </w:t>
      </w:r>
      <w:r>
        <w:rPr>
          <w:sz w:val="24"/>
        </w:rPr>
        <w:t>capable of</w:t>
      </w:r>
      <w:r>
        <w:rPr>
          <w:spacing w:val="-3"/>
          <w:sz w:val="24"/>
        </w:rPr>
        <w:t> </w:t>
      </w:r>
      <w:r>
        <w:rPr>
          <w:sz w:val="24"/>
        </w:rPr>
        <w:t>developing</w:t>
      </w:r>
      <w:r>
        <w:rPr>
          <w:spacing w:val="2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150 HP at</w:t>
      </w:r>
      <w:r>
        <w:rPr>
          <w:spacing w:val="-1"/>
          <w:sz w:val="24"/>
        </w:rPr>
        <w:t> </w:t>
      </w:r>
      <w:r>
        <w:rPr>
          <w:sz w:val="24"/>
        </w:rPr>
        <w:t>2200</w:t>
      </w:r>
      <w:r>
        <w:rPr>
          <w:spacing w:val="1"/>
          <w:sz w:val="24"/>
        </w:rPr>
        <w:t> </w:t>
      </w:r>
      <w:r>
        <w:rPr>
          <w:sz w:val="24"/>
        </w:rPr>
        <w:t>RPM.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0" w:after="0"/>
        <w:ind w:left="1480" w:right="239" w:hanging="540"/>
        <w:jc w:val="both"/>
        <w:rPr>
          <w:sz w:val="24"/>
        </w:rPr>
      </w:pPr>
      <w:r>
        <w:rPr>
          <w:sz w:val="24"/>
        </w:rPr>
        <w:t>Hydraulic</w:t>
      </w:r>
      <w:r>
        <w:rPr>
          <w:spacing w:val="1"/>
          <w:sz w:val="24"/>
        </w:rPr>
        <w:t> </w:t>
      </w:r>
      <w:r>
        <w:rPr>
          <w:sz w:val="24"/>
        </w:rPr>
        <w:t>System: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drive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Hydraulic</w:t>
      </w:r>
      <w:r>
        <w:rPr>
          <w:spacing w:val="1"/>
          <w:sz w:val="24"/>
        </w:rPr>
        <w:t> </w:t>
      </w:r>
      <w:r>
        <w:rPr>
          <w:sz w:val="24"/>
        </w:rPr>
        <w:t>Pump.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Hydraulic motors should run the sweeping brushes. The tipping operation and dump</w:t>
      </w:r>
      <w:r>
        <w:rPr>
          <w:spacing w:val="-57"/>
          <w:sz w:val="24"/>
        </w:rPr>
        <w:t> </w:t>
      </w:r>
      <w:r>
        <w:rPr>
          <w:sz w:val="24"/>
        </w:rPr>
        <w:t>door</w:t>
      </w:r>
      <w:r>
        <w:rPr>
          <w:spacing w:val="-2"/>
          <w:sz w:val="24"/>
        </w:rPr>
        <w:t> </w:t>
      </w:r>
      <w:r>
        <w:rPr>
          <w:sz w:val="24"/>
        </w:rPr>
        <w:t>opening &amp; closing shall be</w:t>
      </w:r>
      <w:r>
        <w:rPr>
          <w:spacing w:val="-1"/>
          <w:sz w:val="24"/>
        </w:rPr>
        <w:t> </w:t>
      </w:r>
      <w:r>
        <w:rPr>
          <w:sz w:val="24"/>
        </w:rPr>
        <w:t>hydraulically actuated.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0" w:after="0"/>
        <w:ind w:left="1480" w:right="238" w:hanging="540"/>
        <w:jc w:val="both"/>
        <w:rPr>
          <w:sz w:val="24"/>
        </w:rPr>
      </w:pPr>
      <w:r>
        <w:rPr>
          <w:sz w:val="24"/>
        </w:rPr>
        <w:t>Blower and vacuum exhauster to be driven by auxiliary engine with FAD-18000</w:t>
      </w:r>
      <w:r>
        <w:rPr>
          <w:spacing w:val="1"/>
          <w:sz w:val="24"/>
        </w:rPr>
        <w:t> </w:t>
      </w:r>
      <w:r>
        <w:rPr>
          <w:sz w:val="24"/>
        </w:rPr>
        <w:t>cum/hr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5" w:lineRule="exact" w:before="0" w:after="0"/>
        <w:ind w:left="1480" w:right="0" w:hanging="541"/>
        <w:jc w:val="both"/>
        <w:rPr>
          <w:sz w:val="24"/>
        </w:rPr>
      </w:pPr>
      <w:r>
        <w:rPr>
          <w:sz w:val="24"/>
        </w:rPr>
        <w:t>Sweeping</w:t>
      </w:r>
      <w:r>
        <w:rPr>
          <w:spacing w:val="-2"/>
          <w:sz w:val="24"/>
        </w:rPr>
        <w:t> </w:t>
      </w:r>
      <w:r>
        <w:rPr>
          <w:sz w:val="24"/>
        </w:rPr>
        <w:t>Speed:</w:t>
      </w:r>
      <w:r>
        <w:rPr>
          <w:spacing w:val="-1"/>
          <w:sz w:val="24"/>
        </w:rPr>
        <w:t> </w:t>
      </w:r>
      <w:r>
        <w:rPr>
          <w:sz w:val="24"/>
        </w:rPr>
        <w:t>05-08</w:t>
      </w:r>
      <w:r>
        <w:rPr>
          <w:spacing w:val="1"/>
          <w:sz w:val="24"/>
        </w:rPr>
        <w:t> </w:t>
      </w:r>
      <w:r>
        <w:rPr>
          <w:sz w:val="24"/>
        </w:rPr>
        <w:t>Km/Hr.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1" w:val="left" w:leader="none"/>
        </w:tabs>
        <w:spacing w:line="240" w:lineRule="auto" w:before="36" w:after="0"/>
        <w:ind w:left="1480" w:right="0" w:hanging="541"/>
        <w:jc w:val="left"/>
        <w:rPr>
          <w:sz w:val="24"/>
        </w:rPr>
      </w:pPr>
      <w:r>
        <w:rPr>
          <w:sz w:val="24"/>
        </w:rPr>
        <w:t>Sweeping</w:t>
      </w:r>
      <w:r>
        <w:rPr>
          <w:spacing w:val="-1"/>
          <w:sz w:val="24"/>
        </w:rPr>
        <w:t> </w:t>
      </w:r>
      <w:r>
        <w:rPr>
          <w:sz w:val="24"/>
        </w:rPr>
        <w:t>width:</w:t>
      </w:r>
      <w:r>
        <w:rPr>
          <w:spacing w:val="-1"/>
          <w:sz w:val="24"/>
        </w:rPr>
        <w:t> </w:t>
      </w:r>
      <w:r>
        <w:rPr>
          <w:sz w:val="24"/>
        </w:rPr>
        <w:t>3200 mm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1" w:val="left" w:leader="none"/>
        </w:tabs>
        <w:spacing w:line="240" w:lineRule="auto" w:before="44" w:after="0"/>
        <w:ind w:left="1480" w:right="0" w:hanging="541"/>
        <w:jc w:val="left"/>
        <w:rPr>
          <w:sz w:val="24"/>
        </w:rPr>
      </w:pPr>
      <w:r>
        <w:rPr>
          <w:sz w:val="24"/>
        </w:rPr>
        <w:t>Dust</w:t>
      </w:r>
      <w:r>
        <w:rPr>
          <w:spacing w:val="-2"/>
          <w:sz w:val="24"/>
        </w:rPr>
        <w:t> </w:t>
      </w: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Volume:</w:t>
      </w:r>
      <w:r>
        <w:rPr>
          <w:spacing w:val="-1"/>
          <w:sz w:val="24"/>
        </w:rPr>
        <w:t> </w:t>
      </w:r>
      <w:r>
        <w:rPr>
          <w:sz w:val="24"/>
        </w:rPr>
        <w:t>6000</w:t>
      </w:r>
      <w:r>
        <w:rPr>
          <w:spacing w:val="-1"/>
          <w:sz w:val="24"/>
        </w:rPr>
        <w:t> </w:t>
      </w:r>
      <w:r>
        <w:rPr>
          <w:sz w:val="24"/>
        </w:rPr>
        <w:t>litres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more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1" w:val="left" w:leader="none"/>
        </w:tabs>
        <w:spacing w:line="240" w:lineRule="auto" w:before="41" w:after="0"/>
        <w:ind w:left="1480" w:right="0" w:hanging="541"/>
        <w:jc w:val="left"/>
        <w:rPr>
          <w:sz w:val="24"/>
        </w:rPr>
      </w:pPr>
      <w:r>
        <w:rPr>
          <w:sz w:val="24"/>
        </w:rPr>
        <w:t>Dumping</w:t>
      </w:r>
      <w:r>
        <w:rPr>
          <w:spacing w:val="-1"/>
          <w:sz w:val="24"/>
        </w:rPr>
        <w:t> </w:t>
      </w:r>
      <w:r>
        <w:rPr>
          <w:sz w:val="24"/>
        </w:rPr>
        <w:t>Height: 1100-1500</w:t>
      </w:r>
      <w:r>
        <w:rPr>
          <w:spacing w:val="-1"/>
          <w:sz w:val="24"/>
        </w:rPr>
        <w:t> </w:t>
      </w:r>
      <w:r>
        <w:rPr>
          <w:sz w:val="24"/>
        </w:rPr>
        <w:t>mm or</w:t>
      </w:r>
      <w:r>
        <w:rPr>
          <w:spacing w:val="-1"/>
          <w:sz w:val="24"/>
        </w:rPr>
        <w:t> </w:t>
      </w:r>
      <w:r>
        <w:rPr>
          <w:sz w:val="24"/>
        </w:rPr>
        <w:t>more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41" w:after="0"/>
        <w:ind w:left="1480" w:right="240" w:hanging="540"/>
        <w:jc w:val="both"/>
        <w:rPr>
          <w:sz w:val="24"/>
        </w:rPr>
      </w:pPr>
      <w:r>
        <w:rPr>
          <w:sz w:val="24"/>
        </w:rPr>
        <w:t>The dumping operations should be hydraulically operated. Hopper door opening &amp;</w:t>
      </w:r>
      <w:r>
        <w:rPr>
          <w:spacing w:val="1"/>
          <w:sz w:val="24"/>
        </w:rPr>
        <w:t> </w:t>
      </w:r>
      <w:r>
        <w:rPr>
          <w:sz w:val="24"/>
        </w:rPr>
        <w:t>closing</w:t>
      </w:r>
      <w:r>
        <w:rPr>
          <w:spacing w:val="-1"/>
          <w:sz w:val="24"/>
        </w:rPr>
        <w:t> </w:t>
      </w:r>
      <w:r>
        <w:rPr>
          <w:sz w:val="24"/>
        </w:rPr>
        <w:t>to facilitate dumping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hydraulically</w:t>
      </w:r>
      <w:r>
        <w:rPr>
          <w:spacing w:val="2"/>
          <w:sz w:val="24"/>
        </w:rPr>
        <w:t> </w:t>
      </w:r>
      <w:r>
        <w:rPr>
          <w:sz w:val="24"/>
        </w:rPr>
        <w:t>acuated.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1" w:after="0"/>
        <w:ind w:left="1480" w:right="239" w:hanging="540"/>
        <w:jc w:val="both"/>
        <w:rPr>
          <w:sz w:val="24"/>
        </w:rPr>
      </w:pPr>
      <w:r>
        <w:rPr>
          <w:sz w:val="24"/>
        </w:rPr>
        <w:t>Filter System/ Dust Control System: It should comprise of Cartridge Filter system</w:t>
      </w:r>
      <w:r>
        <w:rPr>
          <w:spacing w:val="1"/>
          <w:sz w:val="24"/>
        </w:rPr>
        <w:t> </w:t>
      </w:r>
      <w:r>
        <w:rPr>
          <w:sz w:val="24"/>
        </w:rPr>
        <w:t>with continuous reverse compressed air jet purging cleaning during sweeping. It</w:t>
      </w:r>
      <w:r>
        <w:rPr>
          <w:spacing w:val="1"/>
          <w:sz w:val="24"/>
        </w:rPr>
        <w:t> </w:t>
      </w:r>
      <w:r>
        <w:rPr>
          <w:sz w:val="24"/>
        </w:rPr>
        <w:t>should have provision for compressed Air for cleaning filters provided through</w:t>
      </w:r>
      <w:r>
        <w:rPr>
          <w:spacing w:val="1"/>
          <w:sz w:val="24"/>
        </w:rPr>
        <w:t> </w:t>
      </w:r>
      <w:r>
        <w:rPr>
          <w:sz w:val="24"/>
        </w:rPr>
        <w:t>inbuilt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compressor. High</w:t>
      </w:r>
      <w:r>
        <w:rPr>
          <w:spacing w:val="-1"/>
          <w:sz w:val="24"/>
        </w:rPr>
        <w:t> </w:t>
      </w:r>
      <w:r>
        <w:rPr>
          <w:sz w:val="24"/>
        </w:rPr>
        <w:t>efficiency suction</w:t>
      </w:r>
      <w:r>
        <w:rPr>
          <w:spacing w:val="-1"/>
          <w:sz w:val="24"/>
        </w:rPr>
        <w:t> </w:t>
      </w:r>
      <w:r>
        <w:rPr>
          <w:sz w:val="24"/>
        </w:rPr>
        <w:t>fan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also be</w:t>
      </w:r>
      <w:r>
        <w:rPr>
          <w:spacing w:val="-1"/>
          <w:sz w:val="24"/>
        </w:rPr>
        <w:t> </w:t>
      </w:r>
      <w:r>
        <w:rPr>
          <w:sz w:val="24"/>
        </w:rPr>
        <w:t>provided.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0" w:after="0"/>
        <w:ind w:left="1480" w:right="238" w:hanging="540"/>
        <w:jc w:val="both"/>
        <w:rPr>
          <w:sz w:val="24"/>
        </w:rPr>
      </w:pP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Control: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operated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Programmable Logic Controllers (PLC).The Hydraulic Operations of the machine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by push buttons and levers.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76" w:lineRule="auto" w:before="0" w:after="0"/>
        <w:ind w:left="1480" w:right="237" w:hanging="540"/>
        <w:jc w:val="both"/>
        <w:rPr>
          <w:sz w:val="24"/>
        </w:rPr>
      </w:pPr>
      <w:r>
        <w:rPr>
          <w:sz w:val="24"/>
        </w:rPr>
        <w:t>Salient Features: Machine Capable of undertake dry sweeping without necessity to</w:t>
      </w:r>
      <w:r>
        <w:rPr>
          <w:spacing w:val="1"/>
          <w:sz w:val="24"/>
        </w:rPr>
        <w:t> </w:t>
      </w:r>
      <w:r>
        <w:rPr>
          <w:sz w:val="24"/>
        </w:rPr>
        <w:t>spray water as pleated fabric filters (meeting PM-10 norms) are provided with</w:t>
      </w:r>
      <w:r>
        <w:rPr>
          <w:spacing w:val="1"/>
          <w:sz w:val="24"/>
        </w:rPr>
        <w:t> </w:t>
      </w:r>
      <w:r>
        <w:rPr>
          <w:sz w:val="24"/>
        </w:rPr>
        <w:t>continuous cleaning arrangement in machine. Rugged machine, specially designed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high ambient temperature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heavy dust</w:t>
      </w:r>
      <w:r>
        <w:rPr>
          <w:spacing w:val="2"/>
          <w:sz w:val="24"/>
        </w:rPr>
        <w:t> </w:t>
      </w:r>
      <w:r>
        <w:rPr>
          <w:sz w:val="24"/>
        </w:rPr>
        <w:t>loads prevalent in</w:t>
      </w:r>
      <w:r>
        <w:rPr>
          <w:spacing w:val="1"/>
          <w:sz w:val="24"/>
        </w:rPr>
        <w:t> </w:t>
      </w:r>
      <w:r>
        <w:rPr>
          <w:sz w:val="24"/>
        </w:rPr>
        <w:t>India.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76" w:lineRule="auto" w:before="0" w:after="0"/>
        <w:ind w:left="1480" w:right="239" w:hanging="540"/>
        <w:jc w:val="both"/>
        <w:rPr>
          <w:sz w:val="24"/>
        </w:rPr>
      </w:pPr>
      <w:r>
        <w:rPr/>
        <w:tab/>
      </w:r>
      <w:r>
        <w:rPr>
          <w:sz w:val="24"/>
        </w:rPr>
        <w:t>Guarantee: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equipment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guaranteed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manufacturing</w:t>
      </w:r>
      <w:r>
        <w:rPr>
          <w:spacing w:val="-2"/>
          <w:sz w:val="24"/>
        </w:rPr>
        <w:t> </w:t>
      </w:r>
      <w:r>
        <w:rPr>
          <w:sz w:val="24"/>
        </w:rPr>
        <w:t>defect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 two years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date of commissioning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equipment.</w:t>
      </w:r>
    </w:p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40" w:lineRule="auto" w:before="120" w:after="0"/>
        <w:ind w:left="796" w:right="0" w:hanging="577"/>
        <w:jc w:val="both"/>
      </w:pPr>
      <w:bookmarkStart w:name="_bookmark21" w:id="39"/>
      <w:bookmarkEnd w:id="39"/>
      <w:r>
        <w:rPr>
          <w:b w:val="0"/>
        </w:rPr>
      </w:r>
      <w:bookmarkStart w:name="_bookmark21" w:id="40"/>
      <w:bookmarkEnd w:id="40"/>
      <w:r>
        <w:rPr/>
        <w:t>T</w:t>
      </w:r>
      <w:r>
        <w:rPr/>
        <w:t>echnical</w:t>
      </w:r>
      <w:r>
        <w:rPr>
          <w:spacing w:val="-3"/>
        </w:rPr>
        <w:t> </w:t>
      </w:r>
      <w:r>
        <w:rPr/>
        <w:t>Specifications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LMV</w:t>
      </w:r>
      <w:r>
        <w:rPr>
          <w:spacing w:val="-2"/>
        </w:rPr>
        <w:t> </w:t>
      </w:r>
      <w:r>
        <w:rPr/>
        <w:t>Mechanical</w:t>
      </w:r>
      <w:r>
        <w:rPr>
          <w:spacing w:val="-3"/>
        </w:rPr>
        <w:t> </w:t>
      </w:r>
      <w:r>
        <w:rPr/>
        <w:t>sweepers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6661"/>
      </w:tblGrid>
      <w:tr>
        <w:trPr>
          <w:trHeight w:val="357" w:hRule="atLeast"/>
        </w:trPr>
        <w:tc>
          <w:tcPr>
            <w:tcW w:w="2612" w:type="dxa"/>
          </w:tcPr>
          <w:p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6661" w:type="dxa"/>
          </w:tcPr>
          <w:p>
            <w:pPr>
              <w:pStyle w:val="TableParagraph"/>
              <w:spacing w:before="18"/>
              <w:ind w:left="105"/>
              <w:rPr>
                <w:sz w:val="24"/>
              </w:rPr>
            </w:pPr>
            <w:r>
              <w:rPr>
                <w:sz w:val="24"/>
              </w:rPr>
              <w:t>Dusty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Roads, Wharfs,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Berths,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Areas</w:t>
            </w:r>
          </w:p>
        </w:tc>
      </w:tr>
      <w:tr>
        <w:trPr>
          <w:trHeight w:val="343" w:hRule="atLeast"/>
        </w:trPr>
        <w:tc>
          <w:tcPr>
            <w:tcW w:w="26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66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Truck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Mounted-Dry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sweeping-With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Filters</w:t>
            </w:r>
          </w:p>
        </w:tc>
      </w:tr>
      <w:tr>
        <w:trPr>
          <w:trHeight w:val="366" w:hRule="atLeast"/>
        </w:trPr>
        <w:tc>
          <w:tcPr>
            <w:tcW w:w="26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Auxiliary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</w:tc>
        <w:tc>
          <w:tcPr>
            <w:tcW w:w="66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BHP, 4 Cylinders</w:t>
            </w:r>
          </w:p>
        </w:tc>
      </w:tr>
      <w:tr>
        <w:trPr>
          <w:trHeight w:val="952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Frame</w:t>
            </w:r>
          </w:p>
        </w:tc>
        <w:tc>
          <w:tcPr>
            <w:tcW w:w="6661" w:type="dxa"/>
          </w:tcPr>
          <w:p>
            <w:pPr>
              <w:pStyle w:val="TableParagraph"/>
              <w:spacing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Duty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suitable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mounting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Diesel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Engine,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Vacuum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Exhauster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Electro-Hydraulic/Electro-Pneumatic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460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Body</w:t>
            </w:r>
          </w:p>
        </w:tc>
        <w:tc>
          <w:tcPr>
            <w:tcW w:w="666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Industrial Grade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proofing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0" w:footer="1412" w:top="1360" w:bottom="1680" w:left="1220" w:right="1200"/>
        </w:sect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3509"/>
        <w:gridCol w:w="271"/>
        <w:gridCol w:w="2880"/>
      </w:tblGrid>
      <w:tr>
        <w:trPr>
          <w:trHeight w:val="952" w:hRule="atLeast"/>
        </w:trPr>
        <w:tc>
          <w:tcPr>
            <w:tcW w:w="2612" w:type="dxa"/>
          </w:tcPr>
          <w:p>
            <w:pPr>
              <w:pStyle w:val="TableParagraph"/>
              <w:spacing w:line="276" w:lineRule="auto"/>
              <w:ind w:left="107" w:right="761"/>
              <w:rPr>
                <w:sz w:val="24"/>
              </w:rPr>
            </w:pPr>
            <w:r>
              <w:rPr>
                <w:sz w:val="24"/>
              </w:rPr>
              <w:t>Sweeping System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Sweeping.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tabs>
                <w:tab w:pos="745" w:val="left" w:leader="none"/>
                <w:tab w:pos="1321" w:val="left" w:leader="none"/>
                <w:tab w:pos="1894" w:val="left" w:leader="none"/>
                <w:tab w:pos="2352" w:val="left" w:leader="none"/>
                <w:tab w:pos="2941" w:val="left" w:leader="none"/>
                <w:tab w:pos="3822" w:val="left" w:leader="none"/>
                <w:tab w:pos="4757" w:val="left" w:leader="none"/>
                <w:tab w:pos="5635" w:val="left" w:leader="none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Brush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long)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Brushes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(600</w:t>
              <w:tab/>
              <w:t>mm</w:t>
              <w:tab/>
              <w:t>dia)</w:t>
              <w:tab/>
              <w:t>+1</w:t>
              <w:tab/>
              <w:t>Full</w:t>
              <w:tab/>
              <w:t>Length</w:t>
              <w:tab/>
              <w:t>Suction</w:t>
              <w:tab/>
              <w:t>Nozzle</w:t>
              <w:tab/>
              <w:t>operating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simultaneously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time.</w:t>
            </w:r>
          </w:p>
        </w:tc>
      </w:tr>
      <w:tr>
        <w:trPr>
          <w:trHeight w:val="349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Sweeping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Width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3200 mm</w:t>
            </w:r>
          </w:p>
        </w:tc>
      </w:tr>
      <w:tr>
        <w:trPr>
          <w:trHeight w:val="323" w:hRule="atLeast"/>
        </w:trPr>
        <w:tc>
          <w:tcPr>
            <w:tcW w:w="2612" w:type="dxa"/>
            <w:vMerge w:val="restart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HOPPER</w:t>
            </w:r>
          </w:p>
        </w:tc>
        <w:tc>
          <w:tcPr>
            <w:tcW w:w="350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 Cu.m</w:t>
            </w:r>
          </w:p>
        </w:tc>
      </w:tr>
      <w:tr>
        <w:trPr>
          <w:trHeight w:val="635" w:hRule="atLeast"/>
        </w:trPr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Super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Lining</w:t>
            </w:r>
          </w:p>
        </w:tc>
      </w:tr>
      <w:tr>
        <w:trPr>
          <w:trHeight w:val="729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tabs>
                <w:tab w:pos="3089" w:val="left" w:leader="none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Exhauster</w:t>
              <w:tab/>
              <w:t>with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FAD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12000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Cu.M/Hr,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Bag/Pleated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Filters &amp; Cartridge Filters-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no’s</w:t>
            </w:r>
          </w:p>
        </w:tc>
      </w:tr>
      <w:tr>
        <w:trPr>
          <w:trHeight w:val="900" w:hRule="atLeast"/>
        </w:trPr>
        <w:tc>
          <w:tcPr>
            <w:tcW w:w="2612" w:type="dxa"/>
          </w:tcPr>
          <w:p>
            <w:pPr>
              <w:pStyle w:val="TableParagraph"/>
              <w:tabs>
                <w:tab w:pos="1436" w:val="left" w:leader="none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Additional</w:t>
              <w:tab/>
            </w:r>
            <w:r>
              <w:rPr>
                <w:spacing w:val="-1"/>
                <w:sz w:val="24"/>
              </w:rPr>
              <w:t>Wandering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Hose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6" w:lineRule="auto"/>
              <w:ind w:left="105" w:right="3125"/>
              <w:rPr>
                <w:sz w:val="24"/>
              </w:rPr>
            </w:pPr>
            <w:r>
              <w:rPr>
                <w:sz w:val="24"/>
              </w:rPr>
              <w:t>Fitted at rear side of the Equipment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150 mm, Length – 5000 mm</w:t>
            </w:r>
          </w:p>
        </w:tc>
      </w:tr>
      <w:tr>
        <w:trPr>
          <w:trHeight w:val="863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Panel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Pressure,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Cooling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Gauge,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Gauge,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meter, Horn, Fuse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Key Switch.</w:t>
            </w:r>
          </w:p>
        </w:tc>
      </w:tr>
      <w:tr>
        <w:trPr>
          <w:trHeight w:val="846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Chassis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6" w:lineRule="auto"/>
              <w:ind w:left="105" w:right="46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GVW-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WB 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ENGINE-CABIN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PTO-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LEYLAND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/EICHER/ BHARAT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BENZ</w:t>
            </w:r>
          </w:p>
        </w:tc>
      </w:tr>
      <w:tr>
        <w:trPr>
          <w:trHeight w:val="827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Sweeping,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Truck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driven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optimum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km/hr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Third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long</w:t>
            </w:r>
          </w:p>
          <w:p>
            <w:pPr>
              <w:pStyle w:val="TableParagraph"/>
              <w:spacing w:line="174" w:lineRule="exact"/>
              <w:ind w:left="105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Engine,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Clutch, etc.</w:t>
            </w:r>
          </w:p>
        </w:tc>
      </w:tr>
      <w:tr>
        <w:trPr>
          <w:trHeight w:val="448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Drive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Pump,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Blower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V-Belt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Auxiliary Industrial Engine.</w:t>
            </w:r>
          </w:p>
        </w:tc>
      </w:tr>
      <w:tr>
        <w:trPr>
          <w:trHeight w:val="791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Sweeping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Brushes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(MAKE-EATON/DANFOSS)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Pump.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controlled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137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Cabin.</w:t>
            </w:r>
          </w:p>
        </w:tc>
      </w:tr>
      <w:tr>
        <w:trPr>
          <w:trHeight w:val="820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8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Hydraulically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actuated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discharge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locking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unlocking,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lifting &amp; lowering and tipping.</w:t>
            </w:r>
          </w:p>
        </w:tc>
      </w:tr>
      <w:tr>
        <w:trPr>
          <w:trHeight w:val="633" w:hRule="atLeast"/>
        </w:trPr>
        <w:tc>
          <w:tcPr>
            <w:tcW w:w="2612" w:type="dxa"/>
          </w:tcPr>
          <w:p>
            <w:pPr>
              <w:pStyle w:val="TableParagraph"/>
              <w:tabs>
                <w:tab w:pos="1388" w:val="left" w:leader="none"/>
                <w:tab w:pos="2311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Sweeping</w:t>
              <w:tab/>
              <w:t>Speed</w:t>
              <w:tab/>
              <w:t>&amp;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Coverage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 Km 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Maximum Coverage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15,000 Sq.m 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hour</w:t>
            </w:r>
          </w:p>
        </w:tc>
      </w:tr>
      <w:tr>
        <w:trPr>
          <w:trHeight w:val="333" w:hRule="atLeast"/>
        </w:trPr>
        <w:tc>
          <w:tcPr>
            <w:tcW w:w="26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666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Liter,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spraying</w:t>
            </w:r>
          </w:p>
        </w:tc>
      </w:tr>
    </w:tbl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40" w:lineRule="auto" w:before="119" w:after="0"/>
        <w:ind w:left="796" w:right="0" w:hanging="577"/>
        <w:jc w:val="left"/>
      </w:pPr>
      <w:bookmarkStart w:name="_bookmark22" w:id="41"/>
      <w:bookmarkEnd w:id="41"/>
      <w:r>
        <w:rPr>
          <w:b w:val="0"/>
        </w:rPr>
      </w:r>
      <w:bookmarkStart w:name="_bookmark22" w:id="42"/>
      <w:bookmarkEnd w:id="42"/>
      <w:r>
        <w:rPr/>
        <w:t>T</w:t>
      </w:r>
      <w:r>
        <w:rPr/>
        <w:t>echnical</w:t>
      </w:r>
      <w:r>
        <w:rPr>
          <w:spacing w:val="-2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Cleaning</w:t>
      </w:r>
      <w:r>
        <w:rPr>
          <w:spacing w:val="-2"/>
        </w:rPr>
        <w:t> </w:t>
      </w:r>
      <w:r>
        <w:rPr/>
        <w:t>Machine: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Beach</w:t>
      </w:r>
      <w:r>
        <w:rPr>
          <w:spacing w:val="-2"/>
          <w:sz w:val="24"/>
        </w:rPr>
        <w:t> </w:t>
      </w:r>
      <w:r>
        <w:rPr>
          <w:sz w:val="24"/>
        </w:rPr>
        <w:t>Cleaning</w:t>
      </w:r>
      <w:r>
        <w:rPr>
          <w:spacing w:val="-1"/>
          <w:sz w:val="24"/>
        </w:rPr>
        <w:t> </w:t>
      </w:r>
      <w:r>
        <w:rPr>
          <w:sz w:val="24"/>
        </w:rPr>
        <w:t>Machine: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40" w:right="0" w:firstLine="0"/>
        <w:jc w:val="left"/>
        <w:rPr>
          <w:sz w:val="24"/>
        </w:rPr>
      </w:pPr>
      <w:r>
        <w:rPr>
          <w:b/>
          <w:sz w:val="24"/>
        </w:rPr>
        <w:t>Make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Barber</w:t>
      </w:r>
    </w:p>
    <w:p>
      <w:pPr>
        <w:pStyle w:val="BodyText"/>
        <w:rPr>
          <w:sz w:val="38"/>
        </w:rPr>
      </w:pPr>
    </w:p>
    <w:p>
      <w:pPr>
        <w:spacing w:before="0"/>
        <w:ind w:left="940" w:right="0" w:firstLine="0"/>
        <w:jc w:val="left"/>
        <w:rPr>
          <w:sz w:val="24"/>
        </w:rPr>
      </w:pPr>
      <w:r>
        <w:rPr>
          <w:b/>
          <w:sz w:val="24"/>
        </w:rPr>
        <w:t>Model:</w:t>
      </w:r>
      <w:r>
        <w:rPr>
          <w:b/>
          <w:spacing w:val="-1"/>
          <w:sz w:val="24"/>
        </w:rPr>
        <w:t> </w:t>
      </w:r>
      <w:r>
        <w:rPr>
          <w:sz w:val="24"/>
        </w:rPr>
        <w:t>400</w:t>
      </w:r>
      <w:r>
        <w:rPr>
          <w:spacing w:val="-1"/>
          <w:sz w:val="24"/>
        </w:rPr>
        <w:t> </w:t>
      </w:r>
      <w:r>
        <w:rPr>
          <w:sz w:val="24"/>
        </w:rPr>
        <w:t>HD</w:t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940" w:right="0" w:firstLine="0"/>
        <w:jc w:val="left"/>
        <w:rPr>
          <w:sz w:val="24"/>
        </w:rPr>
      </w:pPr>
      <w:r>
        <w:rPr>
          <w:b/>
          <w:sz w:val="24"/>
        </w:rPr>
        <w:t>Dimensions:</w:t>
      </w:r>
      <w:r>
        <w:rPr>
          <w:b/>
          <w:spacing w:val="-1"/>
          <w:sz w:val="24"/>
        </w:rPr>
        <w:t> </w:t>
      </w:r>
      <w:r>
        <w:rPr>
          <w:sz w:val="24"/>
        </w:rPr>
        <w:t>h: 2.2</w:t>
      </w:r>
      <w:r>
        <w:rPr>
          <w:spacing w:val="-2"/>
          <w:sz w:val="24"/>
        </w:rPr>
        <w:t> </w:t>
      </w:r>
      <w:r>
        <w:rPr>
          <w:sz w:val="24"/>
        </w:rPr>
        <w:t>m x l: 3.6 x w:</w:t>
      </w:r>
      <w:r>
        <w:rPr>
          <w:spacing w:val="-1"/>
          <w:sz w:val="24"/>
        </w:rPr>
        <w:t> </w:t>
      </w:r>
      <w:r>
        <w:rPr>
          <w:sz w:val="24"/>
        </w:rPr>
        <w:t>2.3 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12" w:top="1440" w:bottom="1680" w:left="1220" w:right="1200"/>
        </w:sectPr>
      </w:pPr>
    </w:p>
    <w:p>
      <w:pPr>
        <w:spacing w:line="619" w:lineRule="auto" w:before="79"/>
        <w:ind w:left="940" w:right="5296" w:firstLine="0"/>
        <w:jc w:val="left"/>
        <w:rPr>
          <w:sz w:val="24"/>
        </w:rPr>
      </w:pPr>
      <w:r>
        <w:rPr>
          <w:b/>
          <w:sz w:val="24"/>
        </w:rPr>
        <w:t>Weight: </w:t>
      </w:r>
      <w:r>
        <w:rPr>
          <w:sz w:val="24"/>
        </w:rPr>
        <w:t>approximately 1225 kg</w:t>
      </w:r>
      <w:r>
        <w:rPr>
          <w:spacing w:val="1"/>
          <w:sz w:val="24"/>
        </w:rPr>
        <w:t> </w:t>
      </w:r>
      <w:r>
        <w:rPr>
          <w:b/>
          <w:sz w:val="24"/>
        </w:rPr>
        <w:t>Cleaning width: </w:t>
      </w:r>
      <w:r>
        <w:rPr>
          <w:sz w:val="24"/>
        </w:rPr>
        <w:t>1.8 meters</w:t>
      </w:r>
      <w:r>
        <w:rPr>
          <w:spacing w:val="1"/>
          <w:sz w:val="24"/>
        </w:rPr>
        <w:t> </w:t>
      </w:r>
      <w:r>
        <w:rPr>
          <w:b/>
          <w:sz w:val="24"/>
        </w:rPr>
        <w:t>Cleaning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depth:</w:t>
      </w:r>
      <w:r>
        <w:rPr>
          <w:b/>
          <w:spacing w:val="-2"/>
          <w:sz w:val="24"/>
        </w:rPr>
        <w:t> </w:t>
      </w:r>
      <w:r>
        <w:rPr>
          <w:sz w:val="24"/>
        </w:rPr>
        <w:t>adjustable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15</w:t>
      </w:r>
      <w:r>
        <w:rPr>
          <w:spacing w:val="-3"/>
          <w:sz w:val="24"/>
        </w:rPr>
        <w:t> </w:t>
      </w:r>
      <w:r>
        <w:rPr>
          <w:sz w:val="24"/>
        </w:rPr>
        <w:t>cm</w:t>
      </w:r>
    </w:p>
    <w:p>
      <w:pPr>
        <w:spacing w:before="0"/>
        <w:ind w:left="940" w:right="0" w:firstLine="0"/>
        <w:jc w:val="left"/>
        <w:rPr>
          <w:sz w:val="24"/>
        </w:rPr>
      </w:pPr>
      <w:r>
        <w:rPr>
          <w:b/>
          <w:sz w:val="24"/>
        </w:rPr>
        <w:t>Operating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speed:</w:t>
      </w:r>
      <w:r>
        <w:rPr>
          <w:b/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kilometres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hour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940" w:right="230"/>
      </w:pPr>
      <w:r>
        <w:rPr>
          <w:b/>
        </w:rPr>
        <w:t>Debris</w:t>
      </w:r>
      <w:r>
        <w:rPr>
          <w:b/>
          <w:spacing w:val="-9"/>
        </w:rPr>
        <w:t> </w:t>
      </w:r>
      <w:r>
        <w:rPr>
          <w:b/>
        </w:rPr>
        <w:t>removed:</w:t>
      </w:r>
      <w:r>
        <w:rPr>
          <w:b/>
          <w:spacing w:val="-9"/>
        </w:rPr>
        <w:t> </w:t>
      </w:r>
      <w:r>
        <w:rPr/>
        <w:t>broken</w:t>
      </w:r>
      <w:r>
        <w:rPr>
          <w:spacing w:val="-8"/>
        </w:rPr>
        <w:t> </w:t>
      </w:r>
      <w:r>
        <w:rPr/>
        <w:t>glass,</w:t>
      </w:r>
      <w:r>
        <w:rPr>
          <w:spacing w:val="-10"/>
        </w:rPr>
        <w:t> </w:t>
      </w:r>
      <w:r>
        <w:rPr/>
        <w:t>plastic,</w:t>
      </w:r>
      <w:r>
        <w:rPr>
          <w:spacing w:val="-10"/>
        </w:rPr>
        <w:t> </w:t>
      </w:r>
      <w:r>
        <w:rPr/>
        <w:t>syringes,</w:t>
      </w:r>
      <w:r>
        <w:rPr>
          <w:spacing w:val="-9"/>
        </w:rPr>
        <w:t> </w:t>
      </w:r>
      <w:r>
        <w:rPr/>
        <w:t>cigarette</w:t>
      </w:r>
      <w:r>
        <w:rPr>
          <w:spacing w:val="-11"/>
        </w:rPr>
        <w:t> </w:t>
      </w:r>
      <w:r>
        <w:rPr/>
        <w:t>butts,</w:t>
      </w:r>
      <w:r>
        <w:rPr>
          <w:spacing w:val="-9"/>
        </w:rPr>
        <w:t> </w:t>
      </w:r>
      <w:r>
        <w:rPr/>
        <w:t>pop-tops,</w:t>
      </w:r>
      <w:r>
        <w:rPr>
          <w:spacing w:val="-9"/>
        </w:rPr>
        <w:t> </w:t>
      </w:r>
      <w:r>
        <w:rPr/>
        <w:t>straws,</w:t>
      </w:r>
      <w:r>
        <w:rPr>
          <w:spacing w:val="-9"/>
        </w:rPr>
        <w:t> </w:t>
      </w:r>
      <w:r>
        <w:rPr/>
        <w:t>cans,</w:t>
      </w:r>
      <w:r>
        <w:rPr>
          <w:spacing w:val="-9"/>
        </w:rPr>
        <w:t> </w:t>
      </w:r>
      <w:r>
        <w:rPr/>
        <w:t>tar</w:t>
      </w:r>
      <w:r>
        <w:rPr>
          <w:spacing w:val="-57"/>
        </w:rPr>
        <w:t> </w:t>
      </w:r>
      <w:r>
        <w:rPr/>
        <w:t>balls,</w:t>
      </w:r>
      <w:r>
        <w:rPr>
          <w:spacing w:val="-13"/>
        </w:rPr>
        <w:t> </w:t>
      </w:r>
      <w:r>
        <w:rPr/>
        <w:t>stones</w:t>
      </w:r>
      <w:r>
        <w:rPr>
          <w:spacing w:val="-13"/>
        </w:rPr>
        <w:t> </w:t>
      </w:r>
      <w:r>
        <w:rPr/>
        <w:t>.95</w:t>
      </w:r>
      <w:r>
        <w:rPr>
          <w:spacing w:val="-13"/>
        </w:rPr>
        <w:t> </w:t>
      </w:r>
      <w:r>
        <w:rPr/>
        <w:t>cm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15.24</w:t>
      </w:r>
      <w:r>
        <w:rPr>
          <w:spacing w:val="-13"/>
        </w:rPr>
        <w:t> </w:t>
      </w:r>
      <w:r>
        <w:rPr/>
        <w:t>cm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diameter,</w:t>
      </w:r>
      <w:r>
        <w:rPr>
          <w:spacing w:val="-13"/>
        </w:rPr>
        <w:t> </w:t>
      </w:r>
      <w:r>
        <w:rPr/>
        <w:t>sea</w:t>
      </w:r>
      <w:r>
        <w:rPr>
          <w:spacing w:val="-14"/>
        </w:rPr>
        <w:t> </w:t>
      </w:r>
      <w:r>
        <w:rPr/>
        <w:t>grass,</w:t>
      </w:r>
      <w:r>
        <w:rPr>
          <w:spacing w:val="-13"/>
        </w:rPr>
        <w:t> </w:t>
      </w:r>
      <w:r>
        <w:rPr/>
        <w:t>seaweed,</w:t>
      </w:r>
      <w:r>
        <w:rPr>
          <w:spacing w:val="-13"/>
        </w:rPr>
        <w:t> </w:t>
      </w:r>
      <w:r>
        <w:rPr/>
        <w:t>fish,</w:t>
      </w:r>
      <w:r>
        <w:rPr>
          <w:spacing w:val="-13"/>
        </w:rPr>
        <w:t> </w:t>
      </w:r>
      <w:r>
        <w:rPr/>
        <w:t>small</w:t>
      </w:r>
      <w:r>
        <w:rPr>
          <w:spacing w:val="-13"/>
        </w:rPr>
        <w:t> </w:t>
      </w:r>
      <w:r>
        <w:rPr/>
        <w:t>pieces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wood.</w:t>
      </w:r>
    </w:p>
    <w:p>
      <w:pPr>
        <w:spacing w:line="619" w:lineRule="auto" w:before="159"/>
        <w:ind w:left="940" w:right="4781" w:firstLine="0"/>
        <w:jc w:val="left"/>
        <w:rPr>
          <w:sz w:val="24"/>
        </w:rPr>
      </w:pPr>
      <w:r>
        <w:rPr>
          <w:b/>
          <w:sz w:val="24"/>
        </w:rPr>
        <w:t>Performance: </w:t>
      </w:r>
      <w:r>
        <w:rPr>
          <w:sz w:val="24"/>
        </w:rPr>
        <w:t>cleans up to 20,000 m²/h</w:t>
      </w:r>
      <w:r>
        <w:rPr>
          <w:spacing w:val="1"/>
          <w:sz w:val="24"/>
        </w:rPr>
        <w:t> </w:t>
      </w:r>
      <w:r>
        <w:rPr>
          <w:b/>
          <w:sz w:val="24"/>
        </w:rPr>
        <w:t>Hopper: </w:t>
      </w:r>
      <w:r>
        <w:rPr>
          <w:sz w:val="24"/>
        </w:rPr>
        <w:t>1.52 cubic meters (1600 kg cap.)</w:t>
      </w:r>
      <w:r>
        <w:rPr>
          <w:spacing w:val="-58"/>
          <w:sz w:val="24"/>
        </w:rPr>
        <w:t> </w:t>
      </w:r>
      <w:r>
        <w:rPr>
          <w:b/>
          <w:sz w:val="24"/>
        </w:rPr>
        <w:t>Dump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height:</w:t>
      </w:r>
      <w:r>
        <w:rPr>
          <w:b/>
          <w:spacing w:val="-2"/>
          <w:sz w:val="24"/>
        </w:rPr>
        <w:t> </w:t>
      </w:r>
      <w:r>
        <w:rPr>
          <w:sz w:val="24"/>
        </w:rPr>
        <w:t>2.75 meters</w:t>
      </w:r>
    </w:p>
    <w:p>
      <w:pPr>
        <w:pStyle w:val="BodyText"/>
        <w:ind w:left="940"/>
      </w:pPr>
      <w:r>
        <w:rPr>
          <w:b/>
        </w:rPr>
        <w:t>Tires:</w:t>
      </w:r>
      <w:r>
        <w:rPr>
          <w:b/>
          <w:spacing w:val="-2"/>
        </w:rPr>
        <w:t> </w:t>
      </w:r>
      <w:r>
        <w:rPr/>
        <w:t>78.7 x 34.3</w:t>
      </w:r>
      <w:r>
        <w:rPr>
          <w:spacing w:val="-1"/>
        </w:rPr>
        <w:t> </w:t>
      </w:r>
      <w:r>
        <w:rPr/>
        <w:t>x 38.1</w:t>
      </w:r>
      <w:r>
        <w:rPr>
          <w:spacing w:val="2"/>
        </w:rPr>
        <w:t> </w:t>
      </w:r>
      <w:r>
        <w:rPr/>
        <w:t>cm</w:t>
      </w:r>
      <w:r>
        <w:rPr>
          <w:spacing w:val="-1"/>
        </w:rPr>
        <w:t> </w:t>
      </w:r>
      <w:r>
        <w:rPr/>
        <w:t>high flotation design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940" w:right="233"/>
      </w:pPr>
      <w:r>
        <w:rPr>
          <w:b/>
        </w:rPr>
        <w:t>Conveyor:</w:t>
      </w:r>
      <w:r>
        <w:rPr>
          <w:b/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bar</w:t>
      </w:r>
      <w:r>
        <w:rPr>
          <w:spacing w:val="-7"/>
        </w:rPr>
        <w:t> </w:t>
      </w:r>
      <w:r>
        <w:rPr/>
        <w:t>flight</w:t>
      </w:r>
      <w:r>
        <w:rPr>
          <w:spacing w:val="-5"/>
        </w:rPr>
        <w:t> </w:t>
      </w:r>
      <w:r>
        <w:rPr/>
        <w:t>type,</w:t>
      </w:r>
      <w:r>
        <w:rPr>
          <w:spacing w:val="-7"/>
        </w:rPr>
        <w:t> </w:t>
      </w:r>
      <w:r>
        <w:rPr/>
        <w:t>covered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continuous</w:t>
      </w:r>
      <w:r>
        <w:rPr>
          <w:spacing w:val="-6"/>
        </w:rPr>
        <w:t> </w:t>
      </w:r>
      <w:r>
        <w:rPr/>
        <w:t>1.2</w:t>
      </w:r>
      <w:r>
        <w:rPr>
          <w:spacing w:val="-6"/>
        </w:rPr>
        <w:t> </w:t>
      </w:r>
      <w:r>
        <w:rPr/>
        <w:t>m</w:t>
      </w:r>
      <w:r>
        <w:rPr>
          <w:spacing w:val="-5"/>
        </w:rPr>
        <w:t> </w:t>
      </w:r>
      <w:r>
        <w:rPr/>
        <w:t>wide</w:t>
      </w:r>
      <w:r>
        <w:rPr>
          <w:spacing w:val="-7"/>
        </w:rPr>
        <w:t> </w:t>
      </w:r>
      <w:r>
        <w:rPr/>
        <w:t>belt,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stainless</w:t>
      </w:r>
      <w:r>
        <w:rPr>
          <w:spacing w:val="-6"/>
        </w:rPr>
        <w:t> </w:t>
      </w:r>
      <w:r>
        <w:rPr/>
        <w:t>steel</w:t>
      </w:r>
      <w:r>
        <w:rPr>
          <w:spacing w:val="-57"/>
        </w:rPr>
        <w:t> </w:t>
      </w:r>
      <w:r>
        <w:rPr/>
        <w:t>spring</w:t>
      </w:r>
      <w:r>
        <w:rPr>
          <w:spacing w:val="-1"/>
        </w:rPr>
        <w:t> </w:t>
      </w:r>
      <w:r>
        <w:rPr/>
        <w:t>tines mounted on it.</w:t>
      </w:r>
    </w:p>
    <w:p>
      <w:pPr>
        <w:pStyle w:val="BodyText"/>
        <w:spacing w:line="480" w:lineRule="auto" w:before="159"/>
        <w:ind w:left="940" w:right="238"/>
      </w:pPr>
      <w:r>
        <w:rPr>
          <w:b/>
        </w:rPr>
        <w:t>Hydraulic</w:t>
      </w:r>
      <w:r>
        <w:rPr>
          <w:b/>
          <w:spacing w:val="18"/>
        </w:rPr>
        <w:t> </w:t>
      </w:r>
      <w:r>
        <w:rPr>
          <w:b/>
        </w:rPr>
        <w:t>drive:</w:t>
      </w:r>
      <w:r>
        <w:rPr>
          <w:b/>
          <w:spacing w:val="21"/>
        </w:rPr>
        <w:t> </w:t>
      </w:r>
      <w:r>
        <w:rPr/>
        <w:t>completely</w:t>
      </w:r>
      <w:r>
        <w:rPr>
          <w:spacing w:val="19"/>
        </w:rPr>
        <w:t> </w:t>
      </w:r>
      <w:r>
        <w:rPr/>
        <w:t>sealed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protected</w:t>
      </w:r>
      <w:r>
        <w:rPr>
          <w:spacing w:val="20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full</w:t>
      </w:r>
      <w:r>
        <w:rPr>
          <w:spacing w:val="20"/>
        </w:rPr>
        <w:t> </w:t>
      </w:r>
      <w:r>
        <w:rPr/>
        <w:t>flow</w:t>
      </w:r>
      <w:r>
        <w:rPr>
          <w:spacing w:val="18"/>
        </w:rPr>
        <w:t> </w:t>
      </w:r>
      <w:r>
        <w:rPr/>
        <w:t>filter.</w:t>
      </w:r>
      <w:r>
        <w:rPr>
          <w:spacing w:val="20"/>
        </w:rPr>
        <w:t> </w:t>
      </w:r>
      <w:r>
        <w:rPr/>
        <w:t>large</w:t>
      </w:r>
      <w:r>
        <w:rPr>
          <w:spacing w:val="19"/>
        </w:rPr>
        <w:t> </w:t>
      </w:r>
      <w:r>
        <w:rPr/>
        <w:t>capacity</w:t>
      </w:r>
      <w:r>
        <w:rPr>
          <w:spacing w:val="-57"/>
        </w:rPr>
        <w:t> </w:t>
      </w:r>
      <w:r>
        <w:rPr/>
        <w:t>spline</w:t>
      </w:r>
      <w:r>
        <w:rPr>
          <w:spacing w:val="-2"/>
        </w:rPr>
        <w:t> </w:t>
      </w:r>
      <w:r>
        <w:rPr/>
        <w:t>mounted pump,</w:t>
      </w:r>
      <w:r>
        <w:rPr>
          <w:spacing w:val="-1"/>
        </w:rPr>
        <w:t> </w:t>
      </w:r>
      <w:r>
        <w:rPr/>
        <w:t>hydraulic</w:t>
      </w:r>
      <w:r>
        <w:rPr>
          <w:spacing w:val="-1"/>
        </w:rPr>
        <w:t> </w:t>
      </w:r>
      <w:r>
        <w:rPr/>
        <w:t>motor, flow</w:t>
      </w:r>
      <w:r>
        <w:rPr>
          <w:spacing w:val="-1"/>
        </w:rPr>
        <w:t> </w:t>
      </w:r>
      <w:r>
        <w:rPr/>
        <w:t>control,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built-in overflow protection.</w:t>
      </w:r>
    </w:p>
    <w:p>
      <w:pPr>
        <w:spacing w:before="161"/>
        <w:ind w:left="940" w:right="0" w:firstLine="0"/>
        <w:jc w:val="left"/>
        <w:rPr>
          <w:sz w:val="24"/>
        </w:rPr>
      </w:pPr>
      <w:r>
        <w:rPr>
          <w:b/>
          <w:sz w:val="24"/>
        </w:rPr>
        <w:t>Hydraulic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flow:</w:t>
      </w:r>
      <w:r>
        <w:rPr>
          <w:b/>
          <w:spacing w:val="-1"/>
          <w:sz w:val="24"/>
        </w:rPr>
        <w:t> </w:t>
      </w:r>
      <w:r>
        <w:rPr>
          <w:sz w:val="24"/>
        </w:rPr>
        <w:t>45 litres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minute</w:t>
      </w:r>
    </w:p>
    <w:p>
      <w:pPr>
        <w:pStyle w:val="BodyText"/>
        <w:rPr>
          <w:sz w:val="38"/>
        </w:rPr>
      </w:pPr>
    </w:p>
    <w:p>
      <w:pPr>
        <w:spacing w:before="0"/>
        <w:ind w:left="940" w:right="0" w:firstLine="0"/>
        <w:jc w:val="left"/>
        <w:rPr>
          <w:sz w:val="24"/>
        </w:rPr>
      </w:pPr>
      <w:r>
        <w:rPr>
          <w:b/>
          <w:sz w:val="24"/>
        </w:rPr>
        <w:t>Hydraulic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cap:</w:t>
      </w:r>
      <w:r>
        <w:rPr>
          <w:b/>
          <w:spacing w:val="-1"/>
          <w:sz w:val="24"/>
        </w:rPr>
        <w:t> </w:t>
      </w:r>
      <w:r>
        <w:rPr>
          <w:sz w:val="24"/>
        </w:rPr>
        <w:t>42</w:t>
      </w:r>
      <w:r>
        <w:rPr>
          <w:spacing w:val="-1"/>
          <w:sz w:val="24"/>
        </w:rPr>
        <w:t> </w:t>
      </w:r>
      <w:r>
        <w:rPr>
          <w:sz w:val="24"/>
        </w:rPr>
        <w:t>litres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940"/>
      </w:pPr>
      <w:r>
        <w:rPr>
          <w:b/>
        </w:rPr>
        <w:t>Cylinders:</w:t>
      </w:r>
      <w:r>
        <w:rPr>
          <w:b/>
          <w:spacing w:val="-1"/>
        </w:rPr>
        <w:t> </w:t>
      </w:r>
      <w:r>
        <w:rPr/>
        <w:t>lift 7.62</w:t>
      </w:r>
      <w:r>
        <w:rPr>
          <w:spacing w:val="-1"/>
        </w:rPr>
        <w:t> </w:t>
      </w:r>
      <w:r>
        <w:rPr/>
        <w:t>cm x</w:t>
      </w:r>
      <w:r>
        <w:rPr>
          <w:spacing w:val="-1"/>
        </w:rPr>
        <w:t> </w:t>
      </w:r>
      <w:r>
        <w:rPr/>
        <w:t>45.72 cm</w:t>
      </w:r>
      <w:r>
        <w:rPr>
          <w:spacing w:val="-1"/>
        </w:rPr>
        <w:t> </w:t>
      </w:r>
      <w:r>
        <w:rPr/>
        <w:t>single acting</w:t>
      </w:r>
      <w:r>
        <w:rPr>
          <w:spacing w:val="-1"/>
        </w:rPr>
        <w:t> </w:t>
      </w:r>
      <w:r>
        <w:rPr/>
        <w:t>trip 2'</w:t>
      </w:r>
      <w:r>
        <w:rPr>
          <w:spacing w:val="-1"/>
        </w:rPr>
        <w:t> </w:t>
      </w:r>
      <w:r>
        <w:rPr/>
        <w:t>x 5'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acting</w:t>
      </w:r>
    </w:p>
    <w:p>
      <w:pPr>
        <w:pStyle w:val="BodyText"/>
        <w:rPr>
          <w:sz w:val="38"/>
        </w:rPr>
      </w:pPr>
    </w:p>
    <w:p>
      <w:pPr>
        <w:pStyle w:val="BodyText"/>
        <w:ind w:left="940"/>
      </w:pPr>
      <w:r>
        <w:rPr>
          <w:b/>
        </w:rPr>
        <w:t>Paint:</w:t>
      </w:r>
      <w:r>
        <w:rPr>
          <w:b/>
          <w:spacing w:val="-4"/>
        </w:rPr>
        <w:t> </w:t>
      </w:r>
      <w:r>
        <w:rPr/>
        <w:t>DuPont</w:t>
      </w:r>
      <w:r>
        <w:rPr>
          <w:spacing w:val="-1"/>
        </w:rPr>
        <w:t> </w:t>
      </w:r>
      <w:r>
        <w:rPr/>
        <w:t>IMRON polyurethane</w:t>
      </w:r>
      <w:r>
        <w:rPr>
          <w:spacing w:val="-3"/>
        </w:rPr>
        <w:t> </w:t>
      </w:r>
      <w:r>
        <w:rPr/>
        <w:t>enamel</w:t>
      </w:r>
    </w:p>
    <w:p>
      <w:pPr>
        <w:spacing w:after="0"/>
        <w:sectPr>
          <w:pgSz w:w="12240" w:h="15840"/>
          <w:pgMar w:header="0" w:footer="1412" w:top="1360" w:bottom="1680" w:left="1220" w:right="1200"/>
        </w:sectPr>
      </w:pPr>
    </w:p>
    <w:p>
      <w:pPr>
        <w:pStyle w:val="BodyText"/>
        <w:spacing w:line="480" w:lineRule="auto" w:before="79"/>
        <w:ind w:left="940" w:right="242"/>
        <w:jc w:val="both"/>
      </w:pPr>
      <w:r>
        <w:rPr>
          <w:b/>
        </w:rPr>
        <w:t>Tractor: </w:t>
      </w:r>
      <w:r>
        <w:rPr/>
        <w:t>35 PTO horsepower 4-wheel drive agricultural type tractor with 71 cm rear</w:t>
      </w:r>
      <w:r>
        <w:rPr>
          <w:spacing w:val="1"/>
        </w:rPr>
        <w:t> </w:t>
      </w:r>
      <w:r>
        <w:rPr/>
        <w:t>wheels</w:t>
      </w:r>
    </w:p>
    <w:p>
      <w:pPr>
        <w:pStyle w:val="BodyText"/>
        <w:spacing w:line="480" w:lineRule="auto" w:before="161"/>
        <w:ind w:left="940" w:right="235"/>
        <w:jc w:val="both"/>
      </w:pPr>
      <w:r>
        <w:rPr>
          <w:b/>
        </w:rPr>
        <w:t>Other</w:t>
      </w:r>
      <w:r>
        <w:rPr>
          <w:b/>
          <w:spacing w:val="-13"/>
        </w:rPr>
        <w:t> </w:t>
      </w:r>
      <w:r>
        <w:rPr>
          <w:b/>
        </w:rPr>
        <w:t>Tractor</w:t>
      </w:r>
      <w:r>
        <w:rPr>
          <w:b/>
          <w:spacing w:val="-13"/>
        </w:rPr>
        <w:t> </w:t>
      </w:r>
      <w:r>
        <w:rPr>
          <w:b/>
        </w:rPr>
        <w:t>Requirements:</w:t>
      </w:r>
      <w:r>
        <w:rPr>
          <w:b/>
          <w:spacing w:val="-10"/>
        </w:rPr>
        <w:t> </w:t>
      </w:r>
      <w:r>
        <w:rPr/>
        <w:t>540</w:t>
      </w:r>
      <w:r>
        <w:rPr>
          <w:spacing w:val="-12"/>
        </w:rPr>
        <w:t> </w:t>
      </w:r>
      <w:r>
        <w:rPr/>
        <w:t>RPM</w:t>
      </w:r>
      <w:r>
        <w:rPr>
          <w:spacing w:val="-11"/>
        </w:rPr>
        <w:t> </w:t>
      </w:r>
      <w:r>
        <w:rPr/>
        <w:t>rear</w:t>
      </w:r>
      <w:r>
        <w:rPr>
          <w:spacing w:val="-12"/>
        </w:rPr>
        <w:t> </w:t>
      </w:r>
      <w:r>
        <w:rPr/>
        <w:t>PTO,</w:t>
      </w:r>
      <w:r>
        <w:rPr>
          <w:spacing w:val="-12"/>
        </w:rPr>
        <w:t> </w:t>
      </w:r>
      <w:r>
        <w:rPr/>
        <w:t>3-point</w:t>
      </w:r>
      <w:r>
        <w:rPr>
          <w:spacing w:val="-10"/>
        </w:rPr>
        <w:t> </w:t>
      </w:r>
      <w:r>
        <w:rPr/>
        <w:t>hitch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depending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model</w:t>
      </w:r>
      <w:r>
        <w:rPr>
          <w:spacing w:val="-58"/>
        </w:rPr>
        <w:t> </w:t>
      </w:r>
      <w:r>
        <w:rPr/>
        <w:t>and options, up to two remote hydraulic valves with raise, hold and float positions. Larger</w:t>
      </w:r>
      <w:r>
        <w:rPr>
          <w:spacing w:val="-58"/>
        </w:rPr>
        <w:t> </w:t>
      </w:r>
      <w:r>
        <w:rPr/>
        <w:t>or</w:t>
      </w:r>
      <w:r>
        <w:rPr>
          <w:spacing w:val="-1"/>
        </w:rPr>
        <w:t> </w:t>
      </w:r>
      <w:r>
        <w:rPr/>
        <w:t>smaller tractors</w:t>
      </w:r>
      <w:r>
        <w:rPr>
          <w:spacing w:val="1"/>
        </w:rPr>
        <w:t> </w:t>
      </w:r>
      <w:r>
        <w:rPr/>
        <w:t>may be</w:t>
      </w:r>
      <w:r>
        <w:rPr>
          <w:spacing w:val="-1"/>
        </w:rPr>
        <w:t> </w:t>
      </w:r>
      <w:r>
        <w:rPr/>
        <w:t>used depending on beach conditions.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sz w:val="24"/>
        </w:rPr>
      </w:pPr>
      <w:r>
        <w:rPr>
          <w:sz w:val="24"/>
        </w:rPr>
        <w:t>Beach</w:t>
      </w:r>
      <w:r>
        <w:rPr>
          <w:spacing w:val="-2"/>
          <w:sz w:val="24"/>
        </w:rPr>
        <w:t> </w:t>
      </w:r>
      <w:r>
        <w:rPr>
          <w:sz w:val="24"/>
        </w:rPr>
        <w:t>Cleaning</w:t>
      </w:r>
      <w:r>
        <w:rPr>
          <w:spacing w:val="-1"/>
          <w:sz w:val="24"/>
        </w:rPr>
        <w:t> </w:t>
      </w:r>
      <w:r>
        <w:rPr>
          <w:sz w:val="24"/>
        </w:rPr>
        <w:t>Machine: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3970"/>
      </w:tblGrid>
      <w:tr>
        <w:trPr>
          <w:trHeight w:val="599" w:hRule="atLeast"/>
        </w:trPr>
        <w:tc>
          <w:tcPr>
            <w:tcW w:w="3682" w:type="dxa"/>
            <w:shd w:val="clear" w:color="auto" w:fill="E7E6E6"/>
          </w:tcPr>
          <w:p>
            <w:pPr>
              <w:pStyle w:val="TableParagraph"/>
              <w:spacing w:before="174"/>
              <w:ind w:left="1442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3970" w:type="dxa"/>
            <w:shd w:val="clear" w:color="auto" w:fill="E7E6E6"/>
          </w:tcPr>
          <w:p>
            <w:pPr>
              <w:pStyle w:val="TableParagraph"/>
              <w:spacing w:line="300" w:lineRule="exact"/>
              <w:ind w:left="1337" w:right="604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Make: Firsttechno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Model: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Junior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2010</w:t>
            </w:r>
          </w:p>
        </w:tc>
      </w:tr>
      <w:tr>
        <w:trPr>
          <w:trHeight w:val="302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5"/>
              <w:ind w:left="827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5"/>
              <w:ind w:left="1024" w:right="297"/>
              <w:jc w:val="center"/>
              <w:rPr>
                <w:sz w:val="24"/>
              </w:rPr>
            </w:pPr>
            <w:r>
              <w:rPr>
                <w:sz w:val="24"/>
              </w:rPr>
              <w:t>+2,5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M²</w:t>
            </w:r>
          </w:p>
        </w:tc>
      </w:tr>
      <w:tr>
        <w:trPr>
          <w:trHeight w:val="333" w:hRule="atLeast"/>
        </w:trPr>
        <w:tc>
          <w:tcPr>
            <w:tcW w:w="3682" w:type="dxa"/>
          </w:tcPr>
          <w:p>
            <w:pPr>
              <w:pStyle w:val="TableParagraph"/>
              <w:spacing w:line="273" w:lineRule="exact" w:before="39"/>
              <w:ind w:left="82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width</w:t>
            </w:r>
          </w:p>
        </w:tc>
        <w:tc>
          <w:tcPr>
            <w:tcW w:w="3970" w:type="dxa"/>
          </w:tcPr>
          <w:p>
            <w:pPr>
              <w:pStyle w:val="TableParagraph"/>
              <w:spacing w:line="273" w:lineRule="exact" w:before="39"/>
              <w:ind w:left="1026" w:right="297"/>
              <w:jc w:val="center"/>
              <w:rPr>
                <w:sz w:val="24"/>
              </w:rPr>
            </w:pPr>
            <w:r>
              <w:rPr>
                <w:sz w:val="24"/>
              </w:rPr>
              <w:t>1500mm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depth 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3" w:right="297"/>
              <w:jc w:val="center"/>
              <w:rPr>
                <w:sz w:val="24"/>
              </w:rPr>
            </w:pPr>
            <w:r>
              <w:rPr>
                <w:sz w:val="24"/>
              </w:rPr>
              <w:t>0-150mm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Beating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axles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7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6" w:right="296"/>
              <w:jc w:val="center"/>
              <w:rPr>
                <w:sz w:val="24"/>
              </w:rPr>
            </w:pPr>
            <w:r>
              <w:rPr>
                <w:sz w:val="24"/>
              </w:rPr>
              <w:t>3685 mm.</w:t>
            </w:r>
          </w:p>
        </w:tc>
      </w:tr>
      <w:tr>
        <w:trPr>
          <w:trHeight w:val="301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5"/>
              <w:ind w:left="827"/>
              <w:rPr>
                <w:sz w:val="24"/>
              </w:rPr>
            </w:pPr>
            <w:r>
              <w:rPr>
                <w:sz w:val="24"/>
              </w:rPr>
              <w:t>Width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5"/>
              <w:ind w:left="1026" w:right="296"/>
              <w:jc w:val="center"/>
              <w:rPr>
                <w:sz w:val="24"/>
              </w:rPr>
            </w:pPr>
            <w:r>
              <w:rPr>
                <w:sz w:val="24"/>
              </w:rPr>
              <w:t>1840 mm.</w:t>
            </w:r>
          </w:p>
        </w:tc>
      </w:tr>
      <w:tr>
        <w:trPr>
          <w:trHeight w:val="300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Height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6" w:right="296"/>
              <w:jc w:val="center"/>
              <w:rPr>
                <w:sz w:val="24"/>
              </w:rPr>
            </w:pPr>
            <w:r>
              <w:rPr>
                <w:sz w:val="24"/>
              </w:rPr>
              <w:t>1370 mm.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tires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(standard)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2" w:right="297"/>
              <w:jc w:val="center"/>
              <w:rPr>
                <w:sz w:val="24"/>
              </w:rPr>
            </w:pPr>
            <w:r>
              <w:rPr>
                <w:sz w:val="24"/>
              </w:rPr>
              <w:t>26×12.00-12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5" w:right="297"/>
              <w:jc w:val="center"/>
              <w:rPr>
                <w:sz w:val="24"/>
              </w:rPr>
            </w:pPr>
            <w:r>
              <w:rPr>
                <w:sz w:val="24"/>
              </w:rPr>
              <w:t>1140 kg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Unloading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6" w:right="297"/>
              <w:jc w:val="center"/>
              <w:rPr>
                <w:sz w:val="24"/>
              </w:rPr>
            </w:pPr>
            <w:r>
              <w:rPr>
                <w:sz w:val="24"/>
              </w:rPr>
              <w:t>1m40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Hopper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6" w:right="296"/>
              <w:jc w:val="center"/>
              <w:rPr>
                <w:sz w:val="24"/>
              </w:rPr>
            </w:pPr>
            <w:r>
              <w:rPr>
                <w:sz w:val="24"/>
              </w:rPr>
              <w:t>0,5M³</w:t>
            </w:r>
          </w:p>
        </w:tc>
      </w:tr>
      <w:tr>
        <w:trPr>
          <w:trHeight w:val="302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5"/>
              <w:ind w:left="827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take-off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5"/>
              <w:ind w:left="1026" w:right="297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PTO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Z6, 1 3/8″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Transmission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5" w:right="297"/>
              <w:jc w:val="center"/>
              <w:rPr>
                <w:sz w:val="24"/>
              </w:rPr>
            </w:pPr>
            <w:r>
              <w:rPr>
                <w:sz w:val="24"/>
              </w:rPr>
              <w:t>hydraulic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Noise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4" w:right="297"/>
              <w:jc w:val="center"/>
              <w:rPr>
                <w:sz w:val="24"/>
              </w:rPr>
            </w:pPr>
            <w:r>
              <w:rPr>
                <w:sz w:val="24"/>
              </w:rPr>
              <w:t>75dB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Min-max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3" w:right="297"/>
              <w:jc w:val="center"/>
              <w:rPr>
                <w:sz w:val="24"/>
              </w:rPr>
            </w:pPr>
            <w:r>
              <w:rPr>
                <w:sz w:val="24"/>
              </w:rPr>
              <w:t>35-60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kw</w:t>
            </w:r>
          </w:p>
        </w:tc>
      </w:tr>
      <w:tr>
        <w:trPr>
          <w:trHeight w:val="599" w:hRule="atLeast"/>
        </w:trPr>
        <w:tc>
          <w:tcPr>
            <w:tcW w:w="3682" w:type="dxa"/>
          </w:tcPr>
          <w:p>
            <w:pPr>
              <w:pStyle w:val="TableParagraph"/>
              <w:tabs>
                <w:tab w:pos="2199" w:val="left" w:leader="none"/>
                <w:tab w:pos="3504" w:val="left" w:leader="none"/>
              </w:tabs>
              <w:spacing w:line="300" w:lineRule="exact"/>
              <w:ind w:left="827" w:right="98"/>
              <w:rPr>
                <w:sz w:val="24"/>
              </w:rPr>
            </w:pPr>
            <w:r>
              <w:rPr>
                <w:sz w:val="24"/>
              </w:rPr>
              <w:t>Corrosions</w:t>
              <w:tab/>
              <w:t>Protection</w:t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colour</w:t>
            </w:r>
          </w:p>
        </w:tc>
        <w:tc>
          <w:tcPr>
            <w:tcW w:w="3970" w:type="dxa"/>
          </w:tcPr>
          <w:p>
            <w:pPr>
              <w:pStyle w:val="TableParagraph"/>
              <w:spacing w:line="300" w:lineRule="exact"/>
              <w:ind w:left="926" w:right="196" w:firstLine="117"/>
              <w:rPr>
                <w:sz w:val="24"/>
              </w:rPr>
            </w:pPr>
            <w:r>
              <w:rPr>
                <w:sz w:val="24"/>
              </w:rPr>
              <w:t>zinc / 2 component Yellow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7021</w:t>
            </w:r>
          </w:p>
        </w:tc>
      </w:tr>
      <w:tr>
        <w:trPr>
          <w:trHeight w:val="300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Attach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4" w:right="297"/>
              <w:jc w:val="center"/>
              <w:rPr>
                <w:sz w:val="24"/>
              </w:rPr>
            </w:pPr>
            <w:r>
              <w:rPr>
                <w:sz w:val="24"/>
              </w:rPr>
              <w:t>Cat.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602" w:hRule="atLeast"/>
        </w:trPr>
        <w:tc>
          <w:tcPr>
            <w:tcW w:w="3682" w:type="dxa"/>
          </w:tcPr>
          <w:p>
            <w:pPr>
              <w:pStyle w:val="TableParagraph"/>
              <w:tabs>
                <w:tab w:pos="1892" w:val="left" w:leader="none"/>
                <w:tab w:pos="2703" w:val="left" w:leader="none"/>
                <w:tab w:pos="3279" w:val="left" w:leader="none"/>
              </w:tabs>
              <w:spacing w:line="300" w:lineRule="atLeast"/>
              <w:ind w:left="827" w:right="97"/>
              <w:rPr>
                <w:sz w:val="24"/>
              </w:rPr>
            </w:pPr>
            <w:r>
              <w:rPr>
                <w:sz w:val="24"/>
              </w:rPr>
              <w:t>Tension</w:t>
              <w:tab/>
              <w:t>roller</w:t>
              <w:tab/>
              <w:t>for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screening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belt</w:t>
            </w:r>
          </w:p>
        </w:tc>
        <w:tc>
          <w:tcPr>
            <w:tcW w:w="3970" w:type="dxa"/>
          </w:tcPr>
          <w:p>
            <w:pPr>
              <w:pStyle w:val="TableParagraph"/>
              <w:spacing w:before="174"/>
              <w:ind w:left="1026" w:right="29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Tractor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hydraulics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6" w:right="2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double-acting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circuits</w:t>
            </w:r>
          </w:p>
        </w:tc>
      </w:tr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line="257" w:lineRule="exact" w:before="23"/>
              <w:ind w:left="827"/>
              <w:rPr>
                <w:sz w:val="24"/>
              </w:rPr>
            </w:pPr>
            <w:r>
              <w:rPr>
                <w:sz w:val="24"/>
              </w:rPr>
              <w:t>Sifting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</w:t>
            </w:r>
          </w:p>
        </w:tc>
        <w:tc>
          <w:tcPr>
            <w:tcW w:w="3970" w:type="dxa"/>
          </w:tcPr>
          <w:p>
            <w:pPr>
              <w:pStyle w:val="TableParagraph"/>
              <w:spacing w:line="257" w:lineRule="exact" w:before="23"/>
              <w:ind w:left="1022" w:right="297"/>
              <w:jc w:val="center"/>
              <w:rPr>
                <w:sz w:val="24"/>
              </w:rPr>
            </w:pPr>
            <w:r>
              <w:rPr>
                <w:sz w:val="24"/>
              </w:rPr>
              <w:t>15×25/20×30/30×30</w:t>
            </w:r>
          </w:p>
        </w:tc>
      </w:tr>
      <w:tr>
        <w:trPr>
          <w:trHeight w:val="321" w:hRule="atLeast"/>
        </w:trPr>
        <w:tc>
          <w:tcPr>
            <w:tcW w:w="3682" w:type="dxa"/>
          </w:tcPr>
          <w:p>
            <w:pPr>
              <w:pStyle w:val="TableParagraph"/>
              <w:spacing w:line="266" w:lineRule="exact" w:before="35"/>
              <w:ind w:left="827"/>
              <w:rPr>
                <w:sz w:val="24"/>
              </w:rPr>
            </w:pPr>
            <w:r>
              <w:rPr>
                <w:sz w:val="24"/>
              </w:rPr>
              <w:t>Sifting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3970" w:type="dxa"/>
          </w:tcPr>
          <w:p>
            <w:pPr>
              <w:pStyle w:val="TableParagraph"/>
              <w:spacing w:line="266" w:lineRule="exact" w:before="35"/>
              <w:ind w:left="1026" w:right="295"/>
              <w:jc w:val="center"/>
              <w:rPr>
                <w:sz w:val="24"/>
              </w:rPr>
            </w:pPr>
            <w:r>
              <w:rPr>
                <w:sz w:val="24"/>
              </w:rPr>
              <w:t>17/21 mm</w:t>
            </w:r>
          </w:p>
        </w:tc>
      </w:tr>
    </w:tbl>
    <w:p>
      <w:pPr>
        <w:pStyle w:val="Heading1"/>
        <w:numPr>
          <w:ilvl w:val="1"/>
          <w:numId w:val="12"/>
        </w:numPr>
        <w:tabs>
          <w:tab w:pos="797" w:val="left" w:leader="none"/>
        </w:tabs>
        <w:spacing w:line="240" w:lineRule="auto" w:before="119" w:after="0"/>
        <w:ind w:left="796" w:right="0" w:hanging="577"/>
        <w:jc w:val="left"/>
      </w:pPr>
      <w:bookmarkStart w:name="_bookmark23" w:id="43"/>
      <w:bookmarkEnd w:id="43"/>
      <w:r>
        <w:rPr>
          <w:b w:val="0"/>
        </w:rPr>
      </w:r>
      <w:bookmarkStart w:name="_bookmark23" w:id="44"/>
      <w:bookmarkEnd w:id="44"/>
      <w:r>
        <w:rPr/>
        <w:t>T</w:t>
      </w:r>
      <w:r>
        <w:rPr/>
        <w:t>echnical</w:t>
      </w:r>
      <w:r>
        <w:rPr>
          <w:spacing w:val="-2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Horticultural</w:t>
      </w:r>
      <w:r>
        <w:rPr>
          <w:spacing w:val="-2"/>
        </w:rPr>
        <w:t> </w:t>
      </w:r>
      <w:r>
        <w:rPr/>
        <w:t>Waste</w:t>
      </w:r>
      <w:r>
        <w:rPr>
          <w:spacing w:val="-3"/>
        </w:rPr>
        <w:t> </w:t>
      </w:r>
      <w:r>
        <w:rPr/>
        <w:t>Removal</w:t>
      </w:r>
      <w:r>
        <w:rPr>
          <w:spacing w:val="-2"/>
        </w:rPr>
        <w:t> </w:t>
      </w:r>
      <w:r>
        <w:rPr/>
        <w:t>Vehicle:</w:t>
      </w:r>
    </w:p>
    <w:p>
      <w:pPr>
        <w:spacing w:after="0" w:line="240" w:lineRule="auto"/>
        <w:jc w:val="left"/>
        <w:sectPr>
          <w:pgSz w:w="12240" w:h="15840"/>
          <w:pgMar w:header="0" w:footer="1412" w:top="1360" w:bottom="1680" w:left="1220" w:right="1200"/>
        </w:sectPr>
      </w:pP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8"/>
        <w:gridCol w:w="4254"/>
      </w:tblGrid>
      <w:tr>
        <w:trPr>
          <w:trHeight w:val="275" w:hRule="atLeast"/>
        </w:trPr>
        <w:tc>
          <w:tcPr>
            <w:tcW w:w="36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</w:t>
            </w:r>
          </w:p>
        </w:tc>
        <w:tc>
          <w:tcPr>
            <w:tcW w:w="425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 mt</w:t>
            </w:r>
          </w:p>
        </w:tc>
      </w:tr>
      <w:tr>
        <w:trPr>
          <w:trHeight w:val="551" w:hRule="atLeast"/>
        </w:trPr>
        <w:tc>
          <w:tcPr>
            <w:tcW w:w="3608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booms</w:t>
            </w:r>
          </w:p>
        </w:tc>
        <w:tc>
          <w:tcPr>
            <w:tcW w:w="425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3608" w:type="dxa"/>
          </w:tcPr>
          <w:p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</w:t>
            </w:r>
          </w:p>
        </w:tc>
        <w:tc>
          <w:tcPr>
            <w:tcW w:w="4254" w:type="dxa"/>
          </w:tcPr>
          <w:p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metre</w:t>
            </w:r>
          </w:p>
        </w:tc>
      </w:tr>
      <w:tr>
        <w:trPr>
          <w:trHeight w:val="354" w:hRule="atLeast"/>
        </w:trPr>
        <w:tc>
          <w:tcPr>
            <w:tcW w:w="3608" w:type="dxa"/>
          </w:tcPr>
          <w:p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Slewing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4254" w:type="dxa"/>
          </w:tcPr>
          <w:p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</w:tr>
      <w:tr>
        <w:trPr>
          <w:trHeight w:val="278" w:hRule="atLeast"/>
        </w:trPr>
        <w:tc>
          <w:tcPr>
            <w:tcW w:w="3608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Stabilizer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Spread</w:t>
            </w:r>
          </w:p>
        </w:tc>
        <w:tc>
          <w:tcPr>
            <w:tcW w:w="4254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R2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outriggers</w:t>
            </w:r>
          </w:p>
        </w:tc>
      </w:tr>
      <w:tr>
        <w:trPr>
          <w:trHeight w:val="275" w:hRule="atLeast"/>
        </w:trPr>
        <w:tc>
          <w:tcPr>
            <w:tcW w:w="36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25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 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8.0 meter</w:t>
            </w:r>
          </w:p>
        </w:tc>
      </w:tr>
      <w:tr>
        <w:trPr>
          <w:trHeight w:val="551" w:hRule="atLeast"/>
        </w:trPr>
        <w:tc>
          <w:tcPr>
            <w:tcW w:w="3608" w:type="dxa"/>
          </w:tcPr>
          <w:p>
            <w:pPr>
              <w:pStyle w:val="TableParagraph"/>
              <w:tabs>
                <w:tab w:pos="1343" w:val="left" w:leader="none"/>
                <w:tab w:pos="2245" w:val="left" w:leader="none"/>
                <w:tab w:pos="3276" w:val="left" w:leader="none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Maximum</w:t>
              <w:tab/>
              <w:t>Lifting</w:t>
              <w:tab/>
              <w:t>capacity</w:t>
              <w:tab/>
            </w:r>
            <w:r>
              <w:rPr>
                <w:spacing w:val="-4"/>
                <w:sz w:val="24"/>
              </w:rPr>
              <w:t>@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2.3metre</w:t>
            </w:r>
          </w:p>
        </w:tc>
        <w:tc>
          <w:tcPr>
            <w:tcW w:w="4254" w:type="dxa"/>
          </w:tcPr>
          <w:p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5580 kg</w:t>
            </w:r>
          </w:p>
        </w:tc>
      </w:tr>
      <w:tr>
        <w:trPr>
          <w:trHeight w:val="402" w:hRule="atLeast"/>
        </w:trPr>
        <w:tc>
          <w:tcPr>
            <w:tcW w:w="3608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4254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</w:tr>
      <w:tr>
        <w:trPr>
          <w:trHeight w:val="277" w:hRule="atLeast"/>
        </w:trPr>
        <w:tc>
          <w:tcPr>
            <w:tcW w:w="3608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Pump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254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litres/min</w:t>
            </w:r>
          </w:p>
        </w:tc>
      </w:tr>
      <w:tr>
        <w:trPr>
          <w:trHeight w:val="276" w:hRule="atLeast"/>
        </w:trPr>
        <w:tc>
          <w:tcPr>
            <w:tcW w:w="36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Crane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425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 kg</w:t>
            </w:r>
          </w:p>
        </w:tc>
      </w:tr>
      <w:tr>
        <w:trPr>
          <w:trHeight w:val="275" w:hRule="atLeast"/>
        </w:trPr>
        <w:tc>
          <w:tcPr>
            <w:tcW w:w="36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425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Floor</w:t>
            </w:r>
          </w:p>
        </w:tc>
      </w:tr>
      <w:tr>
        <w:trPr>
          <w:trHeight w:val="275" w:hRule="atLeast"/>
        </w:trPr>
        <w:tc>
          <w:tcPr>
            <w:tcW w:w="36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Attachment</w:t>
            </w:r>
          </w:p>
        </w:tc>
        <w:tc>
          <w:tcPr>
            <w:tcW w:w="425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bucket</w:t>
            </w:r>
          </w:p>
        </w:tc>
      </w:tr>
      <w:tr>
        <w:trPr>
          <w:trHeight w:val="551" w:hRule="atLeast"/>
        </w:trPr>
        <w:tc>
          <w:tcPr>
            <w:tcW w:w="360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tabs>
                <w:tab w:pos="1537" w:val="left" w:leader="none"/>
                <w:tab w:pos="2846" w:val="left" w:leader="none"/>
                <w:tab w:pos="3861" w:val="left" w:leader="none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Additional</w:t>
              <w:tab/>
              <w:t>hydraulic</w:t>
              <w:tab/>
              <w:t>circuit</w:t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attachment</w:t>
            </w:r>
          </w:p>
        </w:tc>
      </w:tr>
      <w:tr>
        <w:trPr>
          <w:trHeight w:val="275" w:hRule="atLeast"/>
        </w:trPr>
        <w:tc>
          <w:tcPr>
            <w:tcW w:w="3608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protection</w:t>
            </w:r>
          </w:p>
        </w:tc>
        <w:tc>
          <w:tcPr>
            <w:tcW w:w="425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KTL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coating</w:t>
            </w:r>
          </w:p>
        </w:tc>
      </w:tr>
      <w:tr>
        <w:trPr>
          <w:trHeight w:val="1932" w:hRule="atLeast"/>
        </w:trPr>
        <w:tc>
          <w:tcPr>
            <w:tcW w:w="36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Valves</w:t>
            </w:r>
          </w:p>
        </w:tc>
        <w:tc>
          <w:tcPr>
            <w:tcW w:w="4254" w:type="dxa"/>
          </w:tcPr>
          <w:p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Load holding valve is used to prevent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 lowering of crane due to 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leakages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valve.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holding valve controls all the movements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boom,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i.e.,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lifting,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holding,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lowering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prevents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cylinder</w:t>
            </w:r>
          </w:p>
          <w:p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overload.</w:t>
            </w:r>
          </w:p>
        </w:tc>
      </w:tr>
      <w:tr>
        <w:trPr>
          <w:trHeight w:val="678" w:hRule="atLeast"/>
        </w:trPr>
        <w:tc>
          <w:tcPr>
            <w:tcW w:w="360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Tipper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254" w:type="dxa"/>
          </w:tcPr>
          <w:p>
            <w:pPr>
              <w:pStyle w:val="TableParagraph"/>
              <w:spacing w:before="200"/>
              <w:ind w:left="167"/>
              <w:rPr>
                <w:sz w:val="24"/>
              </w:rPr>
            </w:pPr>
            <w:r>
              <w:rPr>
                <w:sz w:val="24"/>
              </w:rPr>
              <w:t>16-ton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GVW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truck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797" w:val="left" w:leader="none"/>
        </w:tabs>
        <w:spacing w:line="276" w:lineRule="auto" w:before="0" w:after="0"/>
        <w:ind w:left="796" w:right="237" w:hanging="576"/>
        <w:jc w:val="left"/>
        <w:rPr>
          <w:b/>
          <w:sz w:val="24"/>
        </w:rPr>
      </w:pPr>
      <w:r>
        <w:rPr>
          <w:b/>
          <w:spacing w:val="-1"/>
          <w:sz w:val="24"/>
        </w:rPr>
        <w:t>Technical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Specifications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Carcass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Waste,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hot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spot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Priority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waste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Removal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Vehicle: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3"/>
        <w:gridCol w:w="4041"/>
      </w:tblGrid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Tipper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Garbage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Tipper</w:t>
            </w:r>
          </w:p>
        </w:tc>
      </w:tr>
      <w:tr>
        <w:trPr>
          <w:trHeight w:val="278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702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cc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Chassis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Company Built-Up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Box Tipper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Chassis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4041" w:type="dxa"/>
          </w:tcPr>
          <w:p>
            <w:pPr>
              <w:pStyle w:val="TableParagraph"/>
              <w:spacing w:line="276" w:lineRule="exact"/>
              <w:ind w:left="107" w:right="212"/>
              <w:rPr>
                <w:sz w:val="24"/>
              </w:rPr>
            </w:pPr>
            <w:r>
              <w:rPr>
                <w:sz w:val="24"/>
              </w:rPr>
              <w:t>Ladder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Inverted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 Members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121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Chassis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Vehicles</w:t>
            </w:r>
          </w:p>
        </w:tc>
      </w:tr>
      <w:tr>
        <w:trPr>
          <w:trHeight w:val="274" w:hRule="atLeast"/>
        </w:trPr>
        <w:tc>
          <w:tcPr>
            <w:tcW w:w="4453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Chassis</w:t>
            </w:r>
          </w:p>
        </w:tc>
        <w:tc>
          <w:tcPr>
            <w:tcW w:w="404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Chassis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 cowl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Diesel</w:t>
            </w:r>
          </w:p>
        </w:tc>
      </w:tr>
      <w:tr>
        <w:trPr>
          <w:trHeight w:val="277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Compliance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BS-IV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2240" w:h="15840"/>
          <w:pgMar w:header="0" w:footer="1412" w:top="1440" w:bottom="1680" w:left="1220" w:right="1200"/>
        </w:sect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3"/>
        <w:gridCol w:w="4041"/>
      </w:tblGrid>
      <w:tr>
        <w:trPr>
          <w:trHeight w:val="827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229"/>
              <w:rPr>
                <w:sz w:val="24"/>
              </w:rPr>
            </w:pPr>
            <w:r>
              <w:rPr>
                <w:sz w:val="24"/>
              </w:rPr>
              <w:t>Fuel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Declared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Certified By Test Agency Under 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115of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CMVR 1989)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Litre/Hr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Km/Hr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BHP@rpm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3200 RPM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BHP@rpm</w:t>
            </w:r>
          </w:p>
        </w:tc>
      </w:tr>
      <w:tr>
        <w:trPr>
          <w:trHeight w:val="553" w:hRule="atLeast"/>
        </w:trPr>
        <w:tc>
          <w:tcPr>
            <w:tcW w:w="445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Torque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Max,@ Rpm</w:t>
            </w:r>
          </w:p>
        </w:tc>
        <w:tc>
          <w:tcPr>
            <w:tcW w:w="404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NM @ 1800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2200 RPM N-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M@rpm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Aspiration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Aspiration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Cylinder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Nos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Fuel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Ltrs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Chassis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3800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Chassis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1500 mm</w:t>
            </w:r>
          </w:p>
        </w:tc>
      </w:tr>
      <w:tr>
        <w:trPr>
          <w:trHeight w:val="278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Chassis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1845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Gradeability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16.38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Gradeability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Clearance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Kerb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278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Axle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Nos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276"/>
              <w:rPr>
                <w:sz w:val="24"/>
              </w:rPr>
            </w:pPr>
            <w:r>
              <w:rPr>
                <w:sz w:val="24"/>
              </w:rPr>
              <w:t>Axle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Driving Tyre)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4x2</w:t>
            </w:r>
          </w:p>
        </w:tc>
      </w:tr>
      <w:tr>
        <w:trPr>
          <w:trHeight w:val="827" w:hRule="atLeast"/>
        </w:trPr>
        <w:tc>
          <w:tcPr>
            <w:tcW w:w="4453" w:type="dxa"/>
          </w:tcPr>
          <w:p>
            <w:pPr>
              <w:pStyle w:val="TableParagraph"/>
              <w:ind w:left="107" w:right="776"/>
              <w:rPr>
                <w:sz w:val="24"/>
              </w:rPr>
            </w:pPr>
            <w:r>
              <w:rPr>
                <w:sz w:val="24"/>
              </w:rPr>
              <w:t>Type Of Front Axle And Suspension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041" w:type="dxa"/>
          </w:tcPr>
          <w:p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Rigid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Axle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Parabolic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2 Nos. Double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Acting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Telescopic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Absorbers</w:t>
            </w:r>
          </w:p>
        </w:tc>
      </w:tr>
      <w:tr>
        <w:trPr>
          <w:trHeight w:val="827" w:hRule="atLeast"/>
        </w:trPr>
        <w:tc>
          <w:tcPr>
            <w:tcW w:w="4453" w:type="dxa"/>
          </w:tcPr>
          <w:p>
            <w:pPr>
              <w:pStyle w:val="TableParagraph"/>
              <w:ind w:left="107" w:right="861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Axle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041" w:type="dxa"/>
          </w:tcPr>
          <w:p>
            <w:pPr>
              <w:pStyle w:val="TableParagraph"/>
              <w:spacing w:line="276" w:lineRule="exact"/>
              <w:ind w:left="107" w:right="154"/>
              <w:rPr>
                <w:sz w:val="24"/>
              </w:rPr>
            </w:pPr>
            <w:r>
              <w:rPr>
                <w:sz w:val="24"/>
              </w:rPr>
              <w:t>Banjo Type Live Axle With Parabolic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Leaf Spring &amp; 2 Nos. Double Acting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Telescopic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Shock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Absorbers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BIS MARKED 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Tyre</w:t>
            </w:r>
          </w:p>
        </w:tc>
        <w:tc>
          <w:tcPr>
            <w:tcW w:w="404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Radial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Tyres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 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8PR mm</w:t>
            </w:r>
          </w:p>
        </w:tc>
      </w:tr>
      <w:tr>
        <w:trPr>
          <w:trHeight w:val="277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Rear Tyres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145 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8PR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4J 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Chassis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Speed/ Forward Gears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Steering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</w:tr>
      <w:tr>
        <w:trPr>
          <w:trHeight w:val="276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Turning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4300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Governors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77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ABS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Fitted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1103" w:hRule="atLeast"/>
        </w:trPr>
        <w:tc>
          <w:tcPr>
            <w:tcW w:w="44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Brake</w:t>
            </w:r>
          </w:p>
        </w:tc>
        <w:tc>
          <w:tcPr>
            <w:tcW w:w="4041" w:type="dxa"/>
          </w:tcPr>
          <w:p>
            <w:pPr>
              <w:pStyle w:val="TableParagraph"/>
              <w:spacing w:line="276" w:lineRule="exact"/>
              <w:ind w:left="107" w:right="331"/>
              <w:rPr>
                <w:sz w:val="24"/>
              </w:rPr>
            </w:pPr>
            <w:r>
              <w:rPr>
                <w:sz w:val="24"/>
              </w:rPr>
              <w:t>Disc Brake Hydraulic, Dual Circuit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Diagonal Split with Tandem Master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Wheels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Wear Adjusters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2240" w:h="15840"/>
          <w:pgMar w:header="0" w:footer="1412" w:top="1440" w:bottom="1600" w:left="1220" w:right="1200"/>
        </w:sect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3"/>
        <w:gridCol w:w="4041"/>
      </w:tblGrid>
      <w:tr>
        <w:trPr>
          <w:trHeight w:val="827" w:hRule="atLeast"/>
        </w:trPr>
        <w:tc>
          <w:tcPr>
            <w:tcW w:w="44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Brake</w:t>
            </w:r>
          </w:p>
        </w:tc>
        <w:tc>
          <w:tcPr>
            <w:tcW w:w="4041" w:type="dxa"/>
          </w:tcPr>
          <w:p>
            <w:pPr>
              <w:pStyle w:val="TableParagraph"/>
              <w:spacing w:line="276" w:lineRule="exact"/>
              <w:ind w:left="107" w:right="397"/>
              <w:rPr>
                <w:sz w:val="24"/>
              </w:rPr>
            </w:pPr>
            <w:r>
              <w:rPr>
                <w:sz w:val="24"/>
              </w:rPr>
              <w:t>Drum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Hydraulic,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Diagonal Split with Tandem Master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 Wheels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Clutch</w:t>
            </w:r>
          </w:p>
        </w:tc>
        <w:tc>
          <w:tcPr>
            <w:tcW w:w="4041" w:type="dxa"/>
          </w:tcPr>
          <w:p>
            <w:pPr>
              <w:pStyle w:val="TableParagraph"/>
              <w:spacing w:line="276" w:lineRule="exact"/>
              <w:ind w:left="107" w:right="722"/>
              <w:rPr>
                <w:sz w:val="24"/>
              </w:rPr>
            </w:pPr>
            <w:r>
              <w:rPr>
                <w:sz w:val="24"/>
              </w:rPr>
              <w:t>170mm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Diaphragm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Pivot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404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1546 mm</w:t>
            </w:r>
          </w:p>
        </w:tc>
      </w:tr>
      <w:tr>
        <w:trPr>
          <w:trHeight w:val="277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2165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670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1489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Tipping Angle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Capacity/Volume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Cu. 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 mm</w:t>
            </w:r>
          </w:p>
        </w:tc>
      </w:tr>
      <w:tr>
        <w:trPr>
          <w:trHeight w:val="278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3.0 -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Pneumatic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Cylinders(Make)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Reputed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Make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Driven By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115"/>
              <w:rPr>
                <w:sz w:val="24"/>
              </w:rPr>
            </w:pPr>
            <w:r>
              <w:rPr>
                <w:sz w:val="24"/>
              </w:rPr>
              <w:t>Auxiliary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Diesel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Hydraulic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Pneumatic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404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</w:tr>
      <w:tr>
        <w:trPr>
          <w:trHeight w:val="553" w:hRule="atLeast"/>
        </w:trPr>
        <w:tc>
          <w:tcPr>
            <w:tcW w:w="4453" w:type="dxa"/>
          </w:tcPr>
          <w:p>
            <w:pPr>
              <w:pStyle w:val="TableParagraph"/>
              <w:spacing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Tipper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Collector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Made</w:t>
            </w:r>
          </w:p>
        </w:tc>
        <w:tc>
          <w:tcPr>
            <w:tcW w:w="404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2.0 mm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Dumping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352 mm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624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Indicator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Panel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834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Cooling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Indicator In 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Panel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Fuel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Panel</w:t>
            </w:r>
          </w:p>
        </w:tc>
        <w:tc>
          <w:tcPr>
            <w:tcW w:w="404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44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40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77" w:hRule="atLeast"/>
        </w:trPr>
        <w:tc>
          <w:tcPr>
            <w:tcW w:w="4453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</w:t>
            </w:r>
          </w:p>
        </w:tc>
        <w:tc>
          <w:tcPr>
            <w:tcW w:w="404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407"/>
              <w:rPr>
                <w:sz w:val="24"/>
              </w:rPr>
            </w:pPr>
            <w:r>
              <w:rPr>
                <w:sz w:val="24"/>
              </w:rPr>
              <w:t>Locking/Unlocking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Tipper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Discharge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Container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551" w:hRule="atLeast"/>
        </w:trPr>
        <w:tc>
          <w:tcPr>
            <w:tcW w:w="4453" w:type="dxa"/>
          </w:tcPr>
          <w:p>
            <w:pPr>
              <w:pStyle w:val="TableParagraph"/>
              <w:spacing w:line="276" w:lineRule="exact"/>
              <w:ind w:left="107" w:right="620"/>
              <w:rPr>
                <w:sz w:val="24"/>
              </w:rPr>
            </w:pPr>
            <w:r>
              <w:rPr>
                <w:sz w:val="24"/>
              </w:rPr>
              <w:t>Lowering/Lifting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Tipper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Discharge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Container</w:t>
            </w:r>
          </w:p>
        </w:tc>
        <w:tc>
          <w:tcPr>
            <w:tcW w:w="40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4" w:hRule="atLeast"/>
        </w:trPr>
        <w:tc>
          <w:tcPr>
            <w:tcW w:w="4453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Paint</w:t>
            </w:r>
          </w:p>
        </w:tc>
        <w:tc>
          <w:tcPr>
            <w:tcW w:w="404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Automotive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Paint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2240" w:h="15840"/>
          <w:pgMar w:header="0" w:footer="1412" w:top="1440" w:bottom="1600" w:left="1220" w:right="1200"/>
        </w:sectPr>
      </w:pPr>
    </w:p>
    <w:p>
      <w:pPr>
        <w:pStyle w:val="Heading1"/>
        <w:spacing w:before="62" w:after="39"/>
        <w:ind w:left="2363" w:firstLine="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2004202</wp:posOffset>
            </wp:positionH>
            <wp:positionV relativeFrom="paragraph">
              <wp:posOffset>79453</wp:posOffset>
            </wp:positionV>
            <wp:extent cx="70723" cy="104228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" cy="10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" w:id="45"/>
      <w:bookmarkEnd w:id="45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4:</w:t>
      </w:r>
      <w:r>
        <w:rPr>
          <w:spacing w:val="-4"/>
        </w:rPr>
        <w:t> </w:t>
      </w:r>
      <w:r>
        <w:rPr/>
        <w:t>Vehicle</w:t>
      </w:r>
      <w:r>
        <w:rPr>
          <w:spacing w:val="-3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Parking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Package-2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4333"/>
        <w:gridCol w:w="2019"/>
        <w:gridCol w:w="1574"/>
      </w:tblGrid>
      <w:tr>
        <w:trPr>
          <w:trHeight w:val="1146" w:hRule="atLeast"/>
        </w:trPr>
        <w:tc>
          <w:tcPr>
            <w:tcW w:w="1426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18" w:right="3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4333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49"/>
              <w:rPr>
                <w:b/>
                <w:sz w:val="22"/>
              </w:rPr>
            </w:pPr>
            <w:r>
              <w:rPr>
                <w:b/>
                <w:sz w:val="22"/>
              </w:rPr>
              <w:t>Existing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lorry station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GCC</w:t>
            </w:r>
          </w:p>
        </w:tc>
        <w:tc>
          <w:tcPr>
            <w:tcW w:w="2019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115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Ownership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land</w:t>
            </w:r>
          </w:p>
        </w:tc>
        <w:tc>
          <w:tcPr>
            <w:tcW w:w="1574" w:type="dxa"/>
            <w:shd w:val="clear" w:color="auto" w:fill="E7E6E6"/>
          </w:tcPr>
          <w:p>
            <w:pPr>
              <w:pStyle w:val="TableParagraph"/>
              <w:spacing w:line="276" w:lineRule="auto" w:before="147"/>
              <w:ind w:left="200" w:right="192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 of the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lorry station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(sqm)</w:t>
            </w:r>
          </w:p>
        </w:tc>
      </w:tr>
      <w:tr>
        <w:trPr>
          <w:trHeight w:val="597" w:hRule="atLeast"/>
        </w:trPr>
        <w:tc>
          <w:tcPr>
            <w:tcW w:w="1426" w:type="dxa"/>
          </w:tcPr>
          <w:p>
            <w:pPr>
              <w:pStyle w:val="TableParagraph"/>
              <w:spacing w:before="157"/>
              <w:ind w:left="318" w:right="312"/>
              <w:jc w:val="center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4333" w:type="dxa"/>
          </w:tcPr>
          <w:p>
            <w:pPr>
              <w:pStyle w:val="TableParagraph"/>
              <w:spacing w:before="15"/>
              <w:ind w:left="16"/>
              <w:rPr>
                <w:sz w:val="22"/>
              </w:rPr>
            </w:pP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Campus,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Arcot Road,</w:t>
            </w:r>
          </w:p>
          <w:p>
            <w:pPr>
              <w:pStyle w:val="TableParagraph"/>
              <w:spacing w:before="40"/>
              <w:ind w:left="16"/>
              <w:rPr>
                <w:sz w:val="22"/>
              </w:rPr>
            </w:pPr>
            <w:r>
              <w:rPr>
                <w:sz w:val="22"/>
              </w:rPr>
              <w:t>Valasaravalkam.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Chennai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-600087</w:t>
            </w:r>
          </w:p>
        </w:tc>
        <w:tc>
          <w:tcPr>
            <w:tcW w:w="2019" w:type="dxa"/>
          </w:tcPr>
          <w:p>
            <w:pPr>
              <w:pStyle w:val="TableParagraph"/>
              <w:spacing w:before="161"/>
              <w:ind w:left="114" w:right="107"/>
              <w:jc w:val="center"/>
              <w:rPr>
                <w:sz w:val="22"/>
              </w:rPr>
            </w:pPr>
            <w:r>
              <w:rPr>
                <w:sz w:val="22"/>
              </w:rPr>
              <w:t>Authority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1"/>
              <w:ind w:left="546" w:right="537"/>
              <w:jc w:val="center"/>
              <w:rPr>
                <w:sz w:val="22"/>
              </w:rPr>
            </w:pPr>
            <w:r>
              <w:rPr>
                <w:sz w:val="22"/>
              </w:rPr>
              <w:t>8349</w:t>
            </w:r>
          </w:p>
        </w:tc>
      </w:tr>
      <w:tr>
        <w:trPr>
          <w:trHeight w:val="597" w:hRule="atLeast"/>
        </w:trPr>
        <w:tc>
          <w:tcPr>
            <w:tcW w:w="1426" w:type="dxa"/>
          </w:tcPr>
          <w:p>
            <w:pPr>
              <w:pStyle w:val="TableParagraph"/>
              <w:spacing w:before="157"/>
              <w:ind w:left="318" w:right="312"/>
              <w:jc w:val="center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4333" w:type="dxa"/>
          </w:tcPr>
          <w:p>
            <w:pPr>
              <w:pStyle w:val="TableParagraph"/>
              <w:spacing w:before="15"/>
              <w:ind w:left="16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Street,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Alandur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R.T.O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Near,</w:t>
            </w:r>
          </w:p>
          <w:p>
            <w:pPr>
              <w:pStyle w:val="TableParagraph"/>
              <w:spacing w:before="37"/>
              <w:ind w:left="16"/>
              <w:rPr>
                <w:sz w:val="22"/>
              </w:rPr>
            </w:pPr>
            <w:r>
              <w:rPr>
                <w:sz w:val="22"/>
              </w:rPr>
              <w:t>Alandur.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Chennai-600016</w:t>
            </w:r>
          </w:p>
        </w:tc>
        <w:tc>
          <w:tcPr>
            <w:tcW w:w="2019" w:type="dxa"/>
          </w:tcPr>
          <w:p>
            <w:pPr>
              <w:pStyle w:val="TableParagraph"/>
              <w:spacing w:before="161"/>
              <w:ind w:left="114" w:right="107"/>
              <w:jc w:val="center"/>
              <w:rPr>
                <w:sz w:val="22"/>
              </w:rPr>
            </w:pPr>
            <w:r>
              <w:rPr>
                <w:sz w:val="22"/>
              </w:rPr>
              <w:t>Authority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1"/>
              <w:ind w:left="546" w:right="537"/>
              <w:jc w:val="center"/>
              <w:rPr>
                <w:sz w:val="22"/>
              </w:rPr>
            </w:pPr>
            <w:r>
              <w:rPr>
                <w:sz w:val="22"/>
              </w:rPr>
              <w:t>1950</w:t>
            </w:r>
          </w:p>
        </w:tc>
      </w:tr>
      <w:tr>
        <w:trPr>
          <w:trHeight w:val="594" w:hRule="atLeast"/>
        </w:trPr>
        <w:tc>
          <w:tcPr>
            <w:tcW w:w="1426" w:type="dxa"/>
          </w:tcPr>
          <w:p>
            <w:pPr>
              <w:pStyle w:val="TableParagraph"/>
              <w:spacing w:before="157"/>
              <w:ind w:left="318" w:right="312"/>
              <w:jc w:val="center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4333" w:type="dxa"/>
          </w:tcPr>
          <w:p>
            <w:pPr>
              <w:pStyle w:val="TableParagraph"/>
              <w:spacing w:before="15"/>
              <w:ind w:left="16"/>
              <w:rPr>
                <w:sz w:val="22"/>
              </w:rPr>
            </w:pPr>
            <w:r>
              <w:rPr>
                <w:sz w:val="22"/>
              </w:rPr>
              <w:t>Puzhuthivakkam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Puzhuthivakkam,</w:t>
            </w:r>
          </w:p>
          <w:p>
            <w:pPr>
              <w:pStyle w:val="TableParagraph"/>
              <w:spacing w:before="37"/>
              <w:ind w:left="16"/>
              <w:rPr>
                <w:sz w:val="22"/>
              </w:rPr>
            </w:pPr>
            <w:r>
              <w:rPr>
                <w:sz w:val="22"/>
              </w:rPr>
              <w:t>Chennai-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600091</w:t>
            </w:r>
          </w:p>
        </w:tc>
        <w:tc>
          <w:tcPr>
            <w:tcW w:w="2019" w:type="dxa"/>
          </w:tcPr>
          <w:p>
            <w:pPr>
              <w:pStyle w:val="TableParagraph"/>
              <w:spacing w:before="161"/>
              <w:ind w:left="114" w:right="107"/>
              <w:jc w:val="center"/>
              <w:rPr>
                <w:sz w:val="22"/>
              </w:rPr>
            </w:pPr>
            <w:r>
              <w:rPr>
                <w:sz w:val="22"/>
              </w:rPr>
              <w:t>Authority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1"/>
              <w:ind w:left="546" w:right="537"/>
              <w:jc w:val="center"/>
              <w:rPr>
                <w:sz w:val="22"/>
              </w:rPr>
            </w:pPr>
            <w:r>
              <w:rPr>
                <w:sz w:val="22"/>
              </w:rPr>
              <w:t>9600</w:t>
            </w:r>
          </w:p>
        </w:tc>
      </w:tr>
      <w:tr>
        <w:trPr>
          <w:trHeight w:val="597" w:hRule="atLeast"/>
        </w:trPr>
        <w:tc>
          <w:tcPr>
            <w:tcW w:w="1426" w:type="dxa"/>
          </w:tcPr>
          <w:p>
            <w:pPr>
              <w:pStyle w:val="TableParagraph"/>
              <w:spacing w:before="160"/>
              <w:ind w:left="318" w:right="312"/>
              <w:jc w:val="center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4333" w:type="dxa"/>
          </w:tcPr>
          <w:p>
            <w:pPr>
              <w:pStyle w:val="TableParagraph"/>
              <w:spacing w:before="18"/>
              <w:ind w:left="16"/>
              <w:rPr>
                <w:sz w:val="22"/>
              </w:rPr>
            </w:pP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Campus,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Rajiv Gandhi</w:t>
            </w:r>
          </w:p>
          <w:p>
            <w:pPr>
              <w:pStyle w:val="TableParagraph"/>
              <w:spacing w:before="37"/>
              <w:ind w:left="16"/>
              <w:rPr>
                <w:sz w:val="22"/>
              </w:rPr>
            </w:pPr>
            <w:r>
              <w:rPr>
                <w:sz w:val="22"/>
              </w:rPr>
              <w:t>Road,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OMR,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Sholinganallur.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Chennai-600019</w:t>
            </w:r>
          </w:p>
        </w:tc>
        <w:tc>
          <w:tcPr>
            <w:tcW w:w="2019" w:type="dxa"/>
          </w:tcPr>
          <w:p>
            <w:pPr>
              <w:pStyle w:val="TableParagraph"/>
              <w:spacing w:before="164"/>
              <w:ind w:left="114" w:right="107"/>
              <w:jc w:val="center"/>
              <w:rPr>
                <w:sz w:val="22"/>
              </w:rPr>
            </w:pPr>
            <w:r>
              <w:rPr>
                <w:sz w:val="22"/>
              </w:rPr>
              <w:t>Authority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4"/>
              <w:ind w:left="546" w:right="537"/>
              <w:jc w:val="center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1412" w:top="1380" w:bottom="1600" w:left="1220" w:right="1200"/>
        </w:sectPr>
      </w:pPr>
    </w:p>
    <w:p>
      <w:pPr>
        <w:pStyle w:val="Heading1"/>
        <w:spacing w:before="62"/>
        <w:ind w:left="4401" w:firstLine="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3302671</wp:posOffset>
            </wp:positionH>
            <wp:positionV relativeFrom="paragraph">
              <wp:posOffset>80843</wp:posOffset>
            </wp:positionV>
            <wp:extent cx="61558" cy="105886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8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5" w:id="46"/>
      <w:bookmarkEnd w:id="46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Milestones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7360"/>
        <w:gridCol w:w="1543"/>
      </w:tblGrid>
      <w:tr>
        <w:trPr>
          <w:trHeight w:val="635" w:hRule="atLeast"/>
        </w:trPr>
        <w:tc>
          <w:tcPr>
            <w:tcW w:w="674" w:type="dxa"/>
            <w:tcBorders>
              <w:lef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before="159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7360" w:type="dxa"/>
            <w:shd w:val="clear" w:color="auto" w:fill="D0CECE"/>
          </w:tcPr>
          <w:p>
            <w:pPr>
              <w:pStyle w:val="TableParagraph"/>
              <w:spacing w:before="159"/>
              <w:ind w:left="3152" w:right="3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Milestone</w:t>
            </w:r>
          </w:p>
        </w:tc>
        <w:tc>
          <w:tcPr>
            <w:tcW w:w="1543" w:type="dxa"/>
            <w:shd w:val="clear" w:color="auto" w:fill="D0CECE"/>
          </w:tcPr>
          <w:p>
            <w:pPr>
              <w:pStyle w:val="TableParagraph"/>
              <w:spacing w:before="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Timeline</w:t>
            </w:r>
          </w:p>
          <w:p>
            <w:pPr>
              <w:pStyle w:val="TableParagraph"/>
              <w:spacing w:before="41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(Days)</w:t>
            </w:r>
          </w:p>
        </w:tc>
      </w:tr>
      <w:tr>
        <w:trPr>
          <w:trHeight w:val="318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Issuance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</w:t>
            </w: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Signing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Commencement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Date</w:t>
            </w: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8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0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Appointment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15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MIOP</w:t>
            </w: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44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60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approval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Authority)</w:t>
            </w:r>
          </w:p>
        </w:tc>
        <w:tc>
          <w:tcPr>
            <w:tcW w:w="1543" w:type="dxa"/>
          </w:tcPr>
          <w:p>
            <w:pPr>
              <w:pStyle w:val="TableParagraph"/>
              <w:spacing w:before="13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8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0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Revised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(Version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635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6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IE 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Authority(with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Authority)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7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316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6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Final MIOP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Approval 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318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60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Achievement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Closure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635" w:hRule="atLeast"/>
        </w:trPr>
        <w:tc>
          <w:tcPr>
            <w:tcW w:w="6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7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6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Concessionaire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(COD)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7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76" w:lineRule="auto" w:before="90"/>
        <w:ind w:left="220" w:right="360"/>
      </w:pPr>
      <w:r>
        <w:rPr/>
        <w:t>#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Concessionaire</w:t>
      </w:r>
      <w:r>
        <w:rPr>
          <w:spacing w:val="-3"/>
        </w:rPr>
        <w:t> </w:t>
      </w:r>
      <w:r>
        <w:rPr/>
        <w:t>opts for</w:t>
      </w:r>
      <w:r>
        <w:rPr>
          <w:spacing w:val="-3"/>
        </w:rPr>
        <w:t> </w:t>
      </w:r>
      <w:r>
        <w:rPr/>
        <w:t>taking</w:t>
      </w:r>
      <w:r>
        <w:rPr>
          <w:spacing w:val="-1"/>
        </w:rPr>
        <w:t> </w:t>
      </w:r>
      <w:r>
        <w:rPr/>
        <w:t>over 4</w:t>
      </w:r>
      <w:r>
        <w:rPr>
          <w:spacing w:val="-1"/>
        </w:rPr>
        <w:t> </w:t>
      </w:r>
      <w:r>
        <w:rPr/>
        <w:t>zones simultaneously,</w:t>
      </w:r>
      <w:r>
        <w:rPr>
          <w:spacing w:val="-1"/>
        </w:rPr>
        <w:t> </w:t>
      </w:r>
      <w:r>
        <w:rPr/>
        <w:t>COD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achieved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Day 120. Otherwise</w:t>
      </w:r>
      <w:r>
        <w:rPr>
          <w:spacing w:val="-1"/>
        </w:rPr>
        <w:t> </w:t>
      </w:r>
      <w:r>
        <w:rPr/>
        <w:t>partial COD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achieved</w:t>
      </w:r>
      <w:r>
        <w:rPr>
          <w:spacing w:val="-1"/>
        </w:rPr>
        <w:t> </w:t>
      </w:r>
      <w:r>
        <w:rPr/>
        <w:t>on Day 120 and COD on Day 135.</w:t>
      </w:r>
    </w:p>
    <w:p>
      <w:pPr>
        <w:spacing w:after="0" w:line="276" w:lineRule="auto"/>
        <w:sectPr>
          <w:pgSz w:w="12240" w:h="15840"/>
          <w:pgMar w:header="0" w:footer="1412" w:top="1380" w:bottom="1680" w:left="1220" w:right="120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spacing w:line="271" w:lineRule="auto" w:before="90"/>
        <w:ind w:left="4194" w:right="690" w:hanging="1683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2077364</wp:posOffset>
            </wp:positionH>
            <wp:positionV relativeFrom="paragraph">
              <wp:posOffset>97163</wp:posOffset>
            </wp:positionV>
            <wp:extent cx="66141" cy="107346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6" w:id="47"/>
      <w:bookmarkEnd w:id="47"/>
      <w:r>
        <w:rPr>
          <w:b w:val="0"/>
        </w:rPr>
      </w:r>
      <w:r>
        <w:rPr/>
        <w:t>Schedule 6: Details of Minimum Waste Quantity and its Characteristics to be delivered to decentralized</w:t>
      </w:r>
      <w:r>
        <w:rPr>
          <w:spacing w:val="-58"/>
        </w:rPr>
        <w:t> </w:t>
      </w:r>
      <w:r>
        <w:rPr/>
        <w:t>units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centralized processing plant/</w:t>
      </w:r>
      <w:r>
        <w:rPr>
          <w:spacing w:val="-3"/>
        </w:rPr>
        <w:t> </w:t>
      </w:r>
      <w:r>
        <w:rPr/>
        <w:t>dump site</w:t>
      </w:r>
      <w:r>
        <w:rPr>
          <w:position w:val="8"/>
          <w:sz w:val="16"/>
        </w:rPr>
        <w:t>2</w:t>
      </w:r>
      <w:r>
        <w:rPr/>
        <w:t>*** at</w:t>
      </w:r>
      <w:r>
        <w:rPr>
          <w:spacing w:val="-1"/>
        </w:rPr>
        <w:t> </w:t>
      </w:r>
      <w:r>
        <w:rPr/>
        <w:t>Perungudi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"/>
        <w:gridCol w:w="1107"/>
        <w:gridCol w:w="1309"/>
        <w:gridCol w:w="1578"/>
        <w:gridCol w:w="1469"/>
        <w:gridCol w:w="1160"/>
        <w:gridCol w:w="1224"/>
        <w:gridCol w:w="1466"/>
        <w:gridCol w:w="965"/>
        <w:gridCol w:w="1051"/>
        <w:gridCol w:w="1322"/>
      </w:tblGrid>
      <w:tr>
        <w:trPr>
          <w:trHeight w:val="292" w:hRule="atLeast"/>
        </w:trPr>
        <w:tc>
          <w:tcPr>
            <w:tcW w:w="788" w:type="dxa"/>
            <w:shd w:val="clear" w:color="auto" w:fill="E7E6E6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107" w:type="dxa"/>
            <w:shd w:val="clear" w:color="auto" w:fill="E7E6E6"/>
          </w:tcPr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578" w:type="dxa"/>
            <w:shd w:val="clear" w:color="auto" w:fill="E7E6E6"/>
          </w:tcPr>
          <w:p>
            <w:pPr>
              <w:pStyle w:val="TableParagraph"/>
              <w:spacing w:before="1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469" w:type="dxa"/>
            <w:shd w:val="clear" w:color="auto" w:fill="E7E6E6"/>
          </w:tcPr>
          <w:p>
            <w:pPr>
              <w:pStyle w:val="TableParagraph"/>
              <w:spacing w:before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160" w:type="dxa"/>
            <w:shd w:val="clear" w:color="auto" w:fill="E7E6E6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224" w:type="dxa"/>
            <w:shd w:val="clear" w:color="auto" w:fill="E7E6E6"/>
          </w:tcPr>
          <w:p>
            <w:pPr>
              <w:pStyle w:val="TableParagraph"/>
              <w:spacing w:before="1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466" w:type="dxa"/>
            <w:shd w:val="clear" w:color="auto" w:fill="E7E6E6"/>
          </w:tcPr>
          <w:p>
            <w:pPr>
              <w:pStyle w:val="TableParagraph"/>
              <w:spacing w:before="1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965" w:type="dxa"/>
            <w:shd w:val="clear" w:color="auto" w:fill="E7E6E6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051" w:type="dxa"/>
            <w:shd w:val="clear" w:color="auto" w:fill="E7E6E6"/>
          </w:tcPr>
          <w:p>
            <w:pPr>
              <w:pStyle w:val="TableParagraph"/>
              <w:spacing w:before="1"/>
              <w:ind w:left="199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322" w:type="dxa"/>
            <w:shd w:val="clear" w:color="auto" w:fill="E7E6E6"/>
          </w:tcPr>
          <w:p>
            <w:pPr>
              <w:pStyle w:val="TableParagraph"/>
              <w:spacing w:before="1"/>
              <w:ind w:left="233" w:right="2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2035" w:hRule="atLeast"/>
        </w:trPr>
        <w:tc>
          <w:tcPr>
            <w:tcW w:w="788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52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</w:r>
          </w:p>
        </w:tc>
        <w:tc>
          <w:tcPr>
            <w:tcW w:w="1107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55" w:right="144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waste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quantity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(TPD)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21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biodegrada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ble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waste</w:t>
            </w:r>
          </w:p>
          <w:p>
            <w:pPr>
              <w:pStyle w:val="TableParagraph"/>
              <w:spacing w:line="276" w:lineRule="auto"/>
              <w:ind w:left="310" w:right="300" w:hanging="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 (at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source)</w:t>
            </w:r>
          </w:p>
        </w:tc>
        <w:tc>
          <w:tcPr>
            <w:tcW w:w="1578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48" w:right="1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Biodegradabl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 waste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Quantity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(TPD)</w:t>
            </w:r>
            <w:r>
              <w:rPr>
                <w:b/>
                <w:sz w:val="22"/>
                <w:vertAlign w:val="superscript"/>
              </w:rPr>
              <w:t>1</w:t>
            </w:r>
          </w:p>
        </w:tc>
        <w:tc>
          <w:tcPr>
            <w:tcW w:w="1469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62" w:right="157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degradable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waste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diverted 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decentralize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 units*</w:t>
            </w:r>
          </w:p>
          <w:p>
            <w:pPr>
              <w:pStyle w:val="TableParagraph"/>
              <w:ind w:left="416" w:right="4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(TPD)</w:t>
            </w:r>
          </w:p>
        </w:tc>
        <w:tc>
          <w:tcPr>
            <w:tcW w:w="1160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236" w:right="125" w:hanging="87"/>
              <w:rPr>
                <w:b/>
                <w:sz w:val="22"/>
              </w:rPr>
            </w:pPr>
            <w:r>
              <w:rPr>
                <w:b/>
                <w:sz w:val="22"/>
              </w:rPr>
              <w:t>recyclabl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 waste</w:t>
            </w:r>
          </w:p>
          <w:p>
            <w:pPr>
              <w:pStyle w:val="TableParagraph"/>
              <w:spacing w:line="276" w:lineRule="auto"/>
              <w:ind w:left="234" w:right="211" w:firstLine="76"/>
              <w:rPr>
                <w:b/>
                <w:sz w:val="22"/>
              </w:rPr>
            </w:pPr>
            <w:r>
              <w:rPr>
                <w:b/>
                <w:sz w:val="22"/>
              </w:rPr>
              <w:t>% (at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source)</w:t>
            </w:r>
          </w:p>
        </w:tc>
        <w:tc>
          <w:tcPr>
            <w:tcW w:w="1224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47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Recyclabl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 waste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Quantity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(TPD)</w:t>
            </w:r>
            <w:r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1466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23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Plastic waste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diverted 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decentralize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 units*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(TPD)</w:t>
            </w:r>
          </w:p>
        </w:tc>
        <w:tc>
          <w:tcPr>
            <w:tcW w:w="965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Inerts</w:t>
            </w:r>
          </w:p>
          <w:p>
            <w:pPr>
              <w:pStyle w:val="TableParagraph"/>
              <w:spacing w:line="278" w:lineRule="auto" w:before="37"/>
              <w:ind w:left="136" w:right="114" w:firstLine="76"/>
              <w:rPr>
                <w:b/>
                <w:sz w:val="22"/>
              </w:rPr>
            </w:pPr>
            <w:r>
              <w:rPr>
                <w:b/>
                <w:sz w:val="22"/>
              </w:rPr>
              <w:t>% (at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source)</w:t>
            </w:r>
          </w:p>
        </w:tc>
        <w:tc>
          <w:tcPr>
            <w:tcW w:w="1051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2" w:right="103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Inert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Quantit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(TPD)</w:t>
            </w:r>
            <w:r>
              <w:rPr>
                <w:b/>
                <w:sz w:val="22"/>
                <w:vertAlign w:val="superscript"/>
              </w:rPr>
              <w:t>3</w:t>
            </w:r>
          </w:p>
        </w:tc>
        <w:tc>
          <w:tcPr>
            <w:tcW w:w="1322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56" w:right="149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Minimum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Guarantee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 waste 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transporte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 to PDG</w:t>
            </w:r>
          </w:p>
          <w:p>
            <w:pPr>
              <w:pStyle w:val="TableParagraph"/>
              <w:ind w:left="235" w:right="2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(TPD)**</w:t>
            </w:r>
          </w:p>
        </w:tc>
      </w:tr>
      <w:tr>
        <w:trPr>
          <w:trHeight w:val="292" w:hRule="atLeast"/>
        </w:trPr>
        <w:tc>
          <w:tcPr>
            <w:tcW w:w="788" w:type="dxa"/>
          </w:tcPr>
          <w:p>
            <w:pPr>
              <w:pStyle w:val="TableParagraph"/>
              <w:spacing w:before="3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107" w:type="dxa"/>
          </w:tcPr>
          <w:p>
            <w:pPr>
              <w:pStyle w:val="TableParagraph"/>
              <w:spacing w:before="3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903</w:t>
            </w:r>
          </w:p>
        </w:tc>
        <w:tc>
          <w:tcPr>
            <w:tcW w:w="1309" w:type="dxa"/>
          </w:tcPr>
          <w:p>
            <w:pPr>
              <w:pStyle w:val="TableParagraph"/>
              <w:spacing w:before="3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3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480.40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3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3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285.35</w:t>
            </w:r>
          </w:p>
        </w:tc>
        <w:tc>
          <w:tcPr>
            <w:tcW w:w="1466" w:type="dxa"/>
          </w:tcPr>
          <w:p>
            <w:pPr>
              <w:pStyle w:val="TableParagraph"/>
              <w:spacing w:before="3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3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135.45</w:t>
            </w:r>
          </w:p>
        </w:tc>
        <w:tc>
          <w:tcPr>
            <w:tcW w:w="1322" w:type="dxa"/>
          </w:tcPr>
          <w:p>
            <w:pPr>
              <w:pStyle w:val="TableParagraph"/>
              <w:spacing w:before="3"/>
              <w:ind w:left="492"/>
              <w:rPr>
                <w:sz w:val="22"/>
              </w:rPr>
            </w:pPr>
            <w:r>
              <w:rPr>
                <w:sz w:val="22"/>
              </w:rPr>
              <w:t>865</w:t>
            </w:r>
          </w:p>
        </w:tc>
      </w:tr>
      <w:tr>
        <w:trPr>
          <w:trHeight w:val="290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939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499.55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296.72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140.85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92"/>
              <w:rPr>
                <w:sz w:val="22"/>
              </w:rPr>
            </w:pPr>
            <w:r>
              <w:rPr>
                <w:sz w:val="22"/>
              </w:rPr>
              <w:t>901</w:t>
            </w:r>
          </w:p>
        </w:tc>
      </w:tr>
      <w:tr>
        <w:trPr>
          <w:trHeight w:val="292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975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518.70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308.10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146.25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92"/>
              <w:rPr>
                <w:sz w:val="22"/>
              </w:rPr>
            </w:pPr>
            <w:r>
              <w:rPr>
                <w:sz w:val="22"/>
              </w:rPr>
              <w:t>937</w:t>
            </w:r>
          </w:p>
        </w:tc>
      </w:tr>
      <w:tr>
        <w:trPr>
          <w:trHeight w:val="290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1013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538.92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320.11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151.95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92"/>
              <w:rPr>
                <w:sz w:val="22"/>
              </w:rPr>
            </w:pPr>
            <w:r>
              <w:rPr>
                <w:sz w:val="22"/>
              </w:rPr>
              <w:t>975</w:t>
            </w:r>
          </w:p>
        </w:tc>
      </w:tr>
      <w:tr>
        <w:trPr>
          <w:trHeight w:val="290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1053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560.20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332.75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157.95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39"/>
              <w:rPr>
                <w:sz w:val="22"/>
              </w:rPr>
            </w:pPr>
            <w:r>
              <w:rPr>
                <w:sz w:val="22"/>
              </w:rPr>
              <w:t>1015</w:t>
            </w:r>
          </w:p>
        </w:tc>
      </w:tr>
      <w:tr>
        <w:trPr>
          <w:trHeight w:val="292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1094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582.01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345.70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164.10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39"/>
              <w:rPr>
                <w:sz w:val="22"/>
              </w:rPr>
            </w:pPr>
            <w:r>
              <w:rPr>
                <w:sz w:val="22"/>
              </w:rPr>
              <w:t>1056</w:t>
            </w:r>
          </w:p>
        </w:tc>
      </w:tr>
      <w:tr>
        <w:trPr>
          <w:trHeight w:val="290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2024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1137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604.88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359.29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170.55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39"/>
              <w:rPr>
                <w:sz w:val="22"/>
              </w:rPr>
            </w:pPr>
            <w:r>
              <w:rPr>
                <w:sz w:val="22"/>
              </w:rPr>
              <w:t>1099</w:t>
            </w:r>
          </w:p>
        </w:tc>
      </w:tr>
      <w:tr>
        <w:trPr>
          <w:trHeight w:val="292" w:hRule="atLeast"/>
        </w:trPr>
        <w:tc>
          <w:tcPr>
            <w:tcW w:w="788" w:type="dxa"/>
          </w:tcPr>
          <w:p>
            <w:pPr>
              <w:pStyle w:val="TableParagraph"/>
              <w:spacing w:before="1"/>
              <w:ind w:left="153" w:right="144"/>
              <w:jc w:val="center"/>
              <w:rPr>
                <w:sz w:val="22"/>
              </w:rPr>
            </w:pPr>
            <w:r>
              <w:rPr>
                <w:sz w:val="22"/>
              </w:rPr>
              <w:t>2025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313" w:right="303"/>
              <w:jc w:val="center"/>
              <w:rPr>
                <w:sz w:val="22"/>
              </w:rPr>
            </w:pPr>
            <w:r>
              <w:rPr>
                <w:sz w:val="22"/>
              </w:rPr>
              <w:t>1181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16" w:right="110"/>
              <w:jc w:val="center"/>
              <w:rPr>
                <w:sz w:val="22"/>
              </w:rPr>
            </w:pPr>
            <w:r>
              <w:rPr>
                <w:sz w:val="22"/>
              </w:rPr>
              <w:t>53.20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1"/>
              <w:ind w:left="148" w:right="143"/>
              <w:jc w:val="center"/>
              <w:rPr>
                <w:sz w:val="22"/>
              </w:rPr>
            </w:pPr>
            <w:r>
              <w:rPr>
                <w:sz w:val="22"/>
              </w:rPr>
              <w:t>628.29</w:t>
            </w:r>
          </w:p>
        </w:tc>
        <w:tc>
          <w:tcPr>
            <w:tcW w:w="1469" w:type="dxa"/>
          </w:tcPr>
          <w:p>
            <w:pPr>
              <w:pStyle w:val="TableParagraph"/>
              <w:spacing w:before="1"/>
              <w:ind w:left="416" w:right="41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8" w:right="120"/>
              <w:jc w:val="center"/>
              <w:rPr>
                <w:sz w:val="22"/>
              </w:rPr>
            </w:pPr>
            <w:r>
              <w:rPr>
                <w:sz w:val="22"/>
              </w:rPr>
              <w:t>31.60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46" w:right="146"/>
              <w:jc w:val="center"/>
              <w:rPr>
                <w:sz w:val="22"/>
              </w:rPr>
            </w:pPr>
            <w:r>
              <w:rPr>
                <w:sz w:val="22"/>
              </w:rPr>
              <w:t>373.20</w:t>
            </w:r>
          </w:p>
        </w:tc>
        <w:tc>
          <w:tcPr>
            <w:tcW w:w="1466" w:type="dxa"/>
          </w:tcPr>
          <w:p>
            <w:pPr>
              <w:pStyle w:val="TableParagraph"/>
              <w:spacing w:before="1"/>
              <w:ind w:left="123" w:right="124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201" w:right="194"/>
              <w:jc w:val="center"/>
              <w:rPr>
                <w:sz w:val="22"/>
              </w:rPr>
            </w:pPr>
            <w:r>
              <w:rPr>
                <w:sz w:val="22"/>
              </w:rPr>
              <w:t>177.15</w:t>
            </w:r>
          </w:p>
        </w:tc>
        <w:tc>
          <w:tcPr>
            <w:tcW w:w="1322" w:type="dxa"/>
          </w:tcPr>
          <w:p>
            <w:pPr>
              <w:pStyle w:val="TableParagraph"/>
              <w:spacing w:before="1"/>
              <w:ind w:left="439"/>
              <w:rPr>
                <w:sz w:val="22"/>
              </w:rPr>
            </w:pPr>
            <w:r>
              <w:rPr>
                <w:sz w:val="22"/>
              </w:rPr>
              <w:t>1143</w:t>
            </w:r>
          </w:p>
        </w:tc>
      </w:tr>
    </w:tbl>
    <w:p>
      <w:pPr>
        <w:pStyle w:val="ListParagraph"/>
        <w:numPr>
          <w:ilvl w:val="0"/>
          <w:numId w:val="33"/>
        </w:numPr>
        <w:tabs>
          <w:tab w:pos="318" w:val="left" w:leader="none"/>
        </w:tabs>
        <w:spacing w:line="240" w:lineRule="auto" w:before="0" w:after="0"/>
        <w:ind w:left="118" w:right="600" w:firstLine="0"/>
        <w:jc w:val="both"/>
        <w:rPr>
          <w:sz w:val="24"/>
        </w:rPr>
      </w:pPr>
      <w:r>
        <w:rPr>
          <w:sz w:val="20"/>
        </w:rPr>
        <w:t>The waste diversion quantities mentioned in columns 5 and 8 may vary in the future. The Concessionaire shall fulfil the obligation of providing the required</w:t>
      </w:r>
      <w:r>
        <w:rPr>
          <w:spacing w:val="1"/>
          <w:sz w:val="20"/>
        </w:rPr>
        <w:t> </w:t>
      </w:r>
      <w:r>
        <w:rPr>
          <w:sz w:val="20"/>
        </w:rPr>
        <w:t>quantity of biodegradable and recyclable waste to the existing and proposed decentralized processing facilities, and the MIOP shall be amended accordingly. The</w:t>
      </w:r>
      <w:r>
        <w:rPr>
          <w:spacing w:val="1"/>
          <w:sz w:val="20"/>
        </w:rPr>
        <w:t> </w:t>
      </w:r>
      <w:r>
        <w:rPr>
          <w:sz w:val="20"/>
        </w:rPr>
        <w:t>tolerance</w:t>
      </w:r>
      <w:r>
        <w:rPr>
          <w:spacing w:val="-1"/>
          <w:sz w:val="20"/>
        </w:rPr>
        <w:t> </w:t>
      </w:r>
      <w:r>
        <w:rPr>
          <w:sz w:val="20"/>
        </w:rPr>
        <w:t>level</w:t>
      </w:r>
      <w:r>
        <w:rPr>
          <w:spacing w:val="2"/>
          <w:sz w:val="20"/>
        </w:rPr>
        <w:t> </w:t>
      </w:r>
      <w:r>
        <w:rPr>
          <w:sz w:val="20"/>
        </w:rPr>
        <w:t>for columns</w:t>
      </w:r>
      <w:r>
        <w:rPr>
          <w:spacing w:val="-1"/>
          <w:sz w:val="20"/>
        </w:rPr>
        <w:t> </w:t>
      </w:r>
      <w:r>
        <w:rPr>
          <w:sz w:val="20"/>
        </w:rPr>
        <w:t>5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8</w:t>
      </w:r>
      <w:r>
        <w:rPr>
          <w:spacing w:val="1"/>
          <w:sz w:val="20"/>
        </w:rPr>
        <w:t> </w:t>
      </w:r>
      <w:r>
        <w:rPr>
          <w:sz w:val="20"/>
        </w:rPr>
        <w:t>shall be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%.</w:t>
      </w:r>
    </w:p>
    <w:p>
      <w:pPr>
        <w:spacing w:before="159"/>
        <w:ind w:left="118" w:right="596" w:firstLine="0"/>
        <w:jc w:val="both"/>
        <w:rPr>
          <w:sz w:val="20"/>
        </w:rPr>
      </w:pPr>
      <w:r>
        <w:rPr>
          <w:sz w:val="20"/>
        </w:rPr>
        <w:t>** The Concessionaire shall be required to deliver the minimum guaranteed waste to PDG as per the column 11on daily basis with the tolerance level of ± 10 %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mentioned</w:t>
      </w:r>
      <w:r>
        <w:rPr>
          <w:spacing w:val="4"/>
          <w:sz w:val="20"/>
        </w:rPr>
        <w:t> </w:t>
      </w:r>
      <w:r>
        <w:rPr>
          <w:sz w:val="20"/>
        </w:rPr>
        <w:t>value,</w:t>
      </w:r>
      <w:r>
        <w:rPr>
          <w:spacing w:val="2"/>
          <w:sz w:val="20"/>
        </w:rPr>
        <w:t> </w:t>
      </w:r>
      <w:r>
        <w:rPr>
          <w:sz w:val="20"/>
        </w:rPr>
        <w:t>whereas waste</w:t>
      </w:r>
      <w:r>
        <w:rPr>
          <w:spacing w:val="3"/>
          <w:sz w:val="20"/>
        </w:rPr>
        <w:t> </w:t>
      </w:r>
      <w:r>
        <w:rPr>
          <w:sz w:val="20"/>
        </w:rPr>
        <w:t>quantity</w:t>
      </w:r>
      <w:r>
        <w:rPr>
          <w:spacing w:val="4"/>
          <w:sz w:val="20"/>
        </w:rPr>
        <w:t> </w:t>
      </w:r>
      <w:r>
        <w:rPr>
          <w:sz w:val="20"/>
        </w:rPr>
        <w:t>value</w:t>
      </w:r>
      <w:r>
        <w:rPr>
          <w:spacing w:val="3"/>
          <w:sz w:val="20"/>
        </w:rPr>
        <w:t> </w:t>
      </w:r>
      <w:r>
        <w:rPr>
          <w:sz w:val="20"/>
        </w:rPr>
        <w:t>as</w:t>
      </w:r>
      <w:r>
        <w:rPr>
          <w:spacing w:val="3"/>
          <w:sz w:val="20"/>
        </w:rPr>
        <w:t> </w:t>
      </w:r>
      <w:r>
        <w:rPr>
          <w:sz w:val="20"/>
        </w:rPr>
        <w:t>depicted</w:t>
      </w:r>
      <w:r>
        <w:rPr>
          <w:spacing w:val="5"/>
          <w:sz w:val="20"/>
        </w:rPr>
        <w:t> </w:t>
      </w:r>
      <w:r>
        <w:rPr>
          <w:sz w:val="20"/>
        </w:rPr>
        <w:t>in</w:t>
      </w:r>
      <w:r>
        <w:rPr>
          <w:spacing w:val="3"/>
          <w:sz w:val="20"/>
        </w:rPr>
        <w:t> </w:t>
      </w:r>
      <w:r>
        <w:rPr>
          <w:sz w:val="20"/>
        </w:rPr>
        <w:t>column</w:t>
      </w:r>
      <w:r>
        <w:rPr>
          <w:spacing w:val="4"/>
          <w:sz w:val="20"/>
        </w:rPr>
        <w:t> </w:t>
      </w:r>
      <w:r>
        <w:rPr>
          <w:sz w:val="20"/>
        </w:rPr>
        <w:t>11</w:t>
      </w:r>
      <w:r>
        <w:rPr>
          <w:spacing w:val="4"/>
          <w:sz w:val="20"/>
        </w:rPr>
        <w:t> </w:t>
      </w:r>
      <w:r>
        <w:rPr>
          <w:sz w:val="20"/>
        </w:rPr>
        <w:t>above</w:t>
      </w:r>
      <w:r>
        <w:rPr>
          <w:spacing w:val="3"/>
          <w:sz w:val="20"/>
        </w:rPr>
        <w:t> </w:t>
      </w:r>
      <w:r>
        <w:rPr>
          <w:sz w:val="20"/>
        </w:rPr>
        <w:t>shall</w:t>
      </w:r>
      <w:r>
        <w:rPr>
          <w:spacing w:val="4"/>
          <w:sz w:val="20"/>
        </w:rPr>
        <w:t> </w:t>
      </w:r>
      <w:r>
        <w:rPr>
          <w:sz w:val="20"/>
        </w:rPr>
        <w:t>be</w:t>
      </w:r>
      <w:r>
        <w:rPr>
          <w:spacing w:val="3"/>
          <w:sz w:val="20"/>
        </w:rPr>
        <w:t> </w:t>
      </w:r>
      <w:r>
        <w:rPr>
          <w:sz w:val="20"/>
        </w:rPr>
        <w:t>amended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4"/>
          <w:sz w:val="20"/>
        </w:rPr>
        <w:t> </w:t>
      </w:r>
      <w:r>
        <w:rPr>
          <w:sz w:val="20"/>
        </w:rPr>
        <w:t>case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waste</w:t>
      </w:r>
      <w:r>
        <w:rPr>
          <w:spacing w:val="3"/>
          <w:sz w:val="20"/>
        </w:rPr>
        <w:t> </w:t>
      </w:r>
      <w:r>
        <w:rPr>
          <w:sz w:val="20"/>
        </w:rPr>
        <w:t>diversion</w:t>
      </w:r>
      <w:r>
        <w:rPr>
          <w:spacing w:val="4"/>
          <w:sz w:val="20"/>
        </w:rPr>
        <w:t> </w:t>
      </w:r>
      <w:r>
        <w:rPr>
          <w:sz w:val="20"/>
        </w:rPr>
        <w:t>increases</w:t>
      </w:r>
      <w:r>
        <w:rPr>
          <w:spacing w:val="2"/>
          <w:sz w:val="20"/>
        </w:rPr>
        <w:t> </w:t>
      </w:r>
      <w:r>
        <w:rPr>
          <w:sz w:val="20"/>
        </w:rPr>
        <w:t>to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new</w:t>
      </w:r>
      <w:r>
        <w:rPr>
          <w:spacing w:val="3"/>
          <w:sz w:val="20"/>
        </w:rPr>
        <w:t> </w:t>
      </w:r>
      <w:r>
        <w:rPr>
          <w:sz w:val="20"/>
        </w:rPr>
        <w:t>decentralized</w:t>
      </w: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108.019997pt;margin-top:11.005098pt;width:144.020pt;height:.599980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6" w:lineRule="auto" w:before="58"/>
        <w:ind w:left="118" w:right="597" w:firstLine="0"/>
        <w:jc w:val="both"/>
        <w:rPr>
          <w:sz w:val="24"/>
        </w:rPr>
      </w:pPr>
      <w:r>
        <w:rPr>
          <w:position w:val="9"/>
          <w:sz w:val="16"/>
        </w:rPr>
        <w:t>2</w:t>
      </w:r>
      <w:r>
        <w:rPr>
          <w:sz w:val="24"/>
        </w:rPr>
        <w:t>*** </w:t>
      </w:r>
      <w:r>
        <w:rPr>
          <w:sz w:val="18"/>
        </w:rPr>
        <w:t>In case, the Dump Site is relocated outside the project boundary, the extra distance shall be determined by new round the trip kilometer minus old round the trip kilometer as</w:t>
      </w:r>
      <w:r>
        <w:rPr>
          <w:spacing w:val="1"/>
          <w:sz w:val="18"/>
        </w:rPr>
        <w:t> </w:t>
      </w:r>
      <w:r>
        <w:rPr>
          <w:sz w:val="18"/>
        </w:rPr>
        <w:t>per the route plans finalized in MIOP. The distance travelled by the Vehicle shall be monitored by Global Positioning System (GPS). The differential distance shall be paid as per the</w:t>
      </w:r>
      <w:r>
        <w:rPr>
          <w:spacing w:val="-42"/>
          <w:sz w:val="18"/>
        </w:rPr>
        <w:t> </w:t>
      </w:r>
      <w:r>
        <w:rPr>
          <w:sz w:val="18"/>
        </w:rPr>
        <w:t>Mechanical Department Rate of Greater Chennai Corporation which shall be Rupees Per Metric Ton Per Kilometer. (Note: This clause shall only be applicable for secondary C&amp;T</w:t>
      </w:r>
      <w:r>
        <w:rPr>
          <w:spacing w:val="1"/>
          <w:sz w:val="18"/>
        </w:rPr>
        <w:t> </w:t>
      </w:r>
      <w:r>
        <w:rPr>
          <w:sz w:val="18"/>
        </w:rPr>
        <w:t>vehicles</w:t>
      </w:r>
      <w:r>
        <w:rPr>
          <w:sz w:val="24"/>
        </w:rPr>
        <w:t>)</w:t>
      </w:r>
    </w:p>
    <w:p>
      <w:pPr>
        <w:spacing w:after="0" w:line="276" w:lineRule="auto"/>
        <w:jc w:val="both"/>
        <w:rPr>
          <w:sz w:val="24"/>
        </w:rPr>
        <w:sectPr>
          <w:footerReference w:type="default" r:id="rId43"/>
          <w:pgSz w:w="15840" w:h="12240" w:orient="landscape"/>
          <w:pgMar w:footer="1492" w:header="0" w:top="1140" w:bottom="1680" w:left="1180" w:right="840"/>
        </w:sectPr>
      </w:pPr>
    </w:p>
    <w:p>
      <w:pPr>
        <w:pStyle w:val="BodyText"/>
        <w:spacing w:before="3"/>
        <w:rPr>
          <w:sz w:val="18"/>
        </w:rPr>
      </w:pPr>
    </w:p>
    <w:p>
      <w:pPr>
        <w:spacing w:before="91"/>
        <w:ind w:left="118" w:right="597" w:firstLine="0"/>
        <w:jc w:val="both"/>
        <w:rPr>
          <w:sz w:val="20"/>
        </w:rPr>
      </w:pPr>
      <w:r>
        <w:rPr>
          <w:sz w:val="20"/>
        </w:rPr>
        <w:t>facility.</w:t>
      </w:r>
      <w:r>
        <w:rPr>
          <w:spacing w:val="1"/>
          <w:sz w:val="20"/>
        </w:rPr>
        <w:t> </w:t>
      </w:r>
      <w:r>
        <w:rPr>
          <w:sz w:val="20"/>
        </w:rPr>
        <w:t>The concessionaire shall ensure that the waste delivered shall not exceed density of six hundred kilograms per cubic meter (600 kg/m3). The waste not</w:t>
      </w:r>
      <w:r>
        <w:rPr>
          <w:spacing w:val="1"/>
          <w:sz w:val="20"/>
        </w:rPr>
        <w:t> </w:t>
      </w:r>
      <w:r>
        <w:rPr>
          <w:sz w:val="20"/>
        </w:rPr>
        <w:t>conforming to the density criteria shall be discounted for the computation of minimum guaranteed waste as mentioned in column 11 in the above table. The final</w:t>
      </w:r>
      <w:r>
        <w:rPr>
          <w:spacing w:val="1"/>
          <w:sz w:val="20"/>
        </w:rPr>
        <w:t> </w:t>
      </w:r>
      <w:r>
        <w:rPr>
          <w:sz w:val="20"/>
        </w:rPr>
        <w:t>tons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day</w:t>
      </w:r>
      <w:r>
        <w:rPr>
          <w:spacing w:val="1"/>
          <w:sz w:val="20"/>
        </w:rPr>
        <w:t> </w:t>
      </w:r>
      <w:r>
        <w:rPr>
          <w:sz w:val="20"/>
        </w:rPr>
        <w:t>computation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 based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 monthly</w:t>
      </w:r>
      <w:r>
        <w:rPr>
          <w:spacing w:val="-2"/>
          <w:sz w:val="20"/>
        </w:rPr>
        <w:t> </w:t>
      </w:r>
      <w:r>
        <w:rPr>
          <w:sz w:val="20"/>
        </w:rPr>
        <w:t>average.</w:t>
      </w:r>
    </w:p>
    <w:p>
      <w:pPr>
        <w:spacing w:before="159"/>
        <w:ind w:left="118" w:right="0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-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tolerance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level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bio-degradable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waste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needs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transported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PDG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±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10%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mentioned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value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 column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</w:p>
    <w:p>
      <w:pPr>
        <w:spacing w:before="161"/>
        <w:ind w:left="118" w:right="0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-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tolerance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level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 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recyclable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waste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needs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transported to PDG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± 10%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mentioned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 column 7</w:t>
      </w:r>
    </w:p>
    <w:p>
      <w:pPr>
        <w:spacing w:before="159"/>
        <w:ind w:left="118" w:right="0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-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tolerance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level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inert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waste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needs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transported to PDG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±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%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mentioned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value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 column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</w:p>
    <w:p>
      <w:pPr>
        <w:spacing w:after="0"/>
        <w:jc w:val="both"/>
        <w:rPr>
          <w:sz w:val="20"/>
        </w:rPr>
        <w:sectPr>
          <w:pgSz w:w="15840" w:h="12240" w:orient="landscape"/>
          <w:pgMar w:header="0" w:footer="1492" w:top="1140" w:bottom="1680" w:left="1180" w:right="840"/>
        </w:sectPr>
      </w:pPr>
    </w:p>
    <w:p>
      <w:pPr>
        <w:pStyle w:val="Heading1"/>
        <w:tabs>
          <w:tab w:pos="2277" w:val="left" w:leader="none"/>
        </w:tabs>
        <w:spacing w:before="79"/>
        <w:ind w:left="1701" w:firstLine="0"/>
      </w:pPr>
      <w:bookmarkStart w:name="_bookmark27" w:id="48"/>
      <w:bookmarkEnd w:id="48"/>
      <w:r>
        <w:rPr>
          <w:b w:val="0"/>
        </w:rPr>
      </w:r>
      <w:r>
        <w:rPr/>
        <w:t>6.1</w:t>
        <w:tab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Decentralized</w:t>
      </w:r>
      <w:r>
        <w:rPr>
          <w:spacing w:val="-2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capacity:</w:t>
      </w:r>
    </w:p>
    <w:p>
      <w:pPr>
        <w:pStyle w:val="ListParagraph"/>
        <w:numPr>
          <w:ilvl w:val="0"/>
          <w:numId w:val="34"/>
        </w:numPr>
        <w:tabs>
          <w:tab w:pos="881" w:val="left" w:leader="none"/>
        </w:tabs>
        <w:spacing w:line="240" w:lineRule="auto" w:before="163" w:after="0"/>
        <w:ind w:left="880" w:right="0" w:hanging="361"/>
        <w:jc w:val="left"/>
        <w:rPr>
          <w:b/>
          <w:sz w:val="22"/>
        </w:rPr>
      </w:pPr>
      <w:r>
        <w:rPr>
          <w:b/>
          <w:sz w:val="22"/>
        </w:rPr>
        <w:t>Existing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Vermicomposting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units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(Biodegradable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waste)</w:t>
      </w: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703"/>
        <w:gridCol w:w="773"/>
        <w:gridCol w:w="3494"/>
        <w:gridCol w:w="1000"/>
        <w:gridCol w:w="1387"/>
      </w:tblGrid>
      <w:tr>
        <w:trPr>
          <w:trHeight w:val="873" w:hRule="atLeast"/>
        </w:trPr>
        <w:tc>
          <w:tcPr>
            <w:tcW w:w="785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S.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703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2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773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1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</w:t>
            </w:r>
          </w:p>
        </w:tc>
        <w:tc>
          <w:tcPr>
            <w:tcW w:w="3494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 The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</w:p>
        </w:tc>
        <w:tc>
          <w:tcPr>
            <w:tcW w:w="1000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28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Feeding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Qty.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</w:p>
          <w:p>
            <w:pPr>
              <w:pStyle w:val="TableParagraph"/>
              <w:spacing w:line="252" w:lineRule="exact"/>
              <w:ind w:left="12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Mt</w:t>
            </w:r>
          </w:p>
        </w:tc>
        <w:tc>
          <w:tcPr>
            <w:tcW w:w="1387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21" w:right="109" w:firstLine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Usage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Manure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Till</w:t>
            </w:r>
          </w:p>
          <w:p>
            <w:pPr>
              <w:pStyle w:val="TableParagraph"/>
              <w:spacing w:line="252" w:lineRule="exact"/>
              <w:ind w:left="113" w:right="1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In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Kgs</w:t>
            </w:r>
          </w:p>
        </w:tc>
      </w:tr>
      <w:tr>
        <w:trPr>
          <w:trHeight w:val="580" w:hRule="atLeast"/>
        </w:trPr>
        <w:tc>
          <w:tcPr>
            <w:tcW w:w="785" w:type="dxa"/>
          </w:tcPr>
          <w:p>
            <w:pPr>
              <w:pStyle w:val="TableParagraph"/>
              <w:spacing w:before="14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03" w:type="dxa"/>
          </w:tcPr>
          <w:p>
            <w:pPr>
              <w:pStyle w:val="TableParagraph"/>
              <w:spacing w:before="145"/>
              <w:ind w:left="90" w:right="8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73" w:type="dxa"/>
          </w:tcPr>
          <w:p>
            <w:pPr>
              <w:pStyle w:val="TableParagraph"/>
              <w:spacing w:before="145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34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Alapakkam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street(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Vivek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Co)</w:t>
            </w:r>
          </w:p>
        </w:tc>
        <w:tc>
          <w:tcPr>
            <w:tcW w:w="1000" w:type="dxa"/>
          </w:tcPr>
          <w:p>
            <w:pPr>
              <w:pStyle w:val="TableParagraph"/>
              <w:spacing w:before="145"/>
              <w:ind w:right="346"/>
              <w:jc w:val="right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387" w:type="dxa"/>
          </w:tcPr>
          <w:p>
            <w:pPr>
              <w:pStyle w:val="TableParagraph"/>
              <w:spacing w:before="145"/>
              <w:ind w:left="113" w:right="98"/>
              <w:jc w:val="center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</w:tr>
      <w:tr>
        <w:trPr>
          <w:trHeight w:val="292" w:hRule="atLeast"/>
        </w:trPr>
        <w:tc>
          <w:tcPr>
            <w:tcW w:w="785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703" w:type="dxa"/>
          </w:tcPr>
          <w:p>
            <w:pPr>
              <w:pStyle w:val="TableParagraph"/>
              <w:spacing w:before="1"/>
              <w:ind w:left="90" w:right="8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73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34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GST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Meenambakkam</w:t>
            </w:r>
          </w:p>
        </w:tc>
        <w:tc>
          <w:tcPr>
            <w:tcW w:w="1000" w:type="dxa"/>
          </w:tcPr>
          <w:p>
            <w:pPr>
              <w:pStyle w:val="TableParagraph"/>
              <w:spacing w:before="1"/>
              <w:ind w:right="346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387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785" w:type="dxa"/>
          </w:tcPr>
          <w:p>
            <w:pPr>
              <w:pStyle w:val="TableParagraph"/>
              <w:spacing w:before="14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703" w:type="dxa"/>
          </w:tcPr>
          <w:p>
            <w:pPr>
              <w:pStyle w:val="TableParagraph"/>
              <w:spacing w:before="145"/>
              <w:ind w:left="90" w:right="8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73" w:type="dxa"/>
          </w:tcPr>
          <w:p>
            <w:pPr>
              <w:pStyle w:val="TableParagraph"/>
              <w:spacing w:before="145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34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TNSCB,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Avenue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Chemmancherry</w:t>
            </w:r>
          </w:p>
        </w:tc>
        <w:tc>
          <w:tcPr>
            <w:tcW w:w="1000" w:type="dxa"/>
          </w:tcPr>
          <w:p>
            <w:pPr>
              <w:pStyle w:val="TableParagraph"/>
              <w:spacing w:before="145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  <w:tc>
          <w:tcPr>
            <w:tcW w:w="1387" w:type="dxa"/>
          </w:tcPr>
          <w:p>
            <w:pPr>
              <w:pStyle w:val="TableParagraph"/>
              <w:spacing w:before="145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ListParagraph"/>
        <w:numPr>
          <w:ilvl w:val="0"/>
          <w:numId w:val="34"/>
        </w:numPr>
        <w:tabs>
          <w:tab w:pos="881" w:val="left" w:leader="none"/>
        </w:tabs>
        <w:spacing w:line="240" w:lineRule="auto" w:before="1" w:after="0"/>
        <w:ind w:left="880" w:right="0" w:hanging="361"/>
        <w:jc w:val="left"/>
        <w:rPr>
          <w:b/>
          <w:sz w:val="22"/>
        </w:rPr>
      </w:pPr>
      <w:r>
        <w:rPr>
          <w:b/>
          <w:sz w:val="22"/>
        </w:rPr>
        <w:t>Existing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composting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units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(Biodegradable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waste)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836"/>
        <w:gridCol w:w="1132"/>
        <w:gridCol w:w="4204"/>
        <w:gridCol w:w="2467"/>
      </w:tblGrid>
      <w:tr>
        <w:trPr>
          <w:trHeight w:val="299" w:hRule="atLeast"/>
        </w:trPr>
        <w:tc>
          <w:tcPr>
            <w:tcW w:w="718" w:type="dxa"/>
            <w:shd w:val="clear" w:color="auto" w:fill="E7E6E6"/>
          </w:tcPr>
          <w:p>
            <w:pPr>
              <w:pStyle w:val="TableParagraph"/>
              <w:spacing w:before="5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S.No.</w:t>
            </w:r>
          </w:p>
        </w:tc>
        <w:tc>
          <w:tcPr>
            <w:tcW w:w="836" w:type="dxa"/>
            <w:shd w:val="clear" w:color="auto" w:fill="E7E6E6"/>
          </w:tcPr>
          <w:p>
            <w:pPr>
              <w:pStyle w:val="TableParagraph"/>
              <w:spacing w:before="5"/>
              <w:ind w:left="157" w:right="1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1132" w:type="dxa"/>
            <w:shd w:val="clear" w:color="auto" w:fill="E7E6E6"/>
          </w:tcPr>
          <w:p>
            <w:pPr>
              <w:pStyle w:val="TableParagraph"/>
              <w:spacing w:before="5"/>
              <w:ind w:left="269" w:right="2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</w:t>
            </w:r>
          </w:p>
        </w:tc>
        <w:tc>
          <w:tcPr>
            <w:tcW w:w="4204" w:type="dxa"/>
            <w:shd w:val="clear" w:color="auto" w:fill="E7E6E6"/>
          </w:tcPr>
          <w:p>
            <w:pPr>
              <w:pStyle w:val="TableParagraph"/>
              <w:spacing w:before="5"/>
              <w:ind w:left="1130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</w:p>
        </w:tc>
        <w:tc>
          <w:tcPr>
            <w:tcW w:w="2467" w:type="dxa"/>
            <w:shd w:val="clear" w:color="auto" w:fill="E7E6E6"/>
          </w:tcPr>
          <w:p>
            <w:pPr>
              <w:pStyle w:val="TableParagraph"/>
              <w:spacing w:before="5"/>
              <w:ind w:left="125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feeding capacity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 MT</w:t>
            </w:r>
          </w:p>
        </w:tc>
      </w:tr>
      <w:tr>
        <w:trPr>
          <w:trHeight w:val="301" w:hRule="atLeast"/>
        </w:trPr>
        <w:tc>
          <w:tcPr>
            <w:tcW w:w="718" w:type="dxa"/>
          </w:tcPr>
          <w:p>
            <w:pPr>
              <w:pStyle w:val="TableParagraph"/>
              <w:spacing w:before="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836" w:type="dxa"/>
          </w:tcPr>
          <w:p>
            <w:pPr>
              <w:pStyle w:val="TableParagraph"/>
              <w:spacing w:before="5"/>
              <w:ind w:left="155" w:right="15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65" w:right="262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4204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Alapakkam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street</w:t>
            </w:r>
          </w:p>
        </w:tc>
        <w:tc>
          <w:tcPr>
            <w:tcW w:w="2467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1.1 (sold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12-15/kg)</w:t>
            </w:r>
          </w:p>
        </w:tc>
      </w:tr>
      <w:tr>
        <w:trPr>
          <w:trHeight w:val="299" w:hRule="atLeast"/>
        </w:trPr>
        <w:tc>
          <w:tcPr>
            <w:tcW w:w="718" w:type="dxa"/>
          </w:tcPr>
          <w:p>
            <w:pPr>
              <w:pStyle w:val="TableParagraph"/>
              <w:spacing w:before="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836" w:type="dxa"/>
          </w:tcPr>
          <w:p>
            <w:pPr>
              <w:pStyle w:val="TableParagraph"/>
              <w:spacing w:before="5"/>
              <w:ind w:left="155" w:right="15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65" w:right="262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4204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Perungudi</w:t>
            </w:r>
          </w:p>
        </w:tc>
        <w:tc>
          <w:tcPr>
            <w:tcW w:w="2467" w:type="dxa"/>
          </w:tcPr>
          <w:p>
            <w:pPr>
              <w:pStyle w:val="TableParagraph"/>
              <w:spacing w:before="5"/>
              <w:ind w:left="125" w:right="124"/>
              <w:jc w:val="center"/>
              <w:rPr>
                <w:sz w:val="22"/>
              </w:rPr>
            </w:pPr>
            <w:r>
              <w:rPr>
                <w:sz w:val="22"/>
              </w:rPr>
              <w:t>1.75</w:t>
            </w:r>
          </w:p>
        </w:tc>
      </w:tr>
      <w:tr>
        <w:trPr>
          <w:trHeight w:val="299" w:hRule="atLeast"/>
        </w:trPr>
        <w:tc>
          <w:tcPr>
            <w:tcW w:w="718" w:type="dxa"/>
          </w:tcPr>
          <w:p>
            <w:pPr>
              <w:pStyle w:val="TableParagraph"/>
              <w:spacing w:before="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36" w:type="dxa"/>
          </w:tcPr>
          <w:p>
            <w:pPr>
              <w:pStyle w:val="TableParagraph"/>
              <w:spacing w:before="5"/>
              <w:ind w:left="155" w:right="15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65" w:right="262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4204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kannaki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Nagar</w:t>
            </w:r>
          </w:p>
        </w:tc>
        <w:tc>
          <w:tcPr>
            <w:tcW w:w="2467" w:type="dxa"/>
          </w:tcPr>
          <w:p>
            <w:pPr>
              <w:pStyle w:val="TableParagraph"/>
              <w:spacing w:before="5"/>
              <w:ind w:left="125" w:right="124"/>
              <w:jc w:val="center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</w:tr>
      <w:tr>
        <w:trPr>
          <w:trHeight w:val="299" w:hRule="atLeast"/>
        </w:trPr>
        <w:tc>
          <w:tcPr>
            <w:tcW w:w="718" w:type="dxa"/>
          </w:tcPr>
          <w:p>
            <w:pPr>
              <w:pStyle w:val="TableParagraph"/>
              <w:spacing w:before="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836" w:type="dxa"/>
          </w:tcPr>
          <w:p>
            <w:pPr>
              <w:pStyle w:val="TableParagraph"/>
              <w:spacing w:before="5"/>
              <w:ind w:left="155" w:right="15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65" w:right="262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4204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TNSCB,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Tsunami Nagar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2467" w:type="dxa"/>
          </w:tcPr>
          <w:p>
            <w:pPr>
              <w:pStyle w:val="TableParagraph"/>
              <w:spacing w:before="5"/>
              <w:ind w:left="125" w:right="124"/>
              <w:jc w:val="center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718" w:type="dxa"/>
          </w:tcPr>
          <w:p>
            <w:pPr>
              <w:pStyle w:val="TableParagraph"/>
              <w:spacing w:before="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836" w:type="dxa"/>
          </w:tcPr>
          <w:p>
            <w:pPr>
              <w:pStyle w:val="TableParagraph"/>
              <w:spacing w:before="5"/>
              <w:ind w:left="155" w:right="15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65" w:right="262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4204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Amma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Unavagam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Airport</w:t>
            </w:r>
          </w:p>
        </w:tc>
        <w:tc>
          <w:tcPr>
            <w:tcW w:w="2467" w:type="dxa"/>
          </w:tcPr>
          <w:p>
            <w:pPr>
              <w:pStyle w:val="TableParagraph"/>
              <w:spacing w:before="5"/>
              <w:ind w:left="125" w:right="124"/>
              <w:jc w:val="center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</w:tr>
      <w:tr>
        <w:trPr>
          <w:trHeight w:val="302" w:hRule="atLeast"/>
        </w:trPr>
        <w:tc>
          <w:tcPr>
            <w:tcW w:w="718" w:type="dxa"/>
          </w:tcPr>
          <w:p>
            <w:pPr>
              <w:pStyle w:val="TableParagraph"/>
              <w:spacing w:before="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836" w:type="dxa"/>
          </w:tcPr>
          <w:p>
            <w:pPr>
              <w:pStyle w:val="TableParagraph"/>
              <w:spacing w:before="5"/>
              <w:ind w:left="155" w:right="15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65" w:right="262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4204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Apartments,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Rajeshwari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Nagar</w:t>
            </w:r>
          </w:p>
        </w:tc>
        <w:tc>
          <w:tcPr>
            <w:tcW w:w="2467" w:type="dxa"/>
          </w:tcPr>
          <w:p>
            <w:pPr>
              <w:pStyle w:val="TableParagraph"/>
              <w:spacing w:before="5"/>
              <w:ind w:left="125" w:right="124"/>
              <w:jc w:val="center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4"/>
        </w:numPr>
        <w:tabs>
          <w:tab w:pos="881" w:val="left" w:leader="none"/>
        </w:tabs>
        <w:spacing w:line="240" w:lineRule="auto" w:before="215" w:after="0"/>
        <w:ind w:left="880" w:right="0" w:hanging="361"/>
        <w:jc w:val="left"/>
        <w:rPr>
          <w:b/>
          <w:sz w:val="22"/>
        </w:rPr>
      </w:pPr>
      <w:r>
        <w:rPr>
          <w:b/>
          <w:sz w:val="22"/>
        </w:rPr>
        <w:t>Existing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Biomethanation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units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Waste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Biogas)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(Biodegradable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waste)</w:t>
      </w:r>
    </w:p>
    <w:p>
      <w:pPr>
        <w:pStyle w:val="BodyText"/>
        <w:spacing w:before="3" w:after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1034"/>
        <w:gridCol w:w="1073"/>
        <w:gridCol w:w="3718"/>
        <w:gridCol w:w="1001"/>
        <w:gridCol w:w="1641"/>
      </w:tblGrid>
      <w:tr>
        <w:trPr>
          <w:trHeight w:val="873" w:hRule="atLeast"/>
        </w:trPr>
        <w:tc>
          <w:tcPr>
            <w:tcW w:w="883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S.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1034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58" w:right="2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1073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2" w:right="2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</w:t>
            </w:r>
          </w:p>
        </w:tc>
        <w:tc>
          <w:tcPr>
            <w:tcW w:w="3718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91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</w:p>
        </w:tc>
        <w:tc>
          <w:tcPr>
            <w:tcW w:w="1001" w:type="dxa"/>
            <w:shd w:val="clear" w:color="auto" w:fill="E7E6E6"/>
          </w:tcPr>
          <w:p>
            <w:pPr>
              <w:pStyle w:val="TableParagraph"/>
              <w:spacing w:before="1"/>
              <w:ind w:left="175" w:hanging="51"/>
              <w:rPr>
                <w:b/>
                <w:sz w:val="22"/>
              </w:rPr>
            </w:pPr>
            <w:r>
              <w:rPr>
                <w:b/>
                <w:sz w:val="22"/>
              </w:rPr>
              <w:t>Feeding</w:t>
            </w:r>
          </w:p>
          <w:p>
            <w:pPr>
              <w:pStyle w:val="TableParagraph"/>
              <w:spacing w:line="290" w:lineRule="atLeast"/>
              <w:ind w:left="322" w:right="148" w:hanging="147"/>
              <w:rPr>
                <w:b/>
                <w:sz w:val="22"/>
              </w:rPr>
            </w:pPr>
            <w:r>
              <w:rPr>
                <w:b/>
                <w:sz w:val="22"/>
              </w:rPr>
              <w:t>Qty. 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MT</w:t>
            </w:r>
          </w:p>
        </w:tc>
        <w:tc>
          <w:tcPr>
            <w:tcW w:w="1641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0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Manure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MT</w:t>
            </w:r>
          </w:p>
        </w:tc>
      </w:tr>
      <w:tr>
        <w:trPr>
          <w:trHeight w:val="290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34" w:type="dxa"/>
          </w:tcPr>
          <w:p>
            <w:pPr>
              <w:pStyle w:val="TableParagraph"/>
              <w:spacing w:before="1"/>
              <w:ind w:left="255" w:right="248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spacing w:before="1"/>
              <w:ind w:left="238" w:right="230"/>
              <w:jc w:val="center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3718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Amma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Unavagam,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Moosavarampet</w:t>
            </w:r>
          </w:p>
        </w:tc>
        <w:tc>
          <w:tcPr>
            <w:tcW w:w="1001" w:type="dxa"/>
          </w:tcPr>
          <w:p>
            <w:pPr>
              <w:pStyle w:val="TableParagraph"/>
              <w:spacing w:before="1"/>
              <w:ind w:left="307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  <w:tc>
          <w:tcPr>
            <w:tcW w:w="1641" w:type="dxa"/>
          </w:tcPr>
          <w:p>
            <w:pPr>
              <w:pStyle w:val="TableParagraph"/>
              <w:spacing w:before="1"/>
              <w:ind w:left="99" w:right="84"/>
              <w:jc w:val="center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</w:tr>
      <w:tr>
        <w:trPr>
          <w:trHeight w:val="290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34" w:type="dxa"/>
          </w:tcPr>
          <w:p>
            <w:pPr>
              <w:pStyle w:val="TableParagraph"/>
              <w:spacing w:before="1"/>
              <w:ind w:left="255" w:right="24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73" w:type="dxa"/>
          </w:tcPr>
          <w:p>
            <w:pPr>
              <w:pStyle w:val="TableParagraph"/>
              <w:spacing w:before="1"/>
              <w:ind w:left="238" w:right="230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3718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Velachery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1001" w:type="dxa"/>
          </w:tcPr>
          <w:p>
            <w:pPr>
              <w:pStyle w:val="TableParagraph"/>
              <w:spacing w:before="1"/>
              <w:ind w:left="307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  <w:tc>
          <w:tcPr>
            <w:tcW w:w="1641" w:type="dxa"/>
          </w:tcPr>
          <w:p>
            <w:pPr>
              <w:pStyle w:val="TableParagraph"/>
              <w:spacing w:before="1"/>
              <w:ind w:left="99" w:right="84"/>
              <w:jc w:val="center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</w:tr>
      <w:tr>
        <w:trPr>
          <w:trHeight w:val="292" w:hRule="atLeast"/>
        </w:trPr>
        <w:tc>
          <w:tcPr>
            <w:tcW w:w="883" w:type="dxa"/>
          </w:tcPr>
          <w:p>
            <w:pPr>
              <w:pStyle w:val="TableParagraph"/>
              <w:spacing w:before="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34" w:type="dxa"/>
          </w:tcPr>
          <w:p>
            <w:pPr>
              <w:pStyle w:val="TableParagraph"/>
              <w:spacing w:before="3"/>
              <w:ind w:left="255" w:right="248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ind w:left="238" w:right="230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3718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Amma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Unavagam,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Valasaravalkam</w:t>
            </w:r>
          </w:p>
        </w:tc>
        <w:tc>
          <w:tcPr>
            <w:tcW w:w="1001" w:type="dxa"/>
          </w:tcPr>
          <w:p>
            <w:pPr>
              <w:pStyle w:val="TableParagraph"/>
              <w:spacing w:before="3"/>
              <w:ind w:left="307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  <w:tc>
          <w:tcPr>
            <w:tcW w:w="1641" w:type="dxa"/>
          </w:tcPr>
          <w:p>
            <w:pPr>
              <w:pStyle w:val="TableParagraph"/>
              <w:spacing w:before="3"/>
              <w:ind w:left="99" w:right="84"/>
              <w:jc w:val="center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</w:tr>
      <w:tr>
        <w:trPr>
          <w:trHeight w:val="290" w:hRule="atLeast"/>
        </w:trPr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18" w:type="dxa"/>
          </w:tcPr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001" w:type="dxa"/>
          </w:tcPr>
          <w:p>
            <w:pPr>
              <w:pStyle w:val="TableParagraph"/>
              <w:spacing w:before="1"/>
              <w:ind w:left="363"/>
              <w:rPr>
                <w:b/>
                <w:sz w:val="22"/>
              </w:rPr>
            </w:pPr>
            <w:r>
              <w:rPr>
                <w:b/>
                <w:sz w:val="22"/>
              </w:rPr>
              <w:t>2.0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"/>
              <w:ind w:left="99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1.35</w:t>
            </w:r>
          </w:p>
        </w:tc>
      </w:tr>
    </w:tbl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b/>
          <w:sz w:val="22"/>
        </w:rPr>
      </w:pPr>
      <w:r>
        <w:rPr>
          <w:b/>
          <w:sz w:val="22"/>
        </w:rPr>
        <w:t>Newly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proposed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composting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units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SBM: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(Biodegradable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waste)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881"/>
        <w:gridCol w:w="1237"/>
        <w:gridCol w:w="4825"/>
        <w:gridCol w:w="1546"/>
      </w:tblGrid>
      <w:tr>
        <w:trPr>
          <w:trHeight w:val="582" w:hRule="atLeast"/>
        </w:trPr>
        <w:tc>
          <w:tcPr>
            <w:tcW w:w="864" w:type="dxa"/>
            <w:shd w:val="clear" w:color="auto" w:fill="E7E6E6"/>
          </w:tcPr>
          <w:p>
            <w:pPr>
              <w:pStyle w:val="TableParagraph"/>
              <w:spacing w:before="147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Sl. No.</w:t>
            </w:r>
          </w:p>
        </w:tc>
        <w:tc>
          <w:tcPr>
            <w:tcW w:w="881" w:type="dxa"/>
            <w:shd w:val="clear" w:color="auto" w:fill="E7E6E6"/>
          </w:tcPr>
          <w:p>
            <w:pPr>
              <w:pStyle w:val="TableParagraph"/>
              <w:spacing w:before="147"/>
              <w:ind w:left="181" w:right="1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1237" w:type="dxa"/>
            <w:shd w:val="clear" w:color="auto" w:fill="E7E6E6"/>
          </w:tcPr>
          <w:p>
            <w:pPr>
              <w:pStyle w:val="TableParagraph"/>
              <w:spacing w:before="147"/>
              <w:ind w:left="323" w:right="3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</w:t>
            </w:r>
          </w:p>
        </w:tc>
        <w:tc>
          <w:tcPr>
            <w:tcW w:w="4825" w:type="dxa"/>
            <w:shd w:val="clear" w:color="auto" w:fill="E7E6E6"/>
          </w:tcPr>
          <w:p>
            <w:pPr>
              <w:pStyle w:val="TableParagraph"/>
              <w:spacing w:before="147"/>
              <w:ind w:left="1976" w:right="19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Location</w:t>
            </w:r>
          </w:p>
        </w:tc>
        <w:tc>
          <w:tcPr>
            <w:tcW w:w="1546" w:type="dxa"/>
            <w:shd w:val="clear" w:color="auto" w:fill="E7E6E6"/>
          </w:tcPr>
          <w:p>
            <w:pPr>
              <w:pStyle w:val="TableParagraph"/>
              <w:spacing w:before="1"/>
              <w:ind w:left="329" w:right="3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Capacity</w:t>
            </w:r>
          </w:p>
          <w:p>
            <w:pPr>
              <w:pStyle w:val="TableParagraph"/>
              <w:spacing w:before="37"/>
              <w:ind w:left="329" w:right="3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(MT)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left="318" w:right="313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Valliammalnagar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Ground,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left="318" w:right="313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Alappakkam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Ground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left="318" w:right="313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Gandhinagar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Burial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Ground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left="318" w:right="313"/>
              <w:jc w:val="center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Nandambakkam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left="318" w:right="313"/>
              <w:jc w:val="center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Thillai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Ganga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Nagar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Burial ground'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64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81" w:type="dxa"/>
          </w:tcPr>
          <w:p>
            <w:pPr>
              <w:pStyle w:val="TableParagraph"/>
              <w:spacing w:before="3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318" w:right="313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4825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New colony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Burial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Ground</w:t>
            </w:r>
          </w:p>
        </w:tc>
        <w:tc>
          <w:tcPr>
            <w:tcW w:w="1546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spacing w:after="0"/>
        <w:jc w:val="center"/>
        <w:rPr>
          <w:sz w:val="22"/>
        </w:rPr>
        <w:sectPr>
          <w:footerReference w:type="default" r:id="rId45"/>
          <w:pgSz w:w="12240" w:h="15840"/>
          <w:pgMar w:footer="1412" w:header="0" w:top="1360" w:bottom="160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881"/>
        <w:gridCol w:w="1237"/>
        <w:gridCol w:w="4825"/>
        <w:gridCol w:w="1546"/>
      </w:tblGrid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Anna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 Road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64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81" w:type="dxa"/>
          </w:tcPr>
          <w:p>
            <w:pPr>
              <w:pStyle w:val="TableParagraph"/>
              <w:spacing w:before="3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4825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School Road</w:t>
            </w:r>
          </w:p>
        </w:tc>
        <w:tc>
          <w:tcPr>
            <w:tcW w:w="1546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Industrial Estate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Pallikaranai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Dumping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Ground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327" w:right="322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Pallikaranai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Dumping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Ground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327" w:right="322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582" w:hRule="atLeast"/>
        </w:trPr>
        <w:tc>
          <w:tcPr>
            <w:tcW w:w="864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81" w:type="dxa"/>
          </w:tcPr>
          <w:p>
            <w:pPr>
              <w:pStyle w:val="TableParagraph"/>
              <w:spacing w:before="147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47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Malligeswaran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Burial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Ground,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Thulukaththamman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koil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Pallikaranai</w:t>
            </w:r>
          </w:p>
        </w:tc>
        <w:tc>
          <w:tcPr>
            <w:tcW w:w="1546" w:type="dxa"/>
          </w:tcPr>
          <w:p>
            <w:pPr>
              <w:pStyle w:val="TableParagraph"/>
              <w:spacing w:before="14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Harichandra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Salai,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Injambakkam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kuppusamy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Street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left="178" w:right="17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4825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Parameswaran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Nagar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7807" w:type="dxa"/>
            <w:gridSpan w:val="4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329" w:right="322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b/>
          <w:sz w:val="22"/>
        </w:rPr>
      </w:pPr>
      <w:r>
        <w:rPr>
          <w:b/>
          <w:sz w:val="22"/>
        </w:rPr>
        <w:t>Existing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plastic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shredding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units:</w:t>
      </w: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852"/>
        <w:gridCol w:w="922"/>
        <w:gridCol w:w="3173"/>
        <w:gridCol w:w="3368"/>
      </w:tblGrid>
      <w:tr>
        <w:trPr>
          <w:trHeight w:val="580" w:hRule="atLeast"/>
        </w:trPr>
        <w:tc>
          <w:tcPr>
            <w:tcW w:w="991" w:type="dxa"/>
            <w:shd w:val="clear" w:color="auto" w:fill="E7E6E6"/>
          </w:tcPr>
          <w:p>
            <w:pPr>
              <w:pStyle w:val="TableParagraph"/>
              <w:spacing w:before="145"/>
              <w:ind w:left="93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SL.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852" w:type="dxa"/>
            <w:shd w:val="clear" w:color="auto" w:fill="E7E6E6"/>
          </w:tcPr>
          <w:p>
            <w:pPr>
              <w:pStyle w:val="TableParagraph"/>
              <w:spacing w:before="145"/>
              <w:ind w:left="93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922" w:type="dxa"/>
            <w:shd w:val="clear" w:color="auto" w:fill="E7E6E6"/>
          </w:tcPr>
          <w:p>
            <w:pPr>
              <w:pStyle w:val="TableParagraph"/>
              <w:spacing w:before="145"/>
              <w:ind w:left="92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</w:t>
            </w:r>
          </w:p>
        </w:tc>
        <w:tc>
          <w:tcPr>
            <w:tcW w:w="3173" w:type="dxa"/>
            <w:shd w:val="clear" w:color="auto" w:fill="E7E6E6"/>
          </w:tcPr>
          <w:p>
            <w:pPr>
              <w:pStyle w:val="TableParagraph"/>
              <w:spacing w:before="145"/>
              <w:ind w:left="986"/>
              <w:rPr>
                <w:b/>
                <w:sz w:val="22"/>
              </w:rPr>
            </w:pPr>
            <w:r>
              <w:rPr>
                <w:b/>
                <w:sz w:val="22"/>
              </w:rPr>
              <w:t>LOCATION</w:t>
            </w:r>
          </w:p>
        </w:tc>
        <w:tc>
          <w:tcPr>
            <w:tcW w:w="3368" w:type="dxa"/>
            <w:shd w:val="clear" w:color="auto" w:fill="E7E6E6"/>
          </w:tcPr>
          <w:p>
            <w:pPr>
              <w:pStyle w:val="TableParagraph"/>
              <w:spacing w:before="1"/>
              <w:ind w:left="211" w:right="2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CAPACITY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SHREDDING</w:t>
            </w:r>
          </w:p>
          <w:p>
            <w:pPr>
              <w:pStyle w:val="TableParagraph"/>
              <w:spacing w:before="37"/>
              <w:ind w:left="211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MACHINE</w:t>
            </w:r>
          </w:p>
        </w:tc>
      </w:tr>
      <w:tr>
        <w:trPr>
          <w:trHeight w:val="292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Alapakkam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cross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street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Alapakkam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cross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street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Brindavan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Nagar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burial ground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2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street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street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100 Feet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2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22" w:type="dxa"/>
          </w:tcPr>
          <w:p>
            <w:pPr>
              <w:pStyle w:val="TableParagraph"/>
              <w:spacing w:before="3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3173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Tambaram-velachery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3368" w:type="dxa"/>
          </w:tcPr>
          <w:p>
            <w:pPr>
              <w:pStyle w:val="TableParagraph"/>
              <w:spacing w:before="3"/>
              <w:ind w:left="1313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Unit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office-42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257"/>
              <w:rPr>
                <w:sz w:val="22"/>
              </w:rPr>
            </w:pPr>
            <w:r>
              <w:rPr>
                <w:sz w:val="22"/>
              </w:rPr>
              <w:t>100 kg/hr</w:t>
            </w:r>
          </w:p>
        </w:tc>
      </w:tr>
      <w:tr>
        <w:trPr>
          <w:trHeight w:val="292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Unit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Office-41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257"/>
              <w:rPr>
                <w:sz w:val="22"/>
              </w:rPr>
            </w:pPr>
            <w:r>
              <w:rPr>
                <w:sz w:val="22"/>
              </w:rPr>
              <w:t>100 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91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Office-15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0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91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317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17th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kannaki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Nagar</w:t>
            </w:r>
          </w:p>
        </w:tc>
        <w:tc>
          <w:tcPr>
            <w:tcW w:w="3368" w:type="dxa"/>
          </w:tcPr>
          <w:p>
            <w:pPr>
              <w:pStyle w:val="TableParagraph"/>
              <w:spacing w:before="1"/>
              <w:ind w:left="1313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  <w:tr>
        <w:trPr>
          <w:trHeight w:val="292" w:hRule="atLeast"/>
        </w:trPr>
        <w:tc>
          <w:tcPr>
            <w:tcW w:w="991" w:type="dxa"/>
          </w:tcPr>
          <w:p>
            <w:pPr>
              <w:pStyle w:val="TableParagraph"/>
              <w:spacing w:before="3"/>
              <w:ind w:left="91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22" w:type="dxa"/>
          </w:tcPr>
          <w:p>
            <w:pPr>
              <w:pStyle w:val="TableParagraph"/>
              <w:spacing w:before="3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3173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Division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office</w:t>
            </w:r>
          </w:p>
        </w:tc>
        <w:tc>
          <w:tcPr>
            <w:tcW w:w="3368" w:type="dxa"/>
          </w:tcPr>
          <w:p>
            <w:pPr>
              <w:pStyle w:val="TableParagraph"/>
              <w:spacing w:before="3"/>
              <w:ind w:left="1313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kg/hr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3"/>
        </w:numPr>
        <w:tabs>
          <w:tab w:pos="267" w:val="left" w:leader="none"/>
        </w:tabs>
        <w:spacing w:line="276" w:lineRule="auto" w:before="214" w:after="0"/>
        <w:ind w:left="100" w:right="119" w:firstLine="0"/>
        <w:jc w:val="both"/>
        <w:rPr>
          <w:sz w:val="22"/>
        </w:rPr>
      </w:pPr>
      <w:r>
        <w:rPr>
          <w:sz w:val="22"/>
        </w:rPr>
        <w:t>The quantity may increase or decrease during the concession period. The concessionaire needs to supply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specified</w:t>
      </w:r>
      <w:r>
        <w:rPr>
          <w:spacing w:val="-11"/>
          <w:sz w:val="22"/>
        </w:rPr>
        <w:t> </w:t>
      </w:r>
      <w:r>
        <w:rPr>
          <w:sz w:val="22"/>
        </w:rPr>
        <w:t>quantity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segregated</w:t>
      </w:r>
      <w:r>
        <w:rPr>
          <w:spacing w:val="-12"/>
          <w:sz w:val="22"/>
        </w:rPr>
        <w:t> </w:t>
      </w:r>
      <w:r>
        <w:rPr>
          <w:sz w:val="22"/>
        </w:rPr>
        <w:t>waste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decentralized</w:t>
      </w:r>
      <w:r>
        <w:rPr>
          <w:spacing w:val="-12"/>
          <w:sz w:val="22"/>
        </w:rPr>
        <w:t> </w:t>
      </w:r>
      <w:r>
        <w:rPr>
          <w:sz w:val="22"/>
        </w:rPr>
        <w:t>units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informed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10"/>
          <w:sz w:val="22"/>
        </w:rPr>
        <w:t> </w:t>
      </w:r>
      <w:r>
        <w:rPr>
          <w:sz w:val="22"/>
        </w:rPr>
        <w:t>time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time or</w:t>
      </w:r>
      <w:r>
        <w:rPr>
          <w:spacing w:val="-1"/>
          <w:sz w:val="22"/>
        </w:rPr>
        <w:t> </w:t>
      </w:r>
      <w:r>
        <w:rPr>
          <w:sz w:val="22"/>
        </w:rPr>
        <w:t>agreed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4"/>
        </w:rPr>
        <w:t>MIOP and</w:t>
      </w:r>
      <w:r>
        <w:rPr>
          <w:spacing w:val="-1"/>
          <w:sz w:val="24"/>
        </w:rPr>
        <w:t> </w:t>
      </w:r>
      <w:r>
        <w:rPr>
          <w:sz w:val="24"/>
        </w:rPr>
        <w:t>subsequent revisions</w:t>
      </w:r>
      <w:r>
        <w:rPr>
          <w:spacing w:val="-1"/>
          <w:sz w:val="24"/>
        </w:rPr>
        <w:t> </w:t>
      </w:r>
      <w:r>
        <w:rPr>
          <w:sz w:val="24"/>
        </w:rPr>
        <w:t>thereof.</w:t>
      </w:r>
      <w:r>
        <w:rPr>
          <w:sz w:val="22"/>
        </w:rPr>
        <w:t>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0" w:footer="1412" w:top="1440" w:bottom="1680" w:left="1340" w:right="1320"/>
        </w:sectPr>
      </w:pPr>
    </w:p>
    <w:p>
      <w:pPr>
        <w:spacing w:before="61"/>
        <w:ind w:left="3065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2528370</wp:posOffset>
            </wp:positionH>
            <wp:positionV relativeFrom="paragraph">
              <wp:posOffset>77498</wp:posOffset>
            </wp:positionV>
            <wp:extent cx="60143" cy="96739"/>
            <wp:effectExtent l="0" t="0" r="0" b="0"/>
            <wp:wrapNone/>
            <wp:docPr id="7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8" w:id="49"/>
      <w:bookmarkEnd w:id="49"/>
      <w:r>
        <w:rPr/>
      </w:r>
      <w:r>
        <w:rPr>
          <w:b/>
          <w:sz w:val="22"/>
        </w:rPr>
        <w:t>Schedule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7: Domestic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Hazardous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Waste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Depositing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Centers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6" w:lineRule="auto" w:before="90" w:after="0"/>
        <w:ind w:left="820" w:right="113" w:hanging="360"/>
        <w:jc w:val="both"/>
        <w:rPr>
          <w:sz w:val="24"/>
        </w:rPr>
      </w:pPr>
      <w:r>
        <w:rPr>
          <w:sz w:val="24"/>
        </w:rPr>
        <w:t>The Concessionaire shall be responsible for collecting segregated Domestic Hazardous</w:t>
      </w:r>
      <w:r>
        <w:rPr>
          <w:spacing w:val="1"/>
          <w:sz w:val="24"/>
        </w:rPr>
        <w:t> </w:t>
      </w:r>
      <w:r>
        <w:rPr>
          <w:sz w:val="24"/>
        </w:rPr>
        <w:t>Waste from the households on bi-weekly basis and transport it to the DHW Depositing</w:t>
      </w:r>
      <w:r>
        <w:rPr>
          <w:spacing w:val="1"/>
          <w:sz w:val="24"/>
        </w:rPr>
        <w:t> </w:t>
      </w:r>
      <w:r>
        <w:rPr>
          <w:sz w:val="24"/>
        </w:rPr>
        <w:t>Centre for its safe storage. The Concessionaire shall notify the timing and schedule of</w:t>
      </w:r>
      <w:r>
        <w:rPr>
          <w:spacing w:val="1"/>
          <w:sz w:val="24"/>
        </w:rPr>
        <w:t> </w:t>
      </w:r>
      <w:r>
        <w:rPr>
          <w:sz w:val="24"/>
        </w:rPr>
        <w:t>receipt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DHW</w:t>
      </w:r>
      <w:r>
        <w:rPr>
          <w:spacing w:val="-1"/>
          <w:sz w:val="24"/>
        </w:rPr>
        <w:t> </w:t>
      </w:r>
      <w:r>
        <w:rPr>
          <w:sz w:val="24"/>
        </w:rPr>
        <w:t>waste collection</w:t>
      </w:r>
      <w:r>
        <w:rPr>
          <w:spacing w:val="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public.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6" w:lineRule="auto" w:before="0" w:after="0"/>
        <w:ind w:left="820" w:right="113" w:hanging="360"/>
        <w:jc w:val="both"/>
        <w:rPr>
          <w:sz w:val="24"/>
        </w:rPr>
      </w:pPr>
      <w:r>
        <w:rPr>
          <w:sz w:val="24"/>
        </w:rPr>
        <w:t>As per SWM Rules 2016, One DHW Depositing Centre shall be established for every 20</w:t>
      </w:r>
      <w:r>
        <w:rPr>
          <w:spacing w:val="1"/>
          <w:sz w:val="24"/>
        </w:rPr>
        <w:t> </w:t>
      </w:r>
      <w:r>
        <w:rPr>
          <w:sz w:val="24"/>
        </w:rPr>
        <w:t>sq. km. of area. The Authority shall identify suitable location where the DHW depositing</w:t>
      </w:r>
      <w:r>
        <w:rPr>
          <w:spacing w:val="1"/>
          <w:sz w:val="24"/>
        </w:rPr>
        <w:t> </w:t>
      </w:r>
      <w:r>
        <w:rPr>
          <w:sz w:val="24"/>
        </w:rPr>
        <w:t>centre can be established. Authority shall be responsible to provide fully developed DHW</w:t>
      </w:r>
      <w:r>
        <w:rPr>
          <w:spacing w:val="-57"/>
          <w:sz w:val="24"/>
        </w:rPr>
        <w:t> </w:t>
      </w:r>
      <w:r>
        <w:rPr>
          <w:sz w:val="24"/>
        </w:rPr>
        <w:t>Depositing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Concessionaire.</w:t>
      </w:r>
    </w:p>
    <w:p>
      <w:pPr>
        <w:spacing w:before="122" w:after="37"/>
        <w:ind w:left="820" w:right="0" w:firstLine="0"/>
        <w:jc w:val="both"/>
        <w:rPr>
          <w:b/>
          <w:sz w:val="22"/>
        </w:rPr>
      </w:pPr>
      <w:r>
        <w:rPr>
          <w:b/>
          <w:sz w:val="22"/>
        </w:rPr>
        <w:t>Required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Domestic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Hazardous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Waste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Depositing Centers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SWM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Rules,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2016)</w:t>
      </w: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9"/>
        <w:gridCol w:w="1080"/>
        <w:gridCol w:w="989"/>
        <w:gridCol w:w="1080"/>
        <w:gridCol w:w="903"/>
        <w:gridCol w:w="1078"/>
      </w:tblGrid>
      <w:tr>
        <w:trPr>
          <w:trHeight w:val="582" w:hRule="atLeast"/>
        </w:trPr>
        <w:tc>
          <w:tcPr>
            <w:tcW w:w="3219" w:type="dxa"/>
            <w:shd w:val="clear" w:color="auto" w:fill="E7E6E6"/>
          </w:tcPr>
          <w:p>
            <w:pPr>
              <w:pStyle w:val="TableParagraph"/>
              <w:spacing w:before="147"/>
              <w:ind w:left="1348" w:right="13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1080" w:type="dxa"/>
            <w:tcBorders>
              <w:right w:val="single" w:sz="6" w:space="0" w:color="000000"/>
            </w:tcBorders>
            <w:shd w:val="clear" w:color="auto" w:fill="E7E6E6"/>
          </w:tcPr>
          <w:p>
            <w:pPr>
              <w:pStyle w:val="TableParagraph"/>
              <w:spacing w:before="147"/>
              <w:ind w:left="132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Zone-11</w:t>
            </w:r>
          </w:p>
        </w:tc>
        <w:tc>
          <w:tcPr>
            <w:tcW w:w="989" w:type="dxa"/>
            <w:tcBorders>
              <w:left w:val="single" w:sz="6" w:space="0" w:color="000000"/>
            </w:tcBorders>
            <w:shd w:val="clear" w:color="auto" w:fill="E7E6E6"/>
          </w:tcPr>
          <w:p>
            <w:pPr>
              <w:pStyle w:val="TableParagraph"/>
              <w:spacing w:before="147"/>
              <w:ind w:left="84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Zone-12</w:t>
            </w:r>
          </w:p>
        </w:tc>
        <w:tc>
          <w:tcPr>
            <w:tcW w:w="1080" w:type="dxa"/>
            <w:shd w:val="clear" w:color="auto" w:fill="E7E6E6"/>
          </w:tcPr>
          <w:p>
            <w:pPr>
              <w:pStyle w:val="TableParagraph"/>
              <w:spacing w:before="147"/>
              <w:ind w:left="135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Zone-14</w:t>
            </w:r>
          </w:p>
        </w:tc>
        <w:tc>
          <w:tcPr>
            <w:tcW w:w="903" w:type="dxa"/>
            <w:shd w:val="clear" w:color="auto" w:fill="E7E6E6"/>
          </w:tcPr>
          <w:p>
            <w:pPr>
              <w:pStyle w:val="TableParagraph"/>
              <w:spacing w:before="3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</w:t>
            </w:r>
          </w:p>
          <w:p>
            <w:pPr>
              <w:pStyle w:val="TableParagraph"/>
              <w:spacing w:before="37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078" w:type="dxa"/>
            <w:shd w:val="clear" w:color="auto" w:fill="E7E6E6"/>
          </w:tcPr>
          <w:p>
            <w:pPr>
              <w:pStyle w:val="TableParagraph"/>
              <w:spacing w:before="3"/>
              <w:ind w:left="196"/>
              <w:rPr>
                <w:b/>
                <w:sz w:val="22"/>
              </w:rPr>
            </w:pPr>
            <w:r>
              <w:rPr>
                <w:b/>
                <w:sz w:val="22"/>
              </w:rPr>
              <w:t>Project</w:t>
            </w:r>
          </w:p>
          <w:p>
            <w:pPr>
              <w:pStyle w:val="TableParagraph"/>
              <w:spacing w:before="37"/>
              <w:ind w:left="307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</w:p>
        </w:tc>
      </w:tr>
      <w:tr>
        <w:trPr>
          <w:trHeight w:val="290" w:hRule="atLeast"/>
        </w:trPr>
        <w:tc>
          <w:tcPr>
            <w:tcW w:w="321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(sq.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km)</w:t>
            </w:r>
          </w:p>
        </w:tc>
        <w:tc>
          <w:tcPr>
            <w:tcW w:w="10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20.49</w:t>
            </w:r>
          </w:p>
        </w:tc>
        <w:tc>
          <w:tcPr>
            <w:tcW w:w="9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20.54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ind w:left="135" w:right="123"/>
              <w:jc w:val="center"/>
              <w:rPr>
                <w:sz w:val="22"/>
              </w:rPr>
            </w:pPr>
            <w:r>
              <w:rPr>
                <w:sz w:val="22"/>
              </w:rPr>
              <w:t>35.77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ind w:left="156" w:right="145"/>
              <w:jc w:val="center"/>
              <w:rPr>
                <w:sz w:val="22"/>
              </w:rPr>
            </w:pPr>
            <w:r>
              <w:rPr>
                <w:sz w:val="22"/>
              </w:rPr>
              <w:t>42.24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"/>
              <w:ind w:left="218" w:right="204"/>
              <w:jc w:val="center"/>
              <w:rPr>
                <w:sz w:val="22"/>
              </w:rPr>
            </w:pPr>
            <w:r>
              <w:rPr>
                <w:sz w:val="22"/>
              </w:rPr>
              <w:t>119.03</w:t>
            </w:r>
          </w:p>
        </w:tc>
      </w:tr>
      <w:tr>
        <w:trPr>
          <w:trHeight w:val="292" w:hRule="atLeast"/>
        </w:trPr>
        <w:tc>
          <w:tcPr>
            <w:tcW w:w="3219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Nos.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established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rules</w:t>
            </w:r>
          </w:p>
        </w:tc>
        <w:tc>
          <w:tcPr>
            <w:tcW w:w="10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3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3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78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90" w:hRule="atLeast"/>
        </w:trPr>
        <w:tc>
          <w:tcPr>
            <w:tcW w:w="321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(sq.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m)</w:t>
            </w:r>
          </w:p>
        </w:tc>
        <w:tc>
          <w:tcPr>
            <w:tcW w:w="10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2" w:right="12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84" w:right="8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ind w:left="135" w:right="125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6" w:lineRule="auto" w:before="119" w:after="0"/>
        <w:ind w:left="820" w:right="119" w:hanging="360"/>
        <w:jc w:val="both"/>
        <w:rPr>
          <w:sz w:val="24"/>
        </w:rPr>
      </w:pPr>
      <w:r>
        <w:rPr>
          <w:sz w:val="24"/>
        </w:rPr>
        <w:t>The DHW Depositing Centers shall be maintained by the Concessionaire during the</w:t>
      </w:r>
      <w:r>
        <w:rPr>
          <w:spacing w:val="1"/>
          <w:sz w:val="24"/>
        </w:rPr>
        <w:t> </w:t>
      </w:r>
      <w:r>
        <w:rPr>
          <w:sz w:val="24"/>
        </w:rPr>
        <w:t>Concession</w:t>
      </w:r>
      <w:r>
        <w:rPr>
          <w:spacing w:val="1"/>
          <w:sz w:val="24"/>
        </w:rPr>
        <w:t> </w:t>
      </w:r>
      <w:r>
        <w:rPr>
          <w:sz w:val="24"/>
        </w:rPr>
        <w:t>Period.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functioning of Depositing</w:t>
      </w:r>
      <w:r>
        <w:rPr>
          <w:spacing w:val="-1"/>
          <w:sz w:val="24"/>
        </w:rPr>
        <w:t> </w:t>
      </w:r>
      <w:r>
        <w:rPr>
          <w:sz w:val="24"/>
        </w:rPr>
        <w:t>Centers as specified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KPIs.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6" w:lineRule="auto" w:before="1" w:after="0"/>
        <w:ind w:left="820" w:right="11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Authority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2"/>
          <w:sz w:val="24"/>
        </w:rPr>
        <w:t> </w:t>
      </w:r>
      <w:r>
        <w:rPr>
          <w:sz w:val="24"/>
        </w:rPr>
        <w:t>make</w:t>
      </w:r>
      <w:r>
        <w:rPr>
          <w:spacing w:val="-12"/>
          <w:sz w:val="24"/>
        </w:rPr>
        <w:t> </w:t>
      </w:r>
      <w:r>
        <w:rPr>
          <w:sz w:val="24"/>
        </w:rPr>
        <w:t>arrangements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TNPCB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ensure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DHW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collected</w:t>
      </w:r>
      <w:r>
        <w:rPr>
          <w:spacing w:val="-1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 DHW Depositing Centers and transported to the TNPCB designated disposal facility/</w:t>
      </w:r>
      <w:r>
        <w:rPr>
          <w:spacing w:val="1"/>
          <w:sz w:val="24"/>
        </w:rPr>
        <w:t> </w:t>
      </w:r>
      <w:r>
        <w:rPr>
          <w:sz w:val="24"/>
        </w:rPr>
        <w:t>site as identified by TNPCB. The timings and frequency of clearance of waste in DHW</w:t>
      </w:r>
      <w:r>
        <w:rPr>
          <w:spacing w:val="1"/>
          <w:sz w:val="24"/>
        </w:rPr>
        <w:t> </w:t>
      </w:r>
      <w:r>
        <w:rPr>
          <w:sz w:val="24"/>
        </w:rPr>
        <w:t>Depositing</w:t>
      </w:r>
      <w:r>
        <w:rPr>
          <w:spacing w:val="-1"/>
          <w:sz w:val="24"/>
        </w:rPr>
        <w:t> </w:t>
      </w:r>
      <w:r>
        <w:rPr>
          <w:sz w:val="24"/>
        </w:rPr>
        <w:t>Centers</w:t>
      </w:r>
      <w:r>
        <w:rPr>
          <w:spacing w:val="1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decided by the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6" w:lineRule="auto" w:before="0" w:after="0"/>
        <w:ind w:left="820" w:right="117" w:hanging="360"/>
        <w:jc w:val="both"/>
        <w:rPr>
          <w:sz w:val="24"/>
        </w:rPr>
      </w:pPr>
      <w:r>
        <w:rPr>
          <w:sz w:val="24"/>
        </w:rPr>
        <w:t>The Concessionaire shall safely keep the DHW at the DHW Depositing Centers and shall</w:t>
      </w:r>
      <w:r>
        <w:rPr>
          <w:spacing w:val="-57"/>
          <w:sz w:val="24"/>
        </w:rPr>
        <w:t> </w:t>
      </w:r>
      <w:r>
        <w:rPr>
          <w:sz w:val="24"/>
        </w:rPr>
        <w:t>handover</w:t>
      </w:r>
      <w:r>
        <w:rPr>
          <w:spacing w:val="-1"/>
          <w:sz w:val="24"/>
        </w:rPr>
        <w:t> </w:t>
      </w:r>
      <w:r>
        <w:rPr>
          <w:sz w:val="24"/>
        </w:rPr>
        <w:t>the DHW to the</w:t>
      </w:r>
      <w:r>
        <w:rPr>
          <w:spacing w:val="-1"/>
          <w:sz w:val="24"/>
        </w:rPr>
        <w:t> </w:t>
      </w:r>
      <w:r>
        <w:rPr>
          <w:sz w:val="24"/>
        </w:rPr>
        <w:t>agency appointed by the</w:t>
      </w:r>
      <w:r>
        <w:rPr>
          <w:spacing w:val="-1"/>
          <w:sz w:val="24"/>
        </w:rPr>
        <w:t> </w:t>
      </w:r>
      <w:r>
        <w:rPr>
          <w:sz w:val="24"/>
        </w:rPr>
        <w:t>TNPCB/Authority.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8" w:lineRule="auto" w:before="0" w:after="0"/>
        <w:ind w:left="820" w:right="126" w:hanging="360"/>
        <w:jc w:val="both"/>
        <w:rPr>
          <w:sz w:val="24"/>
        </w:rPr>
      </w:pPr>
      <w:r>
        <w:rPr>
          <w:sz w:val="24"/>
        </w:rPr>
        <w:t>The Concessionaire shall run IEC activities for waste generators for separate storage of</w:t>
      </w:r>
      <w:r>
        <w:rPr>
          <w:spacing w:val="1"/>
          <w:sz w:val="24"/>
        </w:rPr>
        <w:t> </w:t>
      </w:r>
      <w:r>
        <w:rPr>
          <w:sz w:val="24"/>
        </w:rPr>
        <w:t>DHW</w:t>
      </w:r>
      <w:r>
        <w:rPr>
          <w:spacing w:val="-2"/>
          <w:sz w:val="24"/>
        </w:rPr>
        <w:t> </w:t>
      </w:r>
      <w:r>
        <w:rPr>
          <w:sz w:val="24"/>
        </w:rPr>
        <w:t>and its safe</w:t>
      </w:r>
      <w:r>
        <w:rPr>
          <w:spacing w:val="-1"/>
          <w:sz w:val="24"/>
        </w:rPr>
        <w:t> </w:t>
      </w:r>
      <w:r>
        <w:rPr>
          <w:sz w:val="24"/>
        </w:rPr>
        <w:t>disposal.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2" w:lineRule="exact" w:before="0" w:after="0"/>
        <w:ind w:left="82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DHW Depositing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comply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mentioned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1"/>
          <w:numId w:val="35"/>
        </w:numPr>
        <w:tabs>
          <w:tab w:pos="1540" w:val="left" w:leader="none"/>
          <w:tab w:pos="1541" w:val="left" w:leader="none"/>
        </w:tabs>
        <w:spacing w:line="240" w:lineRule="auto" w:before="160" w:after="0"/>
        <w:ind w:left="1540" w:right="0" w:hanging="488"/>
        <w:jc w:val="left"/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completely</w:t>
      </w:r>
      <w:r>
        <w:rPr>
          <w:spacing w:val="-3"/>
          <w:sz w:val="24"/>
        </w:rPr>
        <w:t> </w:t>
      </w:r>
      <w:r>
        <w:rPr>
          <w:sz w:val="24"/>
        </w:rPr>
        <w:t>enclosed</w:t>
      </w:r>
    </w:p>
    <w:p>
      <w:pPr>
        <w:pStyle w:val="ListParagraph"/>
        <w:numPr>
          <w:ilvl w:val="1"/>
          <w:numId w:val="35"/>
        </w:numPr>
        <w:tabs>
          <w:tab w:pos="1540" w:val="left" w:leader="none"/>
          <w:tab w:pos="1541" w:val="left" w:leader="none"/>
        </w:tabs>
        <w:spacing w:line="240" w:lineRule="auto" w:before="161" w:after="0"/>
        <w:ind w:left="1540" w:right="0" w:hanging="555"/>
        <w:jc w:val="left"/>
        <w:rPr>
          <w:sz w:val="24"/>
        </w:rPr>
      </w:pP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decontaminated area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personnel</w:t>
      </w:r>
      <w:r>
        <w:rPr>
          <w:spacing w:val="-3"/>
          <w:sz w:val="24"/>
        </w:rPr>
        <w:t> </w:t>
      </w:r>
      <w:r>
        <w:rPr>
          <w:sz w:val="24"/>
        </w:rPr>
        <w:t>and equipment</w:t>
      </w:r>
    </w:p>
    <w:p>
      <w:pPr>
        <w:pStyle w:val="ListParagraph"/>
        <w:numPr>
          <w:ilvl w:val="1"/>
          <w:numId w:val="35"/>
        </w:numPr>
        <w:tabs>
          <w:tab w:pos="1540" w:val="left" w:leader="none"/>
          <w:tab w:pos="1541" w:val="left" w:leader="none"/>
        </w:tabs>
        <w:spacing w:line="240" w:lineRule="auto" w:before="163" w:after="0"/>
        <w:ind w:left="1540" w:right="0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chemically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hazardous</w:t>
      </w:r>
      <w:r>
        <w:rPr>
          <w:spacing w:val="-1"/>
          <w:sz w:val="24"/>
        </w:rPr>
        <w:t> </w:t>
      </w:r>
      <w:r>
        <w:rPr>
          <w:sz w:val="24"/>
        </w:rPr>
        <w:t>waste</w:t>
      </w:r>
    </w:p>
    <w:p>
      <w:pPr>
        <w:pStyle w:val="ListParagraph"/>
        <w:numPr>
          <w:ilvl w:val="1"/>
          <w:numId w:val="35"/>
        </w:numPr>
        <w:tabs>
          <w:tab w:pos="1540" w:val="left" w:leader="none"/>
          <w:tab w:pos="1541" w:val="left" w:leader="none"/>
        </w:tabs>
        <w:spacing w:line="240" w:lineRule="auto" w:before="161" w:after="0"/>
        <w:ind w:left="1540" w:right="0" w:hanging="608"/>
        <w:jc w:val="left"/>
        <w:rPr>
          <w:sz w:val="24"/>
        </w:rPr>
      </w:pP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leak</w:t>
      </w:r>
      <w:r>
        <w:rPr>
          <w:spacing w:val="-1"/>
          <w:sz w:val="24"/>
        </w:rPr>
        <w:t> </w:t>
      </w:r>
      <w:r>
        <w:rPr>
          <w:sz w:val="24"/>
        </w:rPr>
        <w:t>detection</w:t>
      </w:r>
      <w:r>
        <w:rPr>
          <w:spacing w:val="5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indicate</w:t>
      </w:r>
      <w:r>
        <w:rPr>
          <w:spacing w:val="-2"/>
          <w:sz w:val="24"/>
        </w:rPr>
        <w:t> </w:t>
      </w:r>
      <w:r>
        <w:rPr>
          <w:sz w:val="24"/>
        </w:rPr>
        <w:t>any failure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integrity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floor.</w:t>
      </w:r>
    </w:p>
    <w:p>
      <w:pPr>
        <w:pStyle w:val="ListParagraph"/>
        <w:numPr>
          <w:ilvl w:val="1"/>
          <w:numId w:val="35"/>
        </w:numPr>
        <w:tabs>
          <w:tab w:pos="1540" w:val="left" w:leader="none"/>
          <w:tab w:pos="1541" w:val="left" w:leader="none"/>
        </w:tabs>
        <w:spacing w:line="240" w:lineRule="auto" w:before="161" w:after="0"/>
        <w:ind w:left="1540" w:right="0" w:hanging="54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8.00</w:t>
      </w:r>
      <w:r>
        <w:rPr>
          <w:spacing w:val="-1"/>
          <w:sz w:val="24"/>
        </w:rPr>
        <w:t> </w:t>
      </w:r>
      <w:r>
        <w:rPr>
          <w:sz w:val="24"/>
        </w:rPr>
        <w:t>am to</w:t>
      </w:r>
      <w:r>
        <w:rPr>
          <w:spacing w:val="-1"/>
          <w:sz w:val="24"/>
        </w:rPr>
        <w:t> </w:t>
      </w:r>
      <w:r>
        <w:rPr>
          <w:sz w:val="24"/>
        </w:rPr>
        <w:t>8.00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pacing w:val="-1"/>
          <w:sz w:val="24"/>
        </w:rPr>
        <w:t> </w:t>
      </w:r>
      <w:r>
        <w:rPr>
          <w:sz w:val="24"/>
        </w:rPr>
        <w:t>to receive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DHW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276" w:lineRule="auto" w:before="161" w:after="0"/>
        <w:ind w:left="820" w:right="11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indicative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“Domestic</w:t>
      </w:r>
      <w:r>
        <w:rPr>
          <w:spacing w:val="1"/>
          <w:sz w:val="24"/>
        </w:rPr>
        <w:t> </w:t>
      </w:r>
      <w:r>
        <w:rPr>
          <w:sz w:val="24"/>
        </w:rPr>
        <w:t>Hazardous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Depositing Centres”. The Authority in consultation with IE and TNPCB shall develop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guidelines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DHW</w:t>
      </w:r>
      <w:r>
        <w:rPr>
          <w:spacing w:val="1"/>
          <w:sz w:val="24"/>
        </w:rPr>
        <w:t> </w:t>
      </w:r>
      <w:r>
        <w:rPr>
          <w:sz w:val="24"/>
        </w:rPr>
        <w:t>Depositing</w:t>
      </w:r>
      <w:r>
        <w:rPr>
          <w:spacing w:val="1"/>
          <w:sz w:val="24"/>
        </w:rPr>
        <w:t> </w:t>
      </w:r>
      <w:r>
        <w:rPr>
          <w:sz w:val="24"/>
        </w:rPr>
        <w:t>Centers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-57"/>
          <w:sz w:val="24"/>
        </w:rPr>
        <w:t> </w:t>
      </w:r>
      <w:r>
        <w:rPr>
          <w:sz w:val="24"/>
        </w:rPr>
        <w:t>specifications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and every</w:t>
      </w:r>
      <w:r>
        <w:rPr>
          <w:spacing w:val="3"/>
          <w:sz w:val="24"/>
        </w:rPr>
        <w:t> </w:t>
      </w:r>
      <w:r>
        <w:rPr>
          <w:sz w:val="24"/>
        </w:rPr>
        <w:t>component.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380" w:bottom="1680" w:left="1340" w:right="1320"/>
        </w:sectPr>
      </w:pPr>
    </w:p>
    <w:p>
      <w:pPr>
        <w:pStyle w:val="Heading1"/>
        <w:spacing w:before="79"/>
        <w:ind w:left="4488" w:firstLine="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3436674</wp:posOffset>
            </wp:positionH>
            <wp:positionV relativeFrom="paragraph">
              <wp:posOffset>90178</wp:posOffset>
            </wp:positionV>
            <wp:extent cx="60143" cy="107346"/>
            <wp:effectExtent l="0" t="0" r="0" b="0"/>
            <wp:wrapNone/>
            <wp:docPr id="7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9" w:id="50"/>
      <w:bookmarkEnd w:id="50"/>
      <w:r>
        <w:rPr>
          <w:b w:val="0"/>
        </w:rPr>
      </w:r>
      <w:r>
        <w:rPr/>
        <w:t>Compliance</w:t>
      </w:r>
      <w:r>
        <w:rPr>
          <w:spacing w:val="-10"/>
        </w:rPr>
        <w:t> </w:t>
      </w:r>
      <w:r>
        <w:rPr/>
        <w:t>Requirements</w:t>
      </w:r>
    </w:p>
    <w:p>
      <w:pPr>
        <w:pStyle w:val="Heading1"/>
        <w:numPr>
          <w:ilvl w:val="1"/>
          <w:numId w:val="36"/>
        </w:numPr>
        <w:tabs>
          <w:tab w:pos="676" w:val="left" w:leader="none"/>
          <w:tab w:pos="677" w:val="left" w:leader="none"/>
        </w:tabs>
        <w:spacing w:line="240" w:lineRule="auto" w:before="161" w:after="0"/>
        <w:ind w:left="676" w:right="0" w:hanging="577"/>
        <w:jc w:val="left"/>
      </w:pPr>
      <w:bookmarkStart w:name="_bookmark30" w:id="51"/>
      <w:bookmarkEnd w:id="51"/>
      <w:r>
        <w:rPr>
          <w:b w:val="0"/>
        </w:rPr>
      </w:r>
      <w:bookmarkStart w:name="_bookmark30" w:id="52"/>
      <w:bookmarkEnd w:id="52"/>
      <w:r>
        <w:rPr/>
        <w:t>L</w:t>
      </w:r>
      <w:r>
        <w:rPr/>
        <w:t>egal</w:t>
      </w:r>
      <w:r>
        <w:rPr>
          <w:spacing w:val="-5"/>
        </w:rPr>
        <w:t> </w:t>
      </w:r>
      <w:r>
        <w:rPr/>
        <w:t>Compliance</w:t>
      </w:r>
      <w:r>
        <w:rPr>
          <w:spacing w:val="-5"/>
        </w:rPr>
        <w:t> </w:t>
      </w:r>
      <w:r>
        <w:rPr/>
        <w:t>Requirements</w:t>
      </w:r>
    </w:p>
    <w:p>
      <w:pPr>
        <w:pStyle w:val="BodyText"/>
        <w:spacing w:line="278" w:lineRule="auto" w:before="161"/>
        <w:ind w:left="820" w:right="109"/>
      </w:pPr>
      <w:r>
        <w:rPr/>
        <w:t>The</w:t>
      </w:r>
      <w:r>
        <w:rPr>
          <w:spacing w:val="-6"/>
        </w:rPr>
        <w:t> </w:t>
      </w:r>
      <w:r>
        <w:rPr/>
        <w:t>Concessionaire</w:t>
      </w:r>
      <w:r>
        <w:rPr>
          <w:spacing w:val="-5"/>
        </w:rPr>
        <w:t> </w:t>
      </w:r>
      <w:r>
        <w:rPr/>
        <w:t>shall</w:t>
      </w:r>
      <w:r>
        <w:rPr>
          <w:spacing w:val="-1"/>
        </w:rPr>
        <w:t> </w:t>
      </w:r>
      <w:r>
        <w:rPr/>
        <w:t>comply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applicable</w:t>
      </w:r>
      <w:r>
        <w:rPr>
          <w:spacing w:val="-4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regulatory</w:t>
      </w:r>
      <w:r>
        <w:rPr>
          <w:spacing w:val="-4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which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not, limited to as hereunder</w:t>
      </w: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3557"/>
        <w:gridCol w:w="4805"/>
      </w:tblGrid>
      <w:tr>
        <w:trPr>
          <w:trHeight w:val="582" w:hRule="atLeast"/>
        </w:trPr>
        <w:tc>
          <w:tcPr>
            <w:tcW w:w="818" w:type="dxa"/>
            <w:shd w:val="clear" w:color="auto" w:fill="E7E6E6"/>
          </w:tcPr>
          <w:p>
            <w:pPr>
              <w:pStyle w:val="TableParagraph"/>
              <w:spacing w:line="251" w:lineRule="exact"/>
              <w:ind w:left="224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Sl.</w:t>
            </w:r>
          </w:p>
          <w:p>
            <w:pPr>
              <w:pStyle w:val="TableParagraph"/>
              <w:spacing w:before="37"/>
              <w:ind w:left="224" w:right="2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3557" w:type="dxa"/>
            <w:shd w:val="clear" w:color="auto" w:fill="E7E6E6"/>
          </w:tcPr>
          <w:p>
            <w:pPr>
              <w:pStyle w:val="TableParagraph"/>
              <w:spacing w:before="144"/>
              <w:ind w:left="1317" w:right="13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PERMIT</w:t>
            </w:r>
          </w:p>
        </w:tc>
        <w:tc>
          <w:tcPr>
            <w:tcW w:w="4805" w:type="dxa"/>
            <w:shd w:val="clear" w:color="auto" w:fill="E7E6E6"/>
          </w:tcPr>
          <w:p>
            <w:pPr>
              <w:pStyle w:val="TableParagraph"/>
              <w:spacing w:before="144"/>
              <w:ind w:left="1905" w:right="18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AGENCY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Permits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driver</w:t>
            </w:r>
          </w:p>
        </w:tc>
        <w:tc>
          <w:tcPr>
            <w:tcW w:w="48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Permanent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driving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license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depending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vehicle type.</w:t>
            </w:r>
          </w:p>
        </w:tc>
        <w:tc>
          <w:tcPr>
            <w:tcW w:w="4805" w:type="dxa"/>
          </w:tcPr>
          <w:p>
            <w:pPr>
              <w:pStyle w:val="TableParagraph"/>
              <w:spacing w:before="144"/>
              <w:ind w:left="108"/>
              <w:rPr>
                <w:sz w:val="22"/>
              </w:rPr>
            </w:pPr>
            <w:r>
              <w:rPr>
                <w:sz w:val="22"/>
              </w:rPr>
              <w:t>Transport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Nadu.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Permits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Vehicles</w:t>
            </w:r>
          </w:p>
        </w:tc>
        <w:tc>
          <w:tcPr>
            <w:tcW w:w="48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28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Registration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Transport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Nadu.</w:t>
            </w:r>
          </w:p>
        </w:tc>
      </w:tr>
      <w:tr>
        <w:trPr>
          <w:trHeight w:val="292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33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Fitness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Certificate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Transport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Nadu.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33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Pollution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Certificates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Transport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Nadu.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28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Driving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license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Transport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Nadu.</w:t>
            </w:r>
          </w:p>
        </w:tc>
      </w:tr>
      <w:tr>
        <w:trPr>
          <w:trHeight w:val="582" w:hRule="atLeast"/>
        </w:trPr>
        <w:tc>
          <w:tcPr>
            <w:tcW w:w="818" w:type="dxa"/>
          </w:tcPr>
          <w:p>
            <w:pPr>
              <w:pStyle w:val="TableParagraph"/>
              <w:spacing w:before="144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557" w:type="dxa"/>
          </w:tcPr>
          <w:p>
            <w:pPr>
              <w:pStyle w:val="TableParagraph"/>
              <w:spacing w:before="144"/>
              <w:ind w:left="105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 Sewer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Connection</w:t>
            </w:r>
          </w:p>
        </w:tc>
        <w:tc>
          <w:tcPr>
            <w:tcW w:w="480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Chennai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Metropolitan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Sewerage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Board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(CMWSSB)</w:t>
            </w:r>
          </w:p>
        </w:tc>
      </w:tr>
      <w:tr>
        <w:trPr>
          <w:trHeight w:val="582" w:hRule="atLeast"/>
        </w:trPr>
        <w:tc>
          <w:tcPr>
            <w:tcW w:w="818" w:type="dxa"/>
          </w:tcPr>
          <w:p>
            <w:pPr>
              <w:pStyle w:val="TableParagraph"/>
              <w:spacing w:before="144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Application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tax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registrations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Tax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Concerned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Government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 Nadu</w:t>
            </w:r>
          </w:p>
        </w:tc>
      </w:tr>
      <w:tr>
        <w:trPr>
          <w:trHeight w:val="580" w:hRule="atLeast"/>
        </w:trPr>
        <w:tc>
          <w:tcPr>
            <w:tcW w:w="818" w:type="dxa"/>
          </w:tcPr>
          <w:p>
            <w:pPr>
              <w:pStyle w:val="TableParagraph"/>
              <w:spacing w:before="141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Clearance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employing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Primary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Employer</w:t>
            </w:r>
          </w:p>
        </w:tc>
        <w:tc>
          <w:tcPr>
            <w:tcW w:w="4805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Commissioner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Labour</w:t>
            </w:r>
          </w:p>
        </w:tc>
      </w:tr>
      <w:tr>
        <w:trPr>
          <w:trHeight w:val="292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Employment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migrant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Labour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Commissioner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Labour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Fire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Government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Nadu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Police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night shifts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Authority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</w:t>
            </w:r>
          </w:p>
        </w:tc>
      </w:tr>
      <w:tr>
        <w:trPr>
          <w:trHeight w:val="292" w:hRule="atLeast"/>
        </w:trPr>
        <w:tc>
          <w:tcPr>
            <w:tcW w:w="818" w:type="dxa"/>
          </w:tcPr>
          <w:p>
            <w:pPr>
              <w:pStyle w:val="TableParagraph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557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Insurance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Vehicles</w:t>
            </w:r>
          </w:p>
        </w:tc>
        <w:tc>
          <w:tcPr>
            <w:tcW w:w="480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concerned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Insurance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Company</w:t>
            </w:r>
          </w:p>
        </w:tc>
      </w:tr>
      <w:tr>
        <w:trPr>
          <w:trHeight w:val="290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29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557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</w:t>
            </w:r>
          </w:p>
        </w:tc>
        <w:tc>
          <w:tcPr>
            <w:tcW w:w="4805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Concerned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rect style="position:absolute;margin-left:108.019997pt;margin-top:7.827627pt;width:144.020pt;height:.599980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8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Driving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License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applicable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E-Rickshaw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well.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12" w:top="1360" w:bottom="1640" w:left="1340" w:right="1320"/>
        </w:sectPr>
      </w:pPr>
    </w:p>
    <w:p>
      <w:pPr>
        <w:pStyle w:val="Heading1"/>
        <w:numPr>
          <w:ilvl w:val="1"/>
          <w:numId w:val="36"/>
        </w:numPr>
        <w:tabs>
          <w:tab w:pos="676" w:val="left" w:leader="none"/>
          <w:tab w:pos="677" w:val="left" w:leader="none"/>
        </w:tabs>
        <w:spacing w:line="240" w:lineRule="auto" w:before="79" w:after="0"/>
        <w:ind w:left="676" w:right="0" w:hanging="577"/>
        <w:jc w:val="left"/>
      </w:pPr>
      <w:bookmarkStart w:name="_bookmark31" w:id="53"/>
      <w:bookmarkEnd w:id="53"/>
      <w:r>
        <w:rPr>
          <w:b w:val="0"/>
        </w:rPr>
      </w:r>
      <w:bookmarkStart w:name="_bookmark31" w:id="54"/>
      <w:bookmarkEnd w:id="54"/>
      <w:r>
        <w:rPr/>
        <w:t>A</w:t>
      </w:r>
      <w:r>
        <w:rPr/>
        <w:t>cts,</w:t>
      </w:r>
      <w:r>
        <w:rPr>
          <w:spacing w:val="-3"/>
        </w:rPr>
        <w:t> </w:t>
      </w:r>
      <w:r>
        <w:rPr/>
        <w:t>Amendments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Regulatory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635" w:hRule="atLeast"/>
        </w:trPr>
        <w:tc>
          <w:tcPr>
            <w:tcW w:w="730" w:type="dxa"/>
            <w:shd w:val="clear" w:color="auto" w:fill="E7E6E6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795" w:type="dxa"/>
            <w:shd w:val="clear" w:color="auto" w:fill="E7E6E6"/>
          </w:tcPr>
          <w:p>
            <w:pPr>
              <w:pStyle w:val="TableParagraph"/>
              <w:spacing w:before="1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Act</w:t>
            </w:r>
          </w:p>
        </w:tc>
        <w:tc>
          <w:tcPr>
            <w:tcW w:w="5625" w:type="dxa"/>
            <w:shd w:val="clear" w:color="auto" w:fill="E7E6E6"/>
          </w:tcPr>
          <w:p>
            <w:pPr>
              <w:pStyle w:val="TableParagraph"/>
              <w:spacing w:before="15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Provisions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</w:p>
        </w:tc>
      </w:tr>
      <w:tr>
        <w:trPr>
          <w:trHeight w:val="316" w:hRule="atLeast"/>
        </w:trPr>
        <w:tc>
          <w:tcPr>
            <w:tcW w:w="915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</w:p>
        </w:tc>
      </w:tr>
      <w:tr>
        <w:trPr>
          <w:trHeight w:val="4865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Green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Tribunal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National Green Tribunal was constituted in 2010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 and expeditious disposal of cases relating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conservation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forests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other natural resources including enforcement of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giving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compensation for damages to persons and property.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tribunal has jurisdiction over all civil cases relating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following regulations:</w:t>
            </w:r>
          </w:p>
          <w:p>
            <w:pPr>
              <w:pStyle w:val="TableParagraph"/>
              <w:spacing w:before="19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1974;</w:t>
            </w:r>
          </w:p>
          <w:p>
            <w:pPr>
              <w:pStyle w:val="TableParagraph"/>
              <w:spacing w:before="60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 Cess Act, 1977;</w:t>
            </w:r>
          </w:p>
          <w:p>
            <w:pPr>
              <w:pStyle w:val="TableParagraph"/>
              <w:spacing w:line="292" w:lineRule="auto" w:before="57"/>
              <w:ind w:left="106" w:right="20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Conservation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1980;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 Act, 1981;</w:t>
            </w:r>
          </w:p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 Protection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Act, 1986;</w:t>
            </w:r>
          </w:p>
          <w:p>
            <w:pPr>
              <w:pStyle w:val="TableParagraph"/>
              <w:spacing w:line="310" w:lineRule="atLeast" w:before="24"/>
              <w:ind w:left="106" w:right="10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Insurance Act,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Biological Diversity Act, 2002</w:t>
            </w:r>
          </w:p>
        </w:tc>
      </w:tr>
      <w:tr>
        <w:trPr>
          <w:trHeight w:val="5448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1748" w:val="left" w:leader="none"/>
              </w:tabs>
              <w:spacing w:line="276" w:lineRule="auto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Central</w:t>
              <w:tab/>
            </w:r>
            <w:r>
              <w:rPr>
                <w:b/>
                <w:spacing w:val="-1"/>
                <w:sz w:val="24"/>
              </w:rPr>
              <w:t>Pollution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Board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Central Pollution Control Board (CPCB) is a statutory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Environment,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Forests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Climate Change (MoEFCC) which was established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the control of water, air and noise pollution, 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degradation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management. The specific functions of CPCB include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following:</w:t>
            </w:r>
          </w:p>
          <w:p>
            <w:pPr>
              <w:pStyle w:val="TableParagraph"/>
              <w:spacing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Advise the Central Government on matters concerning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abatement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pollution;</w:t>
            </w:r>
          </w:p>
          <w:p>
            <w:pPr>
              <w:pStyle w:val="TableParagraph"/>
              <w:spacing w:line="273" w:lineRule="auto" w:before="20"/>
              <w:ind w:left="106" w:right="252"/>
              <w:rPr>
                <w:sz w:val="24"/>
              </w:rPr>
            </w:pPr>
            <w:r>
              <w:rPr>
                <w:sz w:val="24"/>
              </w:rPr>
              <w:t>Co-ordinate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SPCB’s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technical and 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assistance;</w:t>
            </w:r>
          </w:p>
          <w:p>
            <w:pPr>
              <w:pStyle w:val="TableParagraph"/>
              <w:spacing w:line="280" w:lineRule="auto" w:before="21"/>
              <w:ind w:left="106" w:right="233"/>
              <w:rPr>
                <w:sz w:val="24"/>
              </w:rPr>
            </w:pPr>
            <w:r>
              <w:rPr>
                <w:sz w:val="24"/>
              </w:rPr>
              <w:t>Establish and keep under review quality standards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 and groundwater as well as for air quality;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 and execution of national programme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prevention,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2240" w:h="15840"/>
          <w:pgMar w:header="0" w:footer="1412" w:top="1360" w:bottom="168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969" w:hRule="atLeast"/>
        </w:trPr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25" w:type="dxa"/>
          </w:tcPr>
          <w:p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CPCB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overall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  <w:p>
            <w:pPr>
              <w:pStyle w:val="TableParagraph"/>
              <w:spacing w:line="310" w:lineRule="atLeast" w:before="7"/>
              <w:ind w:left="106" w:right="170"/>
              <w:rPr>
                <w:sz w:val="24"/>
              </w:rPr>
            </w:pPr>
            <w:r>
              <w:rPr>
                <w:sz w:val="24"/>
              </w:rPr>
              <w:t>and monitoring of air and water pollution control under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Act, 1974,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Act, 1981.</w:t>
            </w:r>
          </w:p>
        </w:tc>
      </w:tr>
      <w:tr>
        <w:trPr>
          <w:trHeight w:val="1905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5" w:type="dxa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 Air (Prevention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Control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Pollution)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1981,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1987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Tamil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Nadu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(Prevention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7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Pollution)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Rules 1983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These laws address the prevention and control of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pollution. Under section 21 of this Act, it is mandatory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 or operate any industrial operation. Activities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emission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pollutants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establishing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batch</w:t>
            </w:r>
          </w:p>
          <w:p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mixing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plants require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consent from TNPCB.</w:t>
            </w:r>
          </w:p>
        </w:tc>
      </w:tr>
      <w:tr>
        <w:trPr>
          <w:trHeight w:val="2220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(Prevention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Pollution)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Act 1974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pollution,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wholesomeness of water, for the establishment,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 to carrying out the purposes aforesaid, of Boards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the prevention and control of water pollution,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conferring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assigning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Boards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powers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country.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1988.</w:t>
            </w:r>
          </w:p>
        </w:tc>
      </w:tr>
      <w:tr>
        <w:trPr>
          <w:trHeight w:val="6718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323" w:val="left" w:leader="none"/>
              </w:tabs>
              <w:spacing w:line="276" w:lineRule="auto" w:before="173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  <w:tab/>
            </w:r>
            <w:r>
              <w:rPr>
                <w:b/>
                <w:spacing w:val="-1"/>
                <w:sz w:val="24"/>
              </w:rPr>
              <w:t>Environment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(Protection)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1986,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(EPA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1986,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thereafter).</w:t>
            </w:r>
          </w:p>
        </w:tc>
        <w:tc>
          <w:tcPr>
            <w:tcW w:w="5625" w:type="dxa"/>
          </w:tcPr>
          <w:p>
            <w:pPr>
              <w:pStyle w:val="TableParagraph"/>
              <w:spacing w:line="278" w:lineRule="auto" w:before="1"/>
              <w:ind w:left="106" w:right="94"/>
              <w:rPr>
                <w:sz w:val="24"/>
              </w:rPr>
            </w:pPr>
            <w:r>
              <w:rPr>
                <w:sz w:val="24"/>
              </w:rPr>
              <w:t>Popularly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umbrella legislation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supplements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regulations.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essentially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links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issues. Salient features of the Act are the following: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 6 empowers the Government of India to 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 to regulate environmental pollution by stipulating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standards and maximum allowable limits to prevent air,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water, noise, soil and other environmental pollutants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 7 prohibits operations that emit pollutants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standards</w:t>
            </w:r>
          </w:p>
          <w:p>
            <w:pPr>
              <w:pStyle w:val="TableParagraph"/>
              <w:spacing w:line="276" w:lineRule="auto" w:before="25"/>
              <w:ind w:left="106" w:right="403"/>
              <w:jc w:val="both"/>
              <w:rPr>
                <w:sz w:val="24"/>
              </w:rPr>
            </w:pPr>
            <w:r>
              <w:rPr>
                <w:sz w:val="24"/>
              </w:rPr>
              <w:t>Section 9 regulates handling of hazardous substances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identifies persons responsible for discharges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prevention.</w:t>
            </w:r>
          </w:p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Empowered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Environment,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Forests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Climate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(MoEFCC),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India has issued various notifications such as Hazardous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1989;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Manufacture,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Chemicals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Rules,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1989;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(Regulation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Control)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Rules,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2000;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Impact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Notification,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0" w:footer="1412" w:top="1440" w:bottom="160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2539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95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Central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 and Rules, 1989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further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amendments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legislative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regarding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licensing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drivers/conductors,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undertakings,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liability,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offences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penalties,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exercising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legislative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1989</w:t>
            </w:r>
          </w:p>
        </w:tc>
      </w:tr>
      <w:tr>
        <w:trPr>
          <w:trHeight w:val="1905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95" w:type="dxa"/>
          </w:tcPr>
          <w:p>
            <w:pPr>
              <w:pStyle w:val="TableParagraph"/>
              <w:tabs>
                <w:tab w:pos="1952" w:val="left" w:leader="none"/>
              </w:tabs>
              <w:spacing w:line="276" w:lineRule="auto" w:before="157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Hazardous</w:t>
              <w:tab/>
            </w:r>
            <w:r>
              <w:rPr>
                <w:b/>
                <w:spacing w:val="-1"/>
                <w:sz w:val="24"/>
              </w:rPr>
              <w:t>Wastes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(Management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Handling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boundary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Movement)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Rules,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2016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amended further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This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law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addresses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schedules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necessitates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authorisation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Board. Projects attracting these rules will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follow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guidelines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hazardous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wastes.</w:t>
            </w:r>
          </w:p>
        </w:tc>
      </w:tr>
      <w:tr>
        <w:trPr>
          <w:trHeight w:val="4442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2045" w:val="left" w:leader="none"/>
              </w:tabs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Solid</w:t>
              <w:tab/>
              <w:t>Waste</w:t>
            </w:r>
          </w:p>
          <w:p>
            <w:pPr>
              <w:pStyle w:val="TableParagraph"/>
              <w:tabs>
                <w:tab w:pos="2484" w:val="left" w:leader="none"/>
              </w:tabs>
              <w:spacing w:line="276" w:lineRule="auto" w:before="40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Management Rules 2016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(Previously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known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Municipal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(Management</w:t>
              <w:tab/>
            </w:r>
            <w:r>
              <w:rPr>
                <w:b/>
                <w:spacing w:val="-2"/>
                <w:sz w:val="24"/>
              </w:rPr>
              <w:t>&amp;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Handling)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2000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applicable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by-laws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Authority.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(SWM)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supersession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(Management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Handling) Rules, 2000. These rules are apply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outgrowths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agglomerations, census towns, notified areas, notified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industrial townships, areas under the control of Indian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Railways,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airports,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airbases,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harbours,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defence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establishments,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Central government organisations, places of pilgrims,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religious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domestic,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institutional,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non-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residential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areas.</w:t>
            </w:r>
          </w:p>
        </w:tc>
      </w:tr>
      <w:tr>
        <w:trPr>
          <w:trHeight w:val="3492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95" w:type="dxa"/>
          </w:tcPr>
          <w:p>
            <w:pPr>
              <w:pStyle w:val="TableParagraph"/>
              <w:spacing w:line="276" w:lineRule="auto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Noise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(Regulation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 Control) Rules, 2000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October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2002.</w:t>
            </w:r>
          </w:p>
          <w:p>
            <w:pPr>
              <w:pStyle w:val="TableParagraph"/>
              <w:spacing w:line="276" w:lineRule="auto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As per the Environment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(Protection)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(EPA)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1986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ambient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noise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maintained as stipulated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Central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Pollution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99"/>
                <w:sz w:val="24"/>
              </w:rPr>
              <w:t> </w:t>
            </w:r>
            <w:r>
              <w:rPr>
                <w:b/>
                <w:sz w:val="24"/>
              </w:rPr>
              <w:t>Board</w:t>
            </w:r>
            <w:r>
              <w:rPr>
                <w:b/>
                <w:spacing w:val="100"/>
                <w:sz w:val="24"/>
              </w:rPr>
              <w:t> </w:t>
            </w:r>
            <w:r>
              <w:rPr>
                <w:b/>
                <w:sz w:val="24"/>
              </w:rPr>
              <w:t>(CPCB)</w:t>
            </w:r>
          </w:p>
        </w:tc>
        <w:tc>
          <w:tcPr>
            <w:tcW w:w="5625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 ambient air quality standards in respect of noise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areas/zones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industrial,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commercial,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residential or silence areas/zones are specified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rules.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comprising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metres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hospitals,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courts may be declared as silence area/zone as per 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rules. The noise levels in any area/zone shall not exceed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ambient air quality standards in respect of noise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Schedule.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12" w:top="1440" w:bottom="160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1269" w:hRule="atLeast"/>
        </w:trPr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spacing w:line="276" w:lineRule="auto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for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different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areas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commercial,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residential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silence</w:t>
            </w: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zones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etc.</w:t>
            </w:r>
          </w:p>
        </w:tc>
        <w:tc>
          <w:tcPr>
            <w:tcW w:w="5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95" w:type="dxa"/>
          </w:tcPr>
          <w:p>
            <w:pPr>
              <w:pStyle w:val="TableParagraph"/>
              <w:tabs>
                <w:tab w:pos="836" w:val="left" w:leader="none"/>
                <w:tab w:pos="2043" w:val="left" w:leader="none"/>
              </w:tabs>
              <w:spacing w:line="278" w:lineRule="auto" w:before="157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Bio</w:t>
              <w:tab/>
              <w:t>Medical</w:t>
              <w:tab/>
            </w:r>
            <w:r>
              <w:rPr>
                <w:b/>
                <w:spacing w:val="-1"/>
                <w:sz w:val="24"/>
              </w:rPr>
              <w:t>Waste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Rules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2016</w:t>
            </w:r>
          </w:p>
        </w:tc>
        <w:tc>
          <w:tcPr>
            <w:tcW w:w="5625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</w:t>
            </w:r>
          </w:p>
          <w:p>
            <w:pPr>
              <w:pStyle w:val="TableParagraph"/>
              <w:spacing w:line="310" w:lineRule="atLeast" w:before="9"/>
              <w:ind w:left="106" w:right="97"/>
              <w:rPr>
                <w:sz w:val="24"/>
              </w:rPr>
            </w:pPr>
            <w:r>
              <w:rPr>
                <w:sz w:val="24"/>
              </w:rPr>
              <w:t>lays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</w:tr>
      <w:tr>
        <w:trPr>
          <w:trHeight w:val="1586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95" w:type="dxa"/>
          </w:tcPr>
          <w:p>
            <w:pPr>
              <w:pStyle w:val="TableParagraph"/>
              <w:tabs>
                <w:tab w:pos="1765" w:val="left" w:leader="none"/>
                <w:tab w:pos="2294" w:val="left" w:leader="none"/>
              </w:tabs>
              <w:spacing w:line="276" w:lineRule="auto" w:before="157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  <w:tab/>
            </w:r>
            <w:r>
              <w:rPr>
                <w:b/>
                <w:spacing w:val="-1"/>
                <w:sz w:val="24"/>
              </w:rPr>
              <w:t>Batteries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(Management</w:t>
              <w:tab/>
              <w:tab/>
            </w:r>
            <w:r>
              <w:rPr>
                <w:b/>
                <w:spacing w:val="-1"/>
                <w:sz w:val="24"/>
              </w:rPr>
              <w:t>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Handing) Rules 2001 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further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amendments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These rules apply to every manufacturer, importer, re-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assembler,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recycler,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auctioneer,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consumer and bulk consumer involved in manufacture,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processing,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sale,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purchase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batteries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thereof.</w:t>
            </w:r>
          </w:p>
        </w:tc>
      </w:tr>
      <w:tr>
        <w:trPr>
          <w:trHeight w:val="1269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95" w:type="dxa"/>
          </w:tcPr>
          <w:p>
            <w:pPr>
              <w:pStyle w:val="TableParagraph"/>
              <w:spacing w:line="276" w:lineRule="auto" w:before="159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 Petroleum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Rules,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1934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amendments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An Act to consolidate and amend the law relating to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refining,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blending,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reclaiming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recycling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inflammable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substances</w:t>
            </w:r>
          </w:p>
        </w:tc>
      </w:tr>
      <w:tr>
        <w:trPr>
          <w:trHeight w:val="2222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E-Waste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(Management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Handling)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Rules,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2016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 rules prescribe procedures for manufacture, dealer,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refurbisher, and Producer Responsibility Organisation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collection, dismantling, recycling, and disposal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electronic wastes and requires authorisation of the 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Pollution Control Board for the same whereas 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authorization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CPCB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Extended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Producer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Responsibility</w:t>
            </w:r>
          </w:p>
        </w:tc>
      </w:tr>
      <w:tr>
        <w:trPr>
          <w:trHeight w:val="3492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2111" w:val="left" w:leader="none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Plastic</w:t>
              <w:tab/>
              <w:t>waste</w:t>
            </w:r>
          </w:p>
          <w:p>
            <w:pPr>
              <w:pStyle w:val="TableParagraph"/>
              <w:tabs>
                <w:tab w:pos="2484" w:val="left" w:leader="none"/>
              </w:tabs>
              <w:spacing w:line="276" w:lineRule="auto" w:before="44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(Management</w:t>
              <w:tab/>
            </w:r>
            <w:r>
              <w:rPr>
                <w:b/>
                <w:spacing w:val="-4"/>
                <w:sz w:val="24"/>
              </w:rPr>
              <w:t>&amp;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handling)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Rules 2016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This rule is a responsibility of every waste generator,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 body, Gram Panchayat, manufacturer, Importers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producer.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Plastic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packaging,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wrapping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commodity shall not be less than fifty microns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thickness.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generators, event organisers shall not to litter the plastic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waste, segregate waste, handover to authorize agency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fee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prescribed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spot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violation.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plastic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Indian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Congress</w:t>
            </w:r>
          </w:p>
          <w:p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guidelines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 recovery 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oil etc.</w:t>
            </w:r>
          </w:p>
        </w:tc>
      </w:tr>
      <w:tr>
        <w:trPr>
          <w:trHeight w:val="1588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7"/>
              <w:ind w:left="107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Public Liability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1991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According to this notification, all the Major Accident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(MAH)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units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chemicals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excess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threshold quantities referred to in the MSIHC Rules,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1989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mandated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insurance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deposit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amount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0" w:footer="1412" w:top="1440" w:bottom="160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635" w:hRule="atLeast"/>
        </w:trPr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25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(ERF)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immediate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chemical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accident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victims.</w:t>
            </w:r>
          </w:p>
        </w:tc>
      </w:tr>
      <w:tr>
        <w:trPr>
          <w:trHeight w:val="2538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3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2484" w:val="left" w:leader="none"/>
              </w:tabs>
              <w:spacing w:line="276" w:lineRule="auto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Prohibition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Employment as Manual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Scavengers‘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Rehabilitation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2013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This act prohibits construction of insanitary latrines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employment or engaging of manual scavenger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scavenging.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shall,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notified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by the State Government (which shall not be later 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year from the date of commencement of this Act),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engage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employ,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either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indirectly,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any</w:t>
            </w:r>
          </w:p>
          <w:p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sewer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septic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tank</w:t>
            </w:r>
          </w:p>
        </w:tc>
      </w:tr>
      <w:tr>
        <w:trPr>
          <w:trHeight w:val="2539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803" w:val="left" w:leader="none"/>
              </w:tabs>
              <w:spacing w:before="19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  <w:tab/>
              <w:t>National</w:t>
            </w:r>
          </w:p>
          <w:p>
            <w:pPr>
              <w:pStyle w:val="TableParagraph"/>
              <w:tabs>
                <w:tab w:pos="1764" w:val="left" w:leader="none"/>
              </w:tabs>
              <w:spacing w:line="276" w:lineRule="auto" w:before="44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Environment</w:t>
              <w:tab/>
            </w:r>
            <w:r>
              <w:rPr>
                <w:b/>
                <w:spacing w:val="-1"/>
                <w:sz w:val="24"/>
              </w:rPr>
              <w:t>Tribunal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1995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This act provides for strict liability for damages arising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occurring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Tribunal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expeditious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arising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accident,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compensation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damages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persons,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matters connected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or incidental thereto.</w:t>
            </w:r>
          </w:p>
        </w:tc>
      </w:tr>
      <w:tr>
        <w:trPr>
          <w:trHeight w:val="316" w:hRule="atLeast"/>
        </w:trPr>
        <w:tc>
          <w:tcPr>
            <w:tcW w:w="915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</w:p>
        </w:tc>
      </w:tr>
      <w:tr>
        <w:trPr>
          <w:trHeight w:val="2908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37" w:val="left" w:leader="none"/>
                <w:tab w:pos="1910" w:val="left" w:leader="none"/>
              </w:tabs>
              <w:spacing w:line="276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Tamil</w:t>
              <w:tab/>
              <w:t>Nadu</w:t>
              <w:tab/>
            </w:r>
            <w:r>
              <w:rPr>
                <w:b/>
                <w:spacing w:val="-1"/>
                <w:sz w:val="24"/>
              </w:rPr>
              <w:t>District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Municipalities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1920</w:t>
            </w:r>
          </w:p>
        </w:tc>
        <w:tc>
          <w:tcPr>
            <w:tcW w:w="5625" w:type="dxa"/>
          </w:tcPr>
          <w:p>
            <w:pPr>
              <w:pStyle w:val="TableParagraph"/>
              <w:spacing w:line="278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bodies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empowered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maintain public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amenities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facilities.</w:t>
            </w:r>
          </w:p>
          <w:p>
            <w:pPr>
              <w:pStyle w:val="TableParagraph"/>
              <w:spacing w:line="273" w:lineRule="auto" w:before="14"/>
              <w:ind w:left="106" w:right="241"/>
              <w:rPr>
                <w:sz w:val="24"/>
              </w:rPr>
            </w:pPr>
            <w:r>
              <w:rPr>
                <w:sz w:val="24"/>
              </w:rPr>
              <w:t>Establishment,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Municipalities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authorities</w:t>
            </w:r>
          </w:p>
          <w:p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Taxation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  <w:p>
            <w:pPr>
              <w:pStyle w:val="TableParagraph"/>
              <w:spacing w:before="57"/>
              <w:ind w:left="106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Convenience</w:t>
            </w:r>
          </w:p>
          <w:p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delineates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constitution/election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local</w:t>
            </w:r>
          </w:p>
          <w:p>
            <w:pPr>
              <w:pStyle w:val="TableParagraph"/>
              <w:spacing w:line="310" w:lineRule="atLeast" w:before="9"/>
              <w:ind w:left="106" w:right="92"/>
              <w:rPr>
                <w:sz w:val="24"/>
              </w:rPr>
            </w:pPr>
            <w:r>
              <w:rPr>
                <w:sz w:val="24"/>
              </w:rPr>
              <w:t>bodies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demarcates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powers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authorities</w:t>
            </w:r>
          </w:p>
        </w:tc>
      </w:tr>
      <w:tr>
        <w:trPr>
          <w:trHeight w:val="316" w:hRule="atLeast"/>
        </w:trPr>
        <w:tc>
          <w:tcPr>
            <w:tcW w:w="915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Operational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Directives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World Bank</w:t>
            </w:r>
          </w:p>
        </w:tc>
      </w:tr>
      <w:tr>
        <w:trPr>
          <w:trHeight w:val="3175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500" w:val="left" w:leader="none"/>
                <w:tab w:pos="2606" w:val="left" w:leader="none"/>
              </w:tabs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OP/BP</w:t>
              <w:tab/>
              <w:t>4.01</w:t>
              <w:tab/>
              <w:t>-</w:t>
            </w:r>
          </w:p>
          <w:p>
            <w:pPr>
              <w:pStyle w:val="TableParagraph"/>
              <w:spacing w:line="276" w:lineRule="auto" w:before="43"/>
              <w:ind w:left="107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Operational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4.01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4.01)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of the 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safeguard policies of the World Bank, which 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Environmental Assessment (EA) guidance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lending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operations.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4.01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borrower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projects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upstream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impacts.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Thereafter,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appropriate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mitigate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potentially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adverse impacts is selected depending on nature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project.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timely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0" w:footer="1412" w:top="1440" w:bottom="160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2222" w:hRule="atLeast"/>
        </w:trPr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can be applied to address identified impacts. The policy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requires consultation with affected groups and NGOs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recognise community concerns and the need to address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same as part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EA.</w:t>
            </w:r>
          </w:p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TNUIFSL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evolved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framework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address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operations.</w:t>
            </w:r>
          </w:p>
        </w:tc>
      </w:tr>
      <w:tr>
        <w:trPr>
          <w:trHeight w:val="10157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5625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6" w:lineRule="auto" w:before="0" w:after="0"/>
              <w:ind w:left="826" w:right="144" w:hanging="360"/>
              <w:jc w:val="left"/>
              <w:rPr>
                <w:sz w:val="24"/>
              </w:rPr>
            </w:pPr>
            <w:r>
              <w:rPr>
                <w:sz w:val="24"/>
              </w:rPr>
              <w:t>Deals with the health of workers in the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 defining the various parameters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cleanliness,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effluent,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lightening,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levels,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latrines,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etc.,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6" w:lineRule="auto" w:before="0" w:after="0"/>
              <w:ind w:left="826" w:right="236" w:hanging="360"/>
              <w:jc w:val="left"/>
              <w:rPr>
                <w:sz w:val="24"/>
              </w:rPr>
            </w:pPr>
            <w:r>
              <w:rPr>
                <w:sz w:val="24"/>
              </w:rPr>
              <w:t>Deals with the safety provisions. Fencing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machineries, restriction of women and children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certain type of process, testing of pressure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plants, hoists and lifts, lifting machineries,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chains, ropes and lifting tackles by competent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appointment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etc.,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explained.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6" w:lineRule="auto" w:before="0" w:after="0"/>
              <w:ind w:left="826" w:right="352" w:hanging="360"/>
              <w:jc w:val="left"/>
              <w:rPr>
                <w:sz w:val="24"/>
              </w:rPr>
            </w:pPr>
            <w:r>
              <w:rPr>
                <w:sz w:val="24"/>
              </w:rPr>
              <w:t>Specifies the necessity for welfare of workers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facilities,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appliances,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rest room, crèches, canteen, appointment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welfare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etc.,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6" w:lineRule="auto" w:before="0" w:after="0"/>
              <w:ind w:left="826" w:right="216" w:hanging="360"/>
              <w:jc w:val="left"/>
              <w:rPr>
                <w:sz w:val="24"/>
              </w:rPr>
            </w:pPr>
            <w:r>
              <w:rPr>
                <w:sz w:val="24"/>
              </w:rPr>
              <w:t>Compulsory disclosure of information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occupier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permissible limit of exposure of chemicals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toxic substance, workers participation in safety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prescribed.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6" w:lineRule="auto" w:before="0" w:after="0"/>
              <w:ind w:left="826" w:right="156" w:hanging="360"/>
              <w:jc w:val="both"/>
              <w:rPr>
                <w:sz w:val="24"/>
              </w:rPr>
            </w:pPr>
            <w:r>
              <w:rPr>
                <w:sz w:val="24"/>
              </w:rPr>
              <w:t>The restriction of working hours such as weekly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hours, weekly holidays, compensatory holidays,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shifts, over time, etc.,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6" w:lineRule="auto" w:before="0" w:after="0"/>
              <w:ind w:left="826" w:right="723" w:hanging="3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regarding the certificate of fitness reduced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hours etc.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75" w:lineRule="exact" w:before="0" w:after="0"/>
              <w:ind w:left="8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eligibility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worker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310" w:lineRule="atLeast" w:before="9" w:after="0"/>
              <w:ind w:left="826" w:right="123" w:hanging="360"/>
              <w:jc w:val="left"/>
              <w:rPr>
                <w:sz w:val="24"/>
              </w:rPr>
            </w:pPr>
            <w:r>
              <w:rPr>
                <w:sz w:val="24"/>
              </w:rPr>
              <w:t>For any contravention of the provisions of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act, or of any rules made there under,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occupier and the manager of the factory 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guilty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punishable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</w:tr>
    </w:tbl>
    <w:p>
      <w:pPr>
        <w:spacing w:after="0" w:line="310" w:lineRule="atLeast"/>
        <w:jc w:val="left"/>
        <w:rPr>
          <w:sz w:val="24"/>
        </w:rPr>
        <w:sectPr>
          <w:pgSz w:w="12240" w:h="15840"/>
          <w:pgMar w:header="0" w:footer="1412" w:top="1440" w:bottom="160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795"/>
        <w:gridCol w:w="5625"/>
      </w:tblGrid>
      <w:tr>
        <w:trPr>
          <w:trHeight w:val="952" w:hRule="atLeast"/>
        </w:trPr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826" w:right="183"/>
              <w:rPr>
                <w:sz w:val="24"/>
              </w:rPr>
            </w:pPr>
            <w:r>
              <w:rPr>
                <w:sz w:val="24"/>
              </w:rPr>
              <w:t>imprisonment for a term which may extend to 2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 extend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lakh</w:t>
            </w:r>
          </w:p>
          <w:p>
            <w:pPr>
              <w:pStyle w:val="TableParagraph"/>
              <w:ind w:left="826"/>
              <w:rPr>
                <w:sz w:val="24"/>
              </w:rPr>
            </w:pPr>
            <w:r>
              <w:rPr>
                <w:sz w:val="24"/>
              </w:rPr>
              <w:t>rupees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both.</w:t>
            </w:r>
          </w:p>
        </w:tc>
      </w:tr>
      <w:tr>
        <w:trPr>
          <w:trHeight w:val="952" w:hRule="atLeast"/>
        </w:trPr>
        <w:tc>
          <w:tcPr>
            <w:tcW w:w="73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795" w:type="dxa"/>
          </w:tcPr>
          <w:p>
            <w:pPr>
              <w:pStyle w:val="TableParagraph"/>
              <w:spacing w:line="276" w:lineRule="auto"/>
              <w:ind w:left="107" w:right="1050"/>
              <w:rPr>
                <w:b/>
                <w:sz w:val="24"/>
              </w:rPr>
            </w:pPr>
            <w:r>
              <w:rPr>
                <w:b/>
                <w:sz w:val="24"/>
              </w:rPr>
              <w:t>Child Labour (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Prohibition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Regulation)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1987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 w:before="157"/>
              <w:ind w:left="106" w:right="94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below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act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prohibited from working.</w:t>
            </w:r>
          </w:p>
        </w:tc>
      </w:tr>
      <w:tr>
        <w:trPr>
          <w:trHeight w:val="952" w:hRule="atLeast"/>
        </w:trPr>
        <w:tc>
          <w:tcPr>
            <w:tcW w:w="73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795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EPF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1952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employer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contribution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pension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etc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amendments.</w:t>
            </w:r>
          </w:p>
        </w:tc>
      </w:tr>
      <w:tr>
        <w:trPr>
          <w:trHeight w:val="316" w:hRule="atLeast"/>
        </w:trPr>
        <w:tc>
          <w:tcPr>
            <w:tcW w:w="915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Competent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Regulatory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Agencies</w:t>
            </w:r>
          </w:p>
        </w:tc>
      </w:tr>
      <w:tr>
        <w:trPr>
          <w:trHeight w:val="1905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Municipal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Bodies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TNUIFSL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authorities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(who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recipients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finances)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will have to certify that they are abiding by the law 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entrusted to protect and administer. In case of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borrowers,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clearances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Acts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obtained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sanctions.</w:t>
            </w:r>
          </w:p>
        </w:tc>
      </w:tr>
      <w:tr>
        <w:trPr>
          <w:trHeight w:val="1269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95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Chennai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Municipal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Corporation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concessionaire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guidelines put forth in the CCMC act of 1919 and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subsequent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amendments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implementing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</w:tr>
      <w:tr>
        <w:trPr>
          <w:trHeight w:val="1905" w:hRule="atLeast"/>
        </w:trPr>
        <w:tc>
          <w:tcPr>
            <w:tcW w:w="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956" w:val="left" w:leader="none"/>
                <w:tab w:pos="1752" w:val="left" w:leader="none"/>
              </w:tabs>
              <w:spacing w:line="278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Tamil</w:t>
              <w:tab/>
              <w:t>Nadu</w:t>
              <w:tab/>
            </w:r>
            <w:r>
              <w:rPr>
                <w:b/>
                <w:spacing w:val="-1"/>
                <w:sz w:val="24"/>
              </w:rPr>
              <w:t>Pollution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Board</w:t>
            </w:r>
          </w:p>
        </w:tc>
        <w:tc>
          <w:tcPr>
            <w:tcW w:w="5625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emissions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effluent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discharges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TNPCB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consents/NOC/authorization is required to be obtained.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TNPCB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mandated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basis.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0" w:footer="1412" w:top="1440" w:bottom="1600" w:left="1340" w:right="1320"/>
        </w:sect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spacing w:before="90"/>
        <w:ind w:left="5045" w:firstLine="0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3785768</wp:posOffset>
            </wp:positionH>
            <wp:positionV relativeFrom="paragraph">
              <wp:posOffset>97163</wp:posOffset>
            </wp:positionV>
            <wp:extent cx="66141" cy="107346"/>
            <wp:effectExtent l="0" t="0" r="0" b="0"/>
            <wp:wrapNone/>
            <wp:docPr id="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2" w:id="55"/>
      <w:bookmarkEnd w:id="55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9: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Safety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9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8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9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8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8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7301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Collection: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12" w:val="left" w:leader="none"/>
                <w:tab w:pos="1285" w:val="left" w:leader="none"/>
                <w:tab w:pos="1346" w:val="left" w:leader="none"/>
                <w:tab w:pos="1705" w:val="left" w:leader="none"/>
              </w:tabs>
              <w:spacing w:line="276" w:lineRule="auto" w:before="44" w:after="0"/>
              <w:ind w:left="511" w:right="96" w:hanging="272"/>
              <w:jc w:val="left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overloaded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  <w:tab/>
            </w:r>
            <w:r>
              <w:rPr>
                <w:spacing w:val="-1"/>
                <w:sz w:val="24"/>
              </w:rPr>
              <w:t>waste,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resulted</w:t>
              <w:tab/>
              <w:tab/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during</w:t>
              <w:tab/>
              <w:tab/>
            </w:r>
            <w:r>
              <w:rPr>
                <w:spacing w:val="-1"/>
                <w:sz w:val="24"/>
              </w:rPr>
              <w:t>waste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12" w:val="left" w:leader="none"/>
                <w:tab w:pos="1454" w:val="left" w:leader="none"/>
              </w:tabs>
              <w:spacing w:line="276" w:lineRule="auto" w:before="0" w:after="0"/>
              <w:ind w:left="511" w:right="94" w:hanging="272"/>
              <w:jc w:val="both"/>
              <w:rPr>
                <w:sz w:val="24"/>
              </w:rPr>
            </w:pPr>
            <w:r>
              <w:rPr>
                <w:sz w:val="24"/>
              </w:rPr>
              <w:t>Sound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  <w:tab/>
            </w:r>
            <w:r>
              <w:rPr>
                <w:spacing w:val="-1"/>
                <w:sz w:val="24"/>
              </w:rPr>
              <w:t>door</w:t>
            </w:r>
          </w:p>
          <w:p>
            <w:pPr>
              <w:pStyle w:val="TableParagraph"/>
              <w:spacing w:line="276" w:lineRule="auto"/>
              <w:ind w:left="511" w:right="97"/>
              <w:jc w:val="both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647" w:val="left" w:leader="none"/>
              </w:tabs>
              <w:spacing w:line="276" w:lineRule="auto" w:before="172" w:after="0"/>
              <w:ind w:left="646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emissions-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PM2.5,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PM10,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SO2,</w:t>
            </w:r>
          </w:p>
          <w:p>
            <w:pPr>
              <w:pStyle w:val="TableParagraph"/>
              <w:spacing w:before="1"/>
              <w:ind w:left="646"/>
              <w:rPr>
                <w:sz w:val="24"/>
              </w:rPr>
            </w:pPr>
            <w:r>
              <w:rPr>
                <w:sz w:val="24"/>
              </w:rPr>
              <w:t>NOx,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CO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647" w:val="left" w:leader="none"/>
              </w:tabs>
              <w:spacing w:line="240" w:lineRule="auto" w:before="160" w:after="0"/>
              <w:ind w:left="64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Noise</w:t>
            </w:r>
          </w:p>
          <w:p>
            <w:pPr>
              <w:pStyle w:val="TableParagraph"/>
              <w:spacing w:before="41"/>
              <w:ind w:left="646"/>
              <w:rPr>
                <w:sz w:val="24"/>
              </w:rPr>
            </w:pPr>
            <w:r>
              <w:rPr>
                <w:sz w:val="24"/>
              </w:rPr>
              <w:t>pollution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645" w:val="left" w:leader="none"/>
              </w:tabs>
              <w:spacing w:line="275" w:lineRule="exact" w:before="0" w:after="0"/>
              <w:ind w:left="644" w:right="0" w:hanging="418"/>
              <w:jc w:val="both"/>
              <w:rPr>
                <w:sz w:val="24"/>
              </w:rPr>
            </w:pPr>
            <w:r>
              <w:rPr>
                <w:sz w:val="24"/>
              </w:rPr>
              <w:t>Prohibition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6" w:lineRule="auto" w:before="41" w:after="0"/>
              <w:ind w:left="58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overloaded/over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spilled waste.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6" w:lineRule="auto" w:before="1" w:after="0"/>
              <w:ind w:left="58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door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streams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pre-defined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timings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6" w:lineRule="auto" w:before="0" w:after="0"/>
              <w:ind w:left="58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Vehicles involved in collection should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(PUC)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Certificates.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PUC certificates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6" w:lineRule="auto" w:before="1" w:after="0"/>
              <w:ind w:left="58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All primary collection vehicles to carry 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Aid kit and should be given proper training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handle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emergencies.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8" w:lineRule="auto" w:before="0" w:after="0"/>
              <w:ind w:left="58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periodic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 as 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O&amp;M plan.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6" w:lineRule="auto" w:before="0" w:after="0"/>
              <w:ind w:left="58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goggles,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shoes/gum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boots/ reflector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jackets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6" w:lineRule="auto" w:before="0" w:after="0"/>
              <w:ind w:left="58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lubrication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minimize squeaking noise due to friction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 vehicles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8" w:val="left" w:leader="none"/>
              </w:tabs>
              <w:spacing w:line="274" w:lineRule="exact" w:before="0" w:after="0"/>
              <w:ind w:left="58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alert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29" w:val="left" w:leader="none"/>
              </w:tabs>
              <w:spacing w:line="278" w:lineRule="auto" w:before="0" w:after="0"/>
              <w:ind w:left="529" w:right="177" w:hanging="361"/>
              <w:jc w:val="left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Rules.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29" w:val="left" w:leader="none"/>
              </w:tabs>
              <w:spacing w:line="276" w:lineRule="auto" w:before="0" w:after="0"/>
              <w:ind w:left="529" w:right="191" w:hanging="361"/>
              <w:jc w:val="left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Protection </w:t>
            </w:r>
            <w:r>
              <w:rPr>
                <w:sz w:val="24"/>
              </w:rPr>
              <w:t>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1986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29" w:val="left" w:leader="none"/>
              </w:tabs>
              <w:spacing w:line="240" w:lineRule="auto" w:before="0" w:after="0"/>
              <w:ind w:left="52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1981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29" w:val="left" w:leader="none"/>
              </w:tabs>
              <w:spacing w:line="276" w:lineRule="auto" w:before="38" w:after="0"/>
              <w:ind w:left="529" w:right="434" w:hanging="361"/>
              <w:jc w:val="left"/>
              <w:rPr>
                <w:sz w:val="24"/>
              </w:rPr>
            </w:pPr>
            <w:r>
              <w:rPr>
                <w:sz w:val="24"/>
              </w:rPr>
              <w:t>The Noise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Rules,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29" w:val="left" w:leader="none"/>
              </w:tabs>
              <w:spacing w:line="278" w:lineRule="auto" w:before="0" w:after="0"/>
              <w:ind w:left="529" w:right="401" w:hanging="361"/>
              <w:jc w:val="left"/>
              <w:rPr>
                <w:sz w:val="24"/>
              </w:rPr>
            </w:pPr>
            <w:r>
              <w:rPr>
                <w:sz w:val="24"/>
              </w:rPr>
              <w:t>SWM Rules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12" w:right="180"/>
              <w:rPr>
                <w:sz w:val="24"/>
              </w:rPr>
            </w:pPr>
            <w:r>
              <w:rPr>
                <w:sz w:val="24"/>
              </w:rPr>
              <w:t>Concessio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</w:tbl>
    <w:p>
      <w:pPr>
        <w:spacing w:after="0" w:line="276" w:lineRule="auto"/>
        <w:rPr>
          <w:sz w:val="24"/>
        </w:rPr>
        <w:sectPr>
          <w:footerReference w:type="default" r:id="rId47"/>
          <w:pgSz w:w="15840" w:h="12240" w:orient="landscape"/>
          <w:pgMar w:footer="1412" w:header="0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2539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2" w:type="dxa"/>
          </w:tcPr>
          <w:p>
            <w:pPr>
              <w:pStyle w:val="TableParagraph"/>
              <w:spacing w:line="276" w:lineRule="auto"/>
              <w:ind w:left="587" w:right="95"/>
              <w:jc w:val="both"/>
              <w:rPr>
                <w:sz w:val="24"/>
              </w:rPr>
            </w:pPr>
            <w:r>
              <w:rPr>
                <w:sz w:val="24"/>
              </w:rPr>
              <w:t>(whistle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limits.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88" w:val="left" w:leader="none"/>
              </w:tabs>
              <w:spacing w:line="276" w:lineRule="auto" w:before="0" w:after="0"/>
              <w:ind w:left="58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minimum no. of vehicles with the help of GIS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apps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general public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88" w:val="left" w:leader="none"/>
              </w:tabs>
              <w:spacing w:line="275" w:lineRule="exact" w:before="0" w:after="0"/>
              <w:ind w:left="58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more</w:t>
            </w:r>
          </w:p>
          <w:p>
            <w:pPr>
              <w:pStyle w:val="TableParagraph"/>
              <w:spacing w:before="40"/>
              <w:ind w:left="587"/>
              <w:jc w:val="both"/>
              <w:rPr>
                <w:sz w:val="24"/>
              </w:rPr>
            </w:pP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decibels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95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01" w:type="dxa"/>
          </w:tcPr>
          <w:p>
            <w:pPr>
              <w:pStyle w:val="TableParagraph"/>
              <w:spacing w:line="276" w:lineRule="auto"/>
              <w:ind w:left="511" w:right="669" w:hanging="2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Secondary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Storage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Points: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12" w:val="left" w:leader="none"/>
                <w:tab w:pos="1614" w:val="left" w:leader="none"/>
              </w:tabs>
              <w:spacing w:line="276" w:lineRule="auto" w:before="0" w:after="0"/>
              <w:ind w:left="511" w:right="94" w:hanging="272"/>
              <w:jc w:val="left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bins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points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waste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disposal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12" w:val="left" w:leader="none"/>
                <w:tab w:pos="1614" w:val="left" w:leader="none"/>
              </w:tabs>
              <w:spacing w:line="276" w:lineRule="auto" w:before="0" w:after="0"/>
              <w:ind w:left="511" w:right="94" w:hanging="272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distinction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bins</w:t>
              <w:tab/>
            </w:r>
            <w:r>
              <w:rPr>
                <w:spacing w:val="-2"/>
                <w:sz w:val="24"/>
              </w:rPr>
              <w:t>for</w:t>
            </w:r>
          </w:p>
          <w:p>
            <w:pPr>
              <w:pStyle w:val="TableParagraph"/>
              <w:spacing w:line="278" w:lineRule="auto"/>
              <w:ind w:left="511" w:right="98"/>
              <w:jc w:val="both"/>
              <w:rPr>
                <w:sz w:val="24"/>
              </w:rPr>
            </w:pPr>
            <w:r>
              <w:rPr>
                <w:sz w:val="24"/>
              </w:rPr>
              <w:t>storage of wet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 waste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12" w:val="left" w:leader="none"/>
              </w:tabs>
              <w:spacing w:line="272" w:lineRule="exact" w:before="0" w:after="0"/>
              <w:ind w:left="511" w:right="0" w:hanging="272"/>
              <w:jc w:val="both"/>
              <w:rPr>
                <w:sz w:val="24"/>
              </w:rPr>
            </w:pPr>
            <w:r>
              <w:rPr>
                <w:sz w:val="24"/>
              </w:rPr>
              <w:t>Storage 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1612" w:val="left" w:leader="none"/>
                <w:tab w:pos="1717" w:val="left" w:leader="none"/>
              </w:tabs>
              <w:spacing w:line="276" w:lineRule="auto" w:before="40"/>
              <w:ind w:left="511" w:right="96"/>
              <w:rPr>
                <w:sz w:val="24"/>
              </w:rPr>
            </w:pPr>
            <w:r>
              <w:rPr>
                <w:sz w:val="24"/>
              </w:rPr>
              <w:t>waste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longer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duration</w:t>
              <w:tab/>
              <w:tab/>
            </w:r>
            <w:r>
              <w:rPr>
                <w:spacing w:val="-1"/>
                <w:sz w:val="24"/>
              </w:rPr>
              <w:t>at</w:t>
            </w:r>
          </w:p>
          <w:p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9" w:val="left" w:leader="none"/>
              </w:tabs>
              <w:spacing w:line="240" w:lineRule="auto" w:before="175" w:after="0"/>
              <w:ind w:left="478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Soil</w:t>
            </w:r>
          </w:p>
          <w:p>
            <w:pPr>
              <w:pStyle w:val="TableParagraph"/>
              <w:spacing w:before="41"/>
              <w:ind w:left="478"/>
              <w:rPr>
                <w:sz w:val="24"/>
              </w:rPr>
            </w:pPr>
            <w:r>
              <w:rPr>
                <w:sz w:val="24"/>
              </w:rPr>
              <w:t>Contamination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9" w:val="left" w:leader="none"/>
              </w:tabs>
              <w:spacing w:line="276" w:lineRule="auto" w:before="43" w:after="0"/>
              <w:ind w:left="478" w:right="421" w:hanging="26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Unaesthetic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9" w:val="left" w:leader="none"/>
                <w:tab w:pos="1730" w:val="left" w:leader="none"/>
              </w:tabs>
              <w:spacing w:line="276" w:lineRule="auto" w:before="0" w:after="0"/>
              <w:ind w:left="478" w:right="96" w:hanging="269"/>
              <w:jc w:val="left"/>
              <w:rPr>
                <w:sz w:val="24"/>
              </w:rPr>
            </w:pPr>
            <w:r>
              <w:rPr>
                <w:sz w:val="24"/>
              </w:rPr>
              <w:t>Conditions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breeding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mosquitoes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grazing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cattle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9" w:val="left" w:leader="none"/>
              </w:tabs>
              <w:spacing w:line="276" w:lineRule="exact" w:before="0" w:after="0"/>
              <w:ind w:left="478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Odour</w:t>
            </w:r>
          </w:p>
          <w:p>
            <w:pPr>
              <w:pStyle w:val="TableParagraph"/>
              <w:spacing w:before="42"/>
              <w:ind w:left="478"/>
              <w:rPr>
                <w:sz w:val="24"/>
              </w:rPr>
            </w:pPr>
            <w:r>
              <w:rPr>
                <w:sz w:val="24"/>
              </w:rPr>
              <w:t>nuisance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9" w:val="left" w:leader="none"/>
              </w:tabs>
              <w:spacing w:line="276" w:lineRule="auto" w:before="42" w:after="0"/>
              <w:ind w:left="478" w:right="100" w:hanging="269"/>
              <w:jc w:val="left"/>
              <w:rPr>
                <w:sz w:val="24"/>
              </w:rPr>
            </w:pPr>
            <w:r>
              <w:rPr>
                <w:sz w:val="24"/>
              </w:rPr>
              <w:t>Hinderance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9" w:val="left" w:leader="none"/>
              </w:tabs>
              <w:spacing w:line="275" w:lineRule="exact" w:before="0" w:after="0"/>
              <w:ind w:left="478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hazards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</w:tabs>
              <w:spacing w:line="276" w:lineRule="auto" w:before="0" w:after="0"/>
              <w:ind w:left="46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Prohibition on open dumping and littering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roads/public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places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</w:tabs>
              <w:spacing w:line="276" w:lineRule="auto" w:before="0" w:after="0"/>
              <w:ind w:left="469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temporary waste storing points at least twice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day to prevent degradation of waste &amp; thus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odour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</w:tabs>
              <w:spacing w:line="276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Adequate number of additional bins for excess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generators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</w:tabs>
              <w:spacing w:line="276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done.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</w:tabs>
              <w:spacing w:line="276" w:lineRule="auto" w:before="0" w:after="0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Closed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distinction for wet waste, dry waste and street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mixing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waste.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Sanitizing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bins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2m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periphery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248" w:val="left" w:leader="none"/>
                <w:tab w:pos="1249" w:val="left" w:leader="none"/>
              </w:tabs>
              <w:spacing w:line="276" w:lineRule="auto" w:before="231" w:after="0"/>
              <w:ind w:left="1249" w:right="116" w:hanging="901"/>
              <w:jc w:val="left"/>
              <w:rPr>
                <w:sz w:val="24"/>
              </w:rPr>
            </w:pPr>
            <w:r>
              <w:rPr>
                <w:sz w:val="24"/>
              </w:rPr>
              <w:t>Enviro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Protecti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1986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29" w:val="left" w:leader="none"/>
              </w:tabs>
              <w:spacing w:line="276" w:lineRule="auto" w:before="0" w:after="0"/>
              <w:ind w:left="529" w:right="401" w:hanging="361"/>
              <w:jc w:val="left"/>
              <w:rPr>
                <w:sz w:val="24"/>
              </w:rPr>
            </w:pPr>
            <w:r>
              <w:rPr>
                <w:sz w:val="24"/>
              </w:rPr>
              <w:t>SWM Rules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2" w:right="180"/>
              <w:rPr>
                <w:sz w:val="24"/>
              </w:rPr>
            </w:pPr>
            <w:r>
              <w:rPr>
                <w:sz w:val="24"/>
              </w:rPr>
              <w:t>Concessio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</w:tbl>
    <w:p>
      <w:pPr>
        <w:spacing w:after="0" w:line="276" w:lineRule="auto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2220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spacing w:line="276" w:lineRule="auto"/>
              <w:ind w:left="511" w:right="513"/>
              <w:rPr>
                <w:sz w:val="24"/>
              </w:rPr>
            </w:pPr>
            <w:r>
              <w:rPr>
                <w:sz w:val="24"/>
              </w:rPr>
              <w:t>collection points</w:t>
            </w:r>
          </w:p>
          <w:p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tabs>
                <w:tab w:pos="1720" w:val="left" w:leader="none"/>
              </w:tabs>
              <w:spacing w:line="276" w:lineRule="auto" w:before="42"/>
              <w:ind w:left="511" w:right="96"/>
              <w:rPr>
                <w:sz w:val="24"/>
              </w:rPr>
            </w:pPr>
            <w:r>
              <w:rPr>
                <w:sz w:val="24"/>
              </w:rPr>
              <w:t>burning</w:t>
              <w:tab/>
            </w:r>
            <w:r>
              <w:rPr>
                <w:spacing w:val="-3"/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  <w:p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sz w:val="24"/>
              </w:rPr>
              <w:t>points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2" w:type="dxa"/>
          </w:tcPr>
          <w:p>
            <w:pPr>
              <w:pStyle w:val="TableParagraph"/>
              <w:spacing w:line="276" w:lineRule="auto"/>
              <w:ind w:left="469" w:right="98"/>
              <w:jc w:val="both"/>
              <w:rPr>
                <w:sz w:val="24"/>
              </w:rPr>
            </w:pPr>
            <w:r>
              <w:rPr>
                <w:sz w:val="24"/>
              </w:rPr>
              <w:t>surrounding area by usage of lime or bleaching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powder (disinfection), so that there will be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public.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70" w:val="left" w:leader="none"/>
              </w:tabs>
              <w:spacing w:line="276" w:lineRule="auto" w:before="0" w:after="0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odour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sanitizers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odour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nuisance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70" w:val="left" w:leader="none"/>
              </w:tabs>
              <w:spacing w:line="275" w:lineRule="exact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lids/cover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00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7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480" w:right="98" w:hanging="269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centres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1190" w:val="left" w:leader="none"/>
              </w:tabs>
              <w:spacing w:line="276" w:lineRule="auto" w:before="11" w:after="0"/>
              <w:ind w:left="1189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Separate collection and storage plan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Hazardous Waste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90" w:val="left" w:leader="none"/>
              </w:tabs>
              <w:spacing w:line="276" w:lineRule="auto" w:before="118" w:after="0"/>
              <w:ind w:left="118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Timely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DHW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 centres to Hazardous 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facility.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90" w:val="left" w:leader="none"/>
              </w:tabs>
              <w:spacing w:line="276" w:lineRule="auto" w:before="122" w:after="0"/>
              <w:ind w:left="118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Stringent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measures to be in place at the collection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avoid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any accidents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90" w:val="left" w:leader="none"/>
              </w:tabs>
              <w:spacing w:line="276" w:lineRule="auto" w:before="120" w:after="0"/>
              <w:ind w:left="118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Clear specification of hazardous 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generated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created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waste.</w:t>
            </w:r>
          </w:p>
        </w:tc>
        <w:tc>
          <w:tcPr>
            <w:tcW w:w="2123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9" w:val="left" w:leader="none"/>
              </w:tabs>
              <w:spacing w:line="276" w:lineRule="auto" w:before="0" w:after="0"/>
              <w:ind w:left="529" w:right="161" w:hanging="361"/>
              <w:jc w:val="left"/>
              <w:rPr>
                <w:sz w:val="24"/>
              </w:rPr>
            </w:pPr>
            <w:r>
              <w:rPr>
                <w:sz w:val="24"/>
              </w:rPr>
              <w:t>Central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 Pollution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9" w:val="left" w:leader="none"/>
              </w:tabs>
              <w:spacing w:line="276" w:lineRule="auto" w:before="0" w:after="0"/>
              <w:ind w:left="529" w:right="341" w:hanging="361"/>
              <w:jc w:val="left"/>
              <w:rPr>
                <w:sz w:val="24"/>
              </w:rPr>
            </w:pPr>
            <w:r>
              <w:rPr>
                <w:sz w:val="24"/>
              </w:rPr>
              <w:t>SWM Rules,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9" w:val="left" w:leader="none"/>
              </w:tabs>
              <w:spacing w:line="275" w:lineRule="exact" w:before="0" w:after="0"/>
              <w:ind w:left="52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1986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9" w:val="left" w:leader="none"/>
              </w:tabs>
              <w:spacing w:line="276" w:lineRule="auto" w:before="41" w:after="0"/>
              <w:ind w:left="529" w:right="331" w:hanging="361"/>
              <w:jc w:val="left"/>
              <w:rPr>
                <w:sz w:val="24"/>
              </w:rPr>
            </w:pPr>
            <w:r>
              <w:rPr>
                <w:sz w:val="24"/>
              </w:rPr>
              <w:t>Hazardous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 Handling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Rules, 2016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spacing w:line="276" w:lineRule="auto"/>
              <w:ind w:left="112" w:right="130"/>
              <w:rPr>
                <w:sz w:val="24"/>
              </w:rPr>
            </w:pP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Concessio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  <w:tr>
        <w:trPr>
          <w:trHeight w:val="1586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spacing w:line="276" w:lineRule="auto"/>
              <w:ind w:left="511" w:right="95" w:hanging="272"/>
              <w:jc w:val="both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hazardous</w:t>
            </w:r>
          </w:p>
          <w:p>
            <w:pPr>
              <w:pStyle w:val="TableParagraph"/>
              <w:tabs>
                <w:tab w:pos="1717" w:val="left" w:leader="none"/>
              </w:tabs>
              <w:ind w:left="511"/>
              <w:jc w:val="both"/>
              <w:rPr>
                <w:sz w:val="24"/>
              </w:rPr>
            </w:pPr>
            <w:r>
              <w:rPr>
                <w:sz w:val="24"/>
              </w:rPr>
              <w:t>waste</w:t>
              <w:tab/>
              <w:t>at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960" w:val="left" w:leader="none"/>
              </w:tabs>
              <w:spacing w:line="276" w:lineRule="auto" w:before="158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Accidental release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  <w:tab/>
            </w:r>
            <w:r>
              <w:rPr>
                <w:spacing w:val="-1"/>
                <w:sz w:val="24"/>
              </w:rPr>
              <w:t>hazardous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chemicals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70" w:val="left" w:leader="none"/>
              </w:tabs>
              <w:spacing w:line="276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DHW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collection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enclosed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type,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equipments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41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DHW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vehicles.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line="276" w:lineRule="auto"/>
              <w:ind w:left="112" w:right="74"/>
              <w:rPr>
                <w:sz w:val="24"/>
              </w:rPr>
            </w:pPr>
            <w:r>
              <w:rPr>
                <w:sz w:val="24"/>
              </w:rPr>
              <w:t>Concessio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naire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coordinatio n with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authority</w:t>
            </w:r>
          </w:p>
        </w:tc>
      </w:tr>
    </w:tbl>
    <w:p>
      <w:pPr>
        <w:spacing w:after="0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952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sz w:val="24"/>
              </w:rPr>
              <w:t>DHW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Centres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6" w:right="587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transportation</w:t>
            </w:r>
          </w:p>
        </w:tc>
        <w:tc>
          <w:tcPr>
            <w:tcW w:w="5152" w:type="dxa"/>
          </w:tcPr>
          <w:p>
            <w:pPr>
              <w:pStyle w:val="TableParagraph"/>
              <w:spacing w:line="276" w:lineRule="auto"/>
              <w:ind w:left="469" w:hanging="360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displayed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emergency situations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82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480" w:right="97" w:hanging="269"/>
              <w:jc w:val="both"/>
              <w:rPr>
                <w:sz w:val="24"/>
              </w:rPr>
            </w:pPr>
            <w:r>
              <w:rPr>
                <w:sz w:val="24"/>
              </w:rPr>
              <w:t>Workshop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upkeep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vehicles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6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There shall be adequate workshop facilities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containers, handcarts,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8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Workshop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electricity,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consumables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6" w:lineRule="auto" w:before="0" w:after="0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workshop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equipments.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8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workshop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attend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emergencies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6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hospitals,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ambulance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display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 locations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6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It should have adequate technical staff (trained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women),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maintenance schedules to ensure that at least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80% of the vehicles run on the road each 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downtime is minimised to the 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possible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76" w:lineRule="auto" w:before="0" w:after="0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The depots of the garage should carry spare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compactors,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equipment,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contract</w:t>
            </w:r>
          </w:p>
          <w:p>
            <w:pPr>
              <w:pStyle w:val="TableParagraph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signed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suppliers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SWM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Rules, 2016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64"/>
              <w:ind w:left="112" w:right="180"/>
              <w:rPr>
                <w:sz w:val="24"/>
              </w:rPr>
            </w:pPr>
            <w:r>
              <w:rPr>
                <w:sz w:val="24"/>
              </w:rPr>
              <w:t>Authority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Concessio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</w:tbl>
    <w:p>
      <w:pPr>
        <w:spacing w:after="0" w:line="276" w:lineRule="auto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3489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2" w:type="dxa"/>
          </w:tcPr>
          <w:p>
            <w:pPr>
              <w:pStyle w:val="TableParagraph"/>
              <w:spacing w:line="275" w:lineRule="exact"/>
              <w:ind w:left="469"/>
              <w:rPr>
                <w:sz w:val="24"/>
              </w:rPr>
            </w:pPr>
            <w:r>
              <w:rPr>
                <w:sz w:val="24"/>
              </w:rPr>
              <w:t>concessionaire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70" w:val="left" w:leader="none"/>
              </w:tabs>
              <w:spacing w:line="276" w:lineRule="auto" w:before="41" w:after="0"/>
              <w:ind w:left="469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Workshop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repair-centre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completely independent unit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9" w:val="left" w:leader="none"/>
                <w:tab w:pos="470" w:val="left" w:leader="none"/>
              </w:tabs>
              <w:spacing w:line="276" w:lineRule="auto" w:before="1" w:after="0"/>
              <w:ind w:left="469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Servicing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checks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inadequacies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vehicles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9" w:val="left" w:leader="none"/>
                <w:tab w:pos="470" w:val="left" w:leader="none"/>
              </w:tabs>
              <w:spacing w:line="276" w:lineRule="auto" w:before="0" w:after="0"/>
              <w:ind w:left="469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70" w:val="left" w:leader="none"/>
              </w:tabs>
              <w:spacing w:line="278" w:lineRule="auto" w:before="0" w:after="0"/>
              <w:ind w:left="469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belt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absorbing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plants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 pollution.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9" w:val="left" w:leader="none"/>
                <w:tab w:pos="470" w:val="left" w:leader="none"/>
              </w:tabs>
              <w:spacing w:line="272" w:lineRule="exact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scrap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materials,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equipments,</w:t>
            </w:r>
          </w:p>
          <w:p>
            <w:pPr>
              <w:pStyle w:val="TableParagraph"/>
              <w:spacing w:before="39"/>
              <w:ind w:left="469"/>
              <w:rPr>
                <w:sz w:val="24"/>
              </w:rPr>
            </w:pPr>
            <w:r>
              <w:rPr>
                <w:sz w:val="24"/>
              </w:rPr>
              <w:t>batteries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periodically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45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01" w:type="dxa"/>
          </w:tcPr>
          <w:p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Disposal: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7" w:val="left" w:leader="none"/>
                <w:tab w:pos="828" w:val="left" w:leader="none"/>
              </w:tabs>
              <w:spacing w:line="276" w:lineRule="auto" w:before="41" w:after="0"/>
              <w:ind w:left="827" w:right="124" w:hanging="59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Accidental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spillage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7" w:val="left" w:leader="none"/>
                <w:tab w:pos="828" w:val="left" w:leader="none"/>
              </w:tabs>
              <w:spacing w:line="276" w:lineRule="auto" w:before="1" w:after="0"/>
              <w:ind w:left="827" w:right="96" w:hanging="413"/>
              <w:jc w:val="left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8" w:val="left" w:leader="none"/>
              </w:tabs>
              <w:spacing w:line="276" w:lineRule="auto" w:before="0" w:after="0"/>
              <w:ind w:left="827" w:right="97" w:hanging="322"/>
              <w:jc w:val="left"/>
              <w:rPr>
                <w:sz w:val="24"/>
              </w:rPr>
            </w:pPr>
            <w:r>
              <w:rPr>
                <w:sz w:val="24"/>
              </w:rPr>
              <w:t>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plastics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aquatic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system/wa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67" w:val="left" w:leader="none"/>
                <w:tab w:pos="1399" w:val="left" w:leader="none"/>
                <w:tab w:pos="1583" w:val="left" w:leader="none"/>
              </w:tabs>
              <w:spacing w:line="276" w:lineRule="auto" w:before="0" w:after="0"/>
              <w:ind w:left="466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degradation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</w:t>
              <w:tab/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ground</w:t>
              <w:tab/>
            </w:r>
            <w:r>
              <w:rPr>
                <w:spacing w:val="-1"/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67" w:val="left" w:leader="none"/>
                <w:tab w:pos="1397" w:val="left" w:leader="none"/>
              </w:tabs>
              <w:spacing w:line="276" w:lineRule="auto" w:before="1" w:after="0"/>
              <w:ind w:left="466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Contaminates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nearby</w:t>
              <w:tab/>
            </w:r>
            <w:r>
              <w:rPr>
                <w:spacing w:val="-1"/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bodies/lakes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67" w:val="left" w:leader="none"/>
              </w:tabs>
              <w:spacing w:line="240" w:lineRule="auto" w:before="1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Creates</w:t>
            </w:r>
          </w:p>
          <w:p>
            <w:pPr>
              <w:pStyle w:val="TableParagraph"/>
              <w:tabs>
                <w:tab w:pos="1279" w:val="left" w:leader="none"/>
              </w:tabs>
              <w:spacing w:line="276" w:lineRule="auto" w:before="40"/>
              <w:ind w:left="466" w:right="98"/>
              <w:rPr>
                <w:sz w:val="24"/>
              </w:rPr>
            </w:pPr>
            <w:r>
              <w:rPr>
                <w:sz w:val="24"/>
              </w:rPr>
              <w:t>unaesthetic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ill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  <w:tab/>
            </w:r>
            <w:r>
              <w:rPr>
                <w:spacing w:val="-1"/>
                <w:sz w:val="24"/>
              </w:rPr>
              <w:t>nearby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residents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76" w:lineRule="auto" w:before="1" w:after="0"/>
              <w:ind w:left="469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leakage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leachate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waste carrying vehicles including e rickshaw.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vehicles shall have leachate collection tank,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irrespective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40" w:lineRule="auto" w:before="1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transported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vehicles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76" w:lineRule="auto" w:before="4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Waste shall be transported as per the 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vehicles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78" w:lineRule="auto" w:before="0" w:after="0"/>
              <w:ind w:left="469" w:right="97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Prohibition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disposal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plastics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76" w:lineRule="auto" w:before="0" w:after="0"/>
              <w:ind w:left="469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roads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drains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removal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 collected waste to the disposal site 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mixing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segregated waste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75" w:lineRule="exact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incoming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  <w:p>
            <w:pPr>
              <w:pStyle w:val="TableParagraph"/>
              <w:spacing w:before="38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weighbridge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disposal site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72" w:val="left" w:leader="none"/>
              </w:tabs>
              <w:spacing w:line="240" w:lineRule="auto" w:before="178" w:after="0"/>
              <w:ind w:left="47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6" w:lineRule="auto" w:before="40"/>
              <w:ind w:left="471" w:right="482"/>
              <w:rPr>
                <w:sz w:val="24"/>
              </w:rPr>
            </w:pP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Act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1974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72" w:val="left" w:leader="none"/>
              </w:tabs>
              <w:spacing w:line="240" w:lineRule="auto" w:before="1" w:after="0"/>
              <w:ind w:left="47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1986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72" w:val="left" w:leader="none"/>
              </w:tabs>
              <w:spacing w:line="276" w:lineRule="auto" w:before="41" w:after="0"/>
              <w:ind w:left="471" w:right="389" w:hanging="361"/>
              <w:jc w:val="left"/>
              <w:rPr>
                <w:sz w:val="24"/>
              </w:rPr>
            </w:pPr>
            <w:r>
              <w:rPr>
                <w:sz w:val="24"/>
              </w:rPr>
              <w:t>Tamil Nadu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Water </w:t>
            </w:r>
            <w:r>
              <w:rPr>
                <w:sz w:val="24"/>
              </w:rPr>
              <w:t>Rules,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1974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72" w:val="left" w:leader="none"/>
              </w:tabs>
              <w:spacing w:line="276" w:lineRule="auto" w:before="1" w:after="0"/>
              <w:ind w:left="471" w:right="459" w:hanging="361"/>
              <w:jc w:val="left"/>
              <w:rPr>
                <w:sz w:val="24"/>
              </w:rPr>
            </w:pPr>
            <w:r>
              <w:rPr>
                <w:sz w:val="24"/>
              </w:rPr>
              <w:t>SWM Rules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12" w:right="180"/>
              <w:rPr>
                <w:sz w:val="24"/>
              </w:rPr>
            </w:pPr>
            <w:r>
              <w:rPr>
                <w:sz w:val="24"/>
              </w:rPr>
              <w:t>Concessio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</w:tbl>
    <w:p>
      <w:pPr>
        <w:spacing w:after="0" w:line="276" w:lineRule="auto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4442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75" w:lineRule="exact" w:before="0" w:after="0"/>
              <w:ind w:left="828" w:right="0" w:hanging="413"/>
              <w:jc w:val="left"/>
              <w:rPr>
                <w:sz w:val="24"/>
              </w:rPr>
            </w:pPr>
            <w:r>
              <w:rPr>
                <w:sz w:val="24"/>
              </w:rPr>
              <w:t>Leakage</w:t>
            </w:r>
          </w:p>
          <w:p>
            <w:pPr>
              <w:pStyle w:val="TableParagraph"/>
              <w:tabs>
                <w:tab w:pos="1430" w:val="left" w:leader="none"/>
                <w:tab w:pos="1785" w:val="left" w:leader="none"/>
              </w:tabs>
              <w:spacing w:line="276" w:lineRule="auto" w:before="41"/>
              <w:ind w:left="827" w:right="97"/>
              <w:rPr>
                <w:sz w:val="24"/>
              </w:rPr>
            </w:pPr>
            <w:r>
              <w:rPr>
                <w:sz w:val="24"/>
              </w:rPr>
              <w:t>from</w:t>
              <w:tab/>
              <w:tab/>
            </w:r>
            <w:r>
              <w:rPr>
                <w:spacing w:val="-5"/>
                <w:sz w:val="24"/>
              </w:rPr>
              <w:t>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rickshaw,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  <w:tab/>
            </w:r>
            <w:r>
              <w:rPr>
                <w:spacing w:val="-1"/>
                <w:sz w:val="24"/>
              </w:rPr>
              <w:t>bins,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tippers,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  <w:tab w:pos="1252" w:val="left" w:leader="none"/>
              </w:tabs>
              <w:spacing w:line="276" w:lineRule="auto" w:before="0" w:after="0"/>
              <w:ind w:left="827" w:right="98" w:hanging="413"/>
              <w:jc w:val="left"/>
              <w:rPr>
                <w:sz w:val="24"/>
              </w:rPr>
            </w:pPr>
            <w:r>
              <w:rPr>
                <w:sz w:val="24"/>
              </w:rPr>
              <w:t>Uncollecte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</w:t>
              <w:tab/>
            </w:r>
            <w:r>
              <w:rPr>
                <w:spacing w:val="-1"/>
                <w:sz w:val="24"/>
              </w:rPr>
              <w:t>wastes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clog drains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channels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causing</w:t>
            </w:r>
          </w:p>
          <w:p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flooding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92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691" w:val="left" w:leader="none"/>
              </w:tabs>
              <w:spacing w:line="276" w:lineRule="auto" w:before="213"/>
              <w:ind w:left="511" w:right="97" w:hanging="27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benefits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  <w:tc>
          <w:tcPr>
            <w:tcW w:w="2042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67" w:val="left" w:leader="none"/>
                <w:tab w:pos="1358" w:val="left" w:leader="none"/>
              </w:tabs>
              <w:spacing w:line="276" w:lineRule="auto" w:before="0" w:after="0"/>
              <w:ind w:left="466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Unaesthetic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view,</w:t>
              <w:tab/>
            </w:r>
            <w:r>
              <w:rPr>
                <w:spacing w:val="-2"/>
                <w:sz w:val="24"/>
              </w:rPr>
              <w:t>heavy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traffic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congestion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Odour</w:t>
            </w:r>
          </w:p>
          <w:p>
            <w:pPr>
              <w:pStyle w:val="TableParagraph"/>
              <w:spacing w:before="42"/>
              <w:ind w:left="466"/>
              <w:rPr>
                <w:sz w:val="24"/>
              </w:rPr>
            </w:pPr>
            <w:r>
              <w:rPr>
                <w:sz w:val="24"/>
              </w:rPr>
              <w:t>problems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67" w:val="left" w:leader="none"/>
              </w:tabs>
              <w:spacing w:line="276" w:lineRule="auto" w:before="41" w:after="0"/>
              <w:ind w:left="466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construction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67" w:val="left" w:leader="none"/>
              </w:tabs>
              <w:spacing w:line="275" w:lineRule="exact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Indirect</w:t>
            </w:r>
          </w:p>
          <w:p>
            <w:pPr>
              <w:pStyle w:val="TableParagraph"/>
              <w:spacing w:before="41"/>
              <w:ind w:left="466"/>
              <w:rPr>
                <w:sz w:val="24"/>
              </w:rPr>
            </w:pPr>
            <w:r>
              <w:rPr>
                <w:sz w:val="24"/>
              </w:rPr>
              <w:t>employment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70" w:val="left" w:leader="none"/>
              </w:tabs>
              <w:spacing w:line="275" w:lineRule="exact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preferred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employment.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70" w:val="left" w:leader="none"/>
              </w:tabs>
              <w:spacing w:line="276" w:lineRule="auto" w:before="43" w:after="0"/>
              <w:ind w:left="46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Movement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scheduled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according to 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area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70" w:val="left" w:leader="none"/>
              </w:tabs>
              <w:spacing w:line="276" w:lineRule="auto" w:before="0" w:after="0"/>
              <w:ind w:left="469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Continuous exposure to air &amp; noise 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prevented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70" w:val="left" w:leader="none"/>
              </w:tabs>
              <w:spacing w:line="276" w:lineRule="auto" w:before="0" w:after="0"/>
              <w:ind w:left="469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Uniform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T-shirt/Shirt,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fluorescent Jacket, Trouser/pant, Safety Shoes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per IS 15298 (Part 1&amp;2) : 2011/ISO 20345 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 hand gloves, mask,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70" w:val="left" w:leader="none"/>
              </w:tabs>
              <w:spacing w:line="274" w:lineRule="exact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Uniform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Women: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Cap,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Salwar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Suit/Saree,</w:t>
            </w:r>
          </w:p>
          <w:p>
            <w:pPr>
              <w:pStyle w:val="TableParagraph"/>
              <w:spacing w:before="43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fluorescent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jacket,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gloves,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mask.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72" w:val="left" w:leader="none"/>
              </w:tabs>
              <w:spacing w:line="276" w:lineRule="auto" w:before="0" w:after="0"/>
              <w:ind w:left="471" w:right="582" w:hanging="361"/>
              <w:jc w:val="left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Wages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Act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72" w:val="left" w:leader="none"/>
              </w:tabs>
              <w:spacing w:line="278" w:lineRule="auto" w:before="0" w:after="0"/>
              <w:ind w:left="471" w:right="276" w:hanging="361"/>
              <w:jc w:val="left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72" w:val="left" w:leader="none"/>
              </w:tabs>
              <w:spacing w:line="276" w:lineRule="auto" w:before="0" w:after="0"/>
              <w:ind w:left="471" w:right="150" w:hanging="361"/>
              <w:jc w:val="left"/>
              <w:rPr>
                <w:sz w:val="24"/>
              </w:rPr>
            </w:pPr>
            <w:r>
              <w:rPr>
                <w:sz w:val="24"/>
              </w:rPr>
              <w:t>Indian Motor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Rules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231"/>
              <w:ind w:left="112" w:right="180"/>
              <w:rPr>
                <w:sz w:val="24"/>
              </w:rPr>
            </w:pPr>
            <w:r>
              <w:rPr>
                <w:sz w:val="24"/>
              </w:rPr>
              <w:t>Concessio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</w:tbl>
    <w:p>
      <w:pPr>
        <w:spacing w:after="0" w:line="278" w:lineRule="auto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6666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530" w:val="left" w:leader="none"/>
              </w:tabs>
              <w:spacing w:line="276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Concessionaire shall provide at least 2 sets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workers every six months.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5" w:lineRule="exact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Periodical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check-up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employees.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6" w:lineRule="auto" w:before="42" w:after="0"/>
              <w:ind w:left="469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Providing medical card/minimum health cover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employees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6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Proposed project will require manpower 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construction/implementation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 opportunities.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6" w:lineRule="auto" w:before="0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Improvement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facilities, lifestyle and social status etc. due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ancillary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8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Waste will not be stored at concession area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 12 hours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6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Covered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bins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minimize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odor,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flies,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mosquitoes &amp; pathogen breeding on littering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70" w:val="left" w:leader="none"/>
              </w:tabs>
              <w:spacing w:line="276" w:lineRule="auto" w:before="0" w:after="0"/>
              <w:ind w:left="469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Concessionaire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appropriate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safeguards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DHW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safeguards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required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under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Atomic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  <w:p>
            <w:pPr>
              <w:pStyle w:val="TableParagraph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Regulatory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01" w:type="dxa"/>
          </w:tcPr>
          <w:p>
            <w:pPr>
              <w:pStyle w:val="TableParagraph"/>
              <w:tabs>
                <w:tab w:pos="1705" w:val="left" w:leader="none"/>
              </w:tabs>
              <w:spacing w:line="276" w:lineRule="auto"/>
              <w:ind w:left="511" w:right="96" w:hanging="272"/>
              <w:rPr>
                <w:sz w:val="24"/>
              </w:rPr>
            </w:pPr>
            <w:r>
              <w:rPr>
                <w:sz w:val="24"/>
              </w:rPr>
              <w:t>Occupational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</w:t>
              <w:tab/>
            </w:r>
            <w:r>
              <w:rPr>
                <w:spacing w:val="-4"/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impacts</w:t>
            </w:r>
          </w:p>
          <w:p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during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466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 impacts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exposure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variety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harmful</w:t>
            </w:r>
          </w:p>
        </w:tc>
        <w:tc>
          <w:tcPr>
            <w:tcW w:w="5152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470" w:val="left" w:leader="none"/>
              </w:tabs>
              <w:spacing w:line="276" w:lineRule="auto" w:before="0" w:after="0"/>
              <w:ind w:left="46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Hazard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 shall be prepared for all activities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C&amp;T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related jobs.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Impact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mitigation  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measures 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shall  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  <w:tc>
          <w:tcPr>
            <w:tcW w:w="2123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472" w:val="left" w:leader="none"/>
              </w:tabs>
              <w:spacing w:line="276" w:lineRule="auto" w:before="0" w:after="0"/>
              <w:ind w:left="471" w:right="235" w:hanging="361"/>
              <w:jc w:val="left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Rules.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72" w:val="left" w:leader="none"/>
              </w:tabs>
              <w:spacing w:line="275" w:lineRule="exact" w:before="0" w:after="0"/>
              <w:ind w:left="471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SWM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Rules</w:t>
            </w:r>
          </w:p>
          <w:p>
            <w:pPr>
              <w:pStyle w:val="TableParagraph"/>
              <w:spacing w:before="42"/>
              <w:ind w:left="471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309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12" w:right="180"/>
              <w:rPr>
                <w:sz w:val="24"/>
              </w:rPr>
            </w:pPr>
            <w:r>
              <w:rPr>
                <w:sz w:val="24"/>
              </w:rPr>
              <w:t>Concessio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</w:tr>
    </w:tbl>
    <w:p>
      <w:pPr>
        <w:spacing w:after="0" w:line="276" w:lineRule="auto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7935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spacing w:line="276" w:lineRule="auto"/>
              <w:ind w:left="511" w:right="96"/>
              <w:jc w:val="both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466" w:right="99"/>
              <w:jc w:val="both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pollutants.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67" w:val="left" w:leader="none"/>
                <w:tab w:pos="1691" w:val="left" w:leader="none"/>
              </w:tabs>
              <w:spacing w:line="276" w:lineRule="auto" w:before="0" w:after="0"/>
              <w:ind w:left="466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Accidental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spillage</w:t>
              <w:tab/>
            </w:r>
            <w:r>
              <w:rPr>
                <w:spacing w:val="-3"/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67" w:val="left" w:leader="none"/>
                <w:tab w:pos="1732" w:val="left" w:leader="none"/>
              </w:tabs>
              <w:spacing w:line="276" w:lineRule="auto" w:before="0" w:after="0"/>
              <w:ind w:left="466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Bruises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handling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67" w:val="left" w:leader="none"/>
              </w:tabs>
              <w:spacing w:line="276" w:lineRule="auto" w:before="0" w:after="0"/>
              <w:ind w:left="466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Allergies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pathogen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airborne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dust</w:t>
            </w:r>
          </w:p>
        </w:tc>
        <w:tc>
          <w:tcPr>
            <w:tcW w:w="5152" w:type="dxa"/>
          </w:tcPr>
          <w:p>
            <w:pPr>
              <w:pStyle w:val="TableParagraph"/>
              <w:spacing w:line="275" w:lineRule="exact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implemented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identified.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41" w:after="0"/>
              <w:ind w:left="469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All centers of labour contact points shall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requirements.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1" w:after="0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Emergency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Preparedness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manpower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centers.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0" w:after="0"/>
              <w:ind w:left="46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An Environment Health &amp; Safety policy 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prepared and implemented throughout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0" w:after="0"/>
              <w:ind w:left="469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provided to listen into the manpower related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grievances.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0" w:after="0"/>
              <w:ind w:left="469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Workers will be provided with PPE such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gloves, shoes,  &amp; goggles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0" w:after="0"/>
              <w:ind w:left="469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Periodical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check-up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insurance cover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employees.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1" w:after="0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regarding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Health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0" w:after="0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Tie-up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 ambulance to handle emergency cases,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required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76" w:lineRule="auto" w:before="0" w:after="0"/>
              <w:ind w:left="469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Routine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inspections,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housekeeping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intervals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deferred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timings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123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 1986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01"/>
        <w:gridCol w:w="2042"/>
        <w:gridCol w:w="5152"/>
        <w:gridCol w:w="2123"/>
        <w:gridCol w:w="1309"/>
      </w:tblGrid>
      <w:tr>
        <w:trPr>
          <w:trHeight w:val="875" w:hRule="atLeast"/>
        </w:trPr>
        <w:tc>
          <w:tcPr>
            <w:tcW w:w="581" w:type="dxa"/>
            <w:shd w:val="clear" w:color="auto" w:fill="E7E6E6"/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01" w:type="dxa"/>
            <w:shd w:val="clear" w:color="auto" w:fill="E7E6E6"/>
          </w:tcPr>
          <w:p>
            <w:pPr>
              <w:pStyle w:val="TableParagraph"/>
              <w:spacing w:before="15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</w:p>
        </w:tc>
        <w:tc>
          <w:tcPr>
            <w:tcW w:w="2042" w:type="dxa"/>
            <w:shd w:val="clear" w:color="auto" w:fill="E7E6E6"/>
          </w:tcPr>
          <w:p>
            <w:pPr>
              <w:pStyle w:val="TableParagraph"/>
              <w:spacing w:line="276" w:lineRule="auto"/>
              <w:ind w:left="519" w:right="90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Potential Impacts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Identified</w:t>
            </w:r>
          </w:p>
        </w:tc>
        <w:tc>
          <w:tcPr>
            <w:tcW w:w="5152" w:type="dxa"/>
            <w:shd w:val="clear" w:color="auto" w:fill="E7E6E6"/>
          </w:tcPr>
          <w:p>
            <w:pPr>
              <w:pStyle w:val="TableParagraph"/>
              <w:spacing w:before="15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Preventive,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2123" w:type="dxa"/>
            <w:shd w:val="clear" w:color="auto" w:fill="E7E6E6"/>
          </w:tcPr>
          <w:p>
            <w:pPr>
              <w:pStyle w:val="TableParagraph"/>
              <w:spacing w:line="276" w:lineRule="auto"/>
              <w:ind w:left="404" w:right="160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Applicable Legal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Compliances</w:t>
            </w:r>
          </w:p>
        </w:tc>
        <w:tc>
          <w:tcPr>
            <w:tcW w:w="1309" w:type="dxa"/>
            <w:shd w:val="clear" w:color="auto" w:fill="E7E6E6"/>
          </w:tcPr>
          <w:p>
            <w:pPr>
              <w:pStyle w:val="TableParagraph"/>
              <w:spacing w:line="276" w:lineRule="auto"/>
              <w:ind w:left="162" w:right="95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Responsib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Agency</w:t>
            </w:r>
          </w:p>
        </w:tc>
      </w:tr>
      <w:tr>
        <w:trPr>
          <w:trHeight w:val="316" w:hRule="atLeast"/>
        </w:trPr>
        <w:tc>
          <w:tcPr>
            <w:tcW w:w="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52" w:type="dxa"/>
          </w:tcPr>
          <w:p>
            <w:pPr>
              <w:pStyle w:val="TableParagraph"/>
              <w:spacing w:line="275" w:lineRule="exact"/>
              <w:ind w:left="469"/>
              <w:rPr>
                <w:sz w:val="24"/>
              </w:rPr>
            </w:pPr>
            <w:r>
              <w:rPr>
                <w:sz w:val="24"/>
              </w:rPr>
              <w:t>breaks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adopted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1412" w:top="1140" w:bottom="1600" w:left="1340" w:right="1060"/>
        </w:sectPr>
      </w:pPr>
    </w:p>
    <w:p>
      <w:pPr>
        <w:pStyle w:val="Heading1"/>
        <w:spacing w:before="61"/>
        <w:ind w:left="3742" w:firstLine="0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2462915</wp:posOffset>
            </wp:positionH>
            <wp:positionV relativeFrom="paragraph">
              <wp:posOffset>78747</wp:posOffset>
            </wp:positionV>
            <wp:extent cx="131694" cy="107346"/>
            <wp:effectExtent l="0" t="0" r="0" b="0"/>
            <wp:wrapNone/>
            <wp:docPr id="8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3" w:id="56"/>
      <w:bookmarkEnd w:id="56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10:</w:t>
      </w:r>
      <w:r>
        <w:rPr>
          <w:spacing w:val="-4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(MIS)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2"/>
          <w:numId w:val="36"/>
        </w:numPr>
        <w:tabs>
          <w:tab w:pos="2161" w:val="left" w:leader="none"/>
        </w:tabs>
        <w:spacing w:line="276" w:lineRule="auto" w:before="90" w:after="0"/>
        <w:ind w:left="2160" w:right="894" w:hanging="540"/>
        <w:jc w:val="both"/>
        <w:rPr>
          <w:sz w:val="24"/>
        </w:rPr>
      </w:pPr>
      <w:r>
        <w:rPr>
          <w:sz w:val="24"/>
        </w:rPr>
        <w:t>The Concessionaire, IE and the Authority shall jointly set-up one control room</w:t>
      </w:r>
      <w:r>
        <w:rPr>
          <w:spacing w:val="1"/>
          <w:sz w:val="24"/>
        </w:rPr>
        <w:t> </w:t>
      </w:r>
      <w:r>
        <w:rPr>
          <w:sz w:val="24"/>
        </w:rPr>
        <w:t>for the Project Area. The space (RDC Office) for the Control Room shall be</w:t>
      </w:r>
      <w:r>
        <w:rPr>
          <w:spacing w:val="1"/>
          <w:sz w:val="24"/>
        </w:rPr>
        <w:t> </w:t>
      </w:r>
      <w:r>
        <w:rPr>
          <w:sz w:val="24"/>
        </w:rPr>
        <w:t>provided by the Authority. The space requirement shall be provided by the</w:t>
      </w:r>
      <w:r>
        <w:rPr>
          <w:spacing w:val="1"/>
          <w:sz w:val="24"/>
        </w:rPr>
        <w:t> </w:t>
      </w:r>
      <w:r>
        <w:rPr>
          <w:sz w:val="24"/>
        </w:rPr>
        <w:t>Concessionaire in MIOP. The Concessionaire shall be responsible for providing</w:t>
      </w:r>
      <w:r>
        <w:rPr>
          <w:spacing w:val="1"/>
          <w:sz w:val="24"/>
        </w:rPr>
        <w:t> </w:t>
      </w:r>
      <w:r>
        <w:rPr>
          <w:sz w:val="24"/>
        </w:rPr>
        <w:t>hardware and software system to enable real-time tracking of activities. The</w:t>
      </w:r>
      <w:r>
        <w:rPr>
          <w:spacing w:val="1"/>
          <w:sz w:val="24"/>
        </w:rPr>
        <w:t> </w:t>
      </w:r>
      <w:r>
        <w:rPr>
          <w:sz w:val="24"/>
        </w:rPr>
        <w:t>Authority,</w:t>
      </w:r>
      <w:r>
        <w:rPr>
          <w:spacing w:val="-7"/>
          <w:sz w:val="24"/>
        </w:rPr>
        <w:t> </w:t>
      </w:r>
      <w:r>
        <w:rPr>
          <w:sz w:val="24"/>
        </w:rPr>
        <w:t>Concessionaire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deploy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6"/>
          <w:sz w:val="24"/>
        </w:rPr>
        <w:t> </w:t>
      </w:r>
      <w:r>
        <w:rPr>
          <w:sz w:val="24"/>
        </w:rPr>
        <w:t>representative</w:t>
      </w:r>
      <w:r>
        <w:rPr>
          <w:spacing w:val="-7"/>
          <w:sz w:val="24"/>
        </w:rPr>
        <w:t> </w:t>
      </w:r>
      <w:r>
        <w:rPr>
          <w:sz w:val="24"/>
        </w:rPr>
        <w:t>respectively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MIS.</w:t>
      </w:r>
    </w:p>
    <w:p>
      <w:pPr>
        <w:pStyle w:val="ListParagraph"/>
        <w:numPr>
          <w:ilvl w:val="2"/>
          <w:numId w:val="36"/>
        </w:numPr>
        <w:tabs>
          <w:tab w:pos="2161" w:val="left" w:leader="none"/>
        </w:tabs>
        <w:spacing w:line="276" w:lineRule="auto" w:before="0" w:after="0"/>
        <w:ind w:left="2160" w:right="897" w:hanging="540"/>
        <w:jc w:val="both"/>
        <w:rPr>
          <w:sz w:val="24"/>
        </w:rPr>
      </w:pPr>
      <w:r>
        <w:rPr>
          <w:sz w:val="24"/>
        </w:rPr>
        <w:t>The Concessionaire shall set-up an automated Management Information System</w:t>
      </w:r>
      <w:r>
        <w:rPr>
          <w:spacing w:val="1"/>
          <w:sz w:val="24"/>
        </w:rPr>
        <w:t> </w:t>
      </w:r>
      <w:r>
        <w:rPr>
          <w:sz w:val="24"/>
        </w:rPr>
        <w:t>(MIS) that facilitate effective monitoring of the project. There shall be provision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feed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“manually”,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automatically.</w:t>
      </w:r>
    </w:p>
    <w:p>
      <w:pPr>
        <w:pStyle w:val="ListParagraph"/>
        <w:numPr>
          <w:ilvl w:val="2"/>
          <w:numId w:val="36"/>
        </w:numPr>
        <w:tabs>
          <w:tab w:pos="2161" w:val="left" w:leader="none"/>
        </w:tabs>
        <w:spacing w:line="276" w:lineRule="auto" w:before="1" w:after="0"/>
        <w:ind w:left="2160" w:right="900" w:hanging="540"/>
        <w:jc w:val="both"/>
        <w:rPr>
          <w:sz w:val="24"/>
        </w:rPr>
      </w:pPr>
      <w:r>
        <w:rPr>
          <w:sz w:val="24"/>
        </w:rPr>
        <w:t>The Concessionaire shall be responsible to provide data/information required for</w:t>
      </w:r>
      <w:r>
        <w:rPr>
          <w:spacing w:val="-57"/>
          <w:sz w:val="24"/>
        </w:rPr>
        <w:t> </w:t>
      </w:r>
      <w:r>
        <w:rPr>
          <w:sz w:val="24"/>
        </w:rPr>
        <w:t>generating</w:t>
      </w:r>
      <w:r>
        <w:rPr>
          <w:spacing w:val="-1"/>
          <w:sz w:val="24"/>
        </w:rPr>
        <w:t> </w:t>
      </w:r>
      <w:r>
        <w:rPr>
          <w:sz w:val="24"/>
        </w:rPr>
        <w:t>reports and project monitoring.</w:t>
      </w:r>
    </w:p>
    <w:p>
      <w:pPr>
        <w:pStyle w:val="ListParagraph"/>
        <w:numPr>
          <w:ilvl w:val="2"/>
          <w:numId w:val="36"/>
        </w:numPr>
        <w:tabs>
          <w:tab w:pos="2161" w:val="left" w:leader="none"/>
        </w:tabs>
        <w:spacing w:line="278" w:lineRule="auto" w:before="0" w:after="0"/>
        <w:ind w:left="2160" w:right="898" w:hanging="540"/>
        <w:jc w:val="both"/>
        <w:rPr>
          <w:sz w:val="24"/>
        </w:rPr>
      </w:pPr>
      <w:r>
        <w:rPr>
          <w:sz w:val="24"/>
        </w:rPr>
        <w:t>The Authority may or may not suggest more reports/automation from time to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-1"/>
          <w:sz w:val="24"/>
        </w:rPr>
        <w:t> </w:t>
      </w:r>
      <w:r>
        <w:rPr>
          <w:sz w:val="24"/>
        </w:rPr>
        <w:t>to enhance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monitoring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36"/>
        </w:numPr>
        <w:tabs>
          <w:tab w:pos="2161" w:val="left" w:leader="none"/>
        </w:tabs>
        <w:spacing w:line="276" w:lineRule="auto" w:before="0" w:after="0"/>
        <w:ind w:left="2160" w:right="901" w:hanging="540"/>
        <w:jc w:val="both"/>
        <w:rPr>
          <w:sz w:val="24"/>
        </w:rPr>
      </w:pPr>
      <w:r>
        <w:rPr>
          <w:sz w:val="24"/>
        </w:rPr>
        <w:t>The Concessionaire shall also set-up 24 X 7 Complaint Redressal System for</w:t>
      </w:r>
      <w:r>
        <w:rPr>
          <w:spacing w:val="1"/>
          <w:sz w:val="24"/>
        </w:rPr>
        <w:t> </w:t>
      </w:r>
      <w:r>
        <w:rPr>
          <w:sz w:val="24"/>
        </w:rPr>
        <w:t>handling</w:t>
      </w:r>
      <w:r>
        <w:rPr>
          <w:spacing w:val="-1"/>
          <w:sz w:val="24"/>
        </w:rPr>
        <w:t> </w:t>
      </w:r>
      <w:r>
        <w:rPr>
          <w:sz w:val="24"/>
        </w:rPr>
        <w:t>complaints related to the</w:t>
      </w:r>
      <w:r>
        <w:rPr>
          <w:spacing w:val="-1"/>
          <w:sz w:val="24"/>
        </w:rPr>
        <w:t> </w:t>
      </w:r>
      <w:r>
        <w:rPr>
          <w:sz w:val="24"/>
        </w:rPr>
        <w:t>Project Operations.</w:t>
      </w:r>
    </w:p>
    <w:p>
      <w:pPr>
        <w:pStyle w:val="ListParagraph"/>
        <w:numPr>
          <w:ilvl w:val="2"/>
          <w:numId w:val="36"/>
        </w:numPr>
        <w:tabs>
          <w:tab w:pos="2161" w:val="left" w:leader="none"/>
        </w:tabs>
        <w:spacing w:line="278" w:lineRule="auto" w:before="0" w:after="0"/>
        <w:ind w:left="2160" w:right="894" w:hanging="540"/>
        <w:jc w:val="both"/>
        <w:rPr>
          <w:sz w:val="24"/>
        </w:rPr>
      </w:pPr>
      <w:r>
        <w:rPr>
          <w:sz w:val="24"/>
        </w:rPr>
        <w:t>The Concessionaire shall be responsible to Operate the Centralized MIS and</w:t>
      </w:r>
      <w:r>
        <w:rPr>
          <w:spacing w:val="1"/>
          <w:sz w:val="24"/>
        </w:rPr>
        <w:t> </w:t>
      </w:r>
      <w:r>
        <w:rPr>
          <w:sz w:val="24"/>
        </w:rPr>
        <w:t>Complaint</w:t>
      </w:r>
      <w:r>
        <w:rPr>
          <w:spacing w:val="-1"/>
          <w:sz w:val="24"/>
        </w:rPr>
        <w:t> </w:t>
      </w:r>
      <w:r>
        <w:rPr>
          <w:sz w:val="24"/>
        </w:rPr>
        <w:t>Redressal System throughout the</w:t>
      </w:r>
      <w:r>
        <w:rPr>
          <w:spacing w:val="-2"/>
          <w:sz w:val="24"/>
        </w:rPr>
        <w:t> </w:t>
      </w:r>
      <w:r>
        <w:rPr>
          <w:sz w:val="24"/>
        </w:rPr>
        <w:t>Concession Period</w:t>
      </w:r>
    </w:p>
    <w:p>
      <w:pPr>
        <w:pStyle w:val="Heading1"/>
        <w:numPr>
          <w:ilvl w:val="1"/>
          <w:numId w:val="66"/>
        </w:numPr>
        <w:tabs>
          <w:tab w:pos="1477" w:val="left" w:leader="none"/>
        </w:tabs>
        <w:spacing w:line="240" w:lineRule="auto" w:before="109" w:after="0"/>
        <w:ind w:left="1476" w:right="0" w:hanging="577"/>
        <w:jc w:val="both"/>
      </w:pPr>
      <w:bookmarkStart w:name="_bookmark34" w:id="57"/>
      <w:bookmarkEnd w:id="57"/>
      <w:r>
        <w:rPr>
          <w:b w:val="0"/>
        </w:rPr>
      </w:r>
      <w:bookmarkStart w:name="_bookmark34" w:id="58"/>
      <w:bookmarkEnd w:id="58"/>
      <w:r>
        <w:rPr/>
        <w:t>R</w:t>
      </w:r>
      <w:r>
        <w:rPr/>
        <w:t>eporting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MIS: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162" w:after="0"/>
        <w:ind w:left="2160" w:right="894" w:hanging="540"/>
        <w:jc w:val="both"/>
        <w:rPr>
          <w:sz w:val="24"/>
        </w:rPr>
      </w:pPr>
      <w:r>
        <w:rPr>
          <w:sz w:val="24"/>
        </w:rPr>
        <w:t>The Concessionaire shall be responsible for deploying required hardware and</w:t>
      </w:r>
      <w:r>
        <w:rPr>
          <w:spacing w:val="1"/>
          <w:sz w:val="24"/>
        </w:rPr>
        <w:t> </w:t>
      </w:r>
      <w:r>
        <w:rPr>
          <w:sz w:val="24"/>
        </w:rPr>
        <w:t>installing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licensed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generating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-57"/>
          <w:sz w:val="24"/>
        </w:rPr>
        <w:t> </w:t>
      </w:r>
      <w:r>
        <w:rPr>
          <w:sz w:val="24"/>
        </w:rPr>
        <w:t>automated reports for continuous monitoring of Project Operations. The System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comprise of following, but not limited to the</w:t>
      </w:r>
      <w:r>
        <w:rPr>
          <w:spacing w:val="-4"/>
          <w:sz w:val="24"/>
        </w:rPr>
        <w:t> </w:t>
      </w:r>
      <w:r>
        <w:rPr>
          <w:sz w:val="24"/>
        </w:rPr>
        <w:t>below mentioned.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6" w:hanging="540"/>
        <w:jc w:val="both"/>
        <w:rPr>
          <w:sz w:val="24"/>
        </w:rPr>
      </w:pPr>
      <w:r>
        <w:rPr>
          <w:sz w:val="24"/>
        </w:rPr>
        <w:t>Daily Biometric Attendance System shall be installed at all the Ward/Division</w:t>
      </w:r>
      <w:r>
        <w:rPr>
          <w:spacing w:val="1"/>
          <w:sz w:val="24"/>
        </w:rPr>
        <w:t> </w:t>
      </w:r>
      <w:r>
        <w:rPr>
          <w:sz w:val="24"/>
        </w:rPr>
        <w:t>Offices</w:t>
      </w:r>
      <w:r>
        <w:rPr>
          <w:spacing w:val="-12"/>
          <w:sz w:val="24"/>
        </w:rPr>
        <w:t> </w:t>
      </w:r>
      <w:r>
        <w:rPr>
          <w:sz w:val="24"/>
        </w:rPr>
        <w:t>within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Project</w:t>
      </w:r>
      <w:r>
        <w:rPr>
          <w:spacing w:val="-9"/>
          <w:sz w:val="24"/>
        </w:rPr>
        <w:t> </w:t>
      </w:r>
      <w:r>
        <w:rPr>
          <w:sz w:val="24"/>
        </w:rPr>
        <w:t>Area.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Authority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11"/>
          <w:sz w:val="24"/>
        </w:rPr>
        <w:t> </w:t>
      </w:r>
      <w:r>
        <w:rPr>
          <w:sz w:val="24"/>
        </w:rPr>
        <w:t>provide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suitable</w:t>
      </w:r>
      <w:r>
        <w:rPr>
          <w:spacing w:val="-12"/>
          <w:sz w:val="24"/>
        </w:rPr>
        <w:t> </w:t>
      </w:r>
      <w:r>
        <w:rPr>
          <w:sz w:val="24"/>
        </w:rPr>
        <w:t>locations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ward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setting-up</w:t>
      </w:r>
      <w:r>
        <w:rPr>
          <w:spacing w:val="-3"/>
          <w:sz w:val="24"/>
        </w:rPr>
        <w:t> </w:t>
      </w:r>
      <w:r>
        <w:rPr>
          <w:sz w:val="24"/>
        </w:rPr>
        <w:t>Biometric</w:t>
      </w:r>
      <w:r>
        <w:rPr>
          <w:spacing w:val="-6"/>
          <w:sz w:val="24"/>
        </w:rPr>
        <w:t> </w:t>
      </w:r>
      <w:r>
        <w:rPr>
          <w:sz w:val="24"/>
        </w:rPr>
        <w:t>Attendance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8" w:hanging="540"/>
        <w:jc w:val="both"/>
        <w:rPr>
          <w:sz w:val="24"/>
        </w:rPr>
      </w:pPr>
      <w:r>
        <w:rPr>
          <w:sz w:val="24"/>
        </w:rPr>
        <w:t>The Concessionaire shall install GPS devices in all the Secondary Collection</w:t>
      </w:r>
      <w:r>
        <w:rPr>
          <w:spacing w:val="1"/>
          <w:sz w:val="24"/>
        </w:rPr>
        <w:t> </w:t>
      </w:r>
      <w:r>
        <w:rPr>
          <w:sz w:val="24"/>
        </w:rPr>
        <w:t>Vehicles and Mechanical Sweepers which shall enable real-time tracking of</w:t>
      </w:r>
      <w:r>
        <w:rPr>
          <w:spacing w:val="1"/>
          <w:sz w:val="24"/>
        </w:rPr>
        <w:t> </w:t>
      </w:r>
      <w:r>
        <w:rPr>
          <w:sz w:val="24"/>
        </w:rPr>
        <w:t>vehicles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Control Room.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4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install</w:t>
      </w:r>
      <w:r>
        <w:rPr>
          <w:spacing w:val="1"/>
          <w:sz w:val="24"/>
        </w:rPr>
        <w:t> </w:t>
      </w:r>
      <w:r>
        <w:rPr>
          <w:sz w:val="24"/>
        </w:rPr>
        <w:t>RFID</w:t>
      </w:r>
      <w:r>
        <w:rPr>
          <w:spacing w:val="1"/>
          <w:sz w:val="24"/>
        </w:rPr>
        <w:t> </w:t>
      </w:r>
      <w:r>
        <w:rPr>
          <w:sz w:val="24"/>
        </w:rPr>
        <w:t>Tags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unique</w:t>
      </w:r>
      <w:r>
        <w:rPr>
          <w:spacing w:val="1"/>
          <w:sz w:val="24"/>
        </w:rPr>
        <w:t> </w:t>
      </w:r>
      <w:r>
        <w:rPr>
          <w:sz w:val="24"/>
        </w:rPr>
        <w:t>codes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57"/>
          <w:sz w:val="24"/>
        </w:rPr>
        <w:t> </w:t>
      </w:r>
      <w:r>
        <w:rPr>
          <w:sz w:val="24"/>
        </w:rPr>
        <w:t>Collection Vehicles, RC bins and wheeled bins and these unique codes shall 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MIS Reports.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900" w:hanging="540"/>
        <w:jc w:val="both"/>
        <w:rPr>
          <w:sz w:val="24"/>
        </w:rPr>
      </w:pPr>
      <w:r>
        <w:rPr>
          <w:sz w:val="24"/>
        </w:rPr>
        <w:t>The Radio Frequency Identification Device (RFID) tags in the RC vehicles shall</w:t>
      </w:r>
      <w:r>
        <w:rPr>
          <w:spacing w:val="-57"/>
          <w:sz w:val="24"/>
        </w:rPr>
        <w:t> </w:t>
      </w:r>
      <w:r>
        <w:rPr>
          <w:sz w:val="24"/>
        </w:rPr>
        <w:t>be placed in such a way that the signal shall be transmitted to the Control Room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-1"/>
          <w:sz w:val="24"/>
        </w:rPr>
        <w:t> </w:t>
      </w:r>
      <w:r>
        <w:rPr>
          <w:sz w:val="24"/>
        </w:rPr>
        <w:t>when the RC</w:t>
      </w:r>
      <w:r>
        <w:rPr>
          <w:spacing w:val="-1"/>
          <w:sz w:val="24"/>
        </w:rPr>
        <w:t> </w:t>
      </w:r>
      <w:r>
        <w:rPr>
          <w:sz w:val="24"/>
        </w:rPr>
        <w:t>bin has been</w:t>
      </w:r>
      <w:r>
        <w:rPr>
          <w:spacing w:val="-1"/>
          <w:sz w:val="24"/>
        </w:rPr>
        <w:t> </w:t>
      </w:r>
      <w:r>
        <w:rPr>
          <w:sz w:val="24"/>
        </w:rPr>
        <w:t>lifted and</w:t>
      </w:r>
      <w:r>
        <w:rPr>
          <w:spacing w:val="2"/>
          <w:sz w:val="24"/>
        </w:rPr>
        <w:t> </w:t>
      </w:r>
      <w:r>
        <w:rPr>
          <w:sz w:val="24"/>
        </w:rPr>
        <w:t>emptied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 RC</w:t>
      </w:r>
      <w:r>
        <w:rPr>
          <w:spacing w:val="-1"/>
          <w:sz w:val="24"/>
        </w:rPr>
        <w:t> </w:t>
      </w:r>
      <w:r>
        <w:rPr>
          <w:sz w:val="24"/>
        </w:rPr>
        <w:t>vehicle.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1" w:after="0"/>
        <w:ind w:left="2160" w:right="899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helpers</w:t>
      </w:r>
      <w:r>
        <w:rPr>
          <w:spacing w:val="-6"/>
          <w:sz w:val="24"/>
        </w:rPr>
        <w:t> </w:t>
      </w:r>
      <w:r>
        <w:rPr>
          <w:sz w:val="24"/>
        </w:rPr>
        <w:t>travelling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C&amp;T</w:t>
      </w:r>
      <w:r>
        <w:rPr>
          <w:spacing w:val="-3"/>
          <w:sz w:val="24"/>
        </w:rPr>
        <w:t> </w:t>
      </w:r>
      <w:r>
        <w:rPr>
          <w:sz w:val="24"/>
        </w:rPr>
        <w:t>vehicles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take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minimum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two time and date stamped photographs along with the location (Latitude &amp;</w:t>
      </w:r>
      <w:r>
        <w:rPr>
          <w:spacing w:val="1"/>
          <w:sz w:val="24"/>
        </w:rPr>
        <w:t> </w:t>
      </w:r>
      <w:r>
        <w:rPr>
          <w:sz w:val="24"/>
        </w:rPr>
        <w:t>Longitude)</w:t>
      </w:r>
      <w:r>
        <w:rPr>
          <w:spacing w:val="1"/>
          <w:sz w:val="24"/>
        </w:rPr>
        <w:t> </w:t>
      </w:r>
      <w:r>
        <w:rPr>
          <w:sz w:val="24"/>
        </w:rPr>
        <w:t>(Pre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unloading)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photos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immediately</w:t>
      </w:r>
      <w:r>
        <w:rPr>
          <w:spacing w:val="-1"/>
          <w:sz w:val="24"/>
        </w:rPr>
        <w:t> </w:t>
      </w:r>
      <w:r>
        <w:rPr>
          <w:sz w:val="24"/>
        </w:rPr>
        <w:t>transmitted to the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room via the</w:t>
      </w:r>
      <w:r>
        <w:rPr>
          <w:spacing w:val="-1"/>
          <w:sz w:val="24"/>
        </w:rPr>
        <w:t> </w:t>
      </w:r>
      <w:r>
        <w:rPr>
          <w:sz w:val="24"/>
        </w:rPr>
        <w:t>dedicated app.</w:t>
      </w:r>
    </w:p>
    <w:p>
      <w:pPr>
        <w:spacing w:after="0" w:line="276" w:lineRule="auto"/>
        <w:jc w:val="both"/>
        <w:rPr>
          <w:sz w:val="24"/>
        </w:rPr>
        <w:sectPr>
          <w:footerReference w:type="default" r:id="rId49"/>
          <w:pgSz w:w="11910" w:h="16840"/>
          <w:pgMar w:footer="1400" w:header="0" w:top="1480" w:bottom="1600" w:left="540" w:right="540"/>
        </w:sectPr>
      </w:pP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60" w:after="0"/>
        <w:ind w:left="2160" w:right="896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geo-fenced</w:t>
      </w:r>
      <w:r>
        <w:rPr>
          <w:spacing w:val="1"/>
          <w:sz w:val="24"/>
        </w:rPr>
        <w:t> </w:t>
      </w:r>
      <w:r>
        <w:rPr>
          <w:sz w:val="24"/>
        </w:rPr>
        <w:t>cellular</w:t>
      </w:r>
      <w:r>
        <w:rPr>
          <w:spacing w:val="1"/>
          <w:sz w:val="24"/>
        </w:rPr>
        <w:t> </w:t>
      </w:r>
      <w:r>
        <w:rPr>
          <w:sz w:val="24"/>
        </w:rPr>
        <w:t>handsets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57"/>
          <w:sz w:val="24"/>
        </w:rPr>
        <w:t> </w:t>
      </w:r>
      <w:r>
        <w:rPr>
          <w:sz w:val="24"/>
        </w:rPr>
        <w:t>supervisory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street</w:t>
      </w:r>
      <w:r>
        <w:rPr>
          <w:spacing w:val="1"/>
          <w:sz w:val="24"/>
        </w:rPr>
        <w:t> </w:t>
      </w:r>
      <w:r>
        <w:rPr>
          <w:sz w:val="24"/>
        </w:rPr>
        <w:t>sweeping which shall get activated/deactivated once the personnel enters/ exits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her</w:t>
      </w:r>
      <w:r>
        <w:rPr>
          <w:spacing w:val="-10"/>
          <w:sz w:val="24"/>
        </w:rPr>
        <w:t> </w:t>
      </w:r>
      <w:r>
        <w:rPr>
          <w:sz w:val="24"/>
        </w:rPr>
        <w:t>designated</w:t>
      </w:r>
      <w:r>
        <w:rPr>
          <w:spacing w:val="-11"/>
          <w:sz w:val="24"/>
        </w:rPr>
        <w:t> </w:t>
      </w:r>
      <w:r>
        <w:rPr>
          <w:sz w:val="24"/>
        </w:rPr>
        <w:t>work</w:t>
      </w:r>
      <w:r>
        <w:rPr>
          <w:spacing w:val="-9"/>
          <w:sz w:val="24"/>
        </w:rPr>
        <w:t> </w:t>
      </w:r>
      <w:r>
        <w:rPr>
          <w:sz w:val="24"/>
        </w:rPr>
        <w:t>periphery,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detailed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personnel</w:t>
      </w:r>
      <w:r>
        <w:rPr>
          <w:spacing w:val="-8"/>
          <w:sz w:val="24"/>
        </w:rPr>
        <w:t> </w:t>
      </w:r>
      <w:r>
        <w:rPr>
          <w:sz w:val="24"/>
        </w:rPr>
        <w:t>wise</w:t>
      </w:r>
      <w:r>
        <w:rPr>
          <w:spacing w:val="-58"/>
          <w:sz w:val="24"/>
        </w:rPr>
        <w:t> </w:t>
      </w:r>
      <w:r>
        <w:rPr>
          <w:sz w:val="24"/>
        </w:rPr>
        <w:t>beat</w:t>
      </w:r>
      <w:r>
        <w:rPr>
          <w:spacing w:val="-1"/>
          <w:sz w:val="24"/>
        </w:rPr>
        <w:t> </w:t>
      </w:r>
      <w:r>
        <w:rPr>
          <w:sz w:val="24"/>
        </w:rPr>
        <w:t>plan in the</w:t>
      </w:r>
      <w:r>
        <w:rPr>
          <w:spacing w:val="-1"/>
          <w:sz w:val="24"/>
        </w:rPr>
        <w:t> </w:t>
      </w:r>
      <w:r>
        <w:rPr>
          <w:sz w:val="24"/>
        </w:rPr>
        <w:t>Approved MIOP.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8" w:hanging="540"/>
        <w:jc w:val="both"/>
        <w:rPr>
          <w:sz w:val="24"/>
        </w:rPr>
      </w:pPr>
      <w:r>
        <w:rPr>
          <w:sz w:val="24"/>
        </w:rPr>
        <w:t>The Concessionaire shall also conduct manual supervision of activities, which</w:t>
      </w:r>
      <w:r>
        <w:rPr>
          <w:spacing w:val="1"/>
          <w:sz w:val="24"/>
        </w:rPr>
        <w:t> </w:t>
      </w:r>
      <w:r>
        <w:rPr>
          <w:sz w:val="24"/>
        </w:rPr>
        <w:t>cannot be tracked through automated system (Refer Schedule 17 on KPIs). 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on day to day</w:t>
      </w:r>
      <w:r>
        <w:rPr>
          <w:spacing w:val="1"/>
          <w:sz w:val="24"/>
        </w:rPr>
        <w:t> </w:t>
      </w:r>
      <w:r>
        <w:rPr>
          <w:sz w:val="24"/>
        </w:rPr>
        <w:t>basis.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900" w:hanging="540"/>
        <w:jc w:val="both"/>
        <w:rPr>
          <w:sz w:val="24"/>
        </w:rPr>
      </w:pPr>
      <w:r>
        <w:rPr>
          <w:sz w:val="24"/>
        </w:rPr>
        <w:t>The Concessionaire shall develop formats for arranging data into meaningful</w:t>
      </w:r>
      <w:r>
        <w:rPr>
          <w:spacing w:val="1"/>
          <w:sz w:val="24"/>
        </w:rPr>
        <w:t> </w:t>
      </w:r>
      <w:r>
        <w:rPr>
          <w:sz w:val="24"/>
        </w:rPr>
        <w:t>information. The formats shall be developed for automated and manual data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Concessionaire, in consultation with IE/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2" w:after="0"/>
        <w:ind w:left="2160" w:right="899" w:hanging="540"/>
        <w:jc w:val="both"/>
        <w:rPr>
          <w:sz w:val="24"/>
        </w:rPr>
      </w:pPr>
      <w:r>
        <w:rPr>
          <w:sz w:val="24"/>
        </w:rPr>
        <w:t>The data generated from automated systems and mobile application shall be</w:t>
      </w:r>
      <w:r>
        <w:rPr>
          <w:spacing w:val="1"/>
          <w:sz w:val="24"/>
        </w:rPr>
        <w:t> </w:t>
      </w:r>
      <w:r>
        <w:rPr>
          <w:sz w:val="24"/>
        </w:rPr>
        <w:t>directly accessible to IE and the Authority through control room as well web</w:t>
      </w:r>
      <w:r>
        <w:rPr>
          <w:spacing w:val="1"/>
          <w:sz w:val="24"/>
        </w:rPr>
        <w:t> </w:t>
      </w:r>
      <w:r>
        <w:rPr>
          <w:sz w:val="24"/>
        </w:rPr>
        <w:t>based and mobile application-based dashboards. The Concessionaire shall also</w:t>
      </w:r>
      <w:r>
        <w:rPr>
          <w:spacing w:val="1"/>
          <w:sz w:val="24"/>
        </w:rPr>
        <w:t> </w:t>
      </w:r>
      <w:r>
        <w:rPr>
          <w:sz w:val="24"/>
        </w:rPr>
        <w:t>compile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submit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prescribed</w:t>
      </w:r>
      <w:r>
        <w:rPr>
          <w:spacing w:val="-13"/>
          <w:sz w:val="24"/>
        </w:rPr>
        <w:t> </w:t>
      </w:r>
      <w:r>
        <w:rPr>
          <w:sz w:val="24"/>
        </w:rPr>
        <w:t>formats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IE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Authority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daily</w:t>
      </w:r>
      <w:r>
        <w:rPr>
          <w:spacing w:val="-58"/>
          <w:sz w:val="24"/>
        </w:rPr>
        <w:t> </w:t>
      </w:r>
      <w:r>
        <w:rPr>
          <w:sz w:val="24"/>
        </w:rPr>
        <w:t>basis.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2" w:hanging="540"/>
        <w:jc w:val="both"/>
        <w:rPr>
          <w:sz w:val="24"/>
        </w:rPr>
      </w:pPr>
      <w:r>
        <w:rPr>
          <w:sz w:val="24"/>
        </w:rPr>
        <w:t>The Concessionaire shall submit Daily, Weekly, Fort-nightly, and Monthly for</w:t>
      </w:r>
      <w:r>
        <w:rPr>
          <w:spacing w:val="1"/>
          <w:sz w:val="24"/>
        </w:rPr>
        <w:t> </w:t>
      </w:r>
      <w:r>
        <w:rPr>
          <w:sz w:val="24"/>
        </w:rPr>
        <w:t>any specific duration MIS Reports to the IE in the formats approved by the</w:t>
      </w:r>
      <w:r>
        <w:rPr>
          <w:spacing w:val="1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7" w:hanging="540"/>
        <w:jc w:val="both"/>
        <w:rPr>
          <w:sz w:val="24"/>
        </w:rPr>
      </w:pPr>
      <w:r>
        <w:rPr>
          <w:sz w:val="24"/>
        </w:rPr>
        <w:t>IE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1"/>
          <w:sz w:val="24"/>
        </w:rPr>
        <w:t> </w:t>
      </w:r>
      <w:r>
        <w:rPr>
          <w:sz w:val="24"/>
        </w:rPr>
        <w:t>compare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MIS</w:t>
      </w:r>
      <w:r>
        <w:rPr>
          <w:spacing w:val="-10"/>
          <w:sz w:val="24"/>
        </w:rPr>
        <w:t> </w:t>
      </w:r>
      <w:r>
        <w:rPr>
          <w:sz w:val="24"/>
        </w:rPr>
        <w:t>Report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Key</w:t>
      </w:r>
      <w:r>
        <w:rPr>
          <w:spacing w:val="-12"/>
          <w:sz w:val="24"/>
        </w:rPr>
        <w:t> </w:t>
      </w:r>
      <w:r>
        <w:rPr>
          <w:sz w:val="24"/>
        </w:rPr>
        <w:t>Performance</w:t>
      </w:r>
      <w:r>
        <w:rPr>
          <w:spacing w:val="-10"/>
          <w:sz w:val="24"/>
        </w:rPr>
        <w:t> </w:t>
      </w:r>
      <w:r>
        <w:rPr>
          <w:sz w:val="24"/>
        </w:rPr>
        <w:t>Indicators</w:t>
      </w:r>
      <w:r>
        <w:rPr>
          <w:spacing w:val="-12"/>
          <w:sz w:val="24"/>
        </w:rPr>
        <w:t> </w:t>
      </w:r>
      <w:r>
        <w:rPr>
          <w:sz w:val="24"/>
        </w:rPr>
        <w:t>(KPIs)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Daily,</w:t>
      </w:r>
      <w:r>
        <w:rPr>
          <w:spacing w:val="1"/>
          <w:sz w:val="24"/>
        </w:rPr>
        <w:t> </w:t>
      </w:r>
      <w:r>
        <w:rPr>
          <w:sz w:val="24"/>
        </w:rPr>
        <w:t>Weekly,</w:t>
      </w:r>
      <w:r>
        <w:rPr>
          <w:spacing w:val="1"/>
          <w:sz w:val="24"/>
        </w:rPr>
        <w:t> </w:t>
      </w:r>
      <w:r>
        <w:rPr>
          <w:sz w:val="24"/>
        </w:rPr>
        <w:t>Fort-nightly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899" w:hanging="540"/>
        <w:jc w:val="both"/>
        <w:rPr>
          <w:sz w:val="24"/>
        </w:rPr>
      </w:pPr>
      <w:r>
        <w:rPr>
          <w:sz w:val="24"/>
        </w:rPr>
        <w:t>IE shall be responsible to prepare Monthly Performance Reports and submit it to</w:t>
      </w:r>
      <w:r>
        <w:rPr>
          <w:spacing w:val="-57"/>
          <w:sz w:val="24"/>
        </w:rPr>
        <w:t> </w:t>
      </w:r>
      <w:r>
        <w:rPr>
          <w:sz w:val="24"/>
        </w:rPr>
        <w:t>the Authority. The Monthly Report shall form basis for calculating monthly</w:t>
      </w:r>
      <w:r>
        <w:rPr>
          <w:spacing w:val="1"/>
          <w:sz w:val="24"/>
        </w:rPr>
        <w:t> </w:t>
      </w:r>
      <w:r>
        <w:rPr>
          <w:sz w:val="24"/>
        </w:rPr>
        <w:t>penalties</w:t>
      </w:r>
      <w:r>
        <w:rPr>
          <w:spacing w:val="-1"/>
          <w:sz w:val="24"/>
        </w:rPr>
        <w:t> </w:t>
      </w:r>
      <w:r>
        <w:rPr>
          <w:sz w:val="24"/>
        </w:rPr>
        <w:t>and payments to the Concessionaire.</w:t>
      </w:r>
    </w:p>
    <w:p>
      <w:pPr>
        <w:pStyle w:val="Heading1"/>
        <w:numPr>
          <w:ilvl w:val="1"/>
          <w:numId w:val="66"/>
        </w:numPr>
        <w:tabs>
          <w:tab w:pos="1477" w:val="left" w:leader="none"/>
        </w:tabs>
        <w:spacing w:line="240" w:lineRule="auto" w:before="119" w:after="0"/>
        <w:ind w:left="1476" w:right="0" w:hanging="577"/>
        <w:jc w:val="both"/>
      </w:pPr>
      <w:bookmarkStart w:name="_bookmark35" w:id="59"/>
      <w:bookmarkEnd w:id="59"/>
      <w:r>
        <w:rPr>
          <w:b w:val="0"/>
        </w:rPr>
      </w:r>
      <w:bookmarkStart w:name="_bookmark35" w:id="60"/>
      <w:bookmarkEnd w:id="60"/>
      <w:r>
        <w:rPr/>
        <w:t>Com</w:t>
      </w:r>
      <w:r>
        <w:rPr/>
        <w:t>plaint</w:t>
      </w:r>
      <w:r>
        <w:rPr>
          <w:spacing w:val="-5"/>
        </w:rPr>
        <w:t> </w:t>
      </w:r>
      <w:r>
        <w:rPr/>
        <w:t>Redressal</w:t>
      </w:r>
      <w:r>
        <w:rPr>
          <w:spacing w:val="-4"/>
        </w:rPr>
        <w:t> </w:t>
      </w:r>
      <w:r>
        <w:rPr/>
        <w:t>System: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161" w:after="0"/>
        <w:ind w:left="2160" w:right="897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set-up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Complaint</w:t>
      </w:r>
      <w:r>
        <w:rPr>
          <w:spacing w:val="1"/>
          <w:sz w:val="24"/>
        </w:rPr>
        <w:t> </w:t>
      </w:r>
      <w:r>
        <w:rPr>
          <w:sz w:val="24"/>
        </w:rPr>
        <w:t>Redressal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handling complaints related to Project Operations. Concessionaire shall put a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-1"/>
          <w:sz w:val="24"/>
        </w:rPr>
        <w:t> </w:t>
      </w:r>
      <w:r>
        <w:rPr>
          <w:sz w:val="24"/>
        </w:rPr>
        <w:t>Standard Operating</w:t>
      </w:r>
      <w:r>
        <w:rPr>
          <w:spacing w:val="-1"/>
          <w:sz w:val="24"/>
        </w:rPr>
        <w:t> </w:t>
      </w:r>
      <w:r>
        <w:rPr>
          <w:sz w:val="24"/>
        </w:rPr>
        <w:t>Plan (SOP) in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to elaborate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1" w:after="0"/>
        <w:ind w:left="2160" w:right="895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Concessionaire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provide</w:t>
      </w:r>
      <w:r>
        <w:rPr>
          <w:spacing w:val="-9"/>
          <w:sz w:val="24"/>
        </w:rPr>
        <w:t> </w:t>
      </w:r>
      <w:r>
        <w:rPr>
          <w:sz w:val="24"/>
        </w:rPr>
        <w:t>online</w:t>
      </w:r>
      <w:r>
        <w:rPr>
          <w:spacing w:val="-9"/>
          <w:sz w:val="24"/>
        </w:rPr>
        <w:t> </w:t>
      </w:r>
      <w:r>
        <w:rPr>
          <w:sz w:val="24"/>
        </w:rPr>
        <w:t>platform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logging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tracking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complaints.</w:t>
      </w:r>
      <w:r>
        <w:rPr>
          <w:spacing w:val="1"/>
          <w:sz w:val="24"/>
        </w:rPr>
        <w:t> </w:t>
      </w:r>
      <w:r>
        <w:rPr>
          <w:sz w:val="24"/>
        </w:rPr>
        <w:t>The Concessionaire shall also enable the system to register the</w:t>
      </w:r>
      <w:r>
        <w:rPr>
          <w:spacing w:val="1"/>
          <w:sz w:val="24"/>
        </w:rPr>
        <w:t> </w:t>
      </w:r>
      <w:r>
        <w:rPr>
          <w:sz w:val="24"/>
        </w:rPr>
        <w:t>complaint</w:t>
      </w:r>
      <w:r>
        <w:rPr>
          <w:spacing w:val="-1"/>
          <w:sz w:val="24"/>
        </w:rPr>
        <w:t> </w:t>
      </w:r>
      <w:r>
        <w:rPr>
          <w:sz w:val="24"/>
        </w:rPr>
        <w:t>through SMS</w:t>
      </w:r>
      <w:r>
        <w:rPr>
          <w:spacing w:val="-2"/>
          <w:sz w:val="24"/>
        </w:rPr>
        <w:t> </w:t>
      </w:r>
      <w:r>
        <w:rPr>
          <w:sz w:val="24"/>
        </w:rPr>
        <w:t>and provide the</w:t>
      </w:r>
      <w:r>
        <w:rPr>
          <w:spacing w:val="-2"/>
          <w:sz w:val="24"/>
        </w:rPr>
        <w:t> </w:t>
      </w:r>
      <w:r>
        <w:rPr>
          <w:sz w:val="24"/>
        </w:rPr>
        <w:t>status through Automated SMS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1" w:after="0"/>
        <w:ind w:left="2160" w:right="898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Concessionaire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install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minimum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(five)</w:t>
      </w:r>
      <w:r>
        <w:rPr>
          <w:spacing w:val="-5"/>
          <w:sz w:val="24"/>
        </w:rPr>
        <w:t> </w:t>
      </w:r>
      <w:r>
        <w:rPr>
          <w:sz w:val="24"/>
        </w:rPr>
        <w:t>dedicated</w:t>
      </w:r>
      <w:r>
        <w:rPr>
          <w:spacing w:val="-4"/>
          <w:sz w:val="24"/>
        </w:rPr>
        <w:t> </w:t>
      </w:r>
      <w:r>
        <w:rPr>
          <w:sz w:val="24"/>
        </w:rPr>
        <w:t>phone</w:t>
      </w:r>
      <w:r>
        <w:rPr>
          <w:spacing w:val="-5"/>
          <w:sz w:val="24"/>
        </w:rPr>
        <w:t> </w:t>
      </w:r>
      <w:r>
        <w:rPr>
          <w:sz w:val="24"/>
        </w:rPr>
        <w:t>lines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staff in the Control Room to receive complaint from Public. The waiting time</w:t>
      </w:r>
      <w:r>
        <w:rPr>
          <w:spacing w:val="1"/>
          <w:sz w:val="24"/>
        </w:rPr>
        <w:t> </w:t>
      </w:r>
      <w:r>
        <w:rPr>
          <w:sz w:val="24"/>
        </w:rPr>
        <w:t>shall not be more than 2 minutes for any call. It shall be further assessed 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MIOP preparation stage.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0" w:after="0"/>
        <w:ind w:left="2160" w:right="902" w:hanging="540"/>
        <w:jc w:val="both"/>
        <w:rPr>
          <w:sz w:val="24"/>
        </w:rPr>
      </w:pPr>
      <w:r>
        <w:rPr>
          <w:sz w:val="24"/>
        </w:rPr>
        <w:t>The Concessionaire shall maintain records of Complaints received that includes</w:t>
      </w:r>
      <w:r>
        <w:rPr>
          <w:spacing w:val="1"/>
          <w:sz w:val="24"/>
        </w:rPr>
        <w:t> </w:t>
      </w:r>
      <w:r>
        <w:rPr>
          <w:sz w:val="24"/>
        </w:rPr>
        <w:t>name, date, time, location, type of compliant and the subsequent action taken to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complaint.</w:t>
      </w:r>
      <w:r>
        <w:rPr>
          <w:spacing w:val="-1"/>
          <w:sz w:val="24"/>
        </w:rPr>
        <w:t> </w:t>
      </w:r>
      <w:r>
        <w:rPr>
          <w:sz w:val="24"/>
        </w:rPr>
        <w:t>This record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2"/>
          <w:sz w:val="24"/>
        </w:rPr>
        <w:t> </w:t>
      </w:r>
      <w:r>
        <w:rPr>
          <w:sz w:val="24"/>
        </w:rPr>
        <w:t>verified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Authority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60" w:after="0"/>
        <w:ind w:left="2160" w:right="900" w:hanging="540"/>
        <w:jc w:val="both"/>
        <w:rPr>
          <w:sz w:val="24"/>
        </w:rPr>
      </w:pPr>
      <w:r>
        <w:rPr>
          <w:sz w:val="24"/>
        </w:rPr>
        <w:t>All calls shall be recorded and shall be reviewed for the quality of interaction of</w:t>
      </w:r>
      <w:r>
        <w:rPr>
          <w:spacing w:val="1"/>
          <w:sz w:val="24"/>
        </w:rPr>
        <w:t> </w:t>
      </w:r>
      <w:r>
        <w:rPr>
          <w:sz w:val="24"/>
        </w:rPr>
        <w:t>their staff with the customers. This recording shall be made available to IE and</w:t>
      </w:r>
      <w:r>
        <w:rPr>
          <w:spacing w:val="1"/>
          <w:sz w:val="24"/>
        </w:rPr>
        <w:t> </w:t>
      </w:r>
      <w:r>
        <w:rPr>
          <w:sz w:val="24"/>
        </w:rPr>
        <w:t>the Authority.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2" w:after="0"/>
        <w:ind w:left="2160" w:right="896" w:hanging="540"/>
        <w:jc w:val="both"/>
        <w:rPr>
          <w:sz w:val="24"/>
        </w:rPr>
      </w:pPr>
      <w:r>
        <w:rPr>
          <w:sz w:val="24"/>
        </w:rPr>
        <w:t>Complaint</w:t>
      </w:r>
      <w:r>
        <w:rPr>
          <w:spacing w:val="-8"/>
          <w:sz w:val="24"/>
        </w:rPr>
        <w:t> </w:t>
      </w:r>
      <w:r>
        <w:rPr>
          <w:sz w:val="24"/>
        </w:rPr>
        <w:t>redressal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done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Concessionaire</w:t>
      </w:r>
      <w:r>
        <w:rPr>
          <w:spacing w:val="-10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6</w:t>
      </w:r>
      <w:r>
        <w:rPr>
          <w:spacing w:val="-6"/>
          <w:sz w:val="24"/>
        </w:rPr>
        <w:t> </w:t>
      </w:r>
      <w:r>
        <w:rPr>
          <w:sz w:val="24"/>
        </w:rPr>
        <w:t>hours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receipt</w:t>
      </w:r>
      <w:r>
        <w:rPr>
          <w:spacing w:val="-58"/>
          <w:sz w:val="24"/>
        </w:rPr>
        <w:t> </w:t>
      </w:r>
      <w:r>
        <w:rPr>
          <w:sz w:val="24"/>
        </w:rPr>
        <w:t>of any complaint regarding daily operational activities. The Concessionaire shall</w:t>
      </w:r>
      <w:r>
        <w:rPr>
          <w:spacing w:val="-57"/>
          <w:sz w:val="24"/>
        </w:rPr>
        <w:t> </w:t>
      </w:r>
      <w:r>
        <w:rPr>
          <w:sz w:val="24"/>
        </w:rPr>
        <w:t>redress any complaint related to infrastructure replacement within 24 hours of</w:t>
      </w:r>
      <w:r>
        <w:rPr>
          <w:spacing w:val="1"/>
          <w:sz w:val="24"/>
        </w:rPr>
        <w:t> </w:t>
      </w:r>
      <w:r>
        <w:rPr>
          <w:sz w:val="24"/>
        </w:rPr>
        <w:t>receipt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complaint.</w:t>
      </w:r>
    </w:p>
    <w:p>
      <w:pPr>
        <w:pStyle w:val="Heading1"/>
        <w:numPr>
          <w:ilvl w:val="1"/>
          <w:numId w:val="66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36" w:id="61"/>
      <w:bookmarkEnd w:id="61"/>
      <w:r>
        <w:rPr>
          <w:b w:val="0"/>
        </w:rPr>
      </w:r>
      <w:bookmarkStart w:name="_bookmark36" w:id="62"/>
      <w:bookmarkEnd w:id="62"/>
      <w:r>
        <w:rPr/>
        <w:t>Hardwa</w:t>
      </w:r>
      <w:r>
        <w:rPr/>
        <w:t>re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Components</w:t>
      </w:r>
    </w:p>
    <w:p>
      <w:pPr>
        <w:pStyle w:val="ListParagraph"/>
        <w:numPr>
          <w:ilvl w:val="2"/>
          <w:numId w:val="66"/>
        </w:numPr>
        <w:tabs>
          <w:tab w:pos="2161" w:val="left" w:leader="none"/>
        </w:tabs>
        <w:spacing w:line="276" w:lineRule="auto" w:before="160" w:after="0"/>
        <w:ind w:left="2160" w:right="898" w:hanging="540"/>
        <w:jc w:val="both"/>
        <w:rPr>
          <w:sz w:val="24"/>
        </w:rPr>
      </w:pPr>
      <w:r>
        <w:rPr>
          <w:sz w:val="24"/>
        </w:rPr>
        <w:t>The Concessionaire shall deploy the hardware and software system with due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Authority</w:t>
      </w:r>
    </w:p>
    <w:p>
      <w:pPr>
        <w:pStyle w:val="Heading1"/>
        <w:numPr>
          <w:ilvl w:val="1"/>
          <w:numId w:val="66"/>
        </w:numPr>
        <w:tabs>
          <w:tab w:pos="1477" w:val="left" w:leader="none"/>
        </w:tabs>
        <w:spacing w:line="240" w:lineRule="auto" w:before="119" w:after="0"/>
        <w:ind w:left="1476" w:right="0" w:hanging="577"/>
        <w:jc w:val="both"/>
      </w:pPr>
      <w:bookmarkStart w:name="_bookmark37" w:id="63"/>
      <w:bookmarkEnd w:id="63"/>
      <w:r>
        <w:rPr>
          <w:b w:val="0"/>
        </w:rPr>
      </w:r>
      <w:bookmarkStart w:name="_bookmark37" w:id="64"/>
      <w:bookmarkEnd w:id="64"/>
      <w:r>
        <w:rPr/>
        <w:t>GPS</w:t>
      </w:r>
      <w:r>
        <w:rPr>
          <w:spacing w:val="-1"/>
        </w:rPr>
        <w:t> </w:t>
      </w:r>
      <w:r>
        <w:rPr/>
        <w:t>in All</w:t>
      </w:r>
      <w:r>
        <w:rPr>
          <w:spacing w:val="-1"/>
        </w:rPr>
        <w:t> </w:t>
      </w:r>
      <w:r>
        <w:rPr/>
        <w:t>Vehicles</w:t>
      </w:r>
    </w:p>
    <w:p>
      <w:pPr>
        <w:pStyle w:val="BodyText"/>
        <w:spacing w:line="276" w:lineRule="auto" w:before="164"/>
        <w:ind w:left="900" w:right="890"/>
      </w:pPr>
      <w:r>
        <w:rPr/>
        <w:t>The</w:t>
      </w:r>
      <w:r>
        <w:rPr>
          <w:spacing w:val="8"/>
        </w:rPr>
        <w:t> </w:t>
      </w:r>
      <w:r>
        <w:rPr/>
        <w:t>Concessionaire</w:t>
      </w:r>
      <w:r>
        <w:rPr>
          <w:spacing w:val="8"/>
        </w:rPr>
        <w:t> </w:t>
      </w:r>
      <w:r>
        <w:rPr/>
        <w:t>shall</w:t>
      </w:r>
      <w:r>
        <w:rPr>
          <w:spacing w:val="10"/>
        </w:rPr>
        <w:t> </w:t>
      </w:r>
      <w:r>
        <w:rPr/>
        <w:t>install</w:t>
      </w:r>
      <w:r>
        <w:rPr>
          <w:spacing w:val="10"/>
        </w:rPr>
        <w:t> </w:t>
      </w:r>
      <w:r>
        <w:rPr/>
        <w:t>GPS</w:t>
      </w:r>
      <w:r>
        <w:rPr>
          <w:spacing w:val="10"/>
        </w:rPr>
        <w:t> </w:t>
      </w:r>
      <w:r>
        <w:rPr/>
        <w:t>system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all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vehicles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device</w:t>
      </w:r>
      <w:r>
        <w:rPr>
          <w:spacing w:val="-57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better:</w:t>
      </w:r>
    </w:p>
    <w:p>
      <w:pPr>
        <w:pStyle w:val="ListParagraph"/>
        <w:numPr>
          <w:ilvl w:val="2"/>
          <w:numId w:val="66"/>
        </w:numPr>
        <w:tabs>
          <w:tab w:pos="1621" w:val="left" w:leader="none"/>
        </w:tabs>
        <w:spacing w:line="240" w:lineRule="auto" w:before="119" w:after="0"/>
        <w:ind w:left="1620" w:right="0" w:hanging="361"/>
        <w:jc w:val="both"/>
        <w:rPr>
          <w:b/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Specifications</w:t>
      </w:r>
      <w:r>
        <w:rPr>
          <w:b/>
          <w:sz w:val="24"/>
        </w:rPr>
        <w:t>:</w:t>
      </w:r>
    </w:p>
    <w:p>
      <w:pPr>
        <w:pStyle w:val="ListParagraph"/>
        <w:numPr>
          <w:ilvl w:val="3"/>
          <w:numId w:val="66"/>
        </w:numPr>
        <w:tabs>
          <w:tab w:pos="1980" w:val="left" w:leader="none"/>
          <w:tab w:pos="1981" w:val="left" w:leader="none"/>
        </w:tabs>
        <w:spacing w:line="240" w:lineRule="auto" w:before="161" w:after="0"/>
        <w:ind w:left="1980" w:right="0" w:hanging="361"/>
        <w:jc w:val="left"/>
        <w:rPr>
          <w:sz w:val="24"/>
        </w:rPr>
      </w:pPr>
      <w:r>
        <w:rPr>
          <w:sz w:val="24"/>
        </w:rPr>
        <w:t>Dual</w:t>
      </w:r>
      <w:r>
        <w:rPr>
          <w:spacing w:val="-2"/>
          <w:sz w:val="24"/>
        </w:rPr>
        <w:t> </w:t>
      </w:r>
      <w:r>
        <w:rPr>
          <w:sz w:val="24"/>
        </w:rPr>
        <w:t>band</w:t>
      </w:r>
      <w:r>
        <w:rPr>
          <w:spacing w:val="-1"/>
          <w:sz w:val="24"/>
        </w:rPr>
        <w:t> </w:t>
      </w:r>
      <w:r>
        <w:rPr>
          <w:sz w:val="24"/>
        </w:rPr>
        <w:t>GPRS</w:t>
      </w:r>
      <w:r>
        <w:rPr>
          <w:spacing w:val="-1"/>
          <w:sz w:val="24"/>
        </w:rPr>
        <w:t> </w:t>
      </w:r>
      <w:r>
        <w:rPr>
          <w:sz w:val="24"/>
        </w:rPr>
        <w:t>(900/1800</w:t>
      </w:r>
      <w:r>
        <w:rPr>
          <w:spacing w:val="-2"/>
          <w:sz w:val="24"/>
        </w:rPr>
        <w:t> </w:t>
      </w:r>
      <w:r>
        <w:rPr>
          <w:sz w:val="24"/>
        </w:rPr>
        <w:t>Mhz).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40" w:lineRule="auto" w:before="43" w:after="0"/>
        <w:ind w:left="1980" w:right="0" w:hanging="361"/>
        <w:jc w:val="left"/>
        <w:rPr>
          <w:sz w:val="24"/>
        </w:rPr>
      </w:pPr>
      <w:r>
        <w:rPr>
          <w:sz w:val="24"/>
        </w:rPr>
        <w:t>On-board</w:t>
      </w:r>
      <w:r>
        <w:rPr>
          <w:spacing w:val="-2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76" w:lineRule="auto" w:before="41" w:after="0"/>
        <w:ind w:left="1980" w:right="893" w:hanging="360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6"/>
          <w:sz w:val="24"/>
        </w:rPr>
        <w:t> </w:t>
      </w:r>
      <w:r>
        <w:rPr>
          <w:sz w:val="24"/>
        </w:rPr>
        <w:t>battery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sustain</w:t>
      </w:r>
      <w:r>
        <w:rPr>
          <w:spacing w:val="-4"/>
          <w:sz w:val="24"/>
        </w:rPr>
        <w:t> </w:t>
      </w:r>
      <w:r>
        <w:rPr>
          <w:sz w:val="24"/>
        </w:rPr>
        <w:t>operation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least</w:t>
      </w:r>
      <w:r>
        <w:rPr>
          <w:spacing w:val="-6"/>
          <w:sz w:val="24"/>
        </w:rPr>
        <w:t> </w:t>
      </w:r>
      <w:r>
        <w:rPr>
          <w:sz w:val="24"/>
        </w:rPr>
        <w:t>10</w:t>
      </w:r>
      <w:r>
        <w:rPr>
          <w:spacing w:val="-4"/>
          <w:sz w:val="24"/>
        </w:rPr>
        <w:t> </w:t>
      </w:r>
      <w:r>
        <w:rPr>
          <w:sz w:val="24"/>
        </w:rPr>
        <w:t>hours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minimum</w:t>
      </w:r>
      <w:r>
        <w:rPr>
          <w:spacing w:val="-6"/>
          <w:sz w:val="24"/>
        </w:rPr>
        <w:t> </w:t>
      </w:r>
      <w:r>
        <w:rPr>
          <w:sz w:val="24"/>
        </w:rPr>
        <w:t>recording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interval of 30s and</w:t>
      </w:r>
      <w:r>
        <w:rPr>
          <w:spacing w:val="1"/>
          <w:sz w:val="24"/>
        </w:rPr>
        <w:t> </w:t>
      </w:r>
      <w:r>
        <w:rPr>
          <w:sz w:val="24"/>
        </w:rPr>
        <w:t>reporting at intervals of minimum</w:t>
      </w:r>
      <w:r>
        <w:rPr>
          <w:spacing w:val="-1"/>
          <w:sz w:val="24"/>
        </w:rPr>
        <w:t> </w:t>
      </w:r>
      <w:r>
        <w:rPr>
          <w:sz w:val="24"/>
        </w:rPr>
        <w:t>of 120s.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75" w:lineRule="exact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reporting</w:t>
      </w:r>
      <w:r>
        <w:rPr>
          <w:spacing w:val="-1"/>
          <w:sz w:val="24"/>
        </w:rPr>
        <w:t> </w:t>
      </w:r>
      <w:r>
        <w:rPr>
          <w:sz w:val="24"/>
        </w:rPr>
        <w:t>interval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30s.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40" w:lineRule="auto" w:before="43" w:after="0"/>
        <w:ind w:left="1980" w:right="0" w:hanging="361"/>
        <w:jc w:val="left"/>
        <w:rPr>
          <w:sz w:val="24"/>
        </w:rPr>
      </w:pPr>
      <w:r>
        <w:rPr>
          <w:sz w:val="24"/>
        </w:rPr>
        <w:t>Alerts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external</w:t>
      </w:r>
      <w:r>
        <w:rPr>
          <w:spacing w:val="-2"/>
          <w:sz w:val="24"/>
        </w:rPr>
        <w:t> </w:t>
      </w:r>
      <w:r>
        <w:rPr>
          <w:sz w:val="24"/>
        </w:rPr>
        <w:t>power disconnection.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40" w:lineRule="auto" w:before="41" w:after="0"/>
        <w:ind w:left="1980" w:right="0" w:hanging="361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antenna</w:t>
      </w:r>
      <w:r>
        <w:rPr>
          <w:spacing w:val="-2"/>
          <w:sz w:val="24"/>
        </w:rPr>
        <w:t> </w:t>
      </w:r>
      <w:r>
        <w:rPr>
          <w:sz w:val="24"/>
        </w:rPr>
        <w:t>or antenna</w:t>
      </w:r>
      <w:r>
        <w:rPr>
          <w:spacing w:val="-2"/>
          <w:sz w:val="24"/>
        </w:rPr>
        <w:t> </w:t>
      </w:r>
      <w:r>
        <w:rPr>
          <w:sz w:val="24"/>
        </w:rPr>
        <w:t>wire</w:t>
      </w:r>
      <w:r>
        <w:rPr>
          <w:spacing w:val="-3"/>
          <w:sz w:val="24"/>
        </w:rPr>
        <w:t> </w:t>
      </w:r>
      <w:r>
        <w:rPr>
          <w:sz w:val="24"/>
        </w:rPr>
        <w:t>enclosed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sheath.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40" w:lineRule="auto" w:before="41" w:after="0"/>
        <w:ind w:left="1980" w:right="0" w:hanging="361"/>
        <w:jc w:val="left"/>
        <w:rPr>
          <w:sz w:val="24"/>
        </w:rPr>
      </w:pPr>
      <w:r>
        <w:rPr>
          <w:sz w:val="24"/>
        </w:rPr>
        <w:t>IP</w:t>
      </w:r>
      <w:r>
        <w:rPr>
          <w:spacing w:val="-11"/>
          <w:sz w:val="24"/>
        </w:rPr>
        <w:t> </w:t>
      </w:r>
      <w:r>
        <w:rPr>
          <w:sz w:val="24"/>
        </w:rPr>
        <w:t>65</w:t>
      </w:r>
      <w:r>
        <w:rPr>
          <w:spacing w:val="-2"/>
          <w:sz w:val="24"/>
        </w:rPr>
        <w:t> </w:t>
      </w:r>
      <w:r>
        <w:rPr>
          <w:sz w:val="24"/>
        </w:rPr>
        <w:t>enclosure (i.e.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proof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occasional</w:t>
      </w:r>
      <w:r>
        <w:rPr>
          <w:spacing w:val="-2"/>
          <w:sz w:val="24"/>
        </w:rPr>
        <w:t> </w:t>
      </w:r>
      <w:r>
        <w:rPr>
          <w:sz w:val="24"/>
        </w:rPr>
        <w:t>sprays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dust</w:t>
      </w:r>
      <w:r>
        <w:rPr>
          <w:spacing w:val="-1"/>
          <w:sz w:val="24"/>
        </w:rPr>
        <w:t> </w:t>
      </w:r>
      <w:r>
        <w:rPr>
          <w:sz w:val="24"/>
        </w:rPr>
        <w:t>proof).</w:t>
      </w:r>
    </w:p>
    <w:p>
      <w:pPr>
        <w:pStyle w:val="ListParagraph"/>
        <w:numPr>
          <w:ilvl w:val="3"/>
          <w:numId w:val="66"/>
        </w:numPr>
        <w:tabs>
          <w:tab w:pos="2340" w:val="left" w:leader="none"/>
          <w:tab w:pos="2341" w:val="left" w:leader="none"/>
        </w:tabs>
        <w:spacing w:line="240" w:lineRule="auto" w:before="41" w:after="0"/>
        <w:ind w:left="2340" w:right="0" w:hanging="721"/>
        <w:jc w:val="left"/>
        <w:rPr>
          <w:sz w:val="24"/>
        </w:rPr>
      </w:pPr>
      <w:r>
        <w:rPr>
          <w:sz w:val="24"/>
        </w:rPr>
        <w:t>Device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hidden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-161db</w:t>
      </w:r>
      <w:r>
        <w:rPr>
          <w:spacing w:val="-2"/>
          <w:sz w:val="24"/>
        </w:rPr>
        <w:t> </w:t>
      </w:r>
      <w:r>
        <w:rPr>
          <w:sz w:val="24"/>
        </w:rPr>
        <w:t>gain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GPS antenna.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76" w:lineRule="auto" w:before="41" w:after="0"/>
        <w:ind w:left="1980" w:right="897" w:hanging="360"/>
        <w:jc w:val="both"/>
        <w:rPr>
          <w:sz w:val="24"/>
        </w:rPr>
      </w:pPr>
      <w:r>
        <w:rPr>
          <w:sz w:val="24"/>
        </w:rPr>
        <w:t>Ability to work against sustained external voltage of upto 33v and handle transient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non-spike</w:t>
      </w:r>
      <w:r>
        <w:rPr>
          <w:spacing w:val="-3"/>
          <w:sz w:val="24"/>
        </w:rPr>
        <w:t> </w:t>
      </w:r>
      <w:r>
        <w:rPr>
          <w:sz w:val="24"/>
        </w:rPr>
        <w:t>55v/6000</w:t>
      </w:r>
      <w:r>
        <w:rPr>
          <w:spacing w:val="-5"/>
          <w:sz w:val="24"/>
        </w:rPr>
        <w:t> </w:t>
      </w:r>
      <w:r>
        <w:rPr>
          <w:sz w:val="24"/>
        </w:rPr>
        <w:t>Joules</w:t>
      </w:r>
      <w:r>
        <w:rPr>
          <w:spacing w:val="-5"/>
          <w:sz w:val="24"/>
        </w:rPr>
        <w:t> </w:t>
      </w:r>
      <w:r>
        <w:rPr>
          <w:sz w:val="24"/>
        </w:rPr>
        <w:t>spikes</w:t>
      </w:r>
      <w:r>
        <w:rPr>
          <w:spacing w:val="-5"/>
          <w:sz w:val="24"/>
        </w:rPr>
        <w:t> </w:t>
      </w:r>
      <w:r>
        <w:rPr>
          <w:sz w:val="24"/>
        </w:rPr>
        <w:t>(To</w:t>
      </w:r>
      <w:r>
        <w:rPr>
          <w:spacing w:val="-6"/>
          <w:sz w:val="24"/>
        </w:rPr>
        <w:t> </w:t>
      </w:r>
      <w:r>
        <w:rPr>
          <w:sz w:val="24"/>
        </w:rPr>
        <w:t>work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presence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hydraulics,</w:t>
      </w:r>
      <w:r>
        <w:rPr>
          <w:spacing w:val="-58"/>
          <w:sz w:val="24"/>
        </w:rPr>
        <w:t> </w:t>
      </w:r>
      <w:r>
        <w:rPr>
          <w:sz w:val="24"/>
        </w:rPr>
        <w:t>falling</w:t>
      </w:r>
      <w:r>
        <w:rPr>
          <w:spacing w:val="-1"/>
          <w:sz w:val="24"/>
        </w:rPr>
        <w:t> </w:t>
      </w:r>
      <w:r>
        <w:rPr>
          <w:sz w:val="24"/>
        </w:rPr>
        <w:t>battery).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76" w:lineRule="auto" w:before="0" w:after="0"/>
        <w:ind w:left="1980" w:right="900" w:hanging="360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Input: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minimum.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communicated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 missed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falls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recording</w:t>
      </w:r>
      <w:r>
        <w:rPr>
          <w:spacing w:val="-1"/>
          <w:sz w:val="24"/>
        </w:rPr>
        <w:t> </w:t>
      </w:r>
      <w:r>
        <w:rPr>
          <w:sz w:val="24"/>
        </w:rPr>
        <w:t>interval.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hand transients (&lt; 1-2s) 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discarded.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40" w:lineRule="auto" w:before="1" w:after="0"/>
        <w:ind w:left="1980" w:right="0" w:hanging="361"/>
        <w:jc w:val="both"/>
        <w:rPr>
          <w:sz w:val="24"/>
        </w:rPr>
      </w:pPr>
      <w:r>
        <w:rPr>
          <w:sz w:val="24"/>
        </w:rPr>
        <w:t>Analog</w:t>
      </w:r>
      <w:r>
        <w:rPr>
          <w:spacing w:val="-2"/>
          <w:sz w:val="24"/>
        </w:rPr>
        <w:t> </w:t>
      </w:r>
      <w:r>
        <w:rPr>
          <w:sz w:val="24"/>
        </w:rPr>
        <w:t>Input: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</w:p>
    <w:p>
      <w:pPr>
        <w:pStyle w:val="ListParagraph"/>
        <w:numPr>
          <w:ilvl w:val="2"/>
          <w:numId w:val="66"/>
        </w:numPr>
        <w:tabs>
          <w:tab w:pos="1621" w:val="left" w:leader="none"/>
        </w:tabs>
        <w:spacing w:line="240" w:lineRule="auto" w:before="41" w:after="0"/>
        <w:ind w:left="1620" w:right="0" w:hanging="361"/>
        <w:jc w:val="both"/>
        <w:rPr>
          <w:sz w:val="24"/>
        </w:rPr>
      </w:pPr>
      <w:r>
        <w:rPr>
          <w:sz w:val="24"/>
        </w:rPr>
        <w:t>Accessories: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40" w:lineRule="auto" w:before="161" w:after="0"/>
        <w:ind w:left="2054" w:right="0" w:hanging="435"/>
        <w:jc w:val="both"/>
        <w:rPr>
          <w:sz w:val="24"/>
        </w:rPr>
      </w:pPr>
      <w:r>
        <w:rPr>
          <w:sz w:val="24"/>
        </w:rPr>
        <w:t>Must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detect engagement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bin’s</w:t>
      </w:r>
      <w:r>
        <w:rPr>
          <w:spacing w:val="-3"/>
          <w:sz w:val="24"/>
        </w:rPr>
        <w:t> </w:t>
      </w:r>
      <w:r>
        <w:rPr>
          <w:sz w:val="24"/>
        </w:rPr>
        <w:t>raising/lowering.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40" w:lineRule="auto" w:before="44" w:after="0"/>
        <w:ind w:left="2054" w:right="0" w:hanging="435"/>
        <w:jc w:val="both"/>
        <w:rPr>
          <w:sz w:val="24"/>
        </w:rPr>
      </w:pP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detect</w:t>
      </w:r>
      <w:r>
        <w:rPr>
          <w:spacing w:val="-2"/>
          <w:sz w:val="24"/>
        </w:rPr>
        <w:t> </w:t>
      </w:r>
      <w:r>
        <w:rPr>
          <w:sz w:val="24"/>
        </w:rPr>
        <w:t>raising/lowering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tipper’s</w:t>
      </w:r>
      <w:r>
        <w:rPr>
          <w:spacing w:val="-3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66"/>
        </w:numPr>
        <w:tabs>
          <w:tab w:pos="1621" w:val="left" w:leader="none"/>
        </w:tabs>
        <w:spacing w:line="240" w:lineRule="auto" w:before="0" w:after="0"/>
        <w:ind w:left="1620" w:right="0" w:hanging="361"/>
        <w:jc w:val="left"/>
        <w:rPr>
          <w:sz w:val="24"/>
        </w:rPr>
      </w:pPr>
      <w:r>
        <w:rPr>
          <w:sz w:val="24"/>
        </w:rPr>
        <w:t>GPS Running</w:t>
      </w:r>
      <w:r>
        <w:rPr>
          <w:spacing w:val="-1"/>
          <w:sz w:val="24"/>
        </w:rPr>
        <w:t> </w:t>
      </w:r>
      <w:r>
        <w:rPr>
          <w:sz w:val="24"/>
        </w:rPr>
        <w:t>Requirement</w:t>
      </w:r>
    </w:p>
    <w:p>
      <w:pPr>
        <w:pStyle w:val="ListParagraph"/>
        <w:numPr>
          <w:ilvl w:val="3"/>
          <w:numId w:val="66"/>
        </w:numPr>
        <w:tabs>
          <w:tab w:pos="2054" w:val="left" w:leader="none"/>
          <w:tab w:pos="2055" w:val="left" w:leader="none"/>
        </w:tabs>
        <w:spacing w:line="240" w:lineRule="auto" w:before="161" w:after="0"/>
        <w:ind w:left="2054" w:right="0" w:hanging="435"/>
        <w:jc w:val="left"/>
        <w:rPr>
          <w:sz w:val="24"/>
        </w:rPr>
      </w:pPr>
      <w:r>
        <w:rPr>
          <w:sz w:val="24"/>
        </w:rPr>
        <w:t>98%</w:t>
      </w:r>
      <w:r>
        <w:rPr>
          <w:spacing w:val="-2"/>
          <w:sz w:val="24"/>
        </w:rPr>
        <w:t> </w:t>
      </w:r>
      <w:r>
        <w:rPr>
          <w:sz w:val="24"/>
        </w:rPr>
        <w:t>of installed</w:t>
      </w:r>
      <w:r>
        <w:rPr>
          <w:spacing w:val="-1"/>
          <w:sz w:val="24"/>
        </w:rPr>
        <w:t> </w:t>
      </w:r>
      <w:r>
        <w:rPr>
          <w:sz w:val="24"/>
        </w:rPr>
        <w:t>GPS 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operational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3"/>
          <w:numId w:val="66"/>
        </w:numPr>
        <w:tabs>
          <w:tab w:pos="2054" w:val="left" w:leader="none"/>
          <w:tab w:pos="2055" w:val="left" w:leader="none"/>
        </w:tabs>
        <w:spacing w:line="276" w:lineRule="auto" w:before="43" w:after="0"/>
        <w:ind w:left="2054" w:right="895" w:hanging="435"/>
        <w:jc w:val="left"/>
        <w:rPr>
          <w:sz w:val="24"/>
        </w:rPr>
      </w:pPr>
      <w:r>
        <w:rPr>
          <w:sz w:val="24"/>
        </w:rPr>
        <w:t>Any</w:t>
      </w:r>
      <w:r>
        <w:rPr>
          <w:spacing w:val="51"/>
          <w:sz w:val="24"/>
        </w:rPr>
        <w:t> </w:t>
      </w:r>
      <w:r>
        <w:rPr>
          <w:sz w:val="24"/>
        </w:rPr>
        <w:t>non-operational</w:t>
      </w:r>
      <w:r>
        <w:rPr>
          <w:spacing w:val="53"/>
          <w:sz w:val="24"/>
        </w:rPr>
        <w:t> </w:t>
      </w:r>
      <w:r>
        <w:rPr>
          <w:sz w:val="24"/>
        </w:rPr>
        <w:t>GPS</w:t>
      </w:r>
      <w:r>
        <w:rPr>
          <w:spacing w:val="52"/>
          <w:sz w:val="24"/>
        </w:rPr>
        <w:t> </w:t>
      </w:r>
      <w:r>
        <w:rPr>
          <w:sz w:val="24"/>
        </w:rPr>
        <w:t>shall</w:t>
      </w:r>
      <w:r>
        <w:rPr>
          <w:spacing w:val="53"/>
          <w:sz w:val="24"/>
        </w:rPr>
        <w:t> </w:t>
      </w:r>
      <w:r>
        <w:rPr>
          <w:sz w:val="24"/>
        </w:rPr>
        <w:t>be</w:t>
      </w:r>
      <w:r>
        <w:rPr>
          <w:spacing w:val="50"/>
          <w:sz w:val="24"/>
        </w:rPr>
        <w:t> </w:t>
      </w:r>
      <w:r>
        <w:rPr>
          <w:sz w:val="24"/>
        </w:rPr>
        <w:t>replaced</w:t>
      </w:r>
      <w:r>
        <w:rPr>
          <w:spacing w:val="52"/>
          <w:sz w:val="24"/>
        </w:rPr>
        <w:t> </w:t>
      </w:r>
      <w:r>
        <w:rPr>
          <w:sz w:val="24"/>
        </w:rPr>
        <w:t>within</w:t>
      </w:r>
      <w:r>
        <w:rPr>
          <w:spacing w:val="52"/>
          <w:sz w:val="24"/>
        </w:rPr>
        <w:t> </w:t>
      </w:r>
      <w:r>
        <w:rPr>
          <w:sz w:val="24"/>
        </w:rPr>
        <w:t>24</w:t>
      </w:r>
      <w:r>
        <w:rPr>
          <w:spacing w:val="51"/>
          <w:sz w:val="24"/>
        </w:rPr>
        <w:t> </w:t>
      </w:r>
      <w:r>
        <w:rPr>
          <w:sz w:val="24"/>
        </w:rPr>
        <w:t>hours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time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non-</w:t>
      </w:r>
      <w:r>
        <w:rPr>
          <w:spacing w:val="-57"/>
          <w:sz w:val="24"/>
        </w:rPr>
        <w:t> </w:t>
      </w:r>
      <w:r>
        <w:rPr>
          <w:sz w:val="24"/>
        </w:rPr>
        <w:t>functioning.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0" w:after="0"/>
        <w:ind w:left="2054" w:right="901" w:hanging="435"/>
        <w:jc w:val="left"/>
        <w:rPr>
          <w:sz w:val="24"/>
        </w:rPr>
      </w:pPr>
      <w:r>
        <w:rPr>
          <w:sz w:val="24"/>
        </w:rPr>
        <w:t>If</w:t>
      </w:r>
      <w:r>
        <w:rPr>
          <w:spacing w:val="15"/>
          <w:sz w:val="24"/>
        </w:rPr>
        <w:t> </w:t>
      </w:r>
      <w:r>
        <w:rPr>
          <w:sz w:val="24"/>
        </w:rPr>
        <w:t>any</w:t>
      </w:r>
      <w:r>
        <w:rPr>
          <w:spacing w:val="17"/>
          <w:sz w:val="24"/>
        </w:rPr>
        <w:t> </w:t>
      </w:r>
      <w:r>
        <w:rPr>
          <w:sz w:val="24"/>
        </w:rPr>
        <w:t>GPS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operational</w:t>
      </w:r>
      <w:r>
        <w:rPr>
          <w:spacing w:val="18"/>
          <w:sz w:val="24"/>
        </w:rPr>
        <w:t> </w:t>
      </w:r>
      <w:r>
        <w:rPr>
          <w:sz w:val="24"/>
        </w:rPr>
        <w:t>(within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above</w:t>
      </w:r>
      <w:r>
        <w:rPr>
          <w:spacing w:val="17"/>
          <w:sz w:val="24"/>
        </w:rPr>
        <w:t> </w:t>
      </w:r>
      <w:r>
        <w:rPr>
          <w:sz w:val="24"/>
        </w:rPr>
        <w:t>limits),</w:t>
      </w:r>
      <w:r>
        <w:rPr>
          <w:spacing w:val="18"/>
          <w:sz w:val="24"/>
        </w:rPr>
        <w:t> </w:t>
      </w:r>
      <w:r>
        <w:rPr>
          <w:sz w:val="24"/>
        </w:rPr>
        <w:t>driver</w:t>
      </w:r>
      <w:r>
        <w:rPr>
          <w:spacing w:val="16"/>
          <w:sz w:val="24"/>
        </w:rPr>
        <w:t> </w:t>
      </w:r>
      <w:r>
        <w:rPr>
          <w:sz w:val="24"/>
        </w:rPr>
        <w:t>shall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provided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android/Mobile</w:t>
      </w:r>
      <w:r>
        <w:rPr>
          <w:spacing w:val="-8"/>
          <w:sz w:val="24"/>
        </w:rPr>
        <w:t> </w:t>
      </w:r>
      <w:r>
        <w:rPr>
          <w:sz w:val="24"/>
        </w:rPr>
        <w:t>Application</w:t>
      </w:r>
      <w:r>
        <w:rPr>
          <w:spacing w:val="8"/>
          <w:sz w:val="24"/>
        </w:rPr>
        <w:t> </w:t>
      </w:r>
      <w:r>
        <w:rPr>
          <w:sz w:val="24"/>
        </w:rPr>
        <w:t>enabled</w:t>
      </w:r>
      <w:r>
        <w:rPr>
          <w:spacing w:val="8"/>
          <w:sz w:val="24"/>
        </w:rPr>
        <w:t> </w:t>
      </w:r>
      <w:r>
        <w:rPr>
          <w:sz w:val="24"/>
        </w:rPr>
        <w:t>phone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location</w:t>
      </w:r>
      <w:r>
        <w:rPr>
          <w:spacing w:val="8"/>
          <w:sz w:val="24"/>
        </w:rPr>
        <w:t> </w:t>
      </w:r>
      <w:r>
        <w:rPr>
          <w:sz w:val="24"/>
        </w:rPr>
        <w:t>tracking</w:t>
      </w:r>
      <w:r>
        <w:rPr>
          <w:spacing w:val="9"/>
          <w:sz w:val="24"/>
        </w:rPr>
        <w:t> </w:t>
      </w:r>
      <w:r>
        <w:rPr>
          <w:sz w:val="24"/>
        </w:rPr>
        <w:t>capability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60"/>
        <w:ind w:left="2054"/>
      </w:pPr>
      <w:r>
        <w:rPr/>
        <w:t>and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Concessionaire</w:t>
      </w:r>
    </w:p>
    <w:p>
      <w:pPr>
        <w:pStyle w:val="ListParagraph"/>
        <w:numPr>
          <w:ilvl w:val="2"/>
          <w:numId w:val="66"/>
        </w:numPr>
        <w:tabs>
          <w:tab w:pos="1621" w:val="left" w:leader="none"/>
        </w:tabs>
        <w:spacing w:line="240" w:lineRule="auto" w:before="42" w:after="0"/>
        <w:ind w:left="1620" w:right="0" w:hanging="361"/>
        <w:jc w:val="both"/>
        <w:rPr>
          <w:sz w:val="24"/>
        </w:rPr>
      </w:pPr>
      <w:r>
        <w:rPr>
          <w:sz w:val="24"/>
        </w:rPr>
        <w:t>RFID</w:t>
      </w:r>
      <w:r>
        <w:rPr>
          <w:spacing w:val="-4"/>
          <w:sz w:val="24"/>
        </w:rPr>
        <w:t> </w:t>
      </w:r>
      <w:r>
        <w:rPr>
          <w:sz w:val="24"/>
        </w:rPr>
        <w:t>(Radio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2"/>
          <w:sz w:val="24"/>
        </w:rPr>
        <w:t> </w:t>
      </w: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Reader)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160" w:after="0"/>
        <w:ind w:left="2054" w:right="899" w:hanging="435"/>
        <w:jc w:val="both"/>
        <w:rPr>
          <w:sz w:val="24"/>
        </w:rPr>
      </w:pPr>
      <w:r>
        <w:rPr>
          <w:sz w:val="24"/>
        </w:rPr>
        <w:t>RFID</w:t>
      </w:r>
      <w:r>
        <w:rPr>
          <w:spacing w:val="-5"/>
          <w:sz w:val="24"/>
        </w:rPr>
        <w:t> </w:t>
      </w:r>
      <w:r>
        <w:rPr>
          <w:sz w:val="24"/>
        </w:rPr>
        <w:t>tag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non-breakable,</w:t>
      </w:r>
      <w:r>
        <w:rPr>
          <w:spacing w:val="-4"/>
          <w:sz w:val="24"/>
        </w:rPr>
        <w:t> </w:t>
      </w:r>
      <w:r>
        <w:rPr>
          <w:sz w:val="24"/>
        </w:rPr>
        <w:t>non-temper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non-removable</w:t>
      </w:r>
      <w:r>
        <w:rPr>
          <w:spacing w:val="-5"/>
          <w:sz w:val="24"/>
        </w:rPr>
        <w:t> </w:t>
      </w:r>
      <w:r>
        <w:rPr>
          <w:sz w:val="24"/>
        </w:rPr>
        <w:t>enclosure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fixed</w:t>
      </w:r>
      <w:r>
        <w:rPr>
          <w:spacing w:val="-58"/>
          <w:sz w:val="24"/>
        </w:rPr>
        <w:t> </w:t>
      </w:r>
      <w:r>
        <w:rPr>
          <w:sz w:val="24"/>
        </w:rPr>
        <w:t>on all key project assets by the Concessionaire. Key assets shall include (but not</w:t>
      </w:r>
      <w:r>
        <w:rPr>
          <w:spacing w:val="1"/>
          <w:sz w:val="24"/>
        </w:rPr>
        <w:t> </w:t>
      </w:r>
      <w:r>
        <w:rPr>
          <w:sz w:val="24"/>
        </w:rPr>
        <w:t>limited to):</w:t>
      </w:r>
    </w:p>
    <w:p>
      <w:pPr>
        <w:pStyle w:val="ListParagraph"/>
        <w:numPr>
          <w:ilvl w:val="3"/>
          <w:numId w:val="66"/>
        </w:numPr>
        <w:tabs>
          <w:tab w:pos="2054" w:val="left" w:leader="none"/>
          <w:tab w:pos="2055" w:val="left" w:leader="none"/>
        </w:tabs>
        <w:spacing w:line="240" w:lineRule="auto" w:before="1" w:after="0"/>
        <w:ind w:left="2054" w:right="0" w:hanging="435"/>
        <w:jc w:val="left"/>
        <w:rPr>
          <w:sz w:val="24"/>
        </w:rPr>
      </w:pPr>
      <w:r>
        <w:rPr>
          <w:sz w:val="24"/>
        </w:rPr>
        <w:t>1.1</w:t>
      </w:r>
      <w:r>
        <w:rPr>
          <w:spacing w:val="-1"/>
          <w:sz w:val="24"/>
        </w:rPr>
        <w:t> </w:t>
      </w:r>
      <w:r>
        <w:rPr>
          <w:sz w:val="24"/>
        </w:rPr>
        <w:t>cum/0.66</w:t>
      </w:r>
      <w:r>
        <w:rPr>
          <w:spacing w:val="-1"/>
          <w:sz w:val="24"/>
        </w:rPr>
        <w:t> </w:t>
      </w:r>
      <w:r>
        <w:rPr>
          <w:sz w:val="24"/>
        </w:rPr>
        <w:t>cum RC</w:t>
      </w:r>
      <w:r>
        <w:rPr>
          <w:spacing w:val="-1"/>
          <w:sz w:val="24"/>
        </w:rPr>
        <w:t> </w:t>
      </w:r>
      <w:r>
        <w:rPr>
          <w:sz w:val="24"/>
        </w:rPr>
        <w:t>bin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40" w:lineRule="auto" w:before="41" w:after="0"/>
        <w:ind w:left="2054" w:right="0" w:hanging="435"/>
        <w:jc w:val="left"/>
        <w:rPr>
          <w:sz w:val="24"/>
        </w:rPr>
      </w:pPr>
      <w:r>
        <w:rPr>
          <w:sz w:val="24"/>
        </w:rPr>
        <w:t>E-Rickshaw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40" w:lineRule="auto" w:before="43" w:after="0"/>
        <w:ind w:left="2054" w:right="0" w:hanging="435"/>
        <w:jc w:val="left"/>
        <w:rPr>
          <w:sz w:val="24"/>
        </w:rPr>
      </w:pPr>
      <w:r>
        <w:rPr>
          <w:sz w:val="24"/>
        </w:rPr>
        <w:t>Equipments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41" w:after="0"/>
        <w:ind w:left="2054" w:right="899" w:hanging="435"/>
        <w:jc w:val="both"/>
        <w:rPr>
          <w:sz w:val="24"/>
        </w:rPr>
      </w:pPr>
      <w:r>
        <w:rPr>
          <w:spacing w:val="-1"/>
          <w:sz w:val="24"/>
        </w:rPr>
        <w:t>RFID tag should contain </w:t>
      </w:r>
      <w:r>
        <w:rPr>
          <w:sz w:val="24"/>
        </w:rPr>
        <w:t>information such as Asset type, Asset no., purchase date,</w:t>
      </w:r>
      <w:r>
        <w:rPr>
          <w:spacing w:val="-57"/>
          <w:sz w:val="24"/>
        </w:rPr>
        <w:t> </w:t>
      </w:r>
      <w:r>
        <w:rPr>
          <w:sz w:val="24"/>
        </w:rPr>
        <w:t>insurance</w:t>
      </w:r>
      <w:r>
        <w:rPr>
          <w:spacing w:val="1"/>
          <w:sz w:val="24"/>
        </w:rPr>
        <w:t> </w:t>
      </w:r>
      <w:r>
        <w:rPr>
          <w:sz w:val="24"/>
        </w:rPr>
        <w:t>details,</w:t>
      </w:r>
      <w:r>
        <w:rPr>
          <w:spacing w:val="1"/>
          <w:sz w:val="24"/>
        </w:rPr>
        <w:t> </w:t>
      </w:r>
      <w:r>
        <w:rPr>
          <w:sz w:val="24"/>
        </w:rPr>
        <w:t>servicing</w:t>
      </w:r>
      <w:r>
        <w:rPr>
          <w:spacing w:val="1"/>
          <w:sz w:val="24"/>
        </w:rPr>
        <w:t> </w:t>
      </w:r>
      <w:r>
        <w:rPr>
          <w:sz w:val="24"/>
        </w:rPr>
        <w:t>schedules,</w:t>
      </w:r>
      <w:r>
        <w:rPr>
          <w:spacing w:val="1"/>
          <w:sz w:val="24"/>
        </w:rPr>
        <w:t> </w:t>
      </w:r>
      <w:r>
        <w:rPr>
          <w:sz w:val="24"/>
        </w:rPr>
        <w:t>date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replacement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any,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1" w:after="0"/>
        <w:ind w:left="2054" w:right="900" w:hanging="435"/>
        <w:jc w:val="both"/>
        <w:rPr>
          <w:sz w:val="24"/>
        </w:rPr>
      </w:pPr>
      <w:r>
        <w:rPr>
          <w:sz w:val="24"/>
        </w:rPr>
        <w:t>Vehicle</w:t>
      </w:r>
      <w:r>
        <w:rPr>
          <w:spacing w:val="1"/>
          <w:sz w:val="24"/>
        </w:rPr>
        <w:t> </w:t>
      </w:r>
      <w:r>
        <w:rPr>
          <w:sz w:val="24"/>
        </w:rPr>
        <w:t>RFID</w:t>
      </w:r>
      <w:r>
        <w:rPr>
          <w:spacing w:val="1"/>
          <w:sz w:val="24"/>
        </w:rPr>
        <w:t> </w:t>
      </w:r>
      <w:r>
        <w:rPr>
          <w:sz w:val="24"/>
        </w:rPr>
        <w:t>Tags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store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1"/>
          <w:sz w:val="24"/>
        </w:rPr>
        <w:t> </w:t>
      </w:r>
      <w:r>
        <w:rPr>
          <w:sz w:val="24"/>
        </w:rPr>
        <w:t>details,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structured</w:t>
      </w:r>
      <w:r>
        <w:rPr>
          <w:spacing w:val="-1"/>
          <w:sz w:val="24"/>
        </w:rPr>
        <w:t> </w:t>
      </w:r>
      <w:r>
        <w:rPr>
          <w:sz w:val="24"/>
        </w:rPr>
        <w:t>format.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0" w:after="0"/>
        <w:ind w:left="2054" w:right="900" w:hanging="435"/>
        <w:jc w:val="both"/>
        <w:rPr>
          <w:sz w:val="24"/>
        </w:rPr>
      </w:pPr>
      <w:r>
        <w:rPr>
          <w:sz w:val="24"/>
        </w:rPr>
        <w:t>The Concessionaire shall provide (2 RFID Readers per ward) including inbuilt</w:t>
      </w:r>
      <w:r>
        <w:rPr>
          <w:spacing w:val="1"/>
          <w:sz w:val="24"/>
        </w:rPr>
        <w:t> </w:t>
      </w:r>
      <w:r>
        <w:rPr>
          <w:sz w:val="24"/>
        </w:rPr>
        <w:t>display to read RFID tag information. These readers shall be fitted with GPRS</w:t>
      </w:r>
      <w:r>
        <w:rPr>
          <w:spacing w:val="1"/>
          <w:sz w:val="24"/>
        </w:rPr>
        <w:t> </w:t>
      </w:r>
      <w:r>
        <w:rPr>
          <w:sz w:val="24"/>
        </w:rPr>
        <w:t>module and information shall be relayed to the asset records on server indicating</w:t>
      </w:r>
      <w:r>
        <w:rPr>
          <w:spacing w:val="1"/>
          <w:sz w:val="24"/>
        </w:rPr>
        <w:t> </w:t>
      </w:r>
      <w:r>
        <w:rPr>
          <w:sz w:val="24"/>
        </w:rPr>
        <w:t>asset</w:t>
      </w:r>
      <w:r>
        <w:rPr>
          <w:spacing w:val="-2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0" w:after="0"/>
        <w:ind w:left="2054" w:right="901" w:hanging="435"/>
        <w:jc w:val="both"/>
        <w:rPr>
          <w:sz w:val="24"/>
        </w:rPr>
      </w:pPr>
      <w:r>
        <w:rPr>
          <w:sz w:val="24"/>
        </w:rPr>
        <w:t>Concessionaire shall replace the damaged RFID Tag within the 24 hours’ time of</w:t>
      </w:r>
      <w:r>
        <w:rPr>
          <w:spacing w:val="1"/>
          <w:sz w:val="24"/>
        </w:rPr>
        <w:t> </w:t>
      </w:r>
      <w:r>
        <w:rPr>
          <w:sz w:val="24"/>
        </w:rPr>
        <w:t>non-functioning. New RFID tag in place of damaged tag shall be fixed with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2"/>
          <w:numId w:val="66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>
          <w:sz w:val="24"/>
        </w:rPr>
        <w:t>Mobile</w:t>
      </w:r>
      <w:r>
        <w:rPr>
          <w:spacing w:val="-1"/>
          <w:sz w:val="24"/>
        </w:rPr>
        <w:t> </w:t>
      </w:r>
      <w:r>
        <w:rPr>
          <w:sz w:val="24"/>
        </w:rPr>
        <w:t>Application for</w:t>
      </w:r>
      <w:r>
        <w:rPr>
          <w:spacing w:val="-3"/>
          <w:sz w:val="24"/>
        </w:rPr>
        <w:t> </w:t>
      </w:r>
      <w:r>
        <w:rPr>
          <w:sz w:val="24"/>
        </w:rPr>
        <w:t>Reporting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site</w:t>
      </w:r>
    </w:p>
    <w:p>
      <w:pPr>
        <w:pStyle w:val="BodyText"/>
        <w:spacing w:line="276" w:lineRule="auto" w:before="161"/>
        <w:ind w:left="1260" w:right="900"/>
        <w:jc w:val="both"/>
      </w:pPr>
      <w:r>
        <w:rPr/>
        <w:t>The Concessionaire shall provide robust mobile applications to report the site conditions.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requirements: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0" w:after="0"/>
        <w:ind w:left="2054" w:right="897" w:hanging="435"/>
        <w:jc w:val="both"/>
        <w:rPr>
          <w:sz w:val="24"/>
        </w:rPr>
      </w:pPr>
      <w:r>
        <w:rPr>
          <w:sz w:val="24"/>
        </w:rPr>
        <w:t>Mobile application shall be able to send information to control room about the</w:t>
      </w:r>
      <w:r>
        <w:rPr>
          <w:spacing w:val="1"/>
          <w:sz w:val="24"/>
        </w:rPr>
        <w:t> </w:t>
      </w:r>
      <w:r>
        <w:rPr>
          <w:sz w:val="24"/>
        </w:rPr>
        <w:t>ground situation along with “Photo”, “Geo-Tag (latitude-longitude) and Status</w:t>
      </w:r>
      <w:r>
        <w:rPr>
          <w:spacing w:val="1"/>
          <w:sz w:val="24"/>
        </w:rPr>
        <w:t> </w:t>
      </w:r>
      <w:r>
        <w:rPr>
          <w:sz w:val="24"/>
        </w:rPr>
        <w:t>update.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76" w:lineRule="auto" w:before="0" w:after="0"/>
        <w:ind w:left="2054" w:right="903" w:hanging="435"/>
        <w:jc w:val="both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mobile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even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GPRS</w:t>
      </w:r>
      <w:r>
        <w:rPr>
          <w:spacing w:val="-2"/>
          <w:sz w:val="24"/>
        </w:rPr>
        <w:t> </w:t>
      </w:r>
      <w:r>
        <w:rPr>
          <w:sz w:val="24"/>
        </w:rPr>
        <w:t>connectivity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moment</w:t>
      </w:r>
      <w:r>
        <w:rPr>
          <w:spacing w:val="-1"/>
          <w:sz w:val="24"/>
        </w:rPr>
        <w:t> </w:t>
      </w:r>
      <w:r>
        <w:rPr>
          <w:sz w:val="24"/>
        </w:rPr>
        <w:t>GPRS</w:t>
      </w:r>
      <w:r>
        <w:rPr>
          <w:spacing w:val="-1"/>
          <w:sz w:val="24"/>
        </w:rPr>
        <w:t> </w:t>
      </w:r>
      <w:r>
        <w:rPr>
          <w:sz w:val="24"/>
        </w:rPr>
        <w:t>connectivity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available,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uploaded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servers.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40" w:lineRule="auto" w:before="1" w:after="0"/>
        <w:ind w:left="2054" w:right="0" w:hanging="435"/>
        <w:jc w:val="both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this application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alterable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originator.</w:t>
      </w:r>
    </w:p>
    <w:p>
      <w:pPr>
        <w:pStyle w:val="ListParagraph"/>
        <w:numPr>
          <w:ilvl w:val="3"/>
          <w:numId w:val="66"/>
        </w:numPr>
        <w:tabs>
          <w:tab w:pos="2055" w:val="left" w:leader="none"/>
        </w:tabs>
        <w:spacing w:line="240" w:lineRule="auto" w:before="41" w:after="0"/>
        <w:ind w:left="2054" w:right="0" w:hanging="435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(but not</w:t>
      </w:r>
      <w:r>
        <w:rPr>
          <w:spacing w:val="-1"/>
          <w:sz w:val="24"/>
        </w:rPr>
        <w:t> </w:t>
      </w: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to):</w:t>
      </w:r>
    </w:p>
    <w:p>
      <w:pPr>
        <w:pStyle w:val="ListParagraph"/>
        <w:numPr>
          <w:ilvl w:val="4"/>
          <w:numId w:val="66"/>
        </w:numPr>
        <w:tabs>
          <w:tab w:pos="2432" w:val="left" w:leader="none"/>
        </w:tabs>
        <w:spacing w:line="240" w:lineRule="auto" w:before="41" w:after="0"/>
        <w:ind w:left="2431" w:right="0" w:hanging="361"/>
        <w:jc w:val="left"/>
        <w:rPr>
          <w:sz w:val="24"/>
        </w:rPr>
      </w:pPr>
      <w:r>
        <w:rPr>
          <w:spacing w:val="-1"/>
          <w:sz w:val="24"/>
        </w:rPr>
        <w:t>Report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Arrival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Collection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Vehicle by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sending</w:t>
      </w:r>
      <w:r>
        <w:rPr>
          <w:sz w:val="24"/>
        </w:rPr>
        <w:t> photograph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street.</w:t>
      </w:r>
    </w:p>
    <w:p>
      <w:pPr>
        <w:pStyle w:val="ListParagraph"/>
        <w:numPr>
          <w:ilvl w:val="4"/>
          <w:numId w:val="66"/>
        </w:numPr>
        <w:tabs>
          <w:tab w:pos="2432" w:val="left" w:leader="none"/>
        </w:tabs>
        <w:spacing w:line="278" w:lineRule="auto" w:before="40" w:after="0"/>
        <w:ind w:left="2431" w:right="901" w:hanging="360"/>
        <w:jc w:val="left"/>
        <w:rPr>
          <w:sz w:val="24"/>
        </w:rPr>
      </w:pP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Arrival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Refuse</w:t>
      </w:r>
      <w:r>
        <w:rPr>
          <w:spacing w:val="30"/>
          <w:sz w:val="24"/>
        </w:rPr>
        <w:t> </w:t>
      </w:r>
      <w:r>
        <w:rPr>
          <w:sz w:val="24"/>
        </w:rPr>
        <w:t>Compactors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clearing</w:t>
      </w:r>
      <w:r>
        <w:rPr>
          <w:spacing w:val="30"/>
          <w:sz w:val="24"/>
        </w:rPr>
        <w:t> </w:t>
      </w:r>
      <w:r>
        <w:rPr>
          <w:sz w:val="24"/>
        </w:rPr>
        <w:t>of </w:t>
      </w:r>
      <w:r>
        <w:rPr>
          <w:spacing w:val="1"/>
          <w:sz w:val="24"/>
        </w:rPr>
        <w:t> </w:t>
      </w:r>
      <w:r>
        <w:rPr>
          <w:sz w:val="24"/>
        </w:rPr>
        <w:t>bins</w:t>
      </w:r>
      <w:r>
        <w:rPr>
          <w:spacing w:val="33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Points</w:t>
      </w:r>
    </w:p>
    <w:p>
      <w:pPr>
        <w:pStyle w:val="ListParagraph"/>
        <w:numPr>
          <w:ilvl w:val="4"/>
          <w:numId w:val="66"/>
        </w:numPr>
        <w:tabs>
          <w:tab w:pos="2432" w:val="left" w:leader="none"/>
        </w:tabs>
        <w:spacing w:line="272" w:lineRule="exact" w:before="0" w:after="0"/>
        <w:ind w:left="2431" w:right="0" w:hanging="361"/>
        <w:jc w:val="left"/>
        <w:rPr>
          <w:sz w:val="24"/>
        </w:rPr>
      </w:pPr>
      <w:r>
        <w:rPr>
          <w:sz w:val="24"/>
        </w:rPr>
        <w:t>Reporting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clearing Silt</w:t>
      </w:r>
    </w:p>
    <w:p>
      <w:pPr>
        <w:pStyle w:val="ListParagraph"/>
        <w:numPr>
          <w:ilvl w:val="4"/>
          <w:numId w:val="66"/>
        </w:numPr>
        <w:tabs>
          <w:tab w:pos="2432" w:val="left" w:leader="none"/>
        </w:tabs>
        <w:spacing w:line="240" w:lineRule="auto" w:before="41" w:after="0"/>
        <w:ind w:left="2431" w:right="0" w:hanging="361"/>
        <w:jc w:val="left"/>
        <w:rPr>
          <w:sz w:val="24"/>
        </w:rPr>
      </w:pPr>
      <w:r>
        <w:rPr>
          <w:sz w:val="24"/>
        </w:rPr>
        <w:t>Reporting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clearing</w:t>
      </w:r>
      <w:r>
        <w:rPr>
          <w:spacing w:val="-1"/>
          <w:sz w:val="24"/>
        </w:rPr>
        <w:t> </w:t>
      </w:r>
      <w:r>
        <w:rPr>
          <w:sz w:val="24"/>
        </w:rPr>
        <w:t>road</w:t>
      </w:r>
      <w:r>
        <w:rPr>
          <w:spacing w:val="-3"/>
          <w:sz w:val="24"/>
        </w:rPr>
        <w:t> </w:t>
      </w:r>
      <w:r>
        <w:rPr>
          <w:sz w:val="24"/>
        </w:rPr>
        <w:t>sweeping</w:t>
      </w:r>
    </w:p>
    <w:p>
      <w:pPr>
        <w:pStyle w:val="ListParagraph"/>
        <w:numPr>
          <w:ilvl w:val="4"/>
          <w:numId w:val="66"/>
        </w:numPr>
        <w:tabs>
          <w:tab w:pos="2432" w:val="left" w:leader="none"/>
        </w:tabs>
        <w:spacing w:line="240" w:lineRule="auto" w:before="41" w:after="0"/>
        <w:ind w:left="2431" w:right="0" w:hanging="361"/>
        <w:jc w:val="left"/>
        <w:rPr>
          <w:sz w:val="24"/>
        </w:rPr>
      </w:pPr>
      <w:r>
        <w:rPr>
          <w:sz w:val="24"/>
        </w:rPr>
        <w:t>Reporting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any other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</w:p>
    <w:p>
      <w:pPr>
        <w:pStyle w:val="ListParagraph"/>
        <w:numPr>
          <w:ilvl w:val="4"/>
          <w:numId w:val="66"/>
        </w:numPr>
        <w:tabs>
          <w:tab w:pos="2432" w:val="left" w:leader="none"/>
        </w:tabs>
        <w:spacing w:line="240" w:lineRule="auto" w:before="43" w:after="0"/>
        <w:ind w:left="2431" w:right="0" w:hanging="361"/>
        <w:jc w:val="left"/>
        <w:rPr>
          <w:sz w:val="24"/>
        </w:rPr>
      </w:pPr>
      <w:r>
        <w:rPr>
          <w:sz w:val="24"/>
        </w:rPr>
        <w:t>Reporting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cleaning of</w:t>
      </w:r>
      <w:r>
        <w:rPr>
          <w:spacing w:val="-2"/>
          <w:sz w:val="24"/>
        </w:rPr>
        <w:t> </w:t>
      </w:r>
      <w:r>
        <w:rPr>
          <w:sz w:val="24"/>
        </w:rPr>
        <w:t>river/canal</w:t>
      </w:r>
      <w:r>
        <w:rPr>
          <w:spacing w:val="-2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2"/>
          <w:numId w:val="66"/>
        </w:numPr>
        <w:tabs>
          <w:tab w:pos="1620" w:val="left" w:leader="none"/>
          <w:tab w:pos="1621" w:val="left" w:leader="none"/>
        </w:tabs>
        <w:spacing w:line="240" w:lineRule="auto" w:before="41" w:after="0"/>
        <w:ind w:left="1620" w:right="0" w:hanging="361"/>
        <w:jc w:val="left"/>
        <w:rPr>
          <w:sz w:val="24"/>
        </w:rPr>
      </w:pP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train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 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66"/>
        </w:numPr>
        <w:tabs>
          <w:tab w:pos="1621" w:val="left" w:leader="none"/>
        </w:tabs>
        <w:spacing w:line="240" w:lineRule="auto" w:before="41" w:after="0"/>
        <w:ind w:left="1620" w:right="0" w:hanging="361"/>
        <w:jc w:val="left"/>
        <w:rPr>
          <w:sz w:val="24"/>
        </w:rPr>
      </w:pPr>
      <w:r>
        <w:rPr>
          <w:sz w:val="24"/>
        </w:rPr>
        <w:t>Bio-Metric</w:t>
      </w:r>
      <w:r>
        <w:rPr>
          <w:spacing w:val="-3"/>
          <w:sz w:val="24"/>
        </w:rPr>
        <w:t> </w:t>
      </w:r>
      <w:r>
        <w:rPr>
          <w:sz w:val="24"/>
        </w:rPr>
        <w:t>Attendance</w:t>
      </w:r>
    </w:p>
    <w:p>
      <w:pPr>
        <w:pStyle w:val="ListParagraph"/>
        <w:numPr>
          <w:ilvl w:val="3"/>
          <w:numId w:val="66"/>
        </w:numPr>
        <w:tabs>
          <w:tab w:pos="1981" w:val="left" w:leader="none"/>
        </w:tabs>
        <w:spacing w:line="276" w:lineRule="auto" w:before="41" w:after="0"/>
        <w:ind w:left="1980" w:right="89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deploy</w:t>
      </w:r>
      <w:r>
        <w:rPr>
          <w:spacing w:val="1"/>
          <w:sz w:val="24"/>
        </w:rPr>
        <w:t> </w:t>
      </w:r>
      <w:r>
        <w:rPr>
          <w:sz w:val="24"/>
        </w:rPr>
        <w:t>biometric</w:t>
      </w:r>
      <w:r>
        <w:rPr>
          <w:spacing w:val="1"/>
          <w:sz w:val="24"/>
        </w:rPr>
        <w:t> </w:t>
      </w:r>
      <w:r>
        <w:rPr>
          <w:sz w:val="24"/>
        </w:rPr>
        <w:t>attendance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Ward/Division</w:t>
      </w:r>
      <w:r>
        <w:rPr>
          <w:spacing w:val="-11"/>
          <w:sz w:val="24"/>
        </w:rPr>
        <w:t> </w:t>
      </w:r>
      <w:r>
        <w:rPr>
          <w:sz w:val="24"/>
        </w:rPr>
        <w:t>Offices</w:t>
      </w:r>
      <w:r>
        <w:rPr>
          <w:spacing w:val="-11"/>
          <w:sz w:val="24"/>
        </w:rPr>
        <w:t> </w:t>
      </w:r>
      <w:r>
        <w:rPr>
          <w:sz w:val="24"/>
        </w:rPr>
        <w:t>under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Project</w:t>
      </w:r>
      <w:r>
        <w:rPr>
          <w:spacing w:val="-11"/>
          <w:sz w:val="24"/>
        </w:rPr>
        <w:t> </w:t>
      </w:r>
      <w:r>
        <w:rPr>
          <w:sz w:val="24"/>
        </w:rPr>
        <w:t>Area,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report</w:t>
      </w:r>
      <w:r>
        <w:rPr>
          <w:spacing w:val="-11"/>
          <w:sz w:val="24"/>
        </w:rPr>
        <w:t> </w:t>
      </w:r>
      <w:r>
        <w:rPr>
          <w:sz w:val="24"/>
        </w:rPr>
        <w:t>staff</w:t>
      </w:r>
      <w:r>
        <w:rPr>
          <w:spacing w:val="-10"/>
          <w:sz w:val="24"/>
        </w:rPr>
        <w:t> </w:t>
      </w:r>
      <w:r>
        <w:rPr>
          <w:sz w:val="24"/>
        </w:rPr>
        <w:t>attendance.</w:t>
      </w:r>
      <w:r>
        <w:rPr>
          <w:spacing w:val="-9"/>
          <w:sz w:val="24"/>
        </w:rPr>
        <w:t> </w:t>
      </w:r>
      <w:r>
        <w:rPr>
          <w:sz w:val="24"/>
        </w:rPr>
        <w:t>Following</w:t>
      </w:r>
      <w:r>
        <w:rPr>
          <w:spacing w:val="-58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minimum requirements: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0"/>
          <w:numId w:val="67"/>
        </w:numPr>
        <w:tabs>
          <w:tab w:pos="1892" w:val="left" w:leader="none"/>
        </w:tabs>
        <w:spacing w:line="276" w:lineRule="auto" w:before="60" w:after="0"/>
        <w:ind w:left="1891" w:right="893" w:hanging="360"/>
        <w:jc w:val="left"/>
        <w:rPr>
          <w:sz w:val="24"/>
        </w:rPr>
      </w:pPr>
      <w:r>
        <w:rPr>
          <w:sz w:val="24"/>
        </w:rPr>
        <w:t>Bio-Metric</w:t>
      </w:r>
      <w:r>
        <w:rPr>
          <w:spacing w:val="29"/>
          <w:sz w:val="24"/>
        </w:rPr>
        <w:t> </w:t>
      </w:r>
      <w:r>
        <w:rPr>
          <w:sz w:val="24"/>
        </w:rPr>
        <w:t>Attendance</w:t>
      </w:r>
      <w:r>
        <w:rPr>
          <w:spacing w:val="53"/>
          <w:sz w:val="24"/>
        </w:rPr>
        <w:t> </w:t>
      </w:r>
      <w:r>
        <w:rPr>
          <w:sz w:val="24"/>
        </w:rPr>
        <w:t>System</w:t>
      </w:r>
      <w:r>
        <w:rPr>
          <w:spacing w:val="51"/>
          <w:sz w:val="24"/>
        </w:rPr>
        <w:t> </w:t>
      </w:r>
      <w:r>
        <w:rPr>
          <w:sz w:val="24"/>
        </w:rPr>
        <w:t>shall</w:t>
      </w:r>
      <w:r>
        <w:rPr>
          <w:spacing w:val="53"/>
          <w:sz w:val="24"/>
        </w:rPr>
        <w:t> </w:t>
      </w:r>
      <w:r>
        <w:rPr>
          <w:sz w:val="24"/>
        </w:rPr>
        <w:t>display</w:t>
      </w:r>
      <w:r>
        <w:rPr>
          <w:spacing w:val="51"/>
          <w:sz w:val="24"/>
        </w:rPr>
        <w:t> </w:t>
      </w:r>
      <w:r>
        <w:rPr>
          <w:sz w:val="24"/>
        </w:rPr>
        <w:t>each</w:t>
      </w:r>
      <w:r>
        <w:rPr>
          <w:spacing w:val="51"/>
          <w:sz w:val="24"/>
        </w:rPr>
        <w:t> </w:t>
      </w:r>
      <w:r>
        <w:rPr>
          <w:sz w:val="24"/>
        </w:rPr>
        <w:t>record</w:t>
      </w:r>
      <w:r>
        <w:rPr>
          <w:spacing w:val="50"/>
          <w:sz w:val="24"/>
        </w:rPr>
        <w:t> </w:t>
      </w:r>
      <w:r>
        <w:rPr>
          <w:sz w:val="24"/>
        </w:rPr>
        <w:t>instantaneously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server</w:t>
      </w:r>
    </w:p>
    <w:p>
      <w:pPr>
        <w:pStyle w:val="ListParagraph"/>
        <w:numPr>
          <w:ilvl w:val="0"/>
          <w:numId w:val="67"/>
        </w:numPr>
        <w:tabs>
          <w:tab w:pos="1892" w:val="left" w:leader="none"/>
        </w:tabs>
        <w:spacing w:line="278" w:lineRule="auto" w:before="0" w:after="0"/>
        <w:ind w:left="1891" w:right="899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staff</w:t>
      </w:r>
      <w:r>
        <w:rPr>
          <w:spacing w:val="-13"/>
          <w:sz w:val="24"/>
        </w:rPr>
        <w:t> </w:t>
      </w:r>
      <w:r>
        <w:rPr>
          <w:sz w:val="24"/>
        </w:rPr>
        <w:t>who</w:t>
      </w:r>
      <w:r>
        <w:rPr>
          <w:spacing w:val="-14"/>
          <w:sz w:val="24"/>
        </w:rPr>
        <w:t> </w:t>
      </w:r>
      <w:r>
        <w:rPr>
          <w:sz w:val="24"/>
        </w:rPr>
        <w:t>have</w:t>
      </w:r>
      <w:r>
        <w:rPr>
          <w:spacing w:val="-13"/>
          <w:sz w:val="24"/>
        </w:rPr>
        <w:t> </w:t>
      </w:r>
      <w:r>
        <w:rPr>
          <w:sz w:val="24"/>
        </w:rPr>
        <w:t>missing</w:t>
      </w:r>
      <w:r>
        <w:rPr>
          <w:spacing w:val="-14"/>
          <w:sz w:val="24"/>
        </w:rPr>
        <w:t> </w:t>
      </w:r>
      <w:r>
        <w:rPr>
          <w:sz w:val="24"/>
        </w:rPr>
        <w:t>finger</w:t>
      </w:r>
      <w:r>
        <w:rPr>
          <w:spacing w:val="-13"/>
          <w:sz w:val="24"/>
        </w:rPr>
        <w:t> </w:t>
      </w:r>
      <w:r>
        <w:rPr>
          <w:sz w:val="24"/>
        </w:rPr>
        <w:t>prints</w:t>
      </w:r>
      <w:r>
        <w:rPr>
          <w:spacing w:val="-13"/>
          <w:sz w:val="24"/>
        </w:rPr>
        <w:t> </w:t>
      </w:r>
      <w:r>
        <w:rPr>
          <w:sz w:val="24"/>
        </w:rPr>
        <w:t>(at</w:t>
      </w:r>
      <w:r>
        <w:rPr>
          <w:spacing w:val="-14"/>
          <w:sz w:val="24"/>
        </w:rPr>
        <w:t> </w:t>
      </w:r>
      <w:r>
        <w:rPr>
          <w:sz w:val="24"/>
        </w:rPr>
        <w:t>times</w:t>
      </w:r>
      <w:r>
        <w:rPr>
          <w:spacing w:val="-15"/>
          <w:sz w:val="24"/>
        </w:rPr>
        <w:t> </w:t>
      </w:r>
      <w:r>
        <w:rPr>
          <w:sz w:val="24"/>
        </w:rPr>
        <w:t>reported</w:t>
      </w:r>
      <w:r>
        <w:rPr>
          <w:spacing w:val="-13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few</w:t>
      </w:r>
      <w:r>
        <w:rPr>
          <w:spacing w:val="-13"/>
          <w:sz w:val="24"/>
        </w:rPr>
        <w:t> </w:t>
      </w:r>
      <w:r>
        <w:rPr>
          <w:sz w:val="24"/>
        </w:rPr>
        <w:t>workers),</w:t>
      </w:r>
      <w:r>
        <w:rPr>
          <w:spacing w:val="-11"/>
          <w:sz w:val="24"/>
        </w:rPr>
        <w:t> </w:t>
      </w:r>
      <w:r>
        <w:rPr>
          <w:sz w:val="24"/>
        </w:rPr>
        <w:t>alternate</w:t>
      </w:r>
      <w:r>
        <w:rPr>
          <w:spacing w:val="-57"/>
          <w:sz w:val="24"/>
        </w:rPr>
        <w:t> </w:t>
      </w:r>
      <w:r>
        <w:rPr>
          <w:sz w:val="24"/>
        </w:rPr>
        <w:t>fool</w:t>
      </w:r>
      <w:r>
        <w:rPr>
          <w:spacing w:val="-1"/>
          <w:sz w:val="24"/>
        </w:rPr>
        <w:t> </w:t>
      </w:r>
      <w:r>
        <w:rPr>
          <w:sz w:val="24"/>
        </w:rPr>
        <w:t>proof system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deployed.</w:t>
      </w:r>
    </w:p>
    <w:p>
      <w:pPr>
        <w:pStyle w:val="ListParagraph"/>
        <w:numPr>
          <w:ilvl w:val="0"/>
          <w:numId w:val="67"/>
        </w:numPr>
        <w:tabs>
          <w:tab w:pos="1892" w:val="left" w:leader="none"/>
        </w:tabs>
        <w:spacing w:line="276" w:lineRule="auto" w:before="0" w:after="0"/>
        <w:ind w:left="1891" w:right="897" w:hanging="360"/>
        <w:jc w:val="left"/>
        <w:rPr>
          <w:sz w:val="24"/>
        </w:rPr>
      </w:pPr>
      <w:r>
        <w:rPr>
          <w:sz w:val="24"/>
        </w:rPr>
        <w:t>Only</w:t>
      </w:r>
      <w:r>
        <w:rPr>
          <w:spacing w:val="13"/>
          <w:sz w:val="24"/>
        </w:rPr>
        <w:t> </w:t>
      </w:r>
      <w:r>
        <w:rPr>
          <w:sz w:val="24"/>
        </w:rPr>
        <w:t>records</w:t>
      </w:r>
      <w:r>
        <w:rPr>
          <w:spacing w:val="13"/>
          <w:sz w:val="24"/>
        </w:rPr>
        <w:t> </w:t>
      </w:r>
      <w:r>
        <w:rPr>
          <w:sz w:val="24"/>
        </w:rPr>
        <w:t>received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r>
        <w:rPr>
          <w:sz w:val="24"/>
        </w:rPr>
        <w:t>bio-metric</w:t>
      </w:r>
      <w:r>
        <w:rPr>
          <w:spacing w:val="12"/>
          <w:sz w:val="24"/>
        </w:rPr>
        <w:t> </w:t>
      </w:r>
      <w:r>
        <w:rPr>
          <w:sz w:val="24"/>
        </w:rPr>
        <w:t>attendance</w:t>
      </w:r>
      <w:r>
        <w:rPr>
          <w:spacing w:val="13"/>
          <w:sz w:val="24"/>
        </w:rPr>
        <w:t> </w:t>
      </w:r>
      <w:r>
        <w:rPr>
          <w:sz w:val="24"/>
        </w:rPr>
        <w:t>shall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treated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valid</w:t>
      </w:r>
      <w:r>
        <w:rPr>
          <w:spacing w:val="14"/>
          <w:sz w:val="24"/>
        </w:rPr>
        <w:t> </w:t>
      </w:r>
      <w:r>
        <w:rPr>
          <w:sz w:val="24"/>
        </w:rPr>
        <w:t>records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staff reporting – in</w:t>
      </w:r>
      <w:r>
        <w:rPr>
          <w:spacing w:val="-1"/>
          <w:sz w:val="24"/>
        </w:rPr>
        <w:t> </w:t>
      </w:r>
      <w:r>
        <w:rPr>
          <w:sz w:val="24"/>
        </w:rPr>
        <w:t>reports generated from servers.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Heading1"/>
        <w:ind w:left="3718" w:firstLine="0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2447690</wp:posOffset>
            </wp:positionH>
            <wp:positionV relativeFrom="paragraph">
              <wp:posOffset>78303</wp:posOffset>
            </wp:positionV>
            <wp:extent cx="117963" cy="105886"/>
            <wp:effectExtent l="0" t="0" r="0" b="0"/>
            <wp:wrapNone/>
            <wp:docPr id="8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3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8" w:id="65"/>
      <w:bookmarkEnd w:id="65"/>
      <w:r>
        <w:rPr>
          <w:b w:val="0"/>
        </w:rPr>
      </w:r>
      <w:r>
        <w:rPr/>
        <w:t>Schedule-11</w:t>
      </w:r>
      <w:r>
        <w:rPr>
          <w:spacing w:val="-2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Engineer</w:t>
      </w:r>
    </w:p>
    <w:p>
      <w:pPr>
        <w:pStyle w:val="BodyText"/>
        <w:spacing w:line="276" w:lineRule="auto" w:before="42"/>
        <w:ind w:left="900" w:right="900"/>
        <w:jc w:val="both"/>
      </w:pPr>
      <w:r>
        <w:rPr/>
        <w:t>IE shall appoint relevant staff/personnel</w:t>
      </w:r>
      <w:r>
        <w:rPr>
          <w:vertAlign w:val="superscript"/>
        </w:rPr>
        <w:t>4</w:t>
      </w:r>
      <w:r>
        <w:rPr>
          <w:vertAlign w:val="baseline"/>
        </w:rPr>
        <w:t> for daily monitoring of Project Implementation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 after the signing of its IE Service Agreement with the Authority or the Authority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-3"/>
          <w:vertAlign w:val="baseline"/>
        </w:rPr>
        <w:t> </w:t>
      </w:r>
      <w:r>
        <w:rPr>
          <w:vertAlign w:val="baseline"/>
        </w:rPr>
        <w:t>Institution.</w:t>
      </w:r>
      <w:r>
        <w:rPr>
          <w:spacing w:val="-2"/>
          <w:vertAlign w:val="baseline"/>
        </w:rPr>
        <w:t> </w:t>
      </w:r>
      <w:r>
        <w:rPr>
          <w:vertAlign w:val="baseline"/>
        </w:rPr>
        <w:t>IE</w:t>
      </w:r>
      <w:r>
        <w:rPr>
          <w:spacing w:val="-2"/>
          <w:vertAlign w:val="baseline"/>
        </w:rPr>
        <w:t> </w:t>
      </w:r>
      <w:r>
        <w:rPr>
          <w:vertAlign w:val="baseline"/>
        </w:rPr>
        <w:t>shall</w:t>
      </w:r>
      <w:r>
        <w:rPr>
          <w:spacing w:val="-2"/>
          <w:vertAlign w:val="baseline"/>
        </w:rPr>
        <w:t> </w:t>
      </w:r>
      <w:r>
        <w:rPr>
          <w:vertAlign w:val="baseline"/>
        </w:rPr>
        <w:t>appoint</w:t>
      </w:r>
      <w:r>
        <w:rPr>
          <w:spacing w:val="-2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-4"/>
          <w:vertAlign w:val="baseline"/>
        </w:rPr>
        <w:t> </w:t>
      </w:r>
      <w:r>
        <w:rPr>
          <w:vertAlign w:val="baseline"/>
        </w:rPr>
        <w:t>staff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monitoring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-2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Operations activities as given below:</w:t>
      </w: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1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6018"/>
        <w:gridCol w:w="914"/>
      </w:tblGrid>
      <w:tr>
        <w:trPr>
          <w:trHeight w:val="635" w:hRule="atLeast"/>
        </w:trPr>
        <w:tc>
          <w:tcPr>
            <w:tcW w:w="674" w:type="dxa"/>
            <w:shd w:val="clear" w:color="auto" w:fill="D0CECE"/>
          </w:tcPr>
          <w:p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>
            <w:pPr>
              <w:pStyle w:val="TableParagraph"/>
              <w:spacing w:before="43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18" w:type="dxa"/>
            <w:shd w:val="clear" w:color="auto" w:fill="D0CECE"/>
          </w:tcPr>
          <w:p>
            <w:pPr>
              <w:pStyle w:val="TableParagraph"/>
              <w:spacing w:before="157"/>
              <w:ind w:left="2078" w:right="2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Professionals</w:t>
            </w:r>
          </w:p>
        </w:tc>
        <w:tc>
          <w:tcPr>
            <w:tcW w:w="914" w:type="dxa"/>
            <w:shd w:val="clear" w:color="auto" w:fill="D0CECE"/>
          </w:tcPr>
          <w:p>
            <w:pPr>
              <w:pStyle w:val="TableParagraph"/>
              <w:spacing w:before="157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Nos*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Director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Deputy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Director/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Auditor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IT/MIS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6" w:hRule="atLeast"/>
        </w:trPr>
        <w:tc>
          <w:tcPr>
            <w:tcW w:w="674" w:type="dxa"/>
            <w:shd w:val="clear" w:color="auto" w:fill="D0CECE"/>
          </w:tcPr>
          <w:p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>
            <w:pPr>
              <w:pStyle w:val="TableParagraph"/>
              <w:spacing w:before="4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18" w:type="dxa"/>
            <w:shd w:val="clear" w:color="auto" w:fill="D0CECE"/>
          </w:tcPr>
          <w:p>
            <w:pPr>
              <w:pStyle w:val="TableParagraph"/>
              <w:spacing w:before="157"/>
              <w:ind w:left="2078" w:right="2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Professionals</w:t>
            </w:r>
          </w:p>
        </w:tc>
        <w:tc>
          <w:tcPr>
            <w:tcW w:w="914" w:type="dxa"/>
            <w:shd w:val="clear" w:color="auto" w:fill="D0CECE"/>
          </w:tcPr>
          <w:p>
            <w:pPr>
              <w:pStyle w:val="TableParagraph"/>
              <w:spacing w:before="157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Nos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Manager-Contract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Development/IEC Specialist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Manager-EHS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Zonal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Zonal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Secretary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Director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Deputy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Director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Executives-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01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Executive-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914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Executive-Social/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IEC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Executives-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IT/MIS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Executives-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Monitoring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Executives-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Complaint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Redressal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01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Executives-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EHS</w:t>
            </w:r>
          </w:p>
        </w:tc>
        <w:tc>
          <w:tcPr>
            <w:tcW w:w="914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Monitoring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Supervisors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18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1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BodyText"/>
        <w:ind w:left="900"/>
      </w:pPr>
      <w:r>
        <w:rPr/>
        <w:t>*Indicative</w:t>
      </w:r>
    </w:p>
    <w:p>
      <w:pPr>
        <w:pStyle w:val="Heading1"/>
        <w:numPr>
          <w:ilvl w:val="1"/>
          <w:numId w:val="68"/>
        </w:numPr>
        <w:tabs>
          <w:tab w:pos="1477" w:val="left" w:leader="none"/>
        </w:tabs>
        <w:spacing w:line="240" w:lineRule="auto" w:before="160" w:after="0"/>
        <w:ind w:left="1476" w:right="0" w:hanging="577"/>
        <w:jc w:val="left"/>
      </w:pPr>
      <w:bookmarkStart w:name="_bookmark39" w:id="66"/>
      <w:bookmarkEnd w:id="66"/>
      <w:r>
        <w:rPr>
          <w:b w:val="0"/>
        </w:rPr>
      </w:r>
      <w:bookmarkStart w:name="_bookmark39" w:id="67"/>
      <w:bookmarkEnd w:id="67"/>
      <w:r>
        <w:rPr/>
        <w:t>O</w:t>
      </w:r>
      <w:r>
        <w:rPr/>
        <w:t>bjective: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0" w:after="0"/>
        <w:ind w:left="1620" w:right="901" w:hanging="360"/>
        <w:jc w:val="both"/>
        <w:rPr>
          <w:sz w:val="24"/>
        </w:rPr>
      </w:pPr>
      <w:r>
        <w:rPr>
          <w:sz w:val="24"/>
        </w:rPr>
        <w:t>Act</w:t>
      </w:r>
      <w:r>
        <w:rPr>
          <w:spacing w:val="1"/>
          <w:sz w:val="24"/>
        </w:rPr>
        <w:t> </w:t>
      </w:r>
      <w:r>
        <w:rPr>
          <w:sz w:val="24"/>
        </w:rPr>
        <w:t>independently,</w:t>
      </w:r>
      <w:r>
        <w:rPr>
          <w:spacing w:val="1"/>
          <w:sz w:val="24"/>
        </w:rPr>
        <w:t> </w:t>
      </w:r>
      <w:r>
        <w:rPr>
          <w:sz w:val="24"/>
        </w:rPr>
        <w:t>as per the provisions of Concession Agreement and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activities associated with Project Implementation and Operation to ensure compliance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Concession  Agreement;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2" w:after="0"/>
        <w:ind w:left="1620" w:right="897" w:hanging="360"/>
        <w:jc w:val="both"/>
        <w:rPr>
          <w:sz w:val="24"/>
        </w:rPr>
      </w:pPr>
      <w:r>
        <w:rPr>
          <w:sz w:val="24"/>
        </w:rPr>
        <w:t>Assist</w:t>
      </w:r>
      <w:r>
        <w:rPr>
          <w:spacing w:val="1"/>
          <w:sz w:val="24"/>
        </w:rPr>
        <w:t> </w:t>
      </w:r>
      <w:r>
        <w:rPr>
          <w:sz w:val="24"/>
        </w:rPr>
        <w:t>Parties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Concession</w:t>
      </w:r>
      <w:r>
        <w:rPr>
          <w:spacing w:val="60"/>
          <w:sz w:val="24"/>
        </w:rPr>
        <w:t> </w:t>
      </w:r>
      <w:r>
        <w:rPr>
          <w:sz w:val="24"/>
        </w:rPr>
        <w:t>Agreement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arriving</w:t>
      </w:r>
      <w:r>
        <w:rPr>
          <w:spacing w:val="60"/>
          <w:sz w:val="24"/>
        </w:rPr>
        <w:t> </w:t>
      </w:r>
      <w:r>
        <w:rPr>
          <w:sz w:val="24"/>
        </w:rPr>
        <w:t>at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amicable solution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any Project</w:t>
      </w:r>
      <w:r>
        <w:rPr>
          <w:spacing w:val="2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and Operational issue, if</w:t>
      </w:r>
      <w:r>
        <w:rPr>
          <w:spacing w:val="-2"/>
          <w:sz w:val="24"/>
        </w:rPr>
        <w:t> </w:t>
      </w:r>
      <w:r>
        <w:rPr>
          <w:sz w:val="24"/>
        </w:rPr>
        <w:t>any;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8" w:lineRule="auto" w:before="0" w:after="0"/>
        <w:ind w:left="1620" w:right="904" w:hanging="360"/>
        <w:jc w:val="both"/>
        <w:rPr>
          <w:sz w:val="24"/>
        </w:rPr>
      </w:pP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Authority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 on</w:t>
      </w:r>
      <w:r>
        <w:rPr>
          <w:spacing w:val="1"/>
          <w:sz w:val="24"/>
        </w:rPr>
        <w:t> </w:t>
      </w:r>
      <w:r>
        <w:rPr>
          <w:sz w:val="24"/>
        </w:rPr>
        <w:t>daily/continuous</w:t>
      </w:r>
      <w:r>
        <w:rPr>
          <w:spacing w:val="-1"/>
          <w:sz w:val="24"/>
        </w:rPr>
        <w:t> </w:t>
      </w:r>
      <w:r>
        <w:rPr>
          <w:sz w:val="24"/>
        </w:rPr>
        <w:t>basis; and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108.019997pt;margin-top:10.716797pt;width:144.020pt;height:.599980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620" w:right="89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payment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Independent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Engineer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approximately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Rupees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(two)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crores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per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annum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which 50 %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borne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Authority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remaining 50%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borne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by 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Concessionaire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00" w:top="1360" w:bottom="1640" w:left="540" w:right="540"/>
        </w:sectPr>
      </w:pP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60" w:after="0"/>
        <w:ind w:left="1620" w:right="902" w:hanging="360"/>
        <w:jc w:val="both"/>
        <w:rPr>
          <w:sz w:val="24"/>
        </w:rPr>
      </w:pPr>
      <w:r>
        <w:rPr>
          <w:sz w:val="24"/>
        </w:rPr>
        <w:t>Act,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behalf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Authority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fulfil</w:t>
      </w:r>
      <w:r>
        <w:rPr>
          <w:spacing w:val="61"/>
          <w:sz w:val="24"/>
        </w:rPr>
        <w:t> </w:t>
      </w:r>
      <w:r>
        <w:rPr>
          <w:sz w:val="24"/>
        </w:rPr>
        <w:t>various</w:t>
      </w:r>
      <w:r>
        <w:rPr>
          <w:spacing w:val="61"/>
          <w:sz w:val="24"/>
        </w:rPr>
        <w:t> </w:t>
      </w:r>
      <w:r>
        <w:rPr>
          <w:sz w:val="24"/>
        </w:rPr>
        <w:t>reporting</w:t>
      </w:r>
      <w:r>
        <w:rPr>
          <w:spacing w:val="1"/>
          <w:sz w:val="24"/>
        </w:rPr>
        <w:t> </w:t>
      </w:r>
      <w:r>
        <w:rPr>
          <w:sz w:val="24"/>
        </w:rPr>
        <w:t>requirements regarding Project Implementation and Operation, except on decision</w:t>
      </w:r>
      <w:r>
        <w:rPr>
          <w:spacing w:val="1"/>
          <w:sz w:val="24"/>
        </w:rPr>
        <w:t> </w:t>
      </w:r>
      <w:r>
        <w:rPr>
          <w:sz w:val="24"/>
        </w:rPr>
        <w:t>making.</w:t>
      </w:r>
    </w:p>
    <w:p>
      <w:pPr>
        <w:pStyle w:val="Heading1"/>
        <w:numPr>
          <w:ilvl w:val="1"/>
          <w:numId w:val="68"/>
        </w:numPr>
        <w:tabs>
          <w:tab w:pos="1477" w:val="left" w:leader="none"/>
        </w:tabs>
        <w:spacing w:line="240" w:lineRule="auto" w:before="122" w:after="0"/>
        <w:ind w:left="1476" w:right="0" w:hanging="577"/>
        <w:jc w:val="both"/>
      </w:pPr>
      <w:bookmarkStart w:name="_bookmark40" w:id="68"/>
      <w:bookmarkEnd w:id="68"/>
      <w:r>
        <w:rPr>
          <w:b w:val="0"/>
        </w:rPr>
      </w:r>
      <w:bookmarkStart w:name="_bookmark40" w:id="69"/>
      <w:bookmarkEnd w:id="69"/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Engineer</w:t>
      </w:r>
    </w:p>
    <w:p>
      <w:pPr>
        <w:pStyle w:val="BodyText"/>
        <w:spacing w:line="276" w:lineRule="auto" w:before="160"/>
        <w:ind w:left="900" w:right="897"/>
        <w:jc w:val="both"/>
      </w:pPr>
      <w:r>
        <w:rPr/>
        <w:t>The Independent Engineer ("IE") is expected to play a positive and independent role in</w:t>
      </w:r>
      <w:r>
        <w:rPr>
          <w:spacing w:val="1"/>
        </w:rPr>
        <w:t> </w:t>
      </w:r>
      <w:r>
        <w:rPr>
          <w:spacing w:val="-1"/>
        </w:rPr>
        <w:t>discharging</w:t>
      </w:r>
      <w:r>
        <w:rPr>
          <w:spacing w:val="-15"/>
        </w:rPr>
        <w:t> </w:t>
      </w:r>
      <w:r>
        <w:rPr>
          <w:spacing w:val="-1"/>
        </w:rPr>
        <w:t>its</w:t>
      </w:r>
      <w:r>
        <w:rPr>
          <w:spacing w:val="-14"/>
        </w:rPr>
        <w:t> </w:t>
      </w:r>
      <w:r>
        <w:rPr>
          <w:spacing w:val="-1"/>
        </w:rPr>
        <w:t>functions,</w:t>
      </w:r>
      <w:r>
        <w:rPr>
          <w:spacing w:val="-12"/>
        </w:rPr>
        <w:t> </w:t>
      </w:r>
      <w:r>
        <w:rPr/>
        <w:t>thereby</w:t>
      </w:r>
      <w:r>
        <w:rPr>
          <w:spacing w:val="-14"/>
        </w:rPr>
        <w:t> </w:t>
      </w:r>
      <w:r>
        <w:rPr/>
        <w:t>facilitating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smooth</w:t>
      </w:r>
      <w:r>
        <w:rPr>
          <w:spacing w:val="-14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Implementation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Operation</w:t>
      </w:r>
      <w:r>
        <w:rPr>
          <w:spacing w:val="-58"/>
        </w:rPr>
        <w:t> </w:t>
      </w:r>
      <w:r>
        <w:rPr/>
        <w:t>of the Project during the Implementation Period and Concession Period.</w:t>
      </w:r>
      <w:r>
        <w:rPr>
          <w:spacing w:val="1"/>
        </w:rPr>
        <w:t> </w:t>
      </w:r>
      <w:r>
        <w:rPr/>
        <w:t>The Independent</w:t>
      </w:r>
      <w:r>
        <w:rPr>
          <w:spacing w:val="1"/>
        </w:rPr>
        <w:t> </w:t>
      </w:r>
      <w:r>
        <w:rPr/>
        <w:t>Engineer shall oversee the assigned activities as per this Schedule. Broadly, the role of the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Engineer shall be: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40" w:lineRule="auto" w:before="199" w:after="0"/>
        <w:ind w:left="1620" w:right="0" w:hanging="361"/>
        <w:jc w:val="both"/>
        <w:rPr>
          <w:sz w:val="24"/>
        </w:rPr>
      </w:pPr>
      <w:r>
        <w:rPr>
          <w:sz w:val="24"/>
        </w:rPr>
        <w:t>Appraise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MIOP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recommendations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Authority for</w:t>
      </w:r>
      <w:r>
        <w:rPr>
          <w:spacing w:val="-5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approval.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44" w:after="0"/>
        <w:ind w:left="1620" w:right="892" w:hanging="360"/>
        <w:jc w:val="both"/>
        <w:rPr>
          <w:sz w:val="24"/>
        </w:rPr>
      </w:pPr>
      <w:r>
        <w:rPr>
          <w:sz w:val="24"/>
        </w:rPr>
        <w:t>Review the activities associated with, but not limited to, Project Design, Project Plan,</w:t>
      </w:r>
      <w:r>
        <w:rPr>
          <w:spacing w:val="1"/>
          <w:sz w:val="24"/>
        </w:rPr>
        <w:t> </w:t>
      </w:r>
      <w:r>
        <w:rPr>
          <w:sz w:val="24"/>
        </w:rPr>
        <w:t>Procurement of Project Assets, Quality of Project Assets, DHW Depositing Centre</w:t>
      </w:r>
      <w:r>
        <w:rPr>
          <w:spacing w:val="1"/>
          <w:sz w:val="24"/>
        </w:rPr>
        <w:t> </w:t>
      </w:r>
      <w:r>
        <w:rPr>
          <w:sz w:val="24"/>
        </w:rPr>
        <w:t>Design, Vehicle Parking and Workshop Design, Project Implementation Schedule,</w:t>
      </w:r>
      <w:r>
        <w:rPr>
          <w:spacing w:val="1"/>
          <w:sz w:val="24"/>
        </w:rPr>
        <w:t> </w:t>
      </w:r>
      <w:r>
        <w:rPr>
          <w:sz w:val="24"/>
        </w:rPr>
        <w:t>Construction Supervision, Operation and Maintenance Manual, Project Monitoring,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-5"/>
          <w:sz w:val="24"/>
        </w:rPr>
        <w:t> </w:t>
      </w:r>
      <w:r>
        <w:rPr>
          <w:sz w:val="24"/>
        </w:rPr>
        <w:t>Closure</w:t>
      </w:r>
      <w:r>
        <w:rPr>
          <w:spacing w:val="-6"/>
          <w:sz w:val="24"/>
        </w:rPr>
        <w:t> </w:t>
      </w:r>
      <w:r>
        <w:rPr>
          <w:sz w:val="24"/>
        </w:rPr>
        <w:t>Document,</w:t>
      </w:r>
      <w:r>
        <w:rPr>
          <w:spacing w:val="-4"/>
          <w:sz w:val="24"/>
        </w:rPr>
        <w:t> </w:t>
      </w:r>
      <w:r>
        <w:rPr>
          <w:sz w:val="24"/>
        </w:rPr>
        <w:t>Insurance,</w:t>
      </w:r>
      <w:r>
        <w:rPr>
          <w:spacing w:val="-5"/>
          <w:sz w:val="24"/>
        </w:rPr>
        <w:t> </w:t>
      </w:r>
      <w:r>
        <w:rPr>
          <w:sz w:val="24"/>
        </w:rPr>
        <w:t>EHS,</w:t>
      </w:r>
      <w:r>
        <w:rPr>
          <w:spacing w:val="-4"/>
          <w:sz w:val="24"/>
        </w:rPr>
        <w:t> </w:t>
      </w:r>
      <w:r>
        <w:rPr>
          <w:sz w:val="24"/>
        </w:rPr>
        <w:t>Applicable</w:t>
      </w:r>
      <w:r>
        <w:rPr>
          <w:spacing w:val="-5"/>
          <w:sz w:val="24"/>
        </w:rPr>
        <w:t> </w:t>
      </w:r>
      <w:r>
        <w:rPr>
          <w:sz w:val="24"/>
        </w:rPr>
        <w:t>Consent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Clearances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Scope</w:t>
      </w:r>
      <w:r>
        <w:rPr>
          <w:spacing w:val="-2"/>
          <w:sz w:val="24"/>
        </w:rPr>
        <w:t> </w:t>
      </w:r>
      <w:r>
        <w:rPr>
          <w:sz w:val="24"/>
        </w:rPr>
        <w:t>of Concessionaire</w:t>
      </w:r>
      <w:r>
        <w:rPr>
          <w:spacing w:val="-2"/>
          <w:sz w:val="24"/>
        </w:rPr>
        <w:t> </w:t>
      </w:r>
      <w:r>
        <w:rPr>
          <w:sz w:val="24"/>
        </w:rPr>
        <w:t>to ensure compliance</w:t>
      </w:r>
      <w:r>
        <w:rPr>
          <w:spacing w:val="-2"/>
          <w:sz w:val="24"/>
        </w:rPr>
        <w:t> </w:t>
      </w:r>
      <w:r>
        <w:rPr>
          <w:sz w:val="24"/>
        </w:rPr>
        <w:t>as per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MIOP;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0" w:after="0"/>
        <w:ind w:left="1620" w:right="900" w:hanging="360"/>
        <w:jc w:val="both"/>
        <w:rPr>
          <w:sz w:val="24"/>
        </w:rPr>
      </w:pPr>
      <w:r>
        <w:rPr>
          <w:sz w:val="24"/>
        </w:rPr>
        <w:t>Report to the Authority on the various physical, technical and financial aspects of 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based on daily/continuous basis;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>
          <w:sz w:val="24"/>
        </w:rPr>
        <w:t>Assist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Parties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arriving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amicable</w:t>
      </w:r>
      <w:r>
        <w:rPr>
          <w:spacing w:val="-4"/>
          <w:sz w:val="24"/>
        </w:rPr>
        <w:t> </w:t>
      </w:r>
      <w:r>
        <w:rPr>
          <w:sz w:val="24"/>
        </w:rPr>
        <w:t>settlement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disputes,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case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be;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41" w:after="0"/>
        <w:ind w:left="1620" w:right="899" w:hanging="360"/>
        <w:jc w:val="both"/>
        <w:rPr>
          <w:sz w:val="24"/>
        </w:rPr>
      </w:pPr>
      <w:r>
        <w:rPr>
          <w:sz w:val="24"/>
        </w:rPr>
        <w:t>Review matters related to social issues and Health, Safety and Environment and report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0" w:after="0"/>
        <w:ind w:left="1620" w:right="898" w:hanging="360"/>
        <w:jc w:val="both"/>
        <w:rPr>
          <w:sz w:val="24"/>
        </w:rPr>
      </w:pPr>
      <w:r>
        <w:rPr>
          <w:sz w:val="24"/>
        </w:rPr>
        <w:t>IE Shall continuously monitor, on daily basis, the operations of the project activities,</w:t>
      </w:r>
      <w:r>
        <w:rPr>
          <w:spacing w:val="1"/>
          <w:sz w:val="24"/>
        </w:rPr>
        <w:t> </w:t>
      </w:r>
      <w:r>
        <w:rPr>
          <w:sz w:val="24"/>
        </w:rPr>
        <w:t>authenticate the daily reports submitted by the Concessionaire and generate its own</w:t>
      </w:r>
      <w:r>
        <w:rPr>
          <w:spacing w:val="1"/>
          <w:sz w:val="24"/>
        </w:rPr>
        <w:t> </w:t>
      </w:r>
      <w:r>
        <w:rPr>
          <w:sz w:val="24"/>
        </w:rPr>
        <w:t>report for checking of the Concessionaire’s report and satisfy itself and report to</w:t>
      </w:r>
      <w:r>
        <w:rPr>
          <w:spacing w:val="1"/>
          <w:sz w:val="24"/>
        </w:rPr>
        <w:t> </w:t>
      </w:r>
      <w:r>
        <w:rPr>
          <w:sz w:val="24"/>
        </w:rPr>
        <w:t>Authority.</w:t>
      </w:r>
    </w:p>
    <w:p>
      <w:pPr>
        <w:pStyle w:val="Heading1"/>
        <w:numPr>
          <w:ilvl w:val="1"/>
          <w:numId w:val="68"/>
        </w:numPr>
        <w:tabs>
          <w:tab w:pos="1477" w:val="left" w:leader="none"/>
        </w:tabs>
        <w:spacing w:line="240" w:lineRule="auto" w:before="119" w:after="0"/>
        <w:ind w:left="1476" w:right="0" w:hanging="577"/>
        <w:jc w:val="both"/>
      </w:pPr>
      <w:bookmarkStart w:name="_bookmark41" w:id="70"/>
      <w:bookmarkEnd w:id="70"/>
      <w:r>
        <w:rPr>
          <w:b w:val="0"/>
        </w:rPr>
      </w:r>
      <w:bookmarkStart w:name="_bookmark41" w:id="71"/>
      <w:bookmarkEnd w:id="71"/>
      <w:r>
        <w:rPr/>
        <w:t>S</w:t>
      </w:r>
      <w:r>
        <w:rPr/>
        <w:t>cope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Services</w:t>
      </w:r>
    </w:p>
    <w:p>
      <w:pPr>
        <w:pStyle w:val="BodyText"/>
        <w:spacing w:line="276" w:lineRule="auto" w:before="164"/>
        <w:ind w:left="1466" w:right="902"/>
        <w:jc w:val="both"/>
      </w:pPr>
      <w:r>
        <w:rPr/>
        <w:t>The scope of services to be provided by the Independent Engineer is detailed in the</w:t>
      </w:r>
      <w:r>
        <w:rPr>
          <w:spacing w:val="1"/>
        </w:rPr>
        <w:t> </w:t>
      </w:r>
      <w:r>
        <w:rPr/>
        <w:t>subsections of this clause. In addition to the services as detailed hereunder, the IE shall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duties</w:t>
      </w:r>
      <w:r>
        <w:rPr>
          <w:spacing w:val="2"/>
        </w:rPr>
        <w:t> </w:t>
      </w:r>
      <w:r>
        <w:rPr/>
        <w:t>as desired by Authority time</w:t>
      </w:r>
      <w:r>
        <w:rPr>
          <w:spacing w:val="-2"/>
        </w:rPr>
        <w:t> </w:t>
      </w:r>
      <w:r>
        <w:rPr/>
        <w:t>to time.</w:t>
      </w:r>
    </w:p>
    <w:p>
      <w:pPr>
        <w:pStyle w:val="Heading1"/>
        <w:numPr>
          <w:ilvl w:val="2"/>
          <w:numId w:val="69"/>
        </w:numPr>
        <w:tabs>
          <w:tab w:pos="2340" w:val="left" w:leader="none"/>
          <w:tab w:pos="2341" w:val="left" w:leader="none"/>
        </w:tabs>
        <w:spacing w:line="240" w:lineRule="auto" w:before="159" w:after="0"/>
        <w:ind w:left="2340" w:right="0" w:hanging="875"/>
        <w:jc w:val="left"/>
      </w:pPr>
      <w:r>
        <w:rPr/>
        <w:t>Preparatory</w:t>
      </w:r>
      <w:r>
        <w:rPr>
          <w:spacing w:val="-2"/>
        </w:rPr>
        <w:t> </w:t>
      </w:r>
      <w:r>
        <w:rPr/>
        <w:t>Phase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201" w:after="0"/>
        <w:ind w:left="1620" w:right="901" w:hanging="360"/>
        <w:jc w:val="both"/>
        <w:rPr>
          <w:sz w:val="24"/>
        </w:rPr>
      </w:pPr>
      <w:r>
        <w:rPr>
          <w:sz w:val="24"/>
        </w:rPr>
        <w:t>On receipt of Draft MIOP from the Concessionaire, the Independent Engineer shall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the submitted documents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any changes,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modifications, if any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0" w:after="0"/>
        <w:ind w:left="1620" w:right="894" w:hanging="360"/>
        <w:jc w:val="both"/>
        <w:rPr>
          <w:sz w:val="24"/>
        </w:rPr>
      </w:pPr>
      <w:r>
        <w:rPr>
          <w:sz w:val="24"/>
        </w:rPr>
        <w:t>Shall ensure that the MIOP submitted by the Concessionaire is in compliance with the</w:t>
      </w:r>
      <w:r>
        <w:rPr>
          <w:spacing w:val="-57"/>
          <w:sz w:val="24"/>
        </w:rPr>
        <w:t> </w:t>
      </w:r>
      <w:r>
        <w:rPr>
          <w:sz w:val="24"/>
        </w:rPr>
        <w:t>Scope of Work of the Concessionaire as well as various Project requirements of the</w:t>
      </w:r>
      <w:r>
        <w:rPr>
          <w:spacing w:val="1"/>
          <w:sz w:val="24"/>
        </w:rPr>
        <w:t> </w:t>
      </w:r>
      <w:r>
        <w:rPr>
          <w:sz w:val="24"/>
        </w:rPr>
        <w:t>Agreement, including those specified in the Concession Agreement, suggest to the</w:t>
      </w:r>
      <w:r>
        <w:rPr>
          <w:spacing w:val="1"/>
          <w:sz w:val="24"/>
        </w:rPr>
        <w:t> </w:t>
      </w:r>
      <w:r>
        <w:rPr>
          <w:sz w:val="24"/>
        </w:rPr>
        <w:t>Concessionaire for any changes and shall make recommendation to the Authority for</w:t>
      </w:r>
      <w:r>
        <w:rPr>
          <w:spacing w:val="1"/>
          <w:sz w:val="24"/>
        </w:rPr>
        <w:t> </w:t>
      </w:r>
      <w:r>
        <w:rPr>
          <w:sz w:val="24"/>
        </w:rPr>
        <w:t>approval.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1" w:after="0"/>
        <w:ind w:left="1620" w:right="899" w:hanging="360"/>
        <w:jc w:val="both"/>
        <w:rPr>
          <w:sz w:val="24"/>
        </w:rPr>
      </w:pPr>
      <w:r>
        <w:rPr>
          <w:sz w:val="24"/>
        </w:rPr>
        <w:t>The Independent Engineer shall present its review in writing to the Authority and seek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suggestions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well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approval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proposed</w:t>
      </w:r>
      <w:r>
        <w:rPr>
          <w:spacing w:val="-5"/>
          <w:sz w:val="24"/>
        </w:rPr>
        <w:t> </w:t>
      </w:r>
      <w:r>
        <w:rPr>
          <w:sz w:val="24"/>
        </w:rPr>
        <w:t>modifications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MIOP.</w:t>
      </w:r>
      <w:r>
        <w:rPr>
          <w:spacing w:val="-4"/>
          <w:sz w:val="24"/>
        </w:rPr>
        <w:t> </w:t>
      </w:r>
      <w:r>
        <w:rPr>
          <w:sz w:val="24"/>
        </w:rPr>
        <w:t>Thereafter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60" w:left="540" w:right="540"/>
        </w:sectPr>
      </w:pPr>
    </w:p>
    <w:p>
      <w:pPr>
        <w:pStyle w:val="BodyText"/>
        <w:spacing w:line="276" w:lineRule="auto" w:before="60"/>
        <w:ind w:left="1620" w:right="890"/>
      </w:pPr>
      <w:r>
        <w:rPr/>
        <w:t>a</w:t>
      </w:r>
      <w:r>
        <w:rPr>
          <w:spacing w:val="-8"/>
        </w:rPr>
        <w:t> </w:t>
      </w:r>
      <w:r>
        <w:rPr/>
        <w:t>joint</w:t>
      </w:r>
      <w:r>
        <w:rPr>
          <w:spacing w:val="-6"/>
        </w:rPr>
        <w:t> </w:t>
      </w:r>
      <w:r>
        <w:rPr/>
        <w:t>meeting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facilitated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concerned</w:t>
      </w:r>
      <w:r>
        <w:rPr>
          <w:spacing w:val="-7"/>
        </w:rPr>
        <w:t> </w:t>
      </w:r>
      <w:r>
        <w:rPr/>
        <w:t>Parties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convey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details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 modifications.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0" w:after="0"/>
        <w:ind w:left="1620" w:right="89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7"/>
          <w:sz w:val="24"/>
        </w:rPr>
        <w:t> </w:t>
      </w:r>
      <w:r>
        <w:rPr>
          <w:sz w:val="24"/>
        </w:rPr>
        <w:t>send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notice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effect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Parties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proposed</w:t>
      </w:r>
      <w:r>
        <w:rPr>
          <w:spacing w:val="-9"/>
          <w:sz w:val="24"/>
        </w:rPr>
        <w:t> </w:t>
      </w:r>
      <w:r>
        <w:rPr>
          <w:sz w:val="24"/>
        </w:rPr>
        <w:t>modification.</w:t>
      </w:r>
      <w:r>
        <w:rPr>
          <w:spacing w:val="-8"/>
          <w:sz w:val="24"/>
        </w:rPr>
        <w:t> </w:t>
      </w:r>
      <w:r>
        <w:rPr>
          <w:sz w:val="24"/>
        </w:rPr>
        <w:t>All</w:t>
      </w:r>
      <w:r>
        <w:rPr>
          <w:spacing w:val="-58"/>
          <w:sz w:val="24"/>
        </w:rPr>
        <w:t> </w:t>
      </w:r>
      <w:r>
        <w:rPr>
          <w:sz w:val="24"/>
        </w:rPr>
        <w:t>these activities shall be completed within 15 working days post submission of Draft</w:t>
      </w:r>
      <w:r>
        <w:rPr>
          <w:spacing w:val="1"/>
          <w:sz w:val="24"/>
        </w:rPr>
        <w:t> </w:t>
      </w:r>
      <w:r>
        <w:rPr>
          <w:sz w:val="24"/>
        </w:rPr>
        <w:t>MIOP</w:t>
      </w:r>
      <w:r>
        <w:rPr>
          <w:spacing w:val="-1"/>
          <w:sz w:val="24"/>
        </w:rPr>
        <w:t> </w:t>
      </w:r>
      <w:r>
        <w:rPr>
          <w:sz w:val="24"/>
        </w:rPr>
        <w:t>by the</w:t>
      </w:r>
      <w:r>
        <w:rPr>
          <w:spacing w:val="-1"/>
          <w:sz w:val="24"/>
        </w:rPr>
        <w:t> </w:t>
      </w:r>
      <w:r>
        <w:rPr>
          <w:sz w:val="24"/>
        </w:rPr>
        <w:t>Concessionaire.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2" w:after="0"/>
        <w:ind w:left="1620" w:right="903" w:hanging="360"/>
        <w:jc w:val="both"/>
        <w:rPr>
          <w:sz w:val="24"/>
        </w:rPr>
      </w:pPr>
      <w:r>
        <w:rPr>
          <w:sz w:val="24"/>
        </w:rPr>
        <w:t>The IE shall ensure that the Concessionaire submits the revised MIOP within seven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receipt of such notice.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0" w:after="0"/>
        <w:ind w:left="1620" w:right="898" w:hanging="360"/>
        <w:jc w:val="both"/>
        <w:rPr>
          <w:sz w:val="24"/>
        </w:rPr>
      </w:pPr>
      <w:r>
        <w:rPr>
          <w:sz w:val="24"/>
        </w:rPr>
        <w:t>Thereafter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Engineer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modified</w:t>
      </w:r>
      <w:r>
        <w:rPr>
          <w:spacing w:val="1"/>
          <w:sz w:val="24"/>
        </w:rPr>
        <w:t> </w:t>
      </w:r>
      <w:r>
        <w:rPr>
          <w:sz w:val="24"/>
        </w:rPr>
        <w:t>MIOP</w:t>
      </w:r>
      <w:r>
        <w:rPr>
          <w:spacing w:val="1"/>
          <w:sz w:val="24"/>
        </w:rPr>
        <w:t> </w:t>
      </w:r>
      <w:r>
        <w:rPr>
          <w:sz w:val="24"/>
        </w:rPr>
        <w:t>and/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supporting</w:t>
      </w:r>
      <w:r>
        <w:rPr>
          <w:spacing w:val="-4"/>
          <w:sz w:val="24"/>
        </w:rPr>
        <w:t> </w:t>
      </w:r>
      <w:r>
        <w:rPr>
          <w:sz w:val="24"/>
        </w:rPr>
        <w:t>documents</w:t>
      </w:r>
      <w:r>
        <w:rPr>
          <w:spacing w:val="-4"/>
          <w:sz w:val="24"/>
        </w:rPr>
        <w:t> </w:t>
      </w:r>
      <w:r>
        <w:rPr>
          <w:sz w:val="24"/>
        </w:rPr>
        <w:t>sent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notify</w:t>
      </w:r>
      <w:r>
        <w:rPr>
          <w:spacing w:val="-5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7</w:t>
      </w:r>
      <w:r>
        <w:rPr>
          <w:spacing w:val="-4"/>
          <w:sz w:val="24"/>
        </w:rPr>
        <w:t> </w:t>
      </w:r>
      <w:r>
        <w:rPr>
          <w:sz w:val="24"/>
        </w:rPr>
        <w:t>(seven)</w:t>
      </w:r>
      <w:r>
        <w:rPr>
          <w:spacing w:val="-5"/>
          <w:sz w:val="24"/>
        </w:rPr>
        <w:t> </w:t>
      </w:r>
      <w:r>
        <w:rPr>
          <w:sz w:val="24"/>
        </w:rPr>
        <w:t>days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receiving such documents to</w:t>
      </w:r>
      <w:r>
        <w:rPr>
          <w:spacing w:val="-1"/>
          <w:sz w:val="24"/>
        </w:rPr>
        <w:t> </w:t>
      </w:r>
      <w:r>
        <w:rPr>
          <w:sz w:val="24"/>
        </w:rPr>
        <w:t>the Authority for final approval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59" w:after="0"/>
        <w:ind w:left="1620" w:right="89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IE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review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appraise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Authority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seek</w:t>
      </w:r>
      <w:r>
        <w:rPr>
          <w:spacing w:val="-9"/>
          <w:sz w:val="24"/>
        </w:rPr>
        <w:t> </w:t>
      </w:r>
      <w:r>
        <w:rPr>
          <w:sz w:val="24"/>
        </w:rPr>
        <w:t>approval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Authority</w:t>
      </w:r>
      <w:r>
        <w:rPr>
          <w:spacing w:val="-58"/>
          <w:sz w:val="24"/>
        </w:rPr>
        <w:t> </w:t>
      </w:r>
      <w:r>
        <w:rPr>
          <w:sz w:val="24"/>
        </w:rPr>
        <w:t>for incorporating changes sought by the Concessionaire to the Approved MIOP. 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10"/>
          <w:sz w:val="24"/>
        </w:rPr>
        <w:t> </w:t>
      </w:r>
      <w:r>
        <w:rPr>
          <w:sz w:val="24"/>
        </w:rPr>
        <w:t>approve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revised</w:t>
      </w:r>
      <w:r>
        <w:rPr>
          <w:spacing w:val="-10"/>
          <w:sz w:val="24"/>
        </w:rPr>
        <w:t> </w:t>
      </w:r>
      <w:r>
        <w:rPr>
          <w:sz w:val="24"/>
        </w:rPr>
        <w:t>MIOP</w:t>
      </w:r>
      <w:r>
        <w:rPr>
          <w:spacing w:val="-10"/>
          <w:sz w:val="24"/>
        </w:rPr>
        <w:t> </w:t>
      </w:r>
      <w:r>
        <w:rPr>
          <w:sz w:val="24"/>
        </w:rPr>
        <w:t>within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period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7</w:t>
      </w:r>
      <w:r>
        <w:rPr>
          <w:spacing w:val="-9"/>
          <w:sz w:val="24"/>
        </w:rPr>
        <w:t> </w:t>
      </w:r>
      <w:r>
        <w:rPr>
          <w:sz w:val="24"/>
        </w:rPr>
        <w:t>(seven)</w:t>
      </w:r>
      <w:r>
        <w:rPr>
          <w:spacing w:val="-12"/>
          <w:sz w:val="24"/>
        </w:rPr>
        <w:t> </w:t>
      </w:r>
      <w:r>
        <w:rPr>
          <w:sz w:val="24"/>
        </w:rPr>
        <w:t>days</w:t>
      </w:r>
      <w:r>
        <w:rPr>
          <w:spacing w:val="-8"/>
          <w:sz w:val="24"/>
        </w:rPr>
        <w:t> </w:t>
      </w:r>
      <w:r>
        <w:rPr>
          <w:sz w:val="24"/>
        </w:rPr>
        <w:t>post</w:t>
      </w:r>
      <w:r>
        <w:rPr>
          <w:spacing w:val="-10"/>
          <w:sz w:val="24"/>
        </w:rPr>
        <w:t> </w:t>
      </w:r>
      <w:r>
        <w:rPr>
          <w:sz w:val="24"/>
        </w:rPr>
        <w:t>receipt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revised MIOP.</w:t>
      </w:r>
    </w:p>
    <w:p>
      <w:pPr>
        <w:pStyle w:val="ListParagraph"/>
        <w:numPr>
          <w:ilvl w:val="2"/>
          <w:numId w:val="68"/>
        </w:numPr>
        <w:tabs>
          <w:tab w:pos="1621" w:val="left" w:leader="none"/>
        </w:tabs>
        <w:spacing w:line="276" w:lineRule="auto" w:before="161" w:after="0"/>
        <w:ind w:left="1620" w:right="900" w:hanging="360"/>
        <w:jc w:val="both"/>
        <w:rPr>
          <w:sz w:val="24"/>
        </w:rPr>
      </w:pPr>
      <w:r>
        <w:rPr>
          <w:sz w:val="24"/>
        </w:rPr>
        <w:t>Constantly</w:t>
      </w:r>
      <w:r>
        <w:rPr>
          <w:spacing w:val="-4"/>
          <w:sz w:val="24"/>
        </w:rPr>
        <w:t> </w:t>
      </w:r>
      <w:r>
        <w:rPr>
          <w:sz w:val="24"/>
        </w:rPr>
        <w:t>monitor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progress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MIOP</w:t>
      </w:r>
      <w:r>
        <w:rPr>
          <w:spacing w:val="-3"/>
          <w:sz w:val="24"/>
        </w:rPr>
        <w:t> </w:t>
      </w:r>
      <w:r>
        <w:rPr>
          <w:sz w:val="24"/>
        </w:rPr>
        <w:t>Preparation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appraise</w:t>
      </w:r>
      <w:r>
        <w:rPr>
          <w:spacing w:val="-57"/>
          <w:sz w:val="24"/>
        </w:rPr>
        <w:t> </w:t>
      </w:r>
      <w:r>
        <w:rPr>
          <w:sz w:val="24"/>
        </w:rPr>
        <w:t>Authority of progress achieved by Concessionaire on the first working day of every</w:t>
      </w:r>
      <w:r>
        <w:rPr>
          <w:spacing w:val="1"/>
          <w:sz w:val="24"/>
        </w:rPr>
        <w:t> </w:t>
      </w:r>
      <w:r>
        <w:rPr>
          <w:sz w:val="24"/>
        </w:rPr>
        <w:t>week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2"/>
          <w:numId w:val="69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875"/>
        <w:jc w:val="left"/>
      </w:pPr>
      <w:bookmarkStart w:name="_bookmark42" w:id="72"/>
      <w:bookmarkEnd w:id="72"/>
      <w:r>
        <w:rPr>
          <w:b w:val="0"/>
        </w:rPr>
      </w:r>
      <w:bookmarkStart w:name="_bookmark42" w:id="73"/>
      <w:bookmarkEnd w:id="73"/>
      <w:r>
        <w:rPr/>
        <w:t>Ha</w:t>
      </w:r>
      <w:r>
        <w:rPr/>
        <w:t>nding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Phase</w:t>
      </w:r>
    </w:p>
    <w:p>
      <w:pPr>
        <w:pStyle w:val="BodyText"/>
        <w:spacing w:line="276" w:lineRule="auto" w:before="161"/>
        <w:ind w:left="1466" w:right="899"/>
        <w:jc w:val="both"/>
      </w:pPr>
      <w:r>
        <w:rPr/>
        <w:t>The</w:t>
      </w:r>
      <w:r>
        <w:rPr>
          <w:spacing w:val="-8"/>
        </w:rPr>
        <w:t> </w:t>
      </w:r>
      <w:r>
        <w:rPr/>
        <w:t>IE</w:t>
      </w:r>
      <w:r>
        <w:rPr>
          <w:spacing w:val="-9"/>
        </w:rPr>
        <w:t> </w:t>
      </w:r>
      <w:r>
        <w:rPr/>
        <w:t>would</w:t>
      </w:r>
      <w:r>
        <w:rPr>
          <w:spacing w:val="-9"/>
        </w:rPr>
        <w:t> </w:t>
      </w:r>
      <w:r>
        <w:rPr/>
        <w:t>monitor,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Good</w:t>
      </w:r>
      <w:r>
        <w:rPr>
          <w:spacing w:val="-7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Practice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KPIs,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progress during the Procurement of machinery, equipment, vehicles, manpower etc.</w:t>
      </w:r>
      <w:r>
        <w:rPr>
          <w:spacing w:val="1"/>
        </w:rPr>
        <w:t> </w:t>
      </w:r>
      <w:r>
        <w:rPr/>
        <w:t>required for the project along with the phase wise handing over of the zones to the</w:t>
      </w:r>
      <w:r>
        <w:rPr>
          <w:spacing w:val="1"/>
        </w:rPr>
        <w:t> </w:t>
      </w:r>
      <w:r>
        <w:rPr/>
        <w:t>Concessionaire. For this purpose, the Independent Engineer shall undertake, inter alia,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activities:</w:t>
      </w:r>
    </w:p>
    <w:p>
      <w:pPr>
        <w:pStyle w:val="ListParagraph"/>
        <w:numPr>
          <w:ilvl w:val="3"/>
          <w:numId w:val="69"/>
        </w:numPr>
        <w:tabs>
          <w:tab w:pos="2880" w:val="left" w:leader="none"/>
          <w:tab w:pos="2881" w:val="left" w:leader="none"/>
        </w:tabs>
        <w:spacing w:line="276" w:lineRule="auto" w:before="120" w:after="0"/>
        <w:ind w:left="2160" w:right="901" w:hanging="82"/>
        <w:jc w:val="both"/>
        <w:rPr>
          <w:sz w:val="24"/>
        </w:rPr>
      </w:pPr>
      <w:r>
        <w:rPr>
          <w:sz w:val="24"/>
        </w:rPr>
        <w:t>Shall monitor the progress of project with respect to procurement of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moveable</w:t>
      </w:r>
      <w:r>
        <w:rPr>
          <w:spacing w:val="1"/>
          <w:sz w:val="24"/>
        </w:rPr>
        <w:t> </w:t>
      </w:r>
      <w:r>
        <w:rPr>
          <w:sz w:val="24"/>
        </w:rPr>
        <w:t>assets and their</w:t>
      </w:r>
      <w:r>
        <w:rPr>
          <w:spacing w:val="-2"/>
          <w:sz w:val="24"/>
        </w:rPr>
        <w:t> </w:t>
      </w:r>
      <w:r>
        <w:rPr>
          <w:sz w:val="24"/>
        </w:rPr>
        <w:t>technical specifications;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19" w:after="0"/>
        <w:ind w:left="2438" w:right="899" w:hanging="360"/>
        <w:jc w:val="both"/>
        <w:rPr>
          <w:sz w:val="24"/>
        </w:rPr>
      </w:pPr>
      <w:r>
        <w:rPr>
          <w:sz w:val="24"/>
        </w:rPr>
        <w:t>Shall monitor the deployment of required project staff and manpower for 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reasonable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casual/temporary</w:t>
      </w:r>
      <w:r>
        <w:rPr>
          <w:spacing w:val="-1"/>
          <w:sz w:val="24"/>
        </w:rPr>
        <w:t> </w:t>
      </w:r>
      <w:r>
        <w:rPr>
          <w:sz w:val="24"/>
        </w:rPr>
        <w:t>workers of 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20" w:after="0"/>
        <w:ind w:left="2438" w:right="897" w:hanging="360"/>
        <w:jc w:val="both"/>
        <w:rPr>
          <w:sz w:val="24"/>
        </w:rPr>
      </w:pPr>
      <w:r>
        <w:rPr>
          <w:sz w:val="24"/>
        </w:rPr>
        <w:t>Shall assist the Authority in issuing of wellness/worthiness certificates for</w:t>
      </w:r>
      <w:r>
        <w:rPr>
          <w:spacing w:val="1"/>
          <w:sz w:val="24"/>
        </w:rPr>
        <w:t> </w:t>
      </w:r>
      <w:r>
        <w:rPr>
          <w:sz w:val="24"/>
        </w:rPr>
        <w:t>moveable</w:t>
      </w:r>
      <w:r>
        <w:rPr>
          <w:spacing w:val="-1"/>
          <w:sz w:val="24"/>
        </w:rPr>
        <w:t> </w:t>
      </w:r>
      <w:r>
        <w:rPr>
          <w:sz w:val="24"/>
        </w:rPr>
        <w:t>assets for handing over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8" w:lineRule="auto" w:before="120" w:after="0"/>
        <w:ind w:left="2438" w:right="897" w:hanging="360"/>
        <w:jc w:val="both"/>
        <w:rPr>
          <w:sz w:val="24"/>
        </w:rPr>
      </w:pP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Authority,</w:t>
      </w:r>
      <w:r>
        <w:rPr>
          <w:spacing w:val="1"/>
          <w:sz w:val="24"/>
        </w:rPr>
        <w:t> </w:t>
      </w:r>
      <w:r>
        <w:rPr>
          <w:sz w:val="24"/>
        </w:rPr>
        <w:t>wherever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</w:t>
      </w:r>
      <w:r>
        <w:rPr>
          <w:spacing w:val="-1"/>
          <w:sz w:val="24"/>
        </w:rPr>
        <w:t> </w:t>
      </w:r>
      <w:r>
        <w:rPr>
          <w:sz w:val="24"/>
        </w:rPr>
        <w:t>Agreement in</w:t>
      </w:r>
      <w:r>
        <w:rPr>
          <w:spacing w:val="-1"/>
          <w:sz w:val="24"/>
        </w:rPr>
        <w:t> </w:t>
      </w:r>
      <w:r>
        <w:rPr>
          <w:sz w:val="24"/>
        </w:rPr>
        <w:t>full and</w:t>
      </w:r>
      <w:r>
        <w:rPr>
          <w:spacing w:val="-2"/>
          <w:sz w:val="24"/>
        </w:rPr>
        <w:t> </w:t>
      </w:r>
      <w:r>
        <w:rPr>
          <w:sz w:val="24"/>
        </w:rPr>
        <w:t>in accordance with applicable</w:t>
      </w:r>
      <w:r>
        <w:rPr>
          <w:spacing w:val="-1"/>
          <w:sz w:val="24"/>
        </w:rPr>
        <w:t> </w:t>
      </w:r>
      <w:r>
        <w:rPr>
          <w:sz w:val="24"/>
        </w:rPr>
        <w:t>laws;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15" w:after="0"/>
        <w:ind w:left="2438" w:right="897" w:hanging="360"/>
        <w:jc w:val="both"/>
        <w:rPr>
          <w:sz w:val="24"/>
        </w:rPr>
      </w:pPr>
      <w:r>
        <w:rPr>
          <w:sz w:val="24"/>
        </w:rPr>
        <w:t>Shall attend regular meetings (“Project Review Meetings” or “PRMs”) with</w:t>
      </w:r>
      <w:r>
        <w:rPr>
          <w:spacing w:val="1"/>
          <w:sz w:val="24"/>
        </w:rPr>
        <w:t> </w:t>
      </w:r>
      <w:r>
        <w:rPr>
          <w:sz w:val="24"/>
        </w:rPr>
        <w:t>the Authority and the Concessionaire, to be held at least once in every two</w:t>
      </w:r>
      <w:r>
        <w:rPr>
          <w:spacing w:val="1"/>
          <w:sz w:val="24"/>
        </w:rPr>
        <w:t> </w:t>
      </w:r>
      <w:r>
        <w:rPr>
          <w:sz w:val="24"/>
        </w:rPr>
        <w:t>weeks during the procurement and handover Period to report on progress 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work</w:t>
      </w:r>
      <w:r>
        <w:rPr>
          <w:spacing w:val="13"/>
          <w:sz w:val="24"/>
        </w:rPr>
        <w:t> </w:t>
      </w:r>
      <w:r>
        <w:rPr>
          <w:sz w:val="24"/>
        </w:rPr>
        <w:t>performed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Concessionaire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discuss</w:t>
      </w:r>
      <w:r>
        <w:rPr>
          <w:spacing w:val="13"/>
          <w:sz w:val="24"/>
        </w:rPr>
        <w:t> </w:t>
      </w:r>
      <w:r>
        <w:rPr>
          <w:sz w:val="24"/>
        </w:rPr>
        <w:t>problems</w:t>
      </w:r>
      <w:r>
        <w:rPr>
          <w:spacing w:val="11"/>
          <w:sz w:val="24"/>
        </w:rPr>
        <w:t> </w:t>
      </w:r>
      <w:r>
        <w:rPr>
          <w:sz w:val="24"/>
        </w:rPr>
        <w:t>or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60"/>
        <w:ind w:left="2438"/>
      </w:pPr>
      <w:r>
        <w:rPr/>
        <w:t>other</w:t>
      </w:r>
      <w:r>
        <w:rPr>
          <w:spacing w:val="-3"/>
        </w:rPr>
        <w:t> </w:t>
      </w:r>
      <w:r>
        <w:rPr/>
        <w:t>pertinent matters relating to</w:t>
      </w:r>
      <w:r>
        <w:rPr>
          <w:spacing w:val="-1"/>
        </w:rPr>
        <w:t> </w:t>
      </w:r>
      <w:r>
        <w:rPr/>
        <w:t>the work.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62" w:after="0"/>
        <w:ind w:left="2438" w:right="900" w:hanging="360"/>
        <w:jc w:val="both"/>
        <w:rPr>
          <w:sz w:val="24"/>
        </w:rPr>
      </w:pPr>
      <w:r>
        <w:rPr>
          <w:sz w:val="24"/>
        </w:rPr>
        <w:t>The IE shall take notes at the meetings and provide a copy of the minutes to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person who attend the</w:t>
      </w:r>
      <w:r>
        <w:rPr>
          <w:spacing w:val="-1"/>
          <w:sz w:val="24"/>
        </w:rPr>
        <w:t> </w:t>
      </w:r>
      <w:r>
        <w:rPr>
          <w:sz w:val="24"/>
        </w:rPr>
        <w:t>meeting.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21" w:after="0"/>
        <w:ind w:left="2438" w:right="902" w:hanging="360"/>
        <w:jc w:val="both"/>
        <w:rPr>
          <w:sz w:val="24"/>
        </w:rPr>
      </w:pPr>
      <w:r>
        <w:rPr>
          <w:sz w:val="24"/>
        </w:rPr>
        <w:t>Designate tests on solid waste and/or equipment and if the situation warrants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instruct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conduct 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recognized</w:t>
      </w:r>
      <w:r>
        <w:rPr>
          <w:spacing w:val="-1"/>
          <w:sz w:val="24"/>
        </w:rPr>
        <w:t> </w:t>
      </w:r>
      <w:r>
        <w:rPr>
          <w:sz w:val="24"/>
        </w:rPr>
        <w:t>laboratory;</w:t>
      </w:r>
    </w:p>
    <w:p>
      <w:pPr>
        <w:pStyle w:val="ListParagraph"/>
        <w:numPr>
          <w:ilvl w:val="3"/>
          <w:numId w:val="69"/>
        </w:numPr>
        <w:tabs>
          <w:tab w:pos="3061" w:val="left" w:leader="none"/>
        </w:tabs>
        <w:spacing w:line="276" w:lineRule="auto" w:before="119" w:after="0"/>
        <w:ind w:left="2438" w:right="900" w:hanging="360"/>
        <w:jc w:val="both"/>
        <w:rPr>
          <w:sz w:val="24"/>
        </w:rPr>
      </w:pPr>
      <w:r>
        <w:rPr>
          <w:sz w:val="24"/>
        </w:rPr>
        <w:t>Interpret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decisions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-57"/>
          <w:sz w:val="24"/>
        </w:rPr>
        <w:t> </w:t>
      </w:r>
      <w:r>
        <w:rPr>
          <w:sz w:val="24"/>
        </w:rPr>
        <w:t>performance reporting by the Concessionaire for compliance. The IE shall</w:t>
      </w:r>
      <w:r>
        <w:rPr>
          <w:spacing w:val="1"/>
          <w:sz w:val="24"/>
        </w:rPr>
        <w:t> </w:t>
      </w:r>
      <w:r>
        <w:rPr>
          <w:sz w:val="24"/>
        </w:rPr>
        <w:t>inform and advise the Authority, in a timely manner all matters relating to the</w:t>
      </w:r>
      <w:r>
        <w:rPr>
          <w:spacing w:val="-57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and progress of the Works</w:t>
      </w:r>
      <w:r>
        <w:rPr>
          <w:spacing w:val="-1"/>
          <w:sz w:val="24"/>
        </w:rPr>
        <w:t> </w:t>
      </w:r>
      <w:r>
        <w:rPr>
          <w:sz w:val="24"/>
        </w:rPr>
        <w:t>on fortnightly basis;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20" w:after="0"/>
        <w:ind w:left="2438" w:right="896" w:hanging="360"/>
        <w:jc w:val="both"/>
        <w:rPr>
          <w:sz w:val="24"/>
        </w:rPr>
      </w:pPr>
      <w:r>
        <w:rPr>
          <w:sz w:val="24"/>
        </w:rPr>
        <w:t>Review,</w:t>
      </w:r>
      <w:r>
        <w:rPr>
          <w:spacing w:val="-6"/>
          <w:sz w:val="24"/>
        </w:rPr>
        <w:t> </w:t>
      </w:r>
      <w:r>
        <w:rPr>
          <w:sz w:val="24"/>
        </w:rPr>
        <w:t>approve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disapprove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consultation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Authority,</w:t>
      </w:r>
      <w:r>
        <w:rPr>
          <w:spacing w:val="-5"/>
          <w:sz w:val="24"/>
        </w:rPr>
        <w:t> </w:t>
      </w:r>
      <w:r>
        <w:rPr>
          <w:sz w:val="24"/>
        </w:rPr>
        <w:t>plan,</w:t>
      </w:r>
      <w:r>
        <w:rPr>
          <w:spacing w:val="-6"/>
          <w:sz w:val="24"/>
        </w:rPr>
        <w:t> </w:t>
      </w:r>
      <w:r>
        <w:rPr>
          <w:sz w:val="24"/>
        </w:rPr>
        <w:t>report</w:t>
      </w:r>
      <w:r>
        <w:rPr>
          <w:spacing w:val="-58"/>
          <w:sz w:val="24"/>
        </w:rPr>
        <w:t> </w:t>
      </w:r>
      <w:r>
        <w:rPr>
          <w:sz w:val="24"/>
        </w:rPr>
        <w:t>and any other document of the Concessionaire to enforce compliance and</w:t>
      </w:r>
      <w:r>
        <w:rPr>
          <w:spacing w:val="1"/>
          <w:sz w:val="24"/>
        </w:rPr>
        <w:t> </w:t>
      </w:r>
      <w:r>
        <w:rPr>
          <w:sz w:val="24"/>
        </w:rPr>
        <w:t>conformance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requirements of Concession Agreement;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21" w:after="0"/>
        <w:ind w:left="2438" w:right="900" w:hanging="360"/>
        <w:jc w:val="both"/>
        <w:rPr>
          <w:sz w:val="24"/>
        </w:rPr>
      </w:pPr>
      <w:r>
        <w:rPr>
          <w:sz w:val="24"/>
        </w:rPr>
        <w:t>Whenever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advisable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corrective action to be taken for reformation of defective work, the IE may</w:t>
      </w:r>
      <w:r>
        <w:rPr>
          <w:spacing w:val="1"/>
          <w:sz w:val="24"/>
        </w:rPr>
        <w:t> </w:t>
      </w:r>
      <w:r>
        <w:rPr>
          <w:sz w:val="24"/>
        </w:rPr>
        <w:t>require inspection or testing of such work, and shall report to the Authority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compliance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non-compliance;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20" w:after="0"/>
        <w:ind w:left="2438" w:right="902" w:hanging="360"/>
        <w:jc w:val="both"/>
        <w:rPr>
          <w:sz w:val="24"/>
        </w:rPr>
      </w:pPr>
      <w:r>
        <w:rPr>
          <w:sz w:val="24"/>
        </w:rPr>
        <w:t>Provide the services of experts to check the quality of materials and the</w:t>
      </w:r>
      <w:r>
        <w:rPr>
          <w:spacing w:val="1"/>
          <w:sz w:val="24"/>
        </w:rPr>
        <w:t> </w:t>
      </w:r>
      <w:r>
        <w:rPr>
          <w:sz w:val="24"/>
        </w:rPr>
        <w:t>workmanship</w:t>
      </w:r>
      <w:r>
        <w:rPr>
          <w:spacing w:val="-1"/>
          <w:sz w:val="24"/>
        </w:rPr>
        <w:t> </w:t>
      </w:r>
      <w:r>
        <w:rPr>
          <w:sz w:val="24"/>
        </w:rPr>
        <w:t>as per the</w:t>
      </w:r>
      <w:r>
        <w:rPr>
          <w:spacing w:val="1"/>
          <w:sz w:val="24"/>
        </w:rPr>
        <w:t> </w:t>
      </w:r>
      <w:r>
        <w:rPr>
          <w:sz w:val="24"/>
        </w:rPr>
        <w:t>Approved MIOP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8" w:lineRule="auto" w:before="119" w:after="0"/>
        <w:ind w:left="2438" w:right="900" w:hanging="360"/>
        <w:jc w:val="both"/>
        <w:rPr>
          <w:sz w:val="24"/>
        </w:rPr>
      </w:pPr>
      <w:r>
        <w:rPr>
          <w:sz w:val="24"/>
        </w:rPr>
        <w:t>Reviews</w:t>
      </w:r>
      <w:r>
        <w:rPr>
          <w:spacing w:val="-13"/>
          <w:sz w:val="24"/>
        </w:rPr>
        <w:t> </w:t>
      </w:r>
      <w:r>
        <w:rPr>
          <w:sz w:val="24"/>
        </w:rPr>
        <w:t>all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activities</w:t>
      </w:r>
      <w:r>
        <w:rPr>
          <w:spacing w:val="-13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Concessionaire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ensure</w:t>
      </w:r>
      <w:r>
        <w:rPr>
          <w:spacing w:val="-14"/>
          <w:sz w:val="24"/>
        </w:rPr>
        <w:t> </w:t>
      </w:r>
      <w:r>
        <w:rPr>
          <w:sz w:val="24"/>
        </w:rPr>
        <w:t>conformity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same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Approved MIOP</w:t>
      </w:r>
    </w:p>
    <w:p>
      <w:pPr>
        <w:pStyle w:val="ListParagraph"/>
        <w:numPr>
          <w:ilvl w:val="3"/>
          <w:numId w:val="69"/>
        </w:numPr>
        <w:tabs>
          <w:tab w:pos="3061" w:val="left" w:leader="none"/>
        </w:tabs>
        <w:spacing w:line="276" w:lineRule="auto" w:before="116" w:after="0"/>
        <w:ind w:left="2438" w:right="896" w:hanging="360"/>
        <w:jc w:val="both"/>
        <w:rPr>
          <w:sz w:val="24"/>
        </w:rPr>
      </w:pPr>
      <w:r>
        <w:rPr>
          <w:sz w:val="24"/>
        </w:rPr>
        <w:t>Address</w:t>
      </w:r>
      <w:r>
        <w:rPr>
          <w:spacing w:val="-7"/>
          <w:sz w:val="24"/>
        </w:rPr>
        <w:t> </w:t>
      </w:r>
      <w:r>
        <w:rPr>
          <w:sz w:val="24"/>
        </w:rPr>
        <w:t>issues</w:t>
      </w:r>
      <w:r>
        <w:rPr>
          <w:spacing w:val="-6"/>
          <w:sz w:val="24"/>
        </w:rPr>
        <w:t> </w:t>
      </w:r>
      <w:r>
        <w:rPr>
          <w:sz w:val="24"/>
        </w:rPr>
        <w:t>relating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site</w:t>
      </w:r>
      <w:r>
        <w:rPr>
          <w:spacing w:val="-7"/>
          <w:sz w:val="24"/>
        </w:rPr>
        <w:t> </w:t>
      </w:r>
      <w:r>
        <w:rPr>
          <w:sz w:val="24"/>
        </w:rPr>
        <w:t>specific</w:t>
      </w:r>
      <w:r>
        <w:rPr>
          <w:spacing w:val="-8"/>
          <w:sz w:val="24"/>
        </w:rPr>
        <w:t> </w:t>
      </w:r>
      <w:r>
        <w:rPr>
          <w:sz w:val="24"/>
        </w:rPr>
        <w:t>conditions,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6"/>
          <w:sz w:val="24"/>
        </w:rPr>
        <w:t> </w:t>
      </w:r>
      <w:r>
        <w:rPr>
          <w:sz w:val="24"/>
        </w:rPr>
        <w:t>modifications,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  <w:r>
        <w:rPr>
          <w:spacing w:val="-2"/>
          <w:sz w:val="24"/>
        </w:rPr>
        <w:t> </w:t>
      </w:r>
      <w:r>
        <w:rPr>
          <w:sz w:val="24"/>
        </w:rPr>
        <w:t>disputes.</w:t>
      </w:r>
    </w:p>
    <w:p>
      <w:pPr>
        <w:pStyle w:val="ListParagraph"/>
        <w:numPr>
          <w:ilvl w:val="3"/>
          <w:numId w:val="69"/>
        </w:numPr>
        <w:tabs>
          <w:tab w:pos="2521" w:val="left" w:leader="none"/>
        </w:tabs>
        <w:spacing w:line="276" w:lineRule="auto" w:before="119" w:after="0"/>
        <w:ind w:left="2520" w:right="898" w:hanging="442"/>
        <w:jc w:val="both"/>
        <w:rPr>
          <w:sz w:val="24"/>
        </w:rPr>
      </w:pP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Readiness</w:t>
      </w:r>
      <w:r>
        <w:rPr>
          <w:spacing w:val="1"/>
          <w:sz w:val="24"/>
        </w:rPr>
        <w:t> </w:t>
      </w:r>
      <w:r>
        <w:rPr>
          <w:sz w:val="24"/>
        </w:rPr>
        <w:t>Certificate/</w:t>
      </w:r>
      <w:r>
        <w:rPr>
          <w:spacing w:val="1"/>
          <w:sz w:val="24"/>
        </w:rPr>
        <w:t> </w:t>
      </w:r>
      <w:r>
        <w:rPr>
          <w:sz w:val="24"/>
        </w:rPr>
        <w:t>Provisional</w:t>
      </w:r>
      <w:r>
        <w:rPr>
          <w:spacing w:val="1"/>
          <w:sz w:val="24"/>
        </w:rPr>
        <w:t> </w:t>
      </w:r>
      <w:r>
        <w:rPr>
          <w:sz w:val="24"/>
        </w:rPr>
        <w:t>Readiness</w:t>
      </w:r>
      <w:r>
        <w:rPr>
          <w:spacing w:val="1"/>
          <w:sz w:val="24"/>
        </w:rPr>
        <w:t> </w:t>
      </w:r>
      <w:r>
        <w:rPr>
          <w:sz w:val="24"/>
        </w:rPr>
        <w:t>Certificates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1"/>
          <w:sz w:val="24"/>
        </w:rPr>
        <w:t> </w:t>
      </w:r>
      <w:r>
        <w:rPr>
          <w:sz w:val="24"/>
        </w:rPr>
        <w:t>Authority;</w:t>
      </w:r>
    </w:p>
    <w:p>
      <w:pPr>
        <w:pStyle w:val="ListParagraph"/>
        <w:numPr>
          <w:ilvl w:val="3"/>
          <w:numId w:val="69"/>
        </w:numPr>
        <w:tabs>
          <w:tab w:pos="2439" w:val="left" w:leader="none"/>
        </w:tabs>
        <w:spacing w:line="276" w:lineRule="auto" w:before="121" w:after="0"/>
        <w:ind w:left="2438" w:right="896" w:hanging="360"/>
        <w:jc w:val="both"/>
        <w:rPr>
          <w:sz w:val="24"/>
        </w:rPr>
      </w:pPr>
      <w:r>
        <w:rPr>
          <w:sz w:val="24"/>
        </w:rPr>
        <w:t>Ensure the Concessionaire has sent necessary notices/ pamphlets /posters/</w:t>
      </w:r>
      <w:r>
        <w:rPr>
          <w:spacing w:val="1"/>
          <w:sz w:val="24"/>
        </w:rPr>
        <w:t> </w:t>
      </w:r>
      <w:r>
        <w:rPr>
          <w:sz w:val="24"/>
        </w:rPr>
        <w:t>advertisement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RWAs/</w:t>
      </w:r>
      <w:r>
        <w:rPr>
          <w:spacing w:val="-1"/>
          <w:sz w:val="24"/>
        </w:rPr>
        <w:t> </w:t>
      </w:r>
      <w:r>
        <w:rPr>
          <w:sz w:val="24"/>
        </w:rPr>
        <w:t>NGOs/</w:t>
      </w:r>
      <w:r>
        <w:rPr>
          <w:spacing w:val="-4"/>
          <w:sz w:val="24"/>
        </w:rPr>
        <w:t> </w:t>
      </w:r>
      <w:r>
        <w:rPr>
          <w:sz w:val="24"/>
        </w:rPr>
        <w:t>citizens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impending</w:t>
      </w:r>
      <w:r>
        <w:rPr>
          <w:spacing w:val="-3"/>
          <w:sz w:val="24"/>
        </w:rPr>
        <w:t> </w:t>
      </w:r>
      <w:r>
        <w:rPr>
          <w:sz w:val="24"/>
        </w:rPr>
        <w:t>handover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Concessionaire.</w:t>
      </w:r>
    </w:p>
    <w:p>
      <w:pPr>
        <w:pStyle w:val="ListParagraph"/>
        <w:numPr>
          <w:ilvl w:val="3"/>
          <w:numId w:val="69"/>
        </w:numPr>
        <w:tabs>
          <w:tab w:pos="2341" w:val="left" w:leader="none"/>
        </w:tabs>
        <w:spacing w:line="276" w:lineRule="auto" w:before="120" w:after="0"/>
        <w:ind w:left="2251" w:right="899" w:hanging="360"/>
        <w:jc w:val="both"/>
        <w:rPr>
          <w:sz w:val="24"/>
        </w:rPr>
      </w:pPr>
      <w:r>
        <w:rPr>
          <w:sz w:val="24"/>
        </w:rPr>
        <w:t>The IE shall prepare and submit to Authority, Progress Reports including the</w:t>
      </w:r>
      <w:r>
        <w:rPr>
          <w:spacing w:val="1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4"/>
          <w:numId w:val="69"/>
        </w:numPr>
        <w:tabs>
          <w:tab w:pos="3159" w:val="left" w:leader="none"/>
        </w:tabs>
        <w:spacing w:line="240" w:lineRule="auto" w:before="120" w:after="0"/>
        <w:ind w:left="3158" w:right="0" w:hanging="361"/>
        <w:jc w:val="both"/>
        <w:rPr>
          <w:sz w:val="24"/>
        </w:rPr>
      </w:pPr>
      <w:r>
        <w:rPr>
          <w:sz w:val="24"/>
        </w:rPr>
        <w:t>Weekly</w:t>
      </w:r>
      <w:r>
        <w:rPr>
          <w:spacing w:val="-1"/>
          <w:sz w:val="24"/>
        </w:rPr>
        <w:t> </w:t>
      </w:r>
      <w:r>
        <w:rPr>
          <w:sz w:val="24"/>
        </w:rPr>
        <w:t>progress of</w:t>
      </w:r>
      <w:r>
        <w:rPr>
          <w:spacing w:val="-1"/>
          <w:sz w:val="24"/>
        </w:rPr>
        <w:t> </w:t>
      </w:r>
      <w:r>
        <w:rPr>
          <w:sz w:val="24"/>
        </w:rPr>
        <w:t>works;</w:t>
      </w:r>
    </w:p>
    <w:p>
      <w:pPr>
        <w:pStyle w:val="ListParagraph"/>
        <w:numPr>
          <w:ilvl w:val="4"/>
          <w:numId w:val="69"/>
        </w:numPr>
        <w:tabs>
          <w:tab w:pos="3159" w:val="left" w:leader="none"/>
        </w:tabs>
        <w:spacing w:line="278" w:lineRule="auto" w:before="161" w:after="0"/>
        <w:ind w:left="3158" w:right="898" w:hanging="360"/>
        <w:jc w:val="left"/>
        <w:rPr>
          <w:sz w:val="24"/>
        </w:rPr>
      </w:pPr>
      <w:r>
        <w:rPr>
          <w:sz w:val="24"/>
        </w:rPr>
        <w:t>Slippages,</w:t>
      </w:r>
      <w:r>
        <w:rPr>
          <w:spacing w:val="16"/>
          <w:sz w:val="24"/>
        </w:rPr>
        <w:t> </w:t>
      </w:r>
      <w:r>
        <w:rPr>
          <w:sz w:val="24"/>
        </w:rPr>
        <w:t>if</w:t>
      </w:r>
      <w:r>
        <w:rPr>
          <w:spacing w:val="16"/>
          <w:sz w:val="24"/>
        </w:rPr>
        <w:t> </w:t>
      </w:r>
      <w:r>
        <w:rPr>
          <w:sz w:val="24"/>
        </w:rPr>
        <w:t>any,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procurement</w:t>
      </w:r>
      <w:r>
        <w:rPr>
          <w:spacing w:val="18"/>
          <w:sz w:val="24"/>
        </w:rPr>
        <w:t> </w:t>
      </w:r>
      <w:r>
        <w:rPr>
          <w:sz w:val="24"/>
        </w:rPr>
        <w:t>schedule</w:t>
      </w:r>
      <w:r>
        <w:rPr>
          <w:spacing w:val="15"/>
          <w:sz w:val="24"/>
        </w:rPr>
        <w:t> </w:t>
      </w:r>
      <w:r>
        <w:rPr>
          <w:sz w:val="24"/>
        </w:rPr>
        <w:t>vis-à-vis</w:t>
      </w:r>
      <w:r>
        <w:rPr>
          <w:spacing w:val="17"/>
          <w:sz w:val="24"/>
        </w:rPr>
        <w:t> </w:t>
      </w:r>
      <w:r>
        <w:rPr>
          <w:sz w:val="24"/>
        </w:rPr>
        <w:t>planned</w:t>
      </w:r>
      <w:r>
        <w:rPr>
          <w:spacing w:val="-57"/>
          <w:sz w:val="24"/>
        </w:rPr>
        <w:t> </w:t>
      </w:r>
      <w:r>
        <w:rPr>
          <w:sz w:val="24"/>
        </w:rPr>
        <w:t>schedule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reasons thereof;</w:t>
      </w:r>
    </w:p>
    <w:p>
      <w:pPr>
        <w:pStyle w:val="ListParagraph"/>
        <w:numPr>
          <w:ilvl w:val="4"/>
          <w:numId w:val="69"/>
        </w:numPr>
        <w:tabs>
          <w:tab w:pos="3159" w:val="left" w:leader="none"/>
        </w:tabs>
        <w:spacing w:line="240" w:lineRule="auto" w:before="115" w:after="0"/>
        <w:ind w:left="3158" w:right="0" w:hanging="361"/>
        <w:jc w:val="both"/>
        <w:rPr>
          <w:sz w:val="24"/>
        </w:rPr>
      </w:pPr>
      <w:r>
        <w:rPr>
          <w:sz w:val="24"/>
        </w:rPr>
        <w:t>Schedule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succeeding</w:t>
      </w:r>
      <w:r>
        <w:rPr>
          <w:spacing w:val="-1"/>
          <w:sz w:val="24"/>
        </w:rPr>
        <w:t> </w:t>
      </w:r>
      <w:r>
        <w:rPr>
          <w:sz w:val="24"/>
        </w:rPr>
        <w:t>week;</w:t>
      </w:r>
    </w:p>
    <w:p>
      <w:pPr>
        <w:pStyle w:val="ListParagraph"/>
        <w:numPr>
          <w:ilvl w:val="4"/>
          <w:numId w:val="69"/>
        </w:numPr>
        <w:tabs>
          <w:tab w:pos="3159" w:val="left" w:leader="none"/>
        </w:tabs>
        <w:spacing w:line="240" w:lineRule="auto" w:before="161" w:after="0"/>
        <w:ind w:left="3158" w:right="0" w:hanging="361"/>
        <w:jc w:val="left"/>
        <w:rPr>
          <w:sz w:val="24"/>
        </w:rPr>
      </w:pPr>
      <w:r>
        <w:rPr>
          <w:sz w:val="24"/>
        </w:rPr>
        <w:t>Issues,</w:t>
      </w:r>
      <w:r>
        <w:rPr>
          <w:spacing w:val="23"/>
          <w:sz w:val="24"/>
        </w:rPr>
        <w:t> </w:t>
      </w:r>
      <w:r>
        <w:rPr>
          <w:sz w:val="24"/>
        </w:rPr>
        <w:t>if</w:t>
      </w:r>
      <w:r>
        <w:rPr>
          <w:spacing w:val="22"/>
          <w:sz w:val="24"/>
        </w:rPr>
        <w:t> </w:t>
      </w:r>
      <w:r>
        <w:rPr>
          <w:sz w:val="24"/>
        </w:rPr>
        <w:t>any,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regard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works</w:t>
      </w:r>
      <w:r>
        <w:rPr>
          <w:spacing w:val="24"/>
          <w:sz w:val="24"/>
        </w:rPr>
        <w:t> </w:t>
      </w:r>
      <w:r>
        <w:rPr>
          <w:sz w:val="24"/>
        </w:rPr>
        <w:t>along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details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60"/>
        <w:ind w:left="766" w:right="1162"/>
        <w:jc w:val="center"/>
      </w:pPr>
      <w:r>
        <w:rPr/>
        <w:t>action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same;</w:t>
      </w:r>
    </w:p>
    <w:p>
      <w:pPr>
        <w:pStyle w:val="ListParagraph"/>
        <w:numPr>
          <w:ilvl w:val="4"/>
          <w:numId w:val="69"/>
        </w:numPr>
        <w:tabs>
          <w:tab w:pos="3159" w:val="left" w:leader="none"/>
        </w:tabs>
        <w:spacing w:line="240" w:lineRule="auto" w:before="162" w:after="0"/>
        <w:ind w:left="3158" w:right="0" w:hanging="361"/>
        <w:jc w:val="left"/>
        <w:rPr>
          <w:sz w:val="24"/>
        </w:rPr>
      </w:pPr>
      <w:r>
        <w:rPr>
          <w:sz w:val="24"/>
        </w:rPr>
        <w:t>Photographic</w:t>
      </w:r>
      <w:r>
        <w:rPr>
          <w:spacing w:val="-1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works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 previous</w:t>
      </w:r>
      <w:r>
        <w:rPr>
          <w:spacing w:val="-1"/>
          <w:sz w:val="24"/>
        </w:rPr>
        <w:t> </w:t>
      </w:r>
      <w:r>
        <w:rPr>
          <w:sz w:val="24"/>
        </w:rPr>
        <w:t>week.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69"/>
        </w:numPr>
        <w:tabs>
          <w:tab w:pos="1621" w:val="left" w:leader="none"/>
        </w:tabs>
        <w:spacing w:line="240" w:lineRule="auto" w:before="1" w:after="0"/>
        <w:ind w:left="1620" w:right="0" w:hanging="721"/>
        <w:jc w:val="left"/>
      </w:pPr>
      <w:bookmarkStart w:name="_bookmark43" w:id="74"/>
      <w:bookmarkEnd w:id="74"/>
      <w:r>
        <w:rPr>
          <w:b w:val="0"/>
        </w:rPr>
      </w:r>
      <w:bookmarkStart w:name="_bookmark43" w:id="75"/>
      <w:bookmarkEnd w:id="75"/>
      <w:r>
        <w:rPr/>
        <w:t>Conc</w:t>
      </w:r>
      <w:r>
        <w:rPr/>
        <w:t>ession</w:t>
      </w:r>
      <w:r>
        <w:rPr>
          <w:spacing w:val="-6"/>
        </w:rPr>
        <w:t> </w:t>
      </w:r>
      <w:r>
        <w:rPr/>
        <w:t>Period</w:t>
      </w:r>
    </w:p>
    <w:p>
      <w:pPr>
        <w:pStyle w:val="BodyText"/>
        <w:spacing w:line="276" w:lineRule="auto" w:before="163"/>
        <w:ind w:left="1620" w:right="897"/>
        <w:jc w:val="both"/>
      </w:pPr>
      <w:r>
        <w:rPr/>
        <w:t>During this period the Independent Engineer would monitor, in accordance with Good</w:t>
      </w:r>
      <w:r>
        <w:rPr>
          <w:spacing w:val="-57"/>
        </w:rPr>
        <w:t> </w:t>
      </w:r>
      <w:r>
        <w:rPr/>
        <w:t>Industry Practice, the Project Operations &amp; Maintenance activities undertaken by the</w:t>
      </w:r>
      <w:r>
        <w:rPr>
          <w:spacing w:val="1"/>
        </w:rPr>
        <w:t> </w:t>
      </w:r>
      <w:r>
        <w:rPr/>
        <w:t>Concessionaire so as to ensure compliance with the O&amp;M Requirements as per the</w:t>
      </w:r>
      <w:r>
        <w:rPr>
          <w:spacing w:val="1"/>
        </w:rPr>
        <w:t> </w:t>
      </w:r>
      <w:r>
        <w:rPr/>
        <w:t>Concession Agreement. The specific activities to be undertaken would include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19" w:after="0"/>
        <w:ind w:left="2160" w:right="893" w:hanging="540"/>
        <w:jc w:val="both"/>
        <w:rPr>
          <w:sz w:val="24"/>
        </w:rPr>
      </w:pPr>
      <w:r>
        <w:rPr>
          <w:sz w:val="24"/>
        </w:rPr>
        <w:t>IE shall be responsible for verification of enumerated data of all the households</w:t>
      </w:r>
      <w:r>
        <w:rPr>
          <w:spacing w:val="1"/>
          <w:sz w:val="24"/>
        </w:rPr>
        <w:t> </w:t>
      </w:r>
      <w:r>
        <w:rPr>
          <w:sz w:val="24"/>
        </w:rPr>
        <w:t>(done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Concessionaire)</w:t>
      </w:r>
      <w:r>
        <w:rPr>
          <w:spacing w:val="-7"/>
          <w:sz w:val="24"/>
        </w:rPr>
        <w:t> </w:t>
      </w:r>
      <w:r>
        <w:rPr>
          <w:sz w:val="24"/>
        </w:rPr>
        <w:t>within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Project</w:t>
      </w:r>
      <w:r>
        <w:rPr>
          <w:spacing w:val="-6"/>
          <w:sz w:val="24"/>
        </w:rPr>
        <w:t> </w:t>
      </w:r>
      <w:r>
        <w:rPr>
          <w:sz w:val="24"/>
        </w:rPr>
        <w:t>Area.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responsible</w:t>
      </w:r>
      <w:r>
        <w:rPr>
          <w:spacing w:val="-58"/>
          <w:sz w:val="24"/>
        </w:rPr>
        <w:t> </w:t>
      </w:r>
      <w:r>
        <w:rPr>
          <w:sz w:val="24"/>
        </w:rPr>
        <w:t>for preparing formats for data enumeration and get it approved from Authority</w:t>
      </w:r>
      <w:r>
        <w:rPr>
          <w:spacing w:val="1"/>
          <w:sz w:val="24"/>
        </w:rPr>
        <w:t> </w:t>
      </w:r>
      <w:r>
        <w:rPr>
          <w:sz w:val="24"/>
        </w:rPr>
        <w:t>within 7 working days from COD. The Concessionaire shall collect data 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address,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members,</w:t>
      </w:r>
      <w:r>
        <w:rPr>
          <w:spacing w:val="1"/>
          <w:sz w:val="24"/>
        </w:rPr>
        <w:t> </w:t>
      </w:r>
      <w:r>
        <w:rPr>
          <w:sz w:val="24"/>
        </w:rPr>
        <w:t>GPS</w:t>
      </w:r>
      <w:r>
        <w:rPr>
          <w:spacing w:val="1"/>
          <w:sz w:val="24"/>
        </w:rPr>
        <w:t> </w:t>
      </w:r>
      <w:r>
        <w:rPr>
          <w:sz w:val="24"/>
        </w:rPr>
        <w:t>coordinates,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submission of this data by the Concessionaire, IE shall use this data to evaluate</w:t>
      </w:r>
      <w:r>
        <w:rPr>
          <w:spacing w:val="1"/>
          <w:sz w:val="24"/>
        </w:rPr>
        <w:t> </w:t>
      </w:r>
      <w:r>
        <w:rPr>
          <w:sz w:val="24"/>
        </w:rPr>
        <w:t>KPIs.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2" w:after="0"/>
        <w:ind w:left="2160" w:right="896" w:hanging="540"/>
        <w:jc w:val="both"/>
        <w:rPr>
          <w:sz w:val="24"/>
        </w:rPr>
      </w:pPr>
      <w:r>
        <w:rPr>
          <w:sz w:val="24"/>
        </w:rPr>
        <w:t>IE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ensure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monitoring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Project</w:t>
      </w:r>
      <w:r>
        <w:rPr>
          <w:spacing w:val="-5"/>
          <w:sz w:val="24"/>
        </w:rPr>
        <w:t> </w:t>
      </w:r>
      <w:r>
        <w:rPr>
          <w:sz w:val="24"/>
        </w:rPr>
        <w:t>Operations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done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basis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per the Approved MIOP. The IE shall share the daily, weekly, fortnightly and</w:t>
      </w:r>
      <w:r>
        <w:rPr>
          <w:spacing w:val="1"/>
          <w:sz w:val="24"/>
        </w:rPr>
        <w:t> </w:t>
      </w:r>
      <w:r>
        <w:rPr>
          <w:sz w:val="24"/>
        </w:rPr>
        <w:t>monthly</w:t>
      </w:r>
      <w:r>
        <w:rPr>
          <w:spacing w:val="-1"/>
          <w:sz w:val="24"/>
        </w:rPr>
        <w:t> </w:t>
      </w:r>
      <w:r>
        <w:rPr>
          <w:sz w:val="24"/>
        </w:rPr>
        <w:t>report with the Authority.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18" w:after="0"/>
        <w:ind w:left="2160" w:right="897" w:hanging="540"/>
        <w:jc w:val="both"/>
        <w:rPr>
          <w:sz w:val="24"/>
        </w:rPr>
      </w:pPr>
      <w:r>
        <w:rPr>
          <w:sz w:val="24"/>
        </w:rPr>
        <w:t>The IE shall deploy adequate manpower for monitoring of KPIs on continuous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basis;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shall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responsible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conducting</w:t>
      </w:r>
      <w:r>
        <w:rPr>
          <w:spacing w:val="-14"/>
          <w:sz w:val="24"/>
        </w:rPr>
        <w:t> </w:t>
      </w:r>
      <w:r>
        <w:rPr>
          <w:sz w:val="24"/>
        </w:rPr>
        <w:t>general</w:t>
      </w:r>
      <w:r>
        <w:rPr>
          <w:spacing w:val="-13"/>
          <w:sz w:val="24"/>
        </w:rPr>
        <w:t> </w:t>
      </w:r>
      <w:r>
        <w:rPr>
          <w:sz w:val="24"/>
        </w:rPr>
        <w:t>inspection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Project</w:t>
      </w:r>
      <w:r>
        <w:rPr>
          <w:spacing w:val="-13"/>
          <w:sz w:val="24"/>
        </w:rPr>
        <w:t> </w:t>
      </w:r>
      <w:r>
        <w:rPr>
          <w:sz w:val="24"/>
        </w:rPr>
        <w:t>Area</w:t>
      </w:r>
      <w:r>
        <w:rPr>
          <w:spacing w:val="-58"/>
          <w:sz w:val="24"/>
        </w:rPr>
        <w:t> </w:t>
      </w:r>
      <w:r>
        <w:rPr>
          <w:sz w:val="24"/>
        </w:rPr>
        <w:t>on daily basis, pay surprise visits as and when situation demands to ascertain</w:t>
      </w:r>
      <w:r>
        <w:rPr>
          <w:spacing w:val="1"/>
          <w:sz w:val="24"/>
        </w:rPr>
        <w:t> </w:t>
      </w:r>
      <w:r>
        <w:rPr>
          <w:sz w:val="24"/>
        </w:rPr>
        <w:t>conformity</w:t>
      </w:r>
      <w:r>
        <w:rPr>
          <w:spacing w:val="-1"/>
          <w:sz w:val="24"/>
        </w:rPr>
        <w:t> </w:t>
      </w:r>
      <w:r>
        <w:rPr>
          <w:sz w:val="24"/>
        </w:rPr>
        <w:t>with Concessionaire’s Project</w:t>
      </w:r>
      <w:r>
        <w:rPr>
          <w:spacing w:val="-1"/>
          <w:sz w:val="24"/>
        </w:rPr>
        <w:t> </w:t>
      </w:r>
      <w:r>
        <w:rPr>
          <w:sz w:val="24"/>
        </w:rPr>
        <w:t>Scope.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0" w:after="0"/>
        <w:ind w:left="2160" w:right="901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appoint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representative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side,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responsible for tracking daily Project Operations and compiling daily, weekly,</w:t>
      </w:r>
      <w:r>
        <w:rPr>
          <w:spacing w:val="1"/>
          <w:sz w:val="24"/>
        </w:rPr>
        <w:t> </w:t>
      </w:r>
      <w:r>
        <w:rPr>
          <w:sz w:val="24"/>
        </w:rPr>
        <w:t>fort-nightly</w:t>
      </w:r>
      <w:r>
        <w:rPr>
          <w:spacing w:val="-1"/>
          <w:sz w:val="24"/>
        </w:rPr>
        <w:t> </w:t>
      </w:r>
      <w:r>
        <w:rPr>
          <w:sz w:val="24"/>
        </w:rPr>
        <w:t>and monthly  MIS</w:t>
      </w:r>
      <w:r>
        <w:rPr>
          <w:spacing w:val="2"/>
          <w:sz w:val="24"/>
        </w:rPr>
        <w:t> </w:t>
      </w:r>
      <w:r>
        <w:rPr>
          <w:sz w:val="24"/>
        </w:rPr>
        <w:t>at Control Room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1" w:after="0"/>
        <w:ind w:left="2160" w:right="901" w:hanging="540"/>
        <w:jc w:val="both"/>
        <w:rPr>
          <w:sz w:val="24"/>
        </w:rPr>
      </w:pPr>
      <w:r>
        <w:rPr>
          <w:sz w:val="24"/>
        </w:rPr>
        <w:t>Provide administration of the contract in full and in complete accordance with</w:t>
      </w:r>
      <w:r>
        <w:rPr>
          <w:spacing w:val="1"/>
          <w:sz w:val="24"/>
        </w:rPr>
        <w:t> </w:t>
      </w:r>
      <w:r>
        <w:rPr>
          <w:sz w:val="24"/>
        </w:rPr>
        <w:t>applicable</w:t>
      </w:r>
      <w:r>
        <w:rPr>
          <w:spacing w:val="-1"/>
          <w:sz w:val="24"/>
        </w:rPr>
        <w:t> </w:t>
      </w:r>
      <w:r>
        <w:rPr>
          <w:sz w:val="24"/>
        </w:rPr>
        <w:t>laws;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8" w:lineRule="auto" w:before="119" w:after="0"/>
        <w:ind w:left="2160" w:right="900" w:hanging="540"/>
        <w:jc w:val="both"/>
        <w:rPr>
          <w:sz w:val="24"/>
        </w:rPr>
      </w:pP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approve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waste,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vehicles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used;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16" w:after="0"/>
        <w:ind w:left="2160" w:right="895" w:hanging="540"/>
        <w:jc w:val="both"/>
        <w:rPr>
          <w:sz w:val="24"/>
        </w:rPr>
      </w:pPr>
      <w:r>
        <w:rPr>
          <w:sz w:val="24"/>
        </w:rPr>
        <w:t>Interpret the requirements of the Concession Agreement and consult Authority</w:t>
      </w:r>
      <w:r>
        <w:rPr>
          <w:spacing w:val="1"/>
          <w:sz w:val="24"/>
        </w:rPr>
        <w:t> </w:t>
      </w:r>
      <w:r>
        <w:rPr>
          <w:sz w:val="24"/>
        </w:rPr>
        <w:t>regarding performance of the Concessionaire. The IE shall inform and advise the</w:t>
      </w:r>
      <w:r>
        <w:rPr>
          <w:spacing w:val="-57"/>
          <w:sz w:val="24"/>
        </w:rPr>
        <w:t> </w:t>
      </w:r>
      <w:r>
        <w:rPr>
          <w:sz w:val="24"/>
        </w:rPr>
        <w:t>Authority, in a timely manner all matters relating to the Project Operation and</w:t>
      </w:r>
      <w:r>
        <w:rPr>
          <w:spacing w:val="1"/>
          <w:sz w:val="24"/>
        </w:rPr>
        <w:t> </w:t>
      </w:r>
      <w:r>
        <w:rPr>
          <w:sz w:val="24"/>
        </w:rPr>
        <w:t>Maintenance;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0" w:after="0"/>
        <w:ind w:left="2160" w:right="897" w:hanging="540"/>
        <w:jc w:val="both"/>
        <w:rPr>
          <w:sz w:val="24"/>
        </w:rPr>
      </w:pPr>
      <w:r>
        <w:rPr>
          <w:sz w:val="24"/>
        </w:rPr>
        <w:t>Review work which fails to comply with the specifications and requirements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Agreement.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8" w:lineRule="auto" w:before="119" w:after="0"/>
        <w:ind w:left="2160" w:right="898" w:hanging="540"/>
        <w:jc w:val="both"/>
        <w:rPr>
          <w:sz w:val="24"/>
        </w:rPr>
      </w:pPr>
      <w:r>
        <w:rPr>
          <w:sz w:val="24"/>
        </w:rPr>
        <w:t>Review,</w:t>
      </w:r>
      <w:r>
        <w:rPr>
          <w:spacing w:val="-4"/>
          <w:sz w:val="24"/>
        </w:rPr>
        <w:t> </w:t>
      </w:r>
      <w:r>
        <w:rPr>
          <w:sz w:val="24"/>
        </w:rPr>
        <w:t>approve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disapprove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consultation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Authority,</w:t>
      </w:r>
      <w:r>
        <w:rPr>
          <w:spacing w:val="-3"/>
          <w:sz w:val="24"/>
        </w:rPr>
        <w:t> </w:t>
      </w:r>
      <w:r>
        <w:rPr>
          <w:sz w:val="24"/>
        </w:rPr>
        <w:t>plan,</w:t>
      </w:r>
      <w:r>
        <w:rPr>
          <w:spacing w:val="-4"/>
          <w:sz w:val="24"/>
        </w:rPr>
        <w:t> </w:t>
      </w:r>
      <w:r>
        <w:rPr>
          <w:sz w:val="24"/>
        </w:rPr>
        <w:t>report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any</w:t>
      </w:r>
      <w:r>
        <w:rPr>
          <w:spacing w:val="4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document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Concessionaire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enforce</w:t>
      </w:r>
      <w:r>
        <w:rPr>
          <w:spacing w:val="3"/>
          <w:sz w:val="24"/>
        </w:rPr>
        <w:t> </w:t>
      </w:r>
      <w:r>
        <w:rPr>
          <w:sz w:val="24"/>
        </w:rPr>
        <w:t>compliance</w:t>
      </w:r>
      <w:r>
        <w:rPr>
          <w:spacing w:val="3"/>
          <w:sz w:val="24"/>
        </w:rPr>
        <w:t> </w:t>
      </w:r>
      <w:r>
        <w:rPr>
          <w:sz w:val="24"/>
        </w:rPr>
        <w:t>and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60"/>
        <w:ind w:left="2160"/>
      </w:pPr>
      <w:r>
        <w:rPr/>
        <w:t>conformance</w:t>
      </w:r>
      <w:r>
        <w:rPr>
          <w:spacing w:val="-2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requirements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Agreement;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62" w:after="0"/>
        <w:ind w:left="2160" w:right="898" w:hanging="540"/>
        <w:jc w:val="both"/>
        <w:rPr>
          <w:sz w:val="24"/>
        </w:rPr>
      </w:pPr>
      <w:r>
        <w:rPr>
          <w:sz w:val="24"/>
        </w:rPr>
        <w:t>IE shall be responsible for certifying the quantity and quality of waste diversions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Decentralised Processing Facilities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1" w:after="0"/>
        <w:ind w:left="2160" w:right="902" w:hanging="540"/>
        <w:jc w:val="both"/>
        <w:rPr>
          <w:sz w:val="24"/>
        </w:rPr>
      </w:pPr>
      <w:r>
        <w:rPr>
          <w:sz w:val="24"/>
        </w:rPr>
        <w:t>Address issues relating to site specific conditions, C&amp;T Plan modifications, or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disputes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19" w:after="0"/>
        <w:ind w:left="2160" w:right="894" w:hanging="540"/>
        <w:jc w:val="both"/>
        <w:rPr>
          <w:sz w:val="24"/>
        </w:rPr>
      </w:pPr>
      <w:r>
        <w:rPr>
          <w:sz w:val="24"/>
        </w:rPr>
        <w:t>Review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SOPs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O&amp;M</w:t>
      </w:r>
      <w:r>
        <w:rPr>
          <w:spacing w:val="-7"/>
          <w:sz w:val="24"/>
        </w:rPr>
        <w:t> </w:t>
      </w:r>
      <w:r>
        <w:rPr>
          <w:sz w:val="24"/>
        </w:rPr>
        <w:t>Manual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per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Schedule</w:t>
      </w:r>
      <w:r>
        <w:rPr>
          <w:spacing w:val="-9"/>
          <w:sz w:val="24"/>
        </w:rPr>
        <w:t> </w:t>
      </w:r>
      <w:r>
        <w:rPr>
          <w:sz w:val="24"/>
        </w:rPr>
        <w:t>19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time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time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assist the Concessionaire in finalising the same. The Independent Engineer shall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consult Authority prior</w:t>
      </w:r>
      <w:r>
        <w:rPr>
          <w:spacing w:val="-1"/>
          <w:sz w:val="24"/>
        </w:rPr>
        <w:t> </w:t>
      </w:r>
      <w:r>
        <w:rPr>
          <w:sz w:val="24"/>
        </w:rPr>
        <w:t>to finalisation of</w:t>
      </w:r>
      <w:r>
        <w:rPr>
          <w:spacing w:val="-2"/>
          <w:sz w:val="24"/>
        </w:rPr>
        <w:t> </w:t>
      </w:r>
      <w:r>
        <w:rPr>
          <w:sz w:val="24"/>
        </w:rPr>
        <w:t>the documents;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0" w:after="0"/>
        <w:ind w:left="2160" w:right="900" w:hanging="540"/>
        <w:jc w:val="both"/>
        <w:rPr>
          <w:sz w:val="24"/>
        </w:rPr>
      </w:pPr>
      <w:r>
        <w:rPr>
          <w:sz w:val="24"/>
        </w:rPr>
        <w:t>Monitor Operation and Maintenance activities (including maintenance of Project</w:t>
      </w:r>
      <w:r>
        <w:rPr>
          <w:spacing w:val="-57"/>
          <w:sz w:val="24"/>
        </w:rPr>
        <w:t> </w:t>
      </w:r>
      <w:r>
        <w:rPr>
          <w:sz w:val="24"/>
        </w:rPr>
        <w:t>Assets,</w:t>
      </w:r>
      <w:r>
        <w:rPr>
          <w:spacing w:val="-7"/>
          <w:sz w:val="24"/>
        </w:rPr>
        <w:t> </w:t>
      </w:r>
      <w:r>
        <w:rPr>
          <w:sz w:val="24"/>
        </w:rPr>
        <w:t>KPI</w:t>
      </w:r>
      <w:r>
        <w:rPr>
          <w:spacing w:val="-7"/>
          <w:sz w:val="24"/>
        </w:rPr>
        <w:t> </w:t>
      </w:r>
      <w:r>
        <w:rPr>
          <w:sz w:val="24"/>
        </w:rPr>
        <w:t>linked</w:t>
      </w:r>
      <w:r>
        <w:rPr>
          <w:spacing w:val="-6"/>
          <w:sz w:val="24"/>
        </w:rPr>
        <w:t> </w:t>
      </w:r>
      <w:r>
        <w:rPr>
          <w:sz w:val="24"/>
        </w:rPr>
        <w:t>performance,</w:t>
      </w:r>
      <w:r>
        <w:rPr>
          <w:spacing w:val="-6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environmental</w:t>
      </w:r>
      <w:r>
        <w:rPr>
          <w:spacing w:val="-6"/>
          <w:sz w:val="24"/>
        </w:rPr>
        <w:t> </w:t>
      </w:r>
      <w:r>
        <w:rPr>
          <w:sz w:val="24"/>
        </w:rPr>
        <w:t>issues)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overall</w:t>
      </w:r>
      <w:r>
        <w:rPr>
          <w:spacing w:val="-57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O&amp;M</w:t>
      </w:r>
      <w:r>
        <w:rPr>
          <w:spacing w:val="-1"/>
          <w:sz w:val="24"/>
        </w:rPr>
        <w:t> </w:t>
      </w:r>
      <w:r>
        <w:rPr>
          <w:sz w:val="24"/>
        </w:rPr>
        <w:t>Requirements,</w:t>
      </w:r>
      <w:r>
        <w:rPr>
          <w:spacing w:val="-1"/>
          <w:sz w:val="24"/>
        </w:rPr>
        <w:t> </w:t>
      </w:r>
      <w:r>
        <w:rPr>
          <w:sz w:val="24"/>
        </w:rPr>
        <w:t>O&amp;M Plan</w:t>
      </w:r>
      <w:r>
        <w:rPr>
          <w:spacing w:val="-1"/>
          <w:sz w:val="24"/>
        </w:rPr>
        <w:t> </w:t>
      </w:r>
      <w:r>
        <w:rPr>
          <w:sz w:val="24"/>
        </w:rPr>
        <w:t>and O&amp;M</w:t>
      </w:r>
      <w:r>
        <w:rPr>
          <w:spacing w:val="-1"/>
          <w:sz w:val="24"/>
        </w:rPr>
        <w:t> </w:t>
      </w:r>
      <w:r>
        <w:rPr>
          <w:sz w:val="24"/>
        </w:rPr>
        <w:t>Manual;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21" w:after="0"/>
        <w:ind w:left="2160" w:right="900" w:hanging="540"/>
        <w:jc w:val="both"/>
        <w:rPr>
          <w:sz w:val="24"/>
        </w:rPr>
      </w:pPr>
      <w:r>
        <w:rPr>
          <w:sz w:val="24"/>
        </w:rPr>
        <w:t>As the case may be, IE shall undertake rebasing of IAQ and MQ in 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this Concession Agreement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8" w:lineRule="auto" w:before="119" w:after="0"/>
        <w:ind w:left="2160" w:right="897" w:hanging="540"/>
        <w:jc w:val="both"/>
        <w:rPr>
          <w:sz w:val="24"/>
        </w:rPr>
      </w:pPr>
      <w:r>
        <w:rPr>
          <w:sz w:val="24"/>
        </w:rPr>
        <w:t>As the case may be, IE shall undertake calculation for unexpected increase in the</w:t>
      </w:r>
      <w:r>
        <w:rPr>
          <w:spacing w:val="-58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quantity as defined</w:t>
      </w:r>
      <w:r>
        <w:rPr>
          <w:spacing w:val="2"/>
          <w:sz w:val="24"/>
        </w:rPr>
        <w:t> </w:t>
      </w:r>
      <w:r>
        <w:rPr>
          <w:sz w:val="24"/>
        </w:rPr>
        <w:t>under Schedule 31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16" w:after="0"/>
        <w:ind w:left="2160" w:right="898" w:hanging="540"/>
        <w:jc w:val="both"/>
        <w:rPr>
          <w:sz w:val="24"/>
        </w:rPr>
      </w:pP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deployment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for Emergency Situations</w:t>
      </w:r>
    </w:p>
    <w:p>
      <w:pPr>
        <w:pStyle w:val="ListParagraph"/>
        <w:numPr>
          <w:ilvl w:val="0"/>
          <w:numId w:val="70"/>
        </w:numPr>
        <w:tabs>
          <w:tab w:pos="2701" w:val="left" w:leader="none"/>
        </w:tabs>
        <w:spacing w:line="278" w:lineRule="auto" w:before="119" w:after="0"/>
        <w:ind w:left="2700" w:right="905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occurrence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Disaster,</w:t>
      </w:r>
      <w:r>
        <w:rPr>
          <w:spacing w:val="1"/>
          <w:sz w:val="24"/>
        </w:rPr>
        <w:t> </w:t>
      </w: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 Disaster</w:t>
      </w:r>
      <w:r>
        <w:rPr>
          <w:spacing w:val="-2"/>
          <w:sz w:val="24"/>
        </w:rPr>
        <w:t> </w:t>
      </w:r>
      <w:r>
        <w:rPr>
          <w:sz w:val="24"/>
        </w:rPr>
        <w:t>Management Plan</w:t>
      </w:r>
      <w:r>
        <w:rPr>
          <w:spacing w:val="-1"/>
          <w:sz w:val="24"/>
        </w:rPr>
        <w:t> </w:t>
      </w:r>
      <w:r>
        <w:rPr>
          <w:sz w:val="24"/>
        </w:rPr>
        <w:t>as per MIOP</w:t>
      </w:r>
    </w:p>
    <w:p>
      <w:pPr>
        <w:pStyle w:val="ListParagraph"/>
        <w:numPr>
          <w:ilvl w:val="0"/>
          <w:numId w:val="70"/>
        </w:numPr>
        <w:tabs>
          <w:tab w:pos="2701" w:val="left" w:leader="none"/>
        </w:tabs>
        <w:spacing w:line="240" w:lineRule="auto" w:before="116" w:after="0"/>
        <w:ind w:left="2700" w:right="0" w:hanging="361"/>
        <w:jc w:val="both"/>
        <w:rPr>
          <w:sz w:val="24"/>
        </w:rPr>
      </w:pPr>
      <w:r>
        <w:rPr>
          <w:sz w:val="24"/>
        </w:rPr>
        <w:t>IE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monitor</w:t>
      </w:r>
      <w:r>
        <w:rPr>
          <w:spacing w:val="-2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IEC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MIOP</w:t>
      </w:r>
    </w:p>
    <w:p>
      <w:pPr>
        <w:pStyle w:val="ListParagraph"/>
        <w:numPr>
          <w:ilvl w:val="3"/>
          <w:numId w:val="69"/>
        </w:numPr>
        <w:tabs>
          <w:tab w:pos="2161" w:val="left" w:leader="none"/>
        </w:tabs>
        <w:spacing w:line="276" w:lineRule="auto" w:before="161" w:after="0"/>
        <w:ind w:left="2160" w:right="898" w:hanging="540"/>
        <w:jc w:val="both"/>
        <w:rPr>
          <w:sz w:val="24"/>
        </w:rPr>
      </w:pPr>
      <w:r>
        <w:rPr>
          <w:sz w:val="24"/>
        </w:rPr>
        <w:t>Undertake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quarterly</w:t>
      </w:r>
      <w:r>
        <w:rPr>
          <w:spacing w:val="-11"/>
          <w:sz w:val="24"/>
        </w:rPr>
        <w:t> </w:t>
      </w:r>
      <w:r>
        <w:rPr>
          <w:sz w:val="24"/>
        </w:rPr>
        <w:t>review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various</w:t>
      </w:r>
      <w:r>
        <w:rPr>
          <w:spacing w:val="-11"/>
          <w:sz w:val="24"/>
        </w:rPr>
        <w:t> </w:t>
      </w:r>
      <w:r>
        <w:rPr>
          <w:sz w:val="24"/>
        </w:rPr>
        <w:t>records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registers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maintained</w:t>
      </w:r>
      <w:r>
        <w:rPr>
          <w:spacing w:val="-58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Concessionaire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suggest</w:t>
      </w:r>
      <w:r>
        <w:rPr>
          <w:spacing w:val="-10"/>
          <w:sz w:val="24"/>
        </w:rPr>
        <w:t> </w:t>
      </w:r>
      <w:r>
        <w:rPr>
          <w:sz w:val="24"/>
        </w:rPr>
        <w:t>suitable</w:t>
      </w:r>
      <w:r>
        <w:rPr>
          <w:spacing w:val="-12"/>
          <w:sz w:val="24"/>
        </w:rPr>
        <w:t> </w:t>
      </w:r>
      <w:r>
        <w:rPr>
          <w:sz w:val="24"/>
        </w:rPr>
        <w:t>remedial</w:t>
      </w:r>
      <w:r>
        <w:rPr>
          <w:spacing w:val="-12"/>
          <w:sz w:val="24"/>
        </w:rPr>
        <w:t> </w:t>
      </w:r>
      <w:r>
        <w:rPr>
          <w:sz w:val="24"/>
        </w:rPr>
        <w:t>measures/</w:t>
      </w:r>
      <w:r>
        <w:rPr>
          <w:spacing w:val="-10"/>
          <w:sz w:val="24"/>
        </w:rPr>
        <w:t> </w:t>
      </w:r>
      <w:r>
        <w:rPr>
          <w:sz w:val="24"/>
        </w:rPr>
        <w:t>procedures,</w:t>
      </w:r>
      <w:r>
        <w:rPr>
          <w:spacing w:val="-8"/>
          <w:sz w:val="24"/>
        </w:rPr>
        <w:t> </w:t>
      </w:r>
      <w:r>
        <w:rPr>
          <w:sz w:val="24"/>
        </w:rPr>
        <w:t>where</w:t>
      </w:r>
      <w:r>
        <w:rPr>
          <w:spacing w:val="-58"/>
          <w:sz w:val="24"/>
        </w:rPr>
        <w:t> </w:t>
      </w:r>
      <w:r>
        <w:rPr>
          <w:sz w:val="24"/>
        </w:rPr>
        <w:t>necessary.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69"/>
        </w:numPr>
        <w:tabs>
          <w:tab w:pos="2041" w:val="left" w:leader="none"/>
        </w:tabs>
        <w:spacing w:line="240" w:lineRule="auto" w:before="0" w:after="0"/>
        <w:ind w:left="2040" w:right="0" w:hanging="721"/>
        <w:jc w:val="left"/>
      </w:pPr>
      <w:bookmarkStart w:name="_bookmark44" w:id="76"/>
      <w:bookmarkEnd w:id="76"/>
      <w:r>
        <w:rPr>
          <w:b w:val="0"/>
        </w:rPr>
      </w:r>
      <w:bookmarkStart w:name="_bookmark44" w:id="77"/>
      <w:bookmarkEnd w:id="77"/>
      <w:r>
        <w:rPr/>
        <w:t>M</w:t>
      </w:r>
      <w:r>
        <w:rPr/>
        <w:t>eetings,</w:t>
      </w:r>
      <w:r>
        <w:rPr>
          <w:spacing w:val="-3"/>
        </w:rPr>
        <w:t> </w:t>
      </w:r>
      <w:r>
        <w:rPr/>
        <w:t>Records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Reporting</w:t>
      </w:r>
    </w:p>
    <w:p>
      <w:pPr>
        <w:pStyle w:val="ListParagraph"/>
        <w:numPr>
          <w:ilvl w:val="3"/>
          <w:numId w:val="69"/>
        </w:numPr>
        <w:tabs>
          <w:tab w:pos="2067" w:val="left" w:leader="none"/>
        </w:tabs>
        <w:spacing w:line="276" w:lineRule="auto" w:before="161" w:after="0"/>
        <w:ind w:left="1826" w:right="896" w:hanging="360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IE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1"/>
          <w:sz w:val="24"/>
        </w:rPr>
        <w:t> </w:t>
      </w:r>
      <w:r>
        <w:rPr>
          <w:sz w:val="24"/>
        </w:rPr>
        <w:t>attend</w:t>
      </w:r>
      <w:r>
        <w:rPr>
          <w:spacing w:val="-10"/>
          <w:sz w:val="24"/>
        </w:rPr>
        <w:t> </w:t>
      </w:r>
      <w:r>
        <w:rPr>
          <w:sz w:val="24"/>
        </w:rPr>
        <w:t>regular</w:t>
      </w:r>
      <w:r>
        <w:rPr>
          <w:spacing w:val="-13"/>
          <w:sz w:val="24"/>
        </w:rPr>
        <w:t> </w:t>
      </w:r>
      <w:r>
        <w:rPr>
          <w:sz w:val="24"/>
        </w:rPr>
        <w:t>meetings</w:t>
      </w:r>
      <w:r>
        <w:rPr>
          <w:spacing w:val="-12"/>
          <w:sz w:val="24"/>
        </w:rPr>
        <w:t> </w:t>
      </w:r>
      <w:r>
        <w:rPr>
          <w:sz w:val="24"/>
        </w:rPr>
        <w:t>(“Project</w:t>
      </w:r>
      <w:r>
        <w:rPr>
          <w:spacing w:val="-12"/>
          <w:sz w:val="24"/>
        </w:rPr>
        <w:t> </w:t>
      </w:r>
      <w:r>
        <w:rPr>
          <w:sz w:val="24"/>
        </w:rPr>
        <w:t>Review</w:t>
      </w:r>
      <w:r>
        <w:rPr>
          <w:spacing w:val="-13"/>
          <w:sz w:val="24"/>
        </w:rPr>
        <w:t> </w:t>
      </w:r>
      <w:r>
        <w:rPr>
          <w:sz w:val="24"/>
        </w:rPr>
        <w:t>Meetings”</w:t>
      </w:r>
      <w:r>
        <w:rPr>
          <w:spacing w:val="-13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“PRMs”)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Authority,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Concessionaire,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held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least</w:t>
      </w:r>
      <w:r>
        <w:rPr>
          <w:spacing w:val="-3"/>
          <w:sz w:val="24"/>
        </w:rPr>
        <w:t> </w:t>
      </w:r>
      <w:r>
        <w:rPr>
          <w:sz w:val="24"/>
        </w:rPr>
        <w:t>once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month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Active</w:t>
      </w:r>
      <w:r>
        <w:rPr>
          <w:spacing w:val="-5"/>
          <w:sz w:val="24"/>
        </w:rPr>
        <w:t> </w:t>
      </w:r>
      <w:r>
        <w:rPr>
          <w:sz w:val="24"/>
        </w:rPr>
        <w:t>Operations</w:t>
      </w:r>
      <w:r>
        <w:rPr>
          <w:spacing w:val="-5"/>
          <w:sz w:val="24"/>
        </w:rPr>
        <w:t> </w:t>
      </w:r>
      <w:r>
        <w:rPr>
          <w:sz w:val="24"/>
        </w:rPr>
        <w:t>Period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report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progress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performed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58"/>
          <w:sz w:val="24"/>
        </w:rPr>
        <w:t> </w:t>
      </w:r>
      <w:r>
        <w:rPr>
          <w:sz w:val="24"/>
        </w:rPr>
        <w:t>the Concessionaire and to discuss problems or other pertinent matters relating to the</w:t>
      </w:r>
      <w:r>
        <w:rPr>
          <w:spacing w:val="-57"/>
          <w:sz w:val="24"/>
        </w:rPr>
        <w:t> </w:t>
      </w:r>
      <w:r>
        <w:rPr>
          <w:sz w:val="24"/>
        </w:rPr>
        <w:t>work.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IE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9"/>
          <w:sz w:val="24"/>
        </w:rPr>
        <w:t> </w:t>
      </w:r>
      <w:r>
        <w:rPr>
          <w:sz w:val="24"/>
        </w:rPr>
        <w:t>take</w:t>
      </w:r>
      <w:r>
        <w:rPr>
          <w:spacing w:val="-13"/>
          <w:sz w:val="24"/>
        </w:rPr>
        <w:t> </w:t>
      </w:r>
      <w:r>
        <w:rPr>
          <w:sz w:val="24"/>
        </w:rPr>
        <w:t>notes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meetings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provide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copy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PRM</w:t>
      </w:r>
      <w:r>
        <w:rPr>
          <w:spacing w:val="-12"/>
          <w:sz w:val="24"/>
        </w:rPr>
        <w:t> </w:t>
      </w:r>
      <w:r>
        <w:rPr>
          <w:sz w:val="24"/>
        </w:rPr>
        <w:t>minutes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each person who attended the meeting.</w:t>
      </w:r>
    </w:p>
    <w:p>
      <w:pPr>
        <w:pStyle w:val="ListParagraph"/>
        <w:numPr>
          <w:ilvl w:val="3"/>
          <w:numId w:val="69"/>
        </w:numPr>
        <w:tabs>
          <w:tab w:pos="1827" w:val="left" w:leader="none"/>
        </w:tabs>
        <w:spacing w:line="276" w:lineRule="auto" w:before="120" w:after="0"/>
        <w:ind w:left="1826" w:right="1320" w:hanging="360"/>
        <w:jc w:val="left"/>
        <w:rPr>
          <w:sz w:val="22"/>
        </w:rPr>
      </w:pPr>
      <w:r>
        <w:rPr>
          <w:sz w:val="24"/>
        </w:rPr>
        <w:t>The Independent Engineer shall, in the ordinary course, maintain record of the</w:t>
      </w:r>
      <w:r>
        <w:rPr>
          <w:spacing w:val="1"/>
          <w:sz w:val="24"/>
        </w:rPr>
        <w:t> </w:t>
      </w:r>
      <w:r>
        <w:rPr>
          <w:sz w:val="24"/>
        </w:rPr>
        <w:t>activities undertaken by it in discharge of its functions and responsibilities. This</w:t>
      </w:r>
      <w:r>
        <w:rPr>
          <w:spacing w:val="-57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records but not limited to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200" w:after="0"/>
        <w:ind w:left="2186" w:right="0" w:hanging="361"/>
        <w:jc w:val="left"/>
        <w:rPr>
          <w:sz w:val="24"/>
        </w:rPr>
      </w:pPr>
      <w:r>
        <w:rPr>
          <w:sz w:val="24"/>
        </w:rPr>
        <w:t>Manpower</w:t>
      </w:r>
      <w:r>
        <w:rPr>
          <w:spacing w:val="17"/>
          <w:sz w:val="24"/>
        </w:rPr>
        <w:t> </w:t>
      </w:r>
      <w:r>
        <w:rPr>
          <w:sz w:val="24"/>
        </w:rPr>
        <w:t>deployed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other</w:t>
      </w:r>
      <w:r>
        <w:rPr>
          <w:spacing w:val="16"/>
          <w:sz w:val="24"/>
        </w:rPr>
        <w:t> </w:t>
      </w:r>
      <w:r>
        <w:rPr>
          <w:sz w:val="24"/>
        </w:rPr>
        <w:t>organizational</w:t>
      </w:r>
      <w:r>
        <w:rPr>
          <w:spacing w:val="19"/>
          <w:sz w:val="24"/>
        </w:rPr>
        <w:t> </w:t>
      </w:r>
      <w:r>
        <w:rPr>
          <w:sz w:val="24"/>
        </w:rPr>
        <w:t>arrangements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Independent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60"/>
        <w:ind w:left="2186"/>
      </w:pPr>
      <w:r>
        <w:rPr/>
        <w:t>Engineer;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162" w:after="0"/>
        <w:ind w:left="2186" w:right="0" w:hanging="36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documents</w:t>
      </w:r>
      <w:r>
        <w:rPr>
          <w:spacing w:val="-1"/>
          <w:sz w:val="24"/>
        </w:rPr>
        <w:t> </w:t>
      </w:r>
      <w:r>
        <w:rPr>
          <w:sz w:val="24"/>
        </w:rPr>
        <w:t>submitted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160" w:after="0"/>
        <w:ind w:left="2186" w:right="0" w:hanging="361"/>
        <w:jc w:val="left"/>
        <w:rPr>
          <w:sz w:val="24"/>
        </w:rPr>
      </w:pPr>
      <w:r>
        <w:rPr>
          <w:sz w:val="24"/>
        </w:rPr>
        <w:t>Inspections</w:t>
      </w:r>
      <w:r>
        <w:rPr>
          <w:spacing w:val="-2"/>
          <w:sz w:val="24"/>
        </w:rPr>
        <w:t> </w:t>
      </w:r>
      <w:r>
        <w:rPr>
          <w:sz w:val="24"/>
        </w:rPr>
        <w:t>undertaken,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notices/</w:t>
      </w:r>
      <w:r>
        <w:rPr>
          <w:spacing w:val="-2"/>
          <w:sz w:val="24"/>
        </w:rPr>
        <w:t> </w:t>
      </w:r>
      <w:r>
        <w:rPr>
          <w:sz w:val="24"/>
        </w:rPr>
        <w:t>instructions</w:t>
      </w:r>
      <w:r>
        <w:rPr>
          <w:spacing w:val="-2"/>
          <w:sz w:val="24"/>
        </w:rPr>
        <w:t> </w:t>
      </w:r>
      <w:r>
        <w:rPr>
          <w:sz w:val="24"/>
        </w:rPr>
        <w:t>issued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Concessionaire;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164" w:after="0"/>
        <w:ind w:left="2186" w:right="0" w:hanging="36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O&amp;M</w:t>
      </w:r>
      <w:r>
        <w:rPr>
          <w:spacing w:val="-1"/>
          <w:sz w:val="24"/>
        </w:rPr>
        <w:t> </w:t>
      </w:r>
      <w:r>
        <w:rPr>
          <w:sz w:val="24"/>
        </w:rPr>
        <w:t>Requirements;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161" w:after="0"/>
        <w:ind w:left="2186" w:right="0" w:hanging="361"/>
        <w:jc w:val="left"/>
        <w:rPr>
          <w:sz w:val="24"/>
        </w:rPr>
      </w:pPr>
      <w:r>
        <w:rPr>
          <w:sz w:val="24"/>
        </w:rPr>
        <w:t>Concessionaire’s</w:t>
      </w:r>
      <w:r>
        <w:rPr>
          <w:spacing w:val="-4"/>
          <w:sz w:val="24"/>
        </w:rPr>
        <w:t> </w:t>
      </w:r>
      <w:r>
        <w:rPr>
          <w:sz w:val="24"/>
        </w:rPr>
        <w:t>Payments</w:t>
      </w:r>
    </w:p>
    <w:p>
      <w:pPr>
        <w:pStyle w:val="ListParagraph"/>
        <w:numPr>
          <w:ilvl w:val="0"/>
          <w:numId w:val="71"/>
        </w:numPr>
        <w:tabs>
          <w:tab w:pos="2186" w:val="left" w:leader="none"/>
          <w:tab w:pos="2187" w:val="left" w:leader="none"/>
        </w:tabs>
        <w:spacing w:line="240" w:lineRule="auto" w:before="160" w:after="0"/>
        <w:ind w:left="2186" w:right="0" w:hanging="361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Law;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161" w:after="0"/>
        <w:ind w:left="2186" w:right="0" w:hanging="361"/>
        <w:jc w:val="left"/>
        <w:rPr>
          <w:sz w:val="24"/>
        </w:rPr>
      </w:pPr>
      <w:r>
        <w:rPr>
          <w:sz w:val="24"/>
        </w:rPr>
        <w:t>Force</w:t>
      </w:r>
      <w:r>
        <w:rPr>
          <w:spacing w:val="-3"/>
          <w:sz w:val="24"/>
        </w:rPr>
        <w:t> </w:t>
      </w:r>
      <w:r>
        <w:rPr>
          <w:sz w:val="24"/>
        </w:rPr>
        <w:t>Majeure</w:t>
      </w:r>
      <w:r>
        <w:rPr>
          <w:spacing w:val="-3"/>
          <w:sz w:val="24"/>
        </w:rPr>
        <w:t> </w:t>
      </w:r>
      <w:r>
        <w:rPr>
          <w:sz w:val="24"/>
        </w:rPr>
        <w:t>Events;</w:t>
      </w:r>
    </w:p>
    <w:p>
      <w:pPr>
        <w:pStyle w:val="ListParagraph"/>
        <w:numPr>
          <w:ilvl w:val="0"/>
          <w:numId w:val="71"/>
        </w:numPr>
        <w:tabs>
          <w:tab w:pos="2187" w:val="left" w:leader="none"/>
        </w:tabs>
        <w:spacing w:line="240" w:lineRule="auto" w:before="163" w:after="0"/>
        <w:ind w:left="2186" w:right="0" w:hanging="361"/>
        <w:jc w:val="left"/>
        <w:rPr>
          <w:sz w:val="24"/>
        </w:rPr>
      </w:pPr>
      <w:r>
        <w:rPr>
          <w:sz w:val="24"/>
        </w:rPr>
        <w:t>Breaches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defaults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Parties;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1"/>
        </w:numPr>
        <w:tabs>
          <w:tab w:pos="2186" w:val="left" w:leader="none"/>
          <w:tab w:pos="2187" w:val="left" w:leader="none"/>
        </w:tabs>
        <w:spacing w:line="240" w:lineRule="auto" w:before="161" w:after="0"/>
        <w:ind w:left="2186" w:right="0" w:hanging="361"/>
        <w:jc w:val="left"/>
        <w:rPr>
          <w:sz w:val="24"/>
        </w:rPr>
      </w:pPr>
      <w:r>
        <w:rPr>
          <w:sz w:val="24"/>
        </w:rPr>
        <w:t>Handback</w:t>
      </w:r>
      <w:r>
        <w:rPr>
          <w:spacing w:val="-3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3"/>
          <w:numId w:val="69"/>
        </w:numPr>
        <w:tabs>
          <w:tab w:pos="1827" w:val="left" w:leader="none"/>
        </w:tabs>
        <w:spacing w:line="276" w:lineRule="auto" w:before="162" w:after="0"/>
        <w:ind w:left="1826" w:right="1014" w:hanging="360"/>
        <w:jc w:val="left"/>
        <w:rPr>
          <w:sz w:val="24"/>
        </w:rPr>
      </w:pPr>
      <w:r>
        <w:rPr>
          <w:sz w:val="24"/>
        </w:rPr>
        <w:t>The Independent Engineer would be required to submit the following reports to the</w:t>
      </w:r>
      <w:r>
        <w:rPr>
          <w:spacing w:val="-57"/>
          <w:sz w:val="24"/>
        </w:rPr>
        <w:t> </w:t>
      </w: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/ GCC /</w:t>
      </w:r>
      <w:r>
        <w:rPr>
          <w:spacing w:val="-2"/>
          <w:sz w:val="24"/>
        </w:rPr>
        <w:t> </w:t>
      </w:r>
      <w:r>
        <w:rPr>
          <w:sz w:val="24"/>
        </w:rPr>
        <w:t>Parties:</w:t>
      </w: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200" w:after="0"/>
        <w:ind w:left="2186" w:right="0" w:hanging="361"/>
        <w:jc w:val="left"/>
        <w:rPr>
          <w:sz w:val="24"/>
        </w:rPr>
      </w:pPr>
      <w:r>
        <w:rPr>
          <w:sz w:val="24"/>
        </w:rPr>
        <w:t>MIOP</w:t>
      </w:r>
      <w:r>
        <w:rPr>
          <w:spacing w:val="-2"/>
          <w:sz w:val="24"/>
        </w:rPr>
        <w:t> </w:t>
      </w:r>
      <w:r>
        <w:rPr>
          <w:sz w:val="24"/>
        </w:rPr>
        <w:t>Completion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Closure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Asset</w:t>
      </w:r>
      <w:r>
        <w:rPr>
          <w:spacing w:val="-1"/>
          <w:sz w:val="24"/>
        </w:rPr>
        <w:t> </w:t>
      </w:r>
      <w:r>
        <w:rPr>
          <w:sz w:val="24"/>
        </w:rPr>
        <w:t>Procurement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Employee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Asset</w:t>
      </w:r>
      <w:r>
        <w:rPr>
          <w:spacing w:val="-1"/>
          <w:sz w:val="24"/>
        </w:rPr>
        <w:t> </w:t>
      </w:r>
      <w:r>
        <w:rPr>
          <w:sz w:val="24"/>
        </w:rPr>
        <w:t>Registry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6" w:val="left" w:leader="none"/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(MPR)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Tariff</w:t>
      </w:r>
      <w:r>
        <w:rPr>
          <w:spacing w:val="-1"/>
          <w:sz w:val="24"/>
        </w:rPr>
        <w:t> </w:t>
      </w:r>
      <w:r>
        <w:rPr>
          <w:sz w:val="24"/>
        </w:rPr>
        <w:t>Rebasing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Unexpected 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6" w:val="left" w:leader="none"/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Accident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6" w:val="left" w:leader="none"/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DHW</w:t>
      </w:r>
      <w:r>
        <w:rPr>
          <w:spacing w:val="-2"/>
          <w:sz w:val="24"/>
        </w:rPr>
        <w:t> </w:t>
      </w:r>
      <w:r>
        <w:rPr>
          <w:sz w:val="24"/>
        </w:rPr>
        <w:t>Disposal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Weekly</w:t>
      </w:r>
      <w:r>
        <w:rPr>
          <w:spacing w:val="-3"/>
          <w:sz w:val="24"/>
        </w:rPr>
        <w:t> </w:t>
      </w:r>
      <w:r>
        <w:rPr>
          <w:sz w:val="24"/>
        </w:rPr>
        <w:t>Complaint</w:t>
      </w:r>
      <w:r>
        <w:rPr>
          <w:spacing w:val="-2"/>
          <w:sz w:val="24"/>
        </w:rPr>
        <w:t> </w:t>
      </w:r>
      <w:r>
        <w:rPr>
          <w:sz w:val="24"/>
        </w:rPr>
        <w:t>Redressal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6" w:val="left" w:leader="none"/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Deletion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Quantity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Decentralized</w:t>
      </w:r>
      <w:r>
        <w:rPr>
          <w:spacing w:val="-1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Disposal</w:t>
      </w:r>
      <w:r>
        <w:rPr>
          <w:spacing w:val="-1"/>
          <w:sz w:val="24"/>
        </w:rPr>
        <w:t> </w:t>
      </w:r>
      <w:r>
        <w:rPr>
          <w:sz w:val="24"/>
        </w:rPr>
        <w:t>Facility/</w:t>
      </w:r>
      <w:r>
        <w:rPr>
          <w:spacing w:val="-1"/>
          <w:sz w:val="24"/>
        </w:rPr>
        <w:t> </w:t>
      </w:r>
      <w:r>
        <w:rPr>
          <w:sz w:val="24"/>
        </w:rPr>
        <w:t>dump</w:t>
      </w:r>
      <w:r>
        <w:rPr>
          <w:spacing w:val="-1"/>
          <w:sz w:val="24"/>
        </w:rPr>
        <w:t> </w:t>
      </w:r>
      <w:r>
        <w:rPr>
          <w:sz w:val="24"/>
        </w:rPr>
        <w:t>site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Insurance</w:t>
      </w:r>
      <w:r>
        <w:rPr>
          <w:spacing w:val="-3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Encumbrance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EHS</w:t>
      </w:r>
      <w:r>
        <w:rPr>
          <w:spacing w:val="-2"/>
          <w:sz w:val="24"/>
        </w:rPr>
        <w:t> </w:t>
      </w: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Asset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0"/>
          <w:numId w:val="72"/>
        </w:numPr>
        <w:tabs>
          <w:tab w:pos="2186" w:val="left" w:leader="none"/>
          <w:tab w:pos="2187" w:val="left" w:leader="none"/>
        </w:tabs>
        <w:spacing w:line="240" w:lineRule="auto" w:before="60" w:after="0"/>
        <w:ind w:left="2186" w:right="0" w:hanging="361"/>
        <w:jc w:val="left"/>
        <w:rPr>
          <w:sz w:val="24"/>
        </w:rPr>
      </w:pPr>
      <w:r>
        <w:rPr>
          <w:sz w:val="24"/>
        </w:rPr>
        <w:t>IEC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Contract</w:t>
      </w:r>
      <w:r>
        <w:rPr>
          <w:spacing w:val="-2"/>
          <w:sz w:val="24"/>
        </w:rPr>
        <w:t> </w:t>
      </w:r>
      <w:r>
        <w:rPr>
          <w:sz w:val="24"/>
        </w:rPr>
        <w:t>Administration/</w:t>
      </w:r>
      <w:r>
        <w:rPr>
          <w:spacing w:val="-1"/>
          <w:sz w:val="24"/>
        </w:rPr>
        <w:t> </w:t>
      </w:r>
      <w:r>
        <w:rPr>
          <w:sz w:val="24"/>
        </w:rPr>
        <w:t>Deviation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2186" w:val="left" w:leader="none"/>
          <w:tab w:pos="2187" w:val="left" w:leader="none"/>
        </w:tabs>
        <w:spacing w:line="240" w:lineRule="auto" w:before="0" w:after="0"/>
        <w:ind w:left="2186" w:right="0" w:hanging="361"/>
        <w:jc w:val="left"/>
        <w:rPr>
          <w:sz w:val="24"/>
        </w:rPr>
      </w:pPr>
      <w:r>
        <w:rPr>
          <w:sz w:val="24"/>
        </w:rPr>
        <w:t>Daily,</w:t>
      </w:r>
      <w:r>
        <w:rPr>
          <w:spacing w:val="-2"/>
          <w:sz w:val="24"/>
        </w:rPr>
        <w:t> </w:t>
      </w:r>
      <w:r>
        <w:rPr>
          <w:sz w:val="24"/>
        </w:rPr>
        <w:t>Weekly,</w:t>
      </w:r>
      <w:r>
        <w:rPr>
          <w:spacing w:val="-2"/>
          <w:sz w:val="24"/>
        </w:rPr>
        <w:t> </w:t>
      </w: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Quarterly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69"/>
        </w:numPr>
        <w:tabs>
          <w:tab w:pos="2041" w:val="left" w:leader="none"/>
        </w:tabs>
        <w:spacing w:line="240" w:lineRule="auto" w:before="0" w:after="0"/>
        <w:ind w:left="2040" w:right="0" w:hanging="721"/>
        <w:jc w:val="both"/>
      </w:pPr>
      <w:bookmarkStart w:name="_bookmark45" w:id="78"/>
      <w:bookmarkEnd w:id="78"/>
      <w:r>
        <w:rPr>
          <w:b w:val="0"/>
        </w:rPr>
      </w:r>
      <w:bookmarkStart w:name="_bookmark45" w:id="79"/>
      <w:bookmarkEnd w:id="79"/>
      <w:r>
        <w:rPr/>
        <w:t>Capaci</w:t>
      </w:r>
      <w:r>
        <w:rPr/>
        <w:t>ty</w:t>
      </w:r>
      <w:r>
        <w:rPr>
          <w:spacing w:val="-4"/>
        </w:rPr>
        <w:t> </w:t>
      </w:r>
      <w:r>
        <w:rPr/>
        <w:t>Building</w:t>
      </w:r>
    </w:p>
    <w:p>
      <w:pPr>
        <w:pStyle w:val="BodyText"/>
        <w:spacing w:line="276" w:lineRule="auto" w:before="101"/>
        <w:ind w:left="2071" w:right="894" w:hanging="32"/>
        <w:jc w:val="both"/>
      </w:pPr>
      <w:r>
        <w:rPr/>
        <w:t>Organizing Workshops and Seminars for capacity building of Client and other</w:t>
      </w:r>
      <w:r>
        <w:rPr>
          <w:spacing w:val="1"/>
        </w:rPr>
        <w:t> </w:t>
      </w:r>
      <w:r>
        <w:rPr/>
        <w:t>stakeholders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4"/>
        </w:rPr>
        <w:t> </w:t>
      </w:r>
      <w:r>
        <w:rPr/>
        <w:t>risk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cost.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least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every</w:t>
      </w:r>
      <w:r>
        <w:rPr>
          <w:spacing w:val="-7"/>
        </w:rPr>
        <w:t> </w:t>
      </w:r>
      <w:r>
        <w:rPr/>
        <w:t>six</w:t>
      </w:r>
      <w:r>
        <w:rPr>
          <w:spacing w:val="-5"/>
        </w:rPr>
        <w:t> </w:t>
      </w:r>
      <w:r>
        <w:rPr/>
        <w:t>months</w:t>
      </w:r>
      <w:r>
        <w:rPr>
          <w:spacing w:val="-6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</w:t>
      </w:r>
      <w:r>
        <w:rPr>
          <w:spacing w:val="-3"/>
        </w:rPr>
        <w:t> </w:t>
      </w:r>
      <w:r>
        <w:rPr/>
        <w:t>tenure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IE</w:t>
      </w:r>
    </w:p>
    <w:p>
      <w:pPr>
        <w:spacing w:after="0" w:line="276" w:lineRule="auto"/>
        <w:jc w:val="both"/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before="90"/>
        <w:ind w:left="4652" w:firstLine="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3040458</wp:posOffset>
            </wp:positionH>
            <wp:positionV relativeFrom="paragraph">
              <wp:posOffset>97099</wp:posOffset>
            </wp:positionV>
            <wp:extent cx="130223" cy="105886"/>
            <wp:effectExtent l="0" t="0" r="0" b="0"/>
            <wp:wrapNone/>
            <wp:docPr id="8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23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6" w:id="80"/>
      <w:bookmarkEnd w:id="80"/>
      <w:r>
        <w:rPr>
          <w:b w:val="0"/>
        </w:rPr>
      </w:r>
      <w:r>
        <w:rPr/>
        <w:t>Schedule-12</w:t>
      </w:r>
      <w:r>
        <w:rPr>
          <w:spacing w:val="-2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IEC</w:t>
      </w:r>
      <w:r>
        <w:rPr>
          <w:spacing w:val="-2"/>
        </w:rPr>
        <w:t> </w:t>
      </w:r>
      <w:r>
        <w:rPr/>
        <w:t>Activities</w:t>
      </w:r>
    </w:p>
    <w:p>
      <w:pPr>
        <w:pStyle w:val="Heading1"/>
        <w:numPr>
          <w:ilvl w:val="1"/>
          <w:numId w:val="73"/>
        </w:numPr>
        <w:tabs>
          <w:tab w:pos="1477" w:val="left" w:leader="none"/>
        </w:tabs>
        <w:spacing w:line="240" w:lineRule="auto" w:before="160" w:after="0"/>
        <w:ind w:left="1476" w:right="0" w:hanging="577"/>
        <w:jc w:val="left"/>
      </w:pPr>
      <w:bookmarkStart w:name="_bookmark47" w:id="81"/>
      <w:bookmarkEnd w:id="81"/>
      <w:r>
        <w:rPr>
          <w:b w:val="0"/>
        </w:rPr>
      </w:r>
      <w:bookmarkStart w:name="_bookmark47" w:id="82"/>
      <w:bookmarkEnd w:id="82"/>
      <w:r>
        <w:rPr/>
        <w:t>In</w:t>
      </w:r>
      <w:r>
        <w:rPr/>
        <w:t>troduction</w:t>
      </w:r>
    </w:p>
    <w:p>
      <w:pPr>
        <w:pStyle w:val="BodyText"/>
        <w:spacing w:line="276" w:lineRule="auto" w:before="164"/>
        <w:ind w:left="900" w:right="896"/>
        <w:jc w:val="both"/>
      </w:pPr>
      <w:r>
        <w:rPr/>
        <w:t>This</w:t>
      </w:r>
      <w:r>
        <w:rPr>
          <w:spacing w:val="-9"/>
        </w:rPr>
        <w:t> </w:t>
      </w:r>
      <w:r>
        <w:rPr/>
        <w:t>Schedule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referred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guidance</w:t>
      </w:r>
      <w:r>
        <w:rPr>
          <w:spacing w:val="-10"/>
        </w:rPr>
        <w:t> </w:t>
      </w:r>
      <w:r>
        <w:rPr/>
        <w:t>note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developing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awareness</w:t>
      </w:r>
      <w:r>
        <w:rPr>
          <w:spacing w:val="-8"/>
        </w:rPr>
        <w:t> </w:t>
      </w:r>
      <w:r>
        <w:rPr/>
        <w:t>amongst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citizens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keeping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city</w:t>
      </w:r>
      <w:r>
        <w:rPr>
          <w:spacing w:val="-3"/>
        </w:rPr>
        <w:t> </w:t>
      </w:r>
      <w:r>
        <w:rPr/>
        <w:t>clean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SWM Rules</w:t>
      </w:r>
      <w:r>
        <w:rPr>
          <w:spacing w:val="-58"/>
        </w:rPr>
        <w:t> </w:t>
      </w:r>
      <w:r>
        <w:rPr/>
        <w:t>2016</w:t>
      </w:r>
      <w:r>
        <w:rPr>
          <w:spacing w:val="-1"/>
        </w:rPr>
        <w:t> </w:t>
      </w:r>
      <w:r>
        <w:rPr/>
        <w:t>and cooperating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Concessionaire</w:t>
      </w:r>
      <w:r>
        <w:rPr>
          <w:spacing w:val="-3"/>
        </w:rPr>
        <w:t> </w:t>
      </w:r>
      <w:r>
        <w:rPr/>
        <w:t>in achieving the</w:t>
      </w:r>
      <w:r>
        <w:rPr>
          <w:spacing w:val="-1"/>
        </w:rPr>
        <w:t> </w:t>
      </w:r>
      <w:r>
        <w:rPr/>
        <w:t>objectives of Project.</w:t>
      </w:r>
    </w:p>
    <w:p>
      <w:pPr>
        <w:pStyle w:val="BodyText"/>
        <w:spacing w:before="200"/>
        <w:ind w:left="1260"/>
      </w:pPr>
      <w:r>
        <w:rPr/>
        <w:t>The</w:t>
      </w:r>
      <w:r>
        <w:rPr>
          <w:spacing w:val="-3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participation is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1" w:after="0"/>
        <w:ind w:left="1620" w:right="0" w:hanging="361"/>
        <w:jc w:val="left"/>
        <w:rPr>
          <w:sz w:val="24"/>
        </w:rPr>
      </w:pPr>
      <w:r>
        <w:rPr>
          <w:sz w:val="24"/>
        </w:rPr>
        <w:t>Achieve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principles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reducing,</w:t>
      </w:r>
      <w:r>
        <w:rPr>
          <w:spacing w:val="-1"/>
          <w:sz w:val="24"/>
        </w:rPr>
        <w:t> </w:t>
      </w:r>
      <w:r>
        <w:rPr>
          <w:sz w:val="24"/>
        </w:rPr>
        <w:t>reusing,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recycling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163" w:after="0"/>
        <w:ind w:left="1620" w:right="0" w:hanging="361"/>
        <w:jc w:val="left"/>
        <w:rPr>
          <w:sz w:val="24"/>
        </w:rPr>
      </w:pPr>
      <w:r>
        <w:rPr>
          <w:sz w:val="24"/>
        </w:rPr>
        <w:t>Discouraging</w:t>
      </w:r>
      <w:r>
        <w:rPr>
          <w:spacing w:val="-2"/>
          <w:sz w:val="24"/>
        </w:rPr>
        <w:t> </w:t>
      </w:r>
      <w:r>
        <w:rPr>
          <w:sz w:val="24"/>
        </w:rPr>
        <w:t>littering</w:t>
      </w:r>
      <w:r>
        <w:rPr>
          <w:spacing w:val="-1"/>
          <w:sz w:val="24"/>
        </w:rPr>
        <w:t> </w:t>
      </w:r>
      <w:r>
        <w:rPr>
          <w:sz w:val="24"/>
        </w:rPr>
        <w:t>of waste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streets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drains,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spaces,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bodies,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6" w:lineRule="auto" w:before="161" w:after="0"/>
        <w:ind w:left="1620" w:right="897" w:hanging="360"/>
        <w:jc w:val="both"/>
        <w:rPr>
          <w:sz w:val="24"/>
        </w:rPr>
      </w:pPr>
      <w:r>
        <w:rPr>
          <w:sz w:val="24"/>
        </w:rPr>
        <w:t>Promotes storage of waste at source, segregated as biodegradable, non-bio-degradable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domestic</w:t>
      </w:r>
      <w:r>
        <w:rPr>
          <w:spacing w:val="-10"/>
          <w:sz w:val="24"/>
        </w:rPr>
        <w:t> </w:t>
      </w:r>
      <w:r>
        <w:rPr>
          <w:sz w:val="24"/>
        </w:rPr>
        <w:t>hazardous</w:t>
      </w:r>
      <w:r>
        <w:rPr>
          <w:spacing w:val="-7"/>
          <w:sz w:val="24"/>
        </w:rPr>
        <w:t> </w:t>
      </w:r>
      <w:r>
        <w:rPr>
          <w:sz w:val="24"/>
        </w:rPr>
        <w:t>waste</w:t>
      </w:r>
      <w:r>
        <w:rPr>
          <w:spacing w:val="-9"/>
          <w:sz w:val="24"/>
        </w:rPr>
        <w:t> </w:t>
      </w:r>
      <w:r>
        <w:rPr>
          <w:sz w:val="24"/>
        </w:rPr>
        <w:t>Achieve</w:t>
      </w:r>
      <w:r>
        <w:rPr>
          <w:spacing w:val="-8"/>
          <w:sz w:val="24"/>
        </w:rPr>
        <w:t> </w:t>
      </w:r>
      <w:r>
        <w:rPr>
          <w:sz w:val="24"/>
        </w:rPr>
        <w:t>increased</w:t>
      </w:r>
      <w:r>
        <w:rPr>
          <w:spacing w:val="-4"/>
          <w:sz w:val="24"/>
        </w:rPr>
        <w:t> </w:t>
      </w:r>
      <w:r>
        <w:rPr>
          <w:sz w:val="24"/>
        </w:rPr>
        <w:t>level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awareness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efficient</w:t>
      </w:r>
      <w:r>
        <w:rPr>
          <w:spacing w:val="-58"/>
          <w:sz w:val="24"/>
        </w:rPr>
        <w:t> </w:t>
      </w:r>
      <w:r>
        <w:rPr>
          <w:sz w:val="24"/>
        </w:rPr>
        <w:t>methods of waste management among the public through involvement of RWAs, or</w:t>
      </w:r>
      <w:r>
        <w:rPr>
          <w:spacing w:val="1"/>
          <w:sz w:val="24"/>
        </w:rPr>
        <w:t> </w:t>
      </w:r>
      <w:r>
        <w:rPr>
          <w:sz w:val="24"/>
        </w:rPr>
        <w:t>NGOs.</w:t>
      </w:r>
    </w:p>
    <w:p>
      <w:pPr>
        <w:pStyle w:val="Heading1"/>
        <w:numPr>
          <w:ilvl w:val="1"/>
          <w:numId w:val="73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48" w:id="83"/>
      <w:bookmarkEnd w:id="83"/>
      <w:r>
        <w:rPr>
          <w:b w:val="0"/>
        </w:rPr>
      </w:r>
      <w:bookmarkStart w:name="_bookmark48" w:id="84"/>
      <w:bookmarkEnd w:id="84"/>
      <w:r>
        <w:rPr/>
        <w:t>Ag</w:t>
      </w:r>
      <w:r>
        <w:rPr/>
        <w:t>ency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IEC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spacing w:line="276" w:lineRule="auto" w:before="161"/>
        <w:ind w:left="1620" w:right="898"/>
        <w:jc w:val="both"/>
      </w:pPr>
      <w:r>
        <w:rPr/>
        <w:t>The</w:t>
      </w:r>
      <w:r>
        <w:rPr>
          <w:spacing w:val="-11"/>
        </w:rPr>
        <w:t> </w:t>
      </w:r>
      <w:r>
        <w:rPr/>
        <w:t>concessionaire</w:t>
      </w:r>
      <w:r>
        <w:rPr>
          <w:spacing w:val="-10"/>
        </w:rPr>
        <w:t> </w:t>
      </w:r>
      <w:r>
        <w:rPr/>
        <w:t>shall</w:t>
      </w:r>
      <w:r>
        <w:rPr>
          <w:spacing w:val="-6"/>
        </w:rPr>
        <w:t> </w:t>
      </w:r>
      <w:r>
        <w:rPr/>
        <w:t>carryout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IEC</w:t>
      </w:r>
      <w:r>
        <w:rPr>
          <w:spacing w:val="-6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or</w:t>
      </w:r>
      <w:r>
        <w:rPr>
          <w:spacing w:val="-9"/>
        </w:rPr>
        <w:t> </w:t>
      </w:r>
      <w:r>
        <w:rPr/>
        <w:t>alternatively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hire</w:t>
      </w:r>
      <w:r>
        <w:rPr>
          <w:spacing w:val="-7"/>
        </w:rPr>
        <w:t> </w:t>
      </w:r>
      <w:r>
        <w:rPr/>
        <w:t>appropriate</w:t>
      </w:r>
      <w:r>
        <w:rPr>
          <w:spacing w:val="-58"/>
        </w:rPr>
        <w:t> </w:t>
      </w:r>
      <w:r>
        <w:rPr/>
        <w:t>agency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credentials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IEC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hired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NGO,</w:t>
      </w:r>
      <w:r>
        <w:rPr>
          <w:spacing w:val="1"/>
        </w:rPr>
        <w:t> </w:t>
      </w:r>
      <w:r>
        <w:rPr/>
        <w:t>Trust,</w:t>
      </w:r>
      <w:r>
        <w:rPr>
          <w:spacing w:val="1"/>
        </w:rPr>
        <w:t> </w:t>
      </w:r>
      <w:r>
        <w:rPr/>
        <w:t>CBO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Corporate.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 hires agency other than itself then that agency must possess at least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credentials in activities: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202" w:after="0"/>
        <w:ind w:left="1620" w:right="0" w:hanging="36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and 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surveys,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reporting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6" w:lineRule="auto" w:before="161" w:after="0"/>
        <w:ind w:left="1620" w:right="894" w:hanging="360"/>
        <w:jc w:val="both"/>
        <w:rPr>
          <w:sz w:val="24"/>
        </w:rPr>
      </w:pP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Communication (IEC) Programs related to solid waste management, sanitation, health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hygiene,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well-being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rag</w:t>
      </w:r>
      <w:r>
        <w:rPr>
          <w:spacing w:val="1"/>
          <w:sz w:val="24"/>
        </w:rPr>
        <w:t> </w:t>
      </w:r>
      <w:r>
        <w:rPr>
          <w:sz w:val="24"/>
        </w:rPr>
        <w:t>pickers,</w:t>
      </w:r>
      <w:r>
        <w:rPr>
          <w:spacing w:val="1"/>
          <w:sz w:val="24"/>
        </w:rPr>
        <w:t> </w:t>
      </w:r>
      <w:r>
        <w:rPr>
          <w:sz w:val="24"/>
        </w:rPr>
        <w:t>sanitary</w:t>
      </w:r>
      <w:r>
        <w:rPr>
          <w:spacing w:val="1"/>
          <w:sz w:val="24"/>
        </w:rPr>
        <w:t> </w:t>
      </w:r>
      <w:r>
        <w:rPr>
          <w:sz w:val="24"/>
        </w:rPr>
        <w:t>workers,</w:t>
      </w:r>
      <w:r>
        <w:rPr>
          <w:spacing w:val="1"/>
          <w:sz w:val="24"/>
        </w:rPr>
        <w:t> </w:t>
      </w:r>
      <w:r>
        <w:rPr>
          <w:sz w:val="24"/>
        </w:rPr>
        <w:t>vulnerable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2"/>
          <w:sz w:val="24"/>
        </w:rPr>
        <w:t> </w:t>
      </w:r>
      <w:r>
        <w:rPr>
          <w:sz w:val="24"/>
        </w:rPr>
        <w:t>etc. livelihood, composting etc.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6" w:lineRule="auto" w:before="120" w:after="0"/>
        <w:ind w:left="1620" w:right="898" w:hanging="360"/>
        <w:jc w:val="both"/>
        <w:rPr>
          <w:sz w:val="24"/>
        </w:rPr>
      </w:pPr>
      <w:r>
        <w:rPr>
          <w:sz w:val="24"/>
        </w:rPr>
        <w:t>Capacity</w:t>
      </w:r>
      <w:r>
        <w:rPr>
          <w:spacing w:val="-12"/>
          <w:sz w:val="24"/>
        </w:rPr>
        <w:t> </w:t>
      </w:r>
      <w:r>
        <w:rPr>
          <w:sz w:val="24"/>
        </w:rPr>
        <w:t>Building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local</w:t>
      </w:r>
      <w:r>
        <w:rPr>
          <w:spacing w:val="-12"/>
          <w:sz w:val="24"/>
        </w:rPr>
        <w:t> </w:t>
      </w:r>
      <w:r>
        <w:rPr>
          <w:sz w:val="24"/>
        </w:rPr>
        <w:t>groups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sz w:val="24"/>
        </w:rPr>
        <w:t>livelihood,</w:t>
      </w:r>
      <w:r>
        <w:rPr>
          <w:spacing w:val="-12"/>
          <w:sz w:val="24"/>
        </w:rPr>
        <w:t> </w:t>
      </w:r>
      <w:r>
        <w:rPr>
          <w:sz w:val="24"/>
        </w:rPr>
        <w:t>social</w:t>
      </w:r>
      <w:r>
        <w:rPr>
          <w:spacing w:val="-11"/>
          <w:sz w:val="24"/>
        </w:rPr>
        <w:t> </w:t>
      </w:r>
      <w:r>
        <w:rPr>
          <w:sz w:val="24"/>
        </w:rPr>
        <w:t>safeguard,</w:t>
      </w:r>
      <w:r>
        <w:rPr>
          <w:spacing w:val="-13"/>
          <w:sz w:val="24"/>
        </w:rPr>
        <w:t> </w:t>
      </w:r>
      <w:r>
        <w:rPr>
          <w:sz w:val="24"/>
        </w:rPr>
        <w:t>sanitation,</w:t>
      </w:r>
      <w:r>
        <w:rPr>
          <w:spacing w:val="-11"/>
          <w:sz w:val="24"/>
        </w:rPr>
        <w:t> </w:t>
      </w:r>
      <w:r>
        <w:rPr>
          <w:sz w:val="24"/>
        </w:rPr>
        <w:t>health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impact due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improper disposal and handling of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6" w:lineRule="auto" w:before="119" w:after="0"/>
        <w:ind w:left="1620" w:right="89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impart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deployment.</w:t>
      </w:r>
      <w:r>
        <w:rPr>
          <w:spacing w:val="1"/>
          <w:sz w:val="24"/>
        </w:rPr>
        <w:t> </w:t>
      </w:r>
      <w:r>
        <w:rPr>
          <w:sz w:val="24"/>
        </w:rPr>
        <w:t>Whenever services of the hired agency staff are found /noticed unsatisfactory by</w:t>
      </w:r>
      <w:r>
        <w:rPr>
          <w:spacing w:val="1"/>
          <w:sz w:val="24"/>
        </w:rPr>
        <w:t> </w:t>
      </w:r>
      <w:r>
        <w:rPr>
          <w:sz w:val="24"/>
        </w:rPr>
        <w:t>Authority they shall be removed/terminated by the concessionaire immediately as per</w:t>
      </w:r>
      <w:r>
        <w:rPr>
          <w:spacing w:val="1"/>
          <w:sz w:val="24"/>
        </w:rPr>
        <w:t> </w:t>
      </w:r>
      <w:r>
        <w:rPr>
          <w:sz w:val="24"/>
        </w:rPr>
        <w:t>direction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Competent</w:t>
      </w:r>
      <w:r>
        <w:rPr>
          <w:spacing w:val="2"/>
          <w:sz w:val="24"/>
        </w:rPr>
        <w:t> </w:t>
      </w:r>
      <w:r>
        <w:rPr>
          <w:sz w:val="24"/>
        </w:rPr>
        <w:t>Authority.</w:t>
      </w:r>
    </w:p>
    <w:p>
      <w:pPr>
        <w:pStyle w:val="Heading1"/>
        <w:numPr>
          <w:ilvl w:val="1"/>
          <w:numId w:val="73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49" w:id="85"/>
      <w:bookmarkEnd w:id="85"/>
      <w:r>
        <w:rPr>
          <w:b w:val="0"/>
        </w:rPr>
      </w:r>
      <w:bookmarkStart w:name="_bookmark49" w:id="86"/>
      <w:bookmarkEnd w:id="86"/>
      <w:r>
        <w:rPr/>
        <w:t>P</w:t>
      </w:r>
      <w:r>
        <w:rPr/>
        <w:t>rogram</w:t>
      </w:r>
      <w:r>
        <w:rPr>
          <w:spacing w:val="-7"/>
        </w:rPr>
        <w:t> </w:t>
      </w:r>
      <w:r>
        <w:rPr/>
        <w:t>Objectives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8" w:lineRule="auto" w:before="161" w:after="0"/>
        <w:ind w:left="1620" w:right="900" w:hanging="360"/>
        <w:jc w:val="both"/>
        <w:rPr>
          <w:sz w:val="24"/>
        </w:rPr>
      </w:pPr>
      <w:r>
        <w:rPr>
          <w:sz w:val="24"/>
        </w:rPr>
        <w:t>Awareness Generation: The following objective would be attained through production</w:t>
      </w:r>
      <w:r>
        <w:rPr>
          <w:spacing w:val="-57"/>
          <w:sz w:val="24"/>
        </w:rPr>
        <w:t> </w:t>
      </w:r>
      <w:r>
        <w:rPr>
          <w:sz w:val="24"/>
        </w:rPr>
        <w:t>of IEC materials and its</w:t>
      </w:r>
      <w:r>
        <w:rPr>
          <w:spacing w:val="1"/>
          <w:sz w:val="24"/>
        </w:rPr>
        <w:t> </w:t>
      </w:r>
      <w:r>
        <w:rPr>
          <w:sz w:val="24"/>
        </w:rPr>
        <w:t>usages at different level: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16" w:after="0"/>
        <w:ind w:left="1980" w:right="899" w:hanging="360"/>
        <w:jc w:val="both"/>
        <w:rPr>
          <w:sz w:val="24"/>
        </w:rPr>
      </w:pP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residents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upcoming</w:t>
      </w:r>
      <w:r>
        <w:rPr>
          <w:spacing w:val="-58"/>
          <w:sz w:val="24"/>
        </w:rPr>
        <w:t> </w:t>
      </w:r>
      <w:r>
        <w:rPr>
          <w:sz w:val="24"/>
        </w:rPr>
        <w:t>project, inform about SWM rule 2016, source segregation, health and environment</w:t>
      </w:r>
      <w:r>
        <w:rPr>
          <w:spacing w:val="-57"/>
          <w:sz w:val="24"/>
        </w:rPr>
        <w:t> </w:t>
      </w:r>
      <w:r>
        <w:rPr>
          <w:sz w:val="24"/>
        </w:rPr>
        <w:t>impacts,</w:t>
      </w:r>
      <w:r>
        <w:rPr>
          <w:spacing w:val="-8"/>
          <w:sz w:val="24"/>
        </w:rPr>
        <w:t> </w:t>
      </w:r>
      <w:r>
        <w:rPr>
          <w:sz w:val="24"/>
        </w:rPr>
        <w:t>roles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Authority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Concessionaire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project,</w:t>
      </w:r>
      <w:r>
        <w:rPr>
          <w:spacing w:val="-7"/>
          <w:sz w:val="24"/>
        </w:rPr>
        <w:t> </w:t>
      </w:r>
      <w:r>
        <w:rPr>
          <w:sz w:val="24"/>
        </w:rPr>
        <w:t>etc.</w:t>
      </w:r>
      <w:r>
        <w:rPr>
          <w:spacing w:val="-7"/>
          <w:sz w:val="24"/>
        </w:rPr>
        <w:t> </w:t>
      </w:r>
      <w:r>
        <w:rPr>
          <w:sz w:val="24"/>
        </w:rPr>
        <w:t>through</w:t>
      </w:r>
      <w:r>
        <w:rPr>
          <w:spacing w:val="-8"/>
          <w:sz w:val="24"/>
        </w:rPr>
        <w:t> </w:t>
      </w:r>
      <w:r>
        <w:rPr>
          <w:sz w:val="24"/>
        </w:rPr>
        <w:t>web</w:t>
      </w:r>
      <w:r>
        <w:rPr>
          <w:spacing w:val="-9"/>
          <w:sz w:val="24"/>
        </w:rPr>
        <w:t> </w:t>
      </w:r>
      <w:r>
        <w:rPr>
          <w:sz w:val="24"/>
        </w:rPr>
        <w:t>site,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580" w:bottom="1640" w:left="540" w:right="540"/>
        </w:sectPr>
      </w:pPr>
    </w:p>
    <w:p>
      <w:pPr>
        <w:pStyle w:val="BodyText"/>
        <w:spacing w:line="276" w:lineRule="auto" w:before="60"/>
        <w:ind w:left="1980" w:right="899"/>
        <w:jc w:val="both"/>
      </w:pPr>
      <w:r>
        <w:rPr>
          <w:spacing w:val="-1"/>
        </w:rPr>
        <w:t>mass</w:t>
      </w:r>
      <w:r>
        <w:rPr>
          <w:spacing w:val="-15"/>
        </w:rPr>
        <w:t> </w:t>
      </w:r>
      <w:r>
        <w:rPr>
          <w:spacing w:val="-1"/>
        </w:rPr>
        <w:t>media</w:t>
      </w:r>
      <w:r>
        <w:rPr>
          <w:spacing w:val="-16"/>
        </w:rPr>
        <w:t> </w:t>
      </w:r>
      <w:r>
        <w:rPr/>
        <w:t>communication</w:t>
      </w:r>
      <w:r>
        <w:rPr>
          <w:spacing w:val="-14"/>
        </w:rPr>
        <w:t> </w:t>
      </w:r>
      <w:r>
        <w:rPr/>
        <w:t>strategies</w:t>
      </w:r>
      <w:r>
        <w:rPr>
          <w:spacing w:val="-15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5"/>
        </w:rPr>
        <w:t> </w:t>
      </w:r>
      <w:r>
        <w:rPr/>
        <w:t>newspapers</w:t>
      </w:r>
      <w:r>
        <w:rPr>
          <w:spacing w:val="-14"/>
        </w:rPr>
        <w:t> </w:t>
      </w:r>
      <w:r>
        <w:rPr/>
        <w:t>releases,</w:t>
      </w:r>
      <w:r>
        <w:rPr>
          <w:spacing w:val="-15"/>
        </w:rPr>
        <w:t> </w:t>
      </w:r>
      <w:r>
        <w:rPr/>
        <w:t>hoardings,</w:t>
      </w:r>
      <w:r>
        <w:rPr>
          <w:spacing w:val="-14"/>
        </w:rPr>
        <w:t> </w:t>
      </w:r>
      <w:r>
        <w:rPr/>
        <w:t>glow</w:t>
      </w:r>
      <w:r>
        <w:rPr>
          <w:spacing w:val="-58"/>
        </w:rPr>
        <w:t> </w:t>
      </w:r>
      <w:r>
        <w:rPr/>
        <w:t>sign boards, radio, TV, street plays, etc. with the approval from the Authority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concerned departments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22" w:after="0"/>
        <w:ind w:left="1980" w:right="896" w:hanging="360"/>
        <w:jc w:val="both"/>
        <w:rPr>
          <w:sz w:val="24"/>
        </w:rPr>
      </w:pPr>
      <w:r>
        <w:rPr>
          <w:sz w:val="24"/>
        </w:rPr>
        <w:t>Design IECs best suitable to reinforce the messages given by agencies involved in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PPP</w:t>
      </w:r>
      <w:r>
        <w:rPr>
          <w:spacing w:val="-2"/>
          <w:sz w:val="24"/>
        </w:rPr>
        <w:t> </w:t>
      </w:r>
      <w:r>
        <w:rPr>
          <w:sz w:val="24"/>
        </w:rPr>
        <w:t>SWM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towns or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local initiatives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Authority level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118" w:after="0"/>
        <w:ind w:left="1620" w:right="0" w:hanging="361"/>
        <w:jc w:val="both"/>
        <w:rPr>
          <w:sz w:val="24"/>
        </w:rPr>
      </w:pPr>
      <w:r>
        <w:rPr>
          <w:sz w:val="24"/>
        </w:rPr>
        <w:t>Door</w:t>
      </w:r>
      <w:r>
        <w:rPr>
          <w:spacing w:val="-3"/>
          <w:sz w:val="24"/>
        </w:rPr>
        <w:t> </w:t>
      </w:r>
      <w:r>
        <w:rPr>
          <w:sz w:val="24"/>
        </w:rPr>
        <w:t>to Door</w:t>
      </w:r>
      <w:r>
        <w:rPr>
          <w:spacing w:val="-2"/>
          <w:sz w:val="24"/>
        </w:rPr>
        <w:t> </w:t>
      </w:r>
      <w:r>
        <w:rPr>
          <w:sz w:val="24"/>
        </w:rPr>
        <w:t>Waste Collection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8" w:lineRule="auto" w:before="161" w:after="0"/>
        <w:ind w:left="1980" w:right="903" w:hanging="360"/>
        <w:jc w:val="both"/>
        <w:rPr>
          <w:sz w:val="24"/>
        </w:rPr>
      </w:pPr>
      <w:r>
        <w:rPr>
          <w:sz w:val="24"/>
        </w:rPr>
        <w:t>Establish a working and sustainable model at the ward level to develop habit</w:t>
      </w:r>
      <w:r>
        <w:rPr>
          <w:spacing w:val="1"/>
          <w:sz w:val="24"/>
        </w:rPr>
        <w:t> </w:t>
      </w:r>
      <w:r>
        <w:rPr>
          <w:sz w:val="24"/>
        </w:rPr>
        <w:t>amongst</w:t>
      </w:r>
      <w:r>
        <w:rPr>
          <w:spacing w:val="-1"/>
          <w:sz w:val="24"/>
        </w:rPr>
        <w:t> </w:t>
      </w:r>
      <w:r>
        <w:rPr>
          <w:sz w:val="24"/>
        </w:rPr>
        <w:t>residents for</w:t>
      </w:r>
      <w:r>
        <w:rPr>
          <w:spacing w:val="-2"/>
          <w:sz w:val="24"/>
        </w:rPr>
        <w:t> </w:t>
      </w:r>
      <w:r>
        <w:rPr>
          <w:sz w:val="24"/>
        </w:rPr>
        <w:t>storing wet,</w:t>
      </w:r>
      <w:r>
        <w:rPr>
          <w:spacing w:val="-1"/>
          <w:sz w:val="24"/>
        </w:rPr>
        <w:t> </w:t>
      </w:r>
      <w:r>
        <w:rPr>
          <w:sz w:val="24"/>
        </w:rPr>
        <w:t>dry and domestic hazardous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separately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16" w:after="0"/>
        <w:ind w:left="1980" w:right="900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case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area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6"/>
          <w:sz w:val="24"/>
        </w:rPr>
        <w:t> </w:t>
      </w:r>
      <w:r>
        <w:rPr>
          <w:sz w:val="24"/>
        </w:rPr>
        <w:t>provisioning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bin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6"/>
          <w:sz w:val="24"/>
        </w:rPr>
        <w:t> </w:t>
      </w:r>
      <w:r>
        <w:rPr>
          <w:sz w:val="24"/>
        </w:rPr>
        <w:t>made,</w:t>
      </w:r>
      <w:r>
        <w:rPr>
          <w:spacing w:val="-6"/>
          <w:sz w:val="24"/>
        </w:rPr>
        <w:t> </w:t>
      </w:r>
      <w:r>
        <w:rPr>
          <w:sz w:val="24"/>
        </w:rPr>
        <w:t>awareness</w:t>
      </w:r>
      <w:r>
        <w:rPr>
          <w:spacing w:val="-58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generated for</w:t>
      </w:r>
      <w:r>
        <w:rPr>
          <w:spacing w:val="-1"/>
          <w:sz w:val="24"/>
        </w:rPr>
        <w:t> </w:t>
      </w:r>
      <w:r>
        <w:rPr>
          <w:sz w:val="24"/>
        </w:rPr>
        <w:t>disposing waste in segregated</w:t>
      </w:r>
      <w:r>
        <w:rPr>
          <w:spacing w:val="-1"/>
          <w:sz w:val="24"/>
        </w:rPr>
        <w:t> </w:t>
      </w:r>
      <w:r>
        <w:rPr>
          <w:sz w:val="24"/>
        </w:rPr>
        <w:t>fashion; and,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8" w:lineRule="auto" w:before="119" w:after="0"/>
        <w:ind w:left="1980" w:right="901" w:hanging="360"/>
        <w:jc w:val="both"/>
        <w:rPr>
          <w:sz w:val="24"/>
        </w:rPr>
      </w:pP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amongst</w:t>
      </w:r>
      <w:r>
        <w:rPr>
          <w:spacing w:val="1"/>
          <w:sz w:val="24"/>
        </w:rPr>
        <w:t> </w:t>
      </w:r>
      <w:r>
        <w:rPr>
          <w:sz w:val="24"/>
        </w:rPr>
        <w:t>beneficiaries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paying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57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and motivating</w:t>
      </w:r>
      <w:r>
        <w:rPr>
          <w:spacing w:val="2"/>
          <w:sz w:val="24"/>
        </w:rPr>
        <w:t> </w:t>
      </w:r>
      <w:r>
        <w:rPr>
          <w:sz w:val="24"/>
        </w:rPr>
        <w:t>beneficiaries for</w:t>
      </w:r>
      <w:r>
        <w:rPr>
          <w:spacing w:val="-2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16" w:after="0"/>
        <w:ind w:left="1980" w:right="898" w:hanging="360"/>
        <w:jc w:val="both"/>
        <w:rPr>
          <w:sz w:val="24"/>
        </w:rPr>
      </w:pPr>
      <w:r>
        <w:rPr>
          <w:sz w:val="24"/>
        </w:rPr>
        <w:t>Undertake programme in a phased manner to ensure community participation in</w:t>
      </w:r>
      <w:r>
        <w:rPr>
          <w:spacing w:val="1"/>
          <w:sz w:val="24"/>
        </w:rPr>
        <w:t> </w:t>
      </w:r>
      <w:r>
        <w:rPr>
          <w:sz w:val="24"/>
        </w:rPr>
        <w:t>waste segregation. For this purpose, regular meetings shall be arranged by the</w:t>
      </w:r>
      <w:r>
        <w:rPr>
          <w:spacing w:val="1"/>
          <w:sz w:val="24"/>
        </w:rPr>
        <w:t> </w:t>
      </w:r>
      <w:r>
        <w:rPr>
          <w:sz w:val="24"/>
        </w:rPr>
        <w:t>concessionaire in consultation with ward level authority, with representatives of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resident welfare</w:t>
      </w:r>
      <w:r>
        <w:rPr>
          <w:spacing w:val="-1"/>
          <w:sz w:val="24"/>
        </w:rPr>
        <w:t> </w:t>
      </w:r>
      <w:r>
        <w:rPr>
          <w:sz w:val="24"/>
        </w:rPr>
        <w:t>associations, local groups etc.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6" w:lineRule="auto" w:before="120" w:after="0"/>
        <w:ind w:left="1620" w:right="897" w:hanging="360"/>
        <w:jc w:val="both"/>
        <w:rPr>
          <w:sz w:val="24"/>
        </w:rPr>
      </w:pP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Safeguard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Sanitary</w:t>
      </w:r>
      <w:r>
        <w:rPr>
          <w:spacing w:val="-4"/>
          <w:sz w:val="24"/>
        </w:rPr>
        <w:t> </w:t>
      </w:r>
      <w:r>
        <w:rPr>
          <w:sz w:val="24"/>
        </w:rPr>
        <w:t>WorkersTraining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sanitary</w:t>
      </w:r>
      <w:r>
        <w:rPr>
          <w:spacing w:val="-6"/>
          <w:sz w:val="24"/>
        </w:rPr>
        <w:t> </w:t>
      </w:r>
      <w:r>
        <w:rPr>
          <w:sz w:val="24"/>
        </w:rPr>
        <w:t>workers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improved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and economic status of sanitary workers through regular use of personal protective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(PPE)/ protective gears.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76" w:lineRule="auto" w:before="121" w:after="0"/>
        <w:ind w:left="1620" w:right="898" w:hanging="360"/>
        <w:jc w:val="both"/>
        <w:rPr>
          <w:sz w:val="24"/>
        </w:rPr>
      </w:pPr>
      <w:r>
        <w:rPr>
          <w:sz w:val="24"/>
        </w:rPr>
        <w:t>Income</w:t>
      </w:r>
      <w:r>
        <w:rPr>
          <w:spacing w:val="-15"/>
          <w:sz w:val="24"/>
        </w:rPr>
        <w:t> </w:t>
      </w:r>
      <w:r>
        <w:rPr>
          <w:sz w:val="24"/>
        </w:rPr>
        <w:t>Generation</w:t>
      </w:r>
      <w:r>
        <w:rPr>
          <w:spacing w:val="-14"/>
          <w:sz w:val="24"/>
        </w:rPr>
        <w:t> </w:t>
      </w:r>
      <w:r>
        <w:rPr>
          <w:sz w:val="24"/>
        </w:rPr>
        <w:t>through</w:t>
      </w:r>
      <w:r>
        <w:rPr>
          <w:spacing w:val="-14"/>
          <w:sz w:val="24"/>
        </w:rPr>
        <w:t> </w:t>
      </w:r>
      <w:r>
        <w:rPr>
          <w:sz w:val="24"/>
        </w:rPr>
        <w:t>Waste:</w:t>
      </w:r>
      <w:r>
        <w:rPr>
          <w:spacing w:val="-14"/>
          <w:sz w:val="24"/>
        </w:rPr>
        <w:t> </w:t>
      </w:r>
      <w:r>
        <w:rPr>
          <w:sz w:val="24"/>
        </w:rPr>
        <w:t>Training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handholding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informal</w:t>
      </w:r>
      <w:r>
        <w:rPr>
          <w:spacing w:val="-13"/>
          <w:sz w:val="24"/>
        </w:rPr>
        <w:t> </w:t>
      </w:r>
      <w:r>
        <w:rPr>
          <w:sz w:val="24"/>
        </w:rPr>
        <w:t>waste</w:t>
      </w:r>
      <w:r>
        <w:rPr>
          <w:spacing w:val="-15"/>
          <w:sz w:val="24"/>
        </w:rPr>
        <w:t> </w:t>
      </w:r>
      <w:r>
        <w:rPr>
          <w:sz w:val="24"/>
        </w:rPr>
        <w:t>pickers</w:t>
      </w:r>
      <w:r>
        <w:rPr>
          <w:spacing w:val="-58"/>
          <w:sz w:val="24"/>
        </w:rPr>
        <w:t> </w:t>
      </w:r>
      <w:r>
        <w:rPr>
          <w:sz w:val="24"/>
        </w:rPr>
        <w:t>to be active members of private operators for door to door collection of segregated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and its disposal at identified locations.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119" w:after="0"/>
        <w:ind w:left="1620" w:right="0" w:hanging="361"/>
        <w:jc w:val="both"/>
        <w:rPr>
          <w:sz w:val="24"/>
        </w:rPr>
      </w:pPr>
      <w:r>
        <w:rPr>
          <w:sz w:val="24"/>
        </w:rPr>
        <w:t>Target</w:t>
      </w:r>
      <w:r>
        <w:rPr>
          <w:spacing w:val="-3"/>
          <w:sz w:val="24"/>
        </w:rPr>
        <w:t> </w:t>
      </w:r>
      <w:r>
        <w:rPr>
          <w:sz w:val="24"/>
        </w:rPr>
        <w:t>Groups:</w:t>
      </w:r>
    </w:p>
    <w:p>
      <w:pPr>
        <w:pStyle w:val="BodyText"/>
        <w:spacing w:line="278" w:lineRule="auto" w:before="160"/>
        <w:ind w:left="1620" w:right="896"/>
      </w:pPr>
      <w:r>
        <w:rPr/>
        <w:t>The</w:t>
      </w:r>
      <w:r>
        <w:rPr>
          <w:spacing w:val="2"/>
        </w:rPr>
        <w:t> </w:t>
      </w:r>
      <w:r>
        <w:rPr/>
        <w:t>Concessionaire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expected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network,</w:t>
      </w:r>
      <w:r>
        <w:rPr>
          <w:spacing w:val="3"/>
        </w:rPr>
        <w:t> </w:t>
      </w:r>
      <w:r>
        <w:rPr/>
        <w:t>coordinate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consult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target</w:t>
      </w:r>
      <w:r>
        <w:rPr>
          <w:spacing w:val="-1"/>
        </w:rPr>
        <w:t> </w:t>
      </w:r>
      <w:r>
        <w:rPr/>
        <w:t>groups and beneficiaries:</w:t>
      </w:r>
    </w:p>
    <w:p>
      <w:pPr>
        <w:pStyle w:val="ListParagraph"/>
        <w:numPr>
          <w:ilvl w:val="3"/>
          <w:numId w:val="73"/>
        </w:numPr>
        <w:tabs>
          <w:tab w:pos="1980" w:val="left" w:leader="none"/>
          <w:tab w:pos="1981" w:val="left" w:leader="none"/>
        </w:tabs>
        <w:spacing w:line="240" w:lineRule="auto" w:before="195" w:after="0"/>
        <w:ind w:left="1980" w:right="0" w:hanging="361"/>
        <w:jc w:val="left"/>
        <w:rPr>
          <w:sz w:val="24"/>
        </w:rPr>
      </w:pPr>
      <w:r>
        <w:rPr>
          <w:sz w:val="24"/>
        </w:rPr>
        <w:t>Authorities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promoting</w:t>
      </w:r>
      <w:r>
        <w:rPr>
          <w:spacing w:val="-1"/>
          <w:sz w:val="24"/>
        </w:rPr>
        <w:t> </w:t>
      </w:r>
      <w:r>
        <w:rPr>
          <w:sz w:val="24"/>
        </w:rPr>
        <w:t>Zonal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consultations)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4" w:after="0"/>
        <w:ind w:left="1980" w:right="0" w:hanging="361"/>
        <w:jc w:val="left"/>
        <w:rPr>
          <w:sz w:val="24"/>
        </w:rPr>
      </w:pPr>
      <w:r>
        <w:rPr>
          <w:sz w:val="24"/>
        </w:rPr>
        <w:t>Authority</w:t>
      </w:r>
      <w:r>
        <w:rPr>
          <w:spacing w:val="-2"/>
          <w:sz w:val="24"/>
        </w:rPr>
        <w:t> </w:t>
      </w:r>
      <w:r>
        <w:rPr>
          <w:sz w:val="24"/>
        </w:rPr>
        <w:t>officials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0" w:after="0"/>
        <w:ind w:left="1980" w:right="0" w:hanging="361"/>
        <w:jc w:val="left"/>
        <w:rPr>
          <w:sz w:val="24"/>
        </w:rPr>
      </w:pPr>
      <w:r>
        <w:rPr>
          <w:sz w:val="24"/>
        </w:rPr>
        <w:t>Mayor/Chairman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1" w:after="0"/>
        <w:ind w:left="198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ward</w:t>
      </w:r>
      <w:r>
        <w:rPr>
          <w:spacing w:val="-1"/>
          <w:sz w:val="24"/>
        </w:rPr>
        <w:t> </w:t>
      </w:r>
      <w:r>
        <w:rPr>
          <w:sz w:val="24"/>
        </w:rPr>
        <w:t>councillors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Program ward/Officials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2" w:after="0"/>
        <w:ind w:left="1980" w:right="0" w:hanging="361"/>
        <w:jc w:val="left"/>
        <w:rPr>
          <w:sz w:val="24"/>
        </w:rPr>
      </w:pP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Department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0" w:after="0"/>
        <w:ind w:left="1980" w:right="0" w:hanging="361"/>
        <w:jc w:val="left"/>
        <w:rPr>
          <w:sz w:val="24"/>
        </w:rPr>
      </w:pP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Department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4" w:after="0"/>
        <w:ind w:left="1980" w:right="0" w:hanging="361"/>
        <w:jc w:val="left"/>
        <w:rPr>
          <w:sz w:val="24"/>
        </w:rPr>
      </w:pPr>
      <w:r>
        <w:rPr>
          <w:sz w:val="24"/>
        </w:rPr>
        <w:t>Pollution</w:t>
      </w:r>
      <w:r>
        <w:rPr>
          <w:spacing w:val="-5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Department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40" w:lineRule="auto" w:before="161" w:after="0"/>
        <w:ind w:left="2340" w:right="0" w:hanging="721"/>
        <w:jc w:val="left"/>
        <w:rPr>
          <w:sz w:val="24"/>
        </w:rPr>
      </w:pPr>
      <w:r>
        <w:rPr>
          <w:sz w:val="24"/>
        </w:rPr>
        <w:t>Officials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leading</w:t>
      </w:r>
      <w:r>
        <w:rPr>
          <w:spacing w:val="-1"/>
          <w:sz w:val="24"/>
        </w:rPr>
        <w:t> </w:t>
      </w:r>
      <w:r>
        <w:rPr>
          <w:sz w:val="24"/>
        </w:rPr>
        <w:t>newspapers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city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0" w:after="0"/>
        <w:ind w:left="1980" w:right="0" w:hanging="361"/>
        <w:jc w:val="left"/>
        <w:rPr>
          <w:sz w:val="24"/>
        </w:rPr>
      </w:pP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forum,</w:t>
      </w:r>
      <w:r>
        <w:rPr>
          <w:spacing w:val="-1"/>
          <w:sz w:val="24"/>
        </w:rPr>
        <w:t> </w:t>
      </w:r>
      <w:r>
        <w:rPr>
          <w:sz w:val="24"/>
        </w:rPr>
        <w:t>clubs,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samities, 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influential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1" w:after="0"/>
        <w:ind w:left="1980" w:right="0" w:hanging="361"/>
        <w:jc w:val="left"/>
        <w:rPr>
          <w:sz w:val="24"/>
        </w:rPr>
      </w:pPr>
      <w:r>
        <w:rPr>
          <w:sz w:val="24"/>
        </w:rPr>
        <w:t>Colleges,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institutes,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(NSS),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Cadet</w:t>
      </w:r>
      <w:r>
        <w:rPr>
          <w:spacing w:val="-1"/>
          <w:sz w:val="24"/>
        </w:rPr>
        <w:t> </w:t>
      </w:r>
      <w:r>
        <w:rPr>
          <w:sz w:val="24"/>
        </w:rPr>
        <w:t>Corps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60"/>
        <w:ind w:left="1980"/>
      </w:pPr>
      <w:r>
        <w:rPr/>
        <w:t>(NCC),</w:t>
      </w:r>
      <w:r>
        <w:rPr>
          <w:spacing w:val="-1"/>
        </w:rPr>
        <w:t> </w:t>
      </w:r>
      <w:r>
        <w:rPr/>
        <w:t>Scouts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Guide,</w:t>
      </w:r>
      <w:r>
        <w:rPr>
          <w:spacing w:val="-1"/>
        </w:rPr>
        <w:t> </w:t>
      </w:r>
      <w:r>
        <w:rPr/>
        <w:t>Eco-clubs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schools,</w:t>
      </w:r>
      <w:r>
        <w:rPr>
          <w:spacing w:val="-1"/>
        </w:rPr>
        <w:t> </w:t>
      </w:r>
      <w:r>
        <w:rPr/>
        <w:t>etc.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2" w:after="0"/>
        <w:ind w:left="1980" w:right="0" w:hanging="361"/>
        <w:jc w:val="left"/>
        <w:rPr>
          <w:sz w:val="24"/>
        </w:rPr>
      </w:pPr>
      <w:r>
        <w:rPr>
          <w:sz w:val="24"/>
        </w:rPr>
        <w:t>Men,</w:t>
      </w:r>
      <w:r>
        <w:rPr>
          <w:spacing w:val="-2"/>
          <w:sz w:val="24"/>
        </w:rPr>
        <w:t> </w:t>
      </w:r>
      <w:r>
        <w:rPr>
          <w:sz w:val="24"/>
        </w:rPr>
        <w:t>women,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wards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1"/>
          <w:sz w:val="24"/>
        </w:rPr>
        <w:t> </w:t>
      </w:r>
      <w:r>
        <w:rPr>
          <w:sz w:val="24"/>
        </w:rPr>
        <w:t>poverty</w:t>
      </w:r>
      <w:r>
        <w:rPr>
          <w:spacing w:val="-1"/>
          <w:sz w:val="24"/>
        </w:rPr>
        <w:t> </w:t>
      </w:r>
      <w:r>
        <w:rPr>
          <w:sz w:val="24"/>
        </w:rPr>
        <w:t>pockets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0" w:after="0"/>
        <w:ind w:left="1980" w:right="0" w:hanging="361"/>
        <w:jc w:val="left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samities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(newly</w:t>
      </w:r>
      <w:r>
        <w:rPr>
          <w:spacing w:val="-1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existing)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40" w:lineRule="auto" w:before="164" w:after="0"/>
        <w:ind w:left="2340" w:right="0" w:hanging="721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Principals,</w:t>
      </w:r>
      <w:r>
        <w:rPr>
          <w:spacing w:val="-1"/>
          <w:sz w:val="24"/>
        </w:rPr>
        <w:t> </w:t>
      </w:r>
      <w:r>
        <w:rPr>
          <w:sz w:val="24"/>
        </w:rPr>
        <w:t>Teachers,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wards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40" w:lineRule="auto" w:before="161" w:after="0"/>
        <w:ind w:left="2340" w:right="0" w:hanging="721"/>
        <w:jc w:val="left"/>
        <w:rPr>
          <w:sz w:val="24"/>
        </w:rPr>
      </w:pPr>
      <w:r>
        <w:rPr>
          <w:sz w:val="24"/>
        </w:rPr>
        <w:t>Vyapar</w:t>
      </w:r>
      <w:r>
        <w:rPr>
          <w:spacing w:val="-2"/>
          <w:sz w:val="24"/>
        </w:rPr>
        <w:t> </w:t>
      </w:r>
      <w:r>
        <w:rPr>
          <w:sz w:val="24"/>
        </w:rPr>
        <w:t>Mandal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60" w:after="0"/>
        <w:ind w:left="1980" w:right="0" w:hanging="361"/>
        <w:jc w:val="left"/>
        <w:rPr>
          <w:sz w:val="24"/>
        </w:rPr>
      </w:pPr>
      <w:r>
        <w:rPr>
          <w:sz w:val="24"/>
        </w:rPr>
        <w:t>Hotel</w:t>
      </w:r>
      <w:r>
        <w:rPr>
          <w:spacing w:val="-1"/>
          <w:sz w:val="24"/>
        </w:rPr>
        <w:t> </w:t>
      </w:r>
      <w:r>
        <w:rPr>
          <w:sz w:val="24"/>
        </w:rPr>
        <w:t>Association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40" w:lineRule="auto" w:before="161" w:after="0"/>
        <w:ind w:left="2340" w:right="0" w:hanging="721"/>
        <w:jc w:val="left"/>
        <w:rPr>
          <w:sz w:val="24"/>
        </w:rPr>
      </w:pPr>
      <w:r>
        <w:rPr>
          <w:sz w:val="24"/>
        </w:rPr>
        <w:t>Identified</w:t>
      </w:r>
      <w:r>
        <w:rPr>
          <w:spacing w:val="-2"/>
          <w:sz w:val="24"/>
        </w:rPr>
        <w:t> </w:t>
      </w:r>
      <w:r>
        <w:rPr>
          <w:sz w:val="24"/>
        </w:rPr>
        <w:t>Informal</w:t>
      </w:r>
      <w:r>
        <w:rPr>
          <w:spacing w:val="-3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pickers.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40" w:lineRule="auto" w:before="163" w:after="0"/>
        <w:ind w:left="2340" w:right="0" w:hanging="721"/>
        <w:jc w:val="left"/>
        <w:rPr>
          <w:sz w:val="24"/>
        </w:rPr>
      </w:pPr>
      <w:r>
        <w:rPr>
          <w:sz w:val="24"/>
        </w:rPr>
        <w:t>Formal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informal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traders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40" w:lineRule="auto" w:before="161" w:after="0"/>
        <w:ind w:left="2340" w:right="0" w:hanging="721"/>
        <w:jc w:val="left"/>
        <w:rPr>
          <w:sz w:val="24"/>
        </w:rPr>
      </w:pPr>
      <w:r>
        <w:rPr>
          <w:sz w:val="24"/>
        </w:rPr>
        <w:t>Maid</w:t>
      </w:r>
      <w:r>
        <w:rPr>
          <w:spacing w:val="-2"/>
          <w:sz w:val="24"/>
        </w:rPr>
        <w:t> </w:t>
      </w:r>
      <w:r>
        <w:rPr>
          <w:sz w:val="24"/>
        </w:rPr>
        <w:t>servants</w:t>
      </w:r>
      <w:r>
        <w:rPr>
          <w:spacing w:val="-1"/>
          <w:sz w:val="24"/>
        </w:rPr>
        <w:t> </w:t>
      </w:r>
      <w:r>
        <w:rPr>
          <w:sz w:val="24"/>
        </w:rPr>
        <w:t>(male and female)</w:t>
      </w:r>
    </w:p>
    <w:p>
      <w:pPr>
        <w:pStyle w:val="ListParagraph"/>
        <w:numPr>
          <w:ilvl w:val="3"/>
          <w:numId w:val="73"/>
        </w:numPr>
        <w:tabs>
          <w:tab w:pos="2340" w:val="left" w:leader="none"/>
          <w:tab w:pos="2341" w:val="left" w:leader="none"/>
        </w:tabs>
        <w:spacing w:line="276" w:lineRule="auto" w:before="162" w:after="0"/>
        <w:ind w:left="1980" w:right="1138" w:hanging="360"/>
        <w:jc w:val="left"/>
        <w:rPr>
          <w:sz w:val="24"/>
        </w:rPr>
      </w:pPr>
      <w:r>
        <w:rPr>
          <w:sz w:val="24"/>
        </w:rPr>
        <w:t>Sanitary workers, security persons placed at sanitary land filled sites, related</w:t>
      </w:r>
      <w:r>
        <w:rPr>
          <w:spacing w:val="-57"/>
          <w:sz w:val="24"/>
        </w:rPr>
        <w:t> </w:t>
      </w:r>
      <w:r>
        <w:rPr>
          <w:sz w:val="24"/>
        </w:rPr>
        <w:t>persons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21" w:after="0"/>
        <w:ind w:left="1980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2"/>
          <w:numId w:val="73"/>
        </w:numPr>
        <w:tabs>
          <w:tab w:pos="1680" w:val="left" w:leader="none"/>
          <w:tab w:pos="1681" w:val="left" w:leader="none"/>
        </w:tabs>
        <w:spacing w:line="240" w:lineRule="auto" w:before="161" w:after="0"/>
        <w:ind w:left="1680" w:right="0" w:hanging="421"/>
        <w:jc w:val="left"/>
        <w:rPr>
          <w:sz w:val="24"/>
        </w:rPr>
      </w:pPr>
      <w:r>
        <w:rPr>
          <w:sz w:val="24"/>
        </w:rPr>
        <w:t>Suggested</w:t>
      </w:r>
      <w:r>
        <w:rPr>
          <w:spacing w:val="-3"/>
          <w:sz w:val="24"/>
        </w:rPr>
        <w:t> </w:t>
      </w:r>
      <w:r>
        <w:rPr>
          <w:sz w:val="24"/>
        </w:rPr>
        <w:t>Approach</w:t>
      </w:r>
    </w:p>
    <w:p>
      <w:pPr>
        <w:pStyle w:val="BodyText"/>
        <w:spacing w:line="276" w:lineRule="auto" w:before="161"/>
        <w:ind w:left="1711" w:right="896"/>
        <w:jc w:val="both"/>
      </w:pPr>
      <w:r>
        <w:rPr/>
        <w:t>The Concessionaire can facilitate discussions amongst residents and local groups</w:t>
      </w:r>
      <w:r>
        <w:rPr>
          <w:spacing w:val="1"/>
        </w:rPr>
        <w:t> </w:t>
      </w:r>
      <w:r>
        <w:rPr/>
        <w:t>through brochures, pamphlets, and any other appropriate methods to disseminate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 is expected to explore the suggested approach best suitable to local</w:t>
      </w:r>
      <w:r>
        <w:rPr>
          <w:spacing w:val="1"/>
        </w:rPr>
        <w:t> </w:t>
      </w:r>
      <w:r>
        <w:rPr/>
        <w:t>needs and requirements. Other local innovations and related initiatives if any will be</w:t>
      </w:r>
      <w:r>
        <w:rPr>
          <w:spacing w:val="1"/>
        </w:rPr>
        <w:t> </w:t>
      </w:r>
      <w:r>
        <w:rPr/>
        <w:t>appreciated.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200" w:after="0"/>
        <w:ind w:left="1620" w:right="0" w:hanging="361"/>
        <w:jc w:val="left"/>
        <w:rPr>
          <w:sz w:val="24"/>
        </w:rPr>
      </w:pPr>
      <w:r>
        <w:rPr>
          <w:sz w:val="24"/>
        </w:rPr>
        <w:t>Baseline</w:t>
      </w:r>
      <w:r>
        <w:rPr>
          <w:spacing w:val="-3"/>
          <w:sz w:val="24"/>
        </w:rPr>
        <w:t> </w:t>
      </w:r>
      <w:r>
        <w:rPr>
          <w:sz w:val="24"/>
        </w:rPr>
        <w:t>Survey/data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spacing w:line="276" w:lineRule="auto" w:before="161"/>
        <w:ind w:left="1620" w:right="898"/>
        <w:jc w:val="both"/>
      </w:pPr>
      <w:r>
        <w:rPr/>
        <w:t>Conduct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willingness and affordability of resident to pay, , formal and informal traders involved</w:t>
      </w:r>
      <w:r>
        <w:rPr>
          <w:spacing w:val="-57"/>
        </w:rPr>
        <w:t> </w:t>
      </w:r>
      <w:r>
        <w:rPr/>
        <w:t>in collection of plastic and other waste. This baseline information would help the</w:t>
      </w:r>
      <w:r>
        <w:rPr>
          <w:spacing w:val="1"/>
        </w:rPr>
        <w:t> </w:t>
      </w:r>
      <w:r>
        <w:rPr/>
        <w:t>Authorities to decide the user’s fees as per economic status and category of users such</w:t>
      </w:r>
      <w:r>
        <w:rPr>
          <w:spacing w:val="-57"/>
        </w:rPr>
        <w:t> </w:t>
      </w:r>
      <w:r>
        <w:rPr/>
        <w:t>as shops, hotels, dharamshalas, temples, vegetable mandi, marriage halls/gardens,</w:t>
      </w:r>
      <w:r>
        <w:rPr>
          <w:spacing w:val="1"/>
        </w:rPr>
        <w:t> </w:t>
      </w:r>
      <w:r>
        <w:rPr/>
        <w:t>hotels/restaurants,</w:t>
      </w:r>
      <w:r>
        <w:rPr>
          <w:spacing w:val="-1"/>
        </w:rPr>
        <w:t> </w:t>
      </w:r>
      <w:r>
        <w:rPr/>
        <w:t>etc.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200" w:after="0"/>
        <w:ind w:left="1620" w:right="0" w:hanging="361"/>
        <w:jc w:val="left"/>
        <w:rPr>
          <w:sz w:val="24"/>
        </w:rPr>
      </w:pPr>
      <w:r>
        <w:rPr>
          <w:sz w:val="24"/>
        </w:rPr>
        <w:t>Stakeholders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62" w:after="0"/>
        <w:ind w:left="1980" w:right="898" w:hanging="360"/>
        <w:jc w:val="both"/>
        <w:rPr>
          <w:sz w:val="24"/>
        </w:rPr>
      </w:pPr>
      <w:r>
        <w:rPr>
          <w:sz w:val="24"/>
        </w:rPr>
        <w:t>Any intervention will affect stakeholders differently; some of the stakeholders can</w:t>
      </w:r>
      <w:r>
        <w:rPr>
          <w:spacing w:val="-57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decision-making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stakeholders who might have a negative impact (such as informal waste pickers)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those</w:t>
      </w:r>
      <w:r>
        <w:rPr>
          <w:spacing w:val="-6"/>
          <w:sz w:val="24"/>
        </w:rPr>
        <w:t> </w:t>
      </w:r>
      <w:r>
        <w:rPr>
          <w:sz w:val="24"/>
        </w:rPr>
        <w:t>who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influence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decision-making</w:t>
      </w:r>
      <w:r>
        <w:rPr>
          <w:spacing w:val="-5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(such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business</w:t>
      </w:r>
      <w:r>
        <w:rPr>
          <w:spacing w:val="-4"/>
          <w:sz w:val="24"/>
        </w:rPr>
        <w:t> </w:t>
      </w:r>
      <w:r>
        <w:rPr>
          <w:sz w:val="24"/>
        </w:rPr>
        <w:t>owners</w:t>
      </w:r>
      <w:r>
        <w:rPr>
          <w:spacing w:val="-58"/>
          <w:sz w:val="24"/>
        </w:rPr>
        <w:t> </w:t>
      </w:r>
      <w:r>
        <w:rPr>
          <w:sz w:val="24"/>
        </w:rPr>
        <w:t>and neighbours of project area. Concessionaire need to consider the proposed list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stakeholders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related categories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doing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stakeholder analysis.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21" w:after="0"/>
        <w:ind w:left="1980" w:right="897" w:hanging="360"/>
        <w:jc w:val="both"/>
        <w:rPr>
          <w:sz w:val="24"/>
        </w:rPr>
      </w:pPr>
      <w:r>
        <w:rPr>
          <w:sz w:val="24"/>
        </w:rPr>
        <w:t>Concessionaire shall assess who are the different stakeholders in the project; does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project</w:t>
      </w:r>
      <w:r>
        <w:rPr>
          <w:spacing w:val="35"/>
          <w:sz w:val="24"/>
        </w:rPr>
        <w:t> </w:t>
      </w:r>
      <w:r>
        <w:rPr>
          <w:sz w:val="24"/>
        </w:rPr>
        <w:t>threaten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interest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certain</w:t>
      </w:r>
      <w:r>
        <w:rPr>
          <w:spacing w:val="34"/>
          <w:sz w:val="24"/>
        </w:rPr>
        <w:t> </w:t>
      </w:r>
      <w:r>
        <w:rPr>
          <w:sz w:val="24"/>
        </w:rPr>
        <w:t>stakeholders;</w:t>
      </w:r>
      <w:r>
        <w:rPr>
          <w:spacing w:val="35"/>
          <w:sz w:val="24"/>
        </w:rPr>
        <w:t> </w:t>
      </w:r>
      <w:r>
        <w:rPr>
          <w:sz w:val="24"/>
        </w:rPr>
        <w:t>what</w:t>
      </w:r>
      <w:r>
        <w:rPr>
          <w:spacing w:val="35"/>
          <w:sz w:val="24"/>
        </w:rPr>
        <w:t> </w:t>
      </w:r>
      <w:r>
        <w:rPr>
          <w:sz w:val="24"/>
        </w:rPr>
        <w:t>potential</w:t>
      </w:r>
      <w:r>
        <w:rPr>
          <w:spacing w:val="37"/>
          <w:sz w:val="24"/>
        </w:rPr>
        <w:t> </w:t>
      </w:r>
      <w:r>
        <w:rPr>
          <w:sz w:val="24"/>
        </w:rPr>
        <w:t>conflicts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line="276" w:lineRule="auto" w:before="60"/>
        <w:ind w:left="1980" w:right="897"/>
      </w:pPr>
      <w:r>
        <w:rPr/>
        <w:t>among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stakeholders</w:t>
      </w:r>
      <w:r>
        <w:rPr>
          <w:spacing w:val="35"/>
        </w:rPr>
        <w:t> </w:t>
      </w:r>
      <w:r>
        <w:rPr/>
        <w:t>can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project</w:t>
      </w:r>
      <w:r>
        <w:rPr>
          <w:spacing w:val="32"/>
        </w:rPr>
        <w:t> </w:t>
      </w:r>
      <w:r>
        <w:rPr/>
        <w:t>create</w:t>
      </w:r>
      <w:r>
        <w:rPr>
          <w:spacing w:val="31"/>
        </w:rPr>
        <w:t> </w:t>
      </w:r>
      <w:r>
        <w:rPr/>
        <w:t>etc.</w:t>
      </w:r>
      <w:r>
        <w:rPr>
          <w:spacing w:val="32"/>
        </w:rPr>
        <w:t> </w:t>
      </w:r>
      <w:r>
        <w:rPr/>
        <w:t>These</w:t>
      </w:r>
      <w:r>
        <w:rPr>
          <w:spacing w:val="31"/>
        </w:rPr>
        <w:t> </w:t>
      </w:r>
      <w:r>
        <w:rPr/>
        <w:t>would</w:t>
      </w:r>
      <w:r>
        <w:rPr>
          <w:spacing w:val="32"/>
        </w:rPr>
        <w:t> </w:t>
      </w:r>
      <w:r>
        <w:rPr/>
        <w:t>help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include</w:t>
      </w:r>
      <w:r>
        <w:rPr>
          <w:spacing w:val="-57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IEC materials</w:t>
      </w:r>
      <w:r>
        <w:rPr>
          <w:spacing w:val="-1"/>
        </w:rPr>
        <w:t> </w:t>
      </w:r>
      <w:r>
        <w:rPr/>
        <w:t>and organise</w:t>
      </w:r>
      <w:r>
        <w:rPr>
          <w:spacing w:val="-1"/>
        </w:rPr>
        <w:t> </w:t>
      </w:r>
      <w:r>
        <w:rPr/>
        <w:t>training programs</w:t>
      </w:r>
      <w:r>
        <w:rPr>
          <w:spacing w:val="-1"/>
        </w:rPr>
        <w:t> </w:t>
      </w:r>
      <w:r>
        <w:rPr/>
        <w:t>accordingly.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120" w:after="0"/>
        <w:ind w:left="1620" w:right="0" w:hanging="361"/>
        <w:jc w:val="both"/>
        <w:rPr>
          <w:sz w:val="24"/>
        </w:rPr>
      </w:pPr>
      <w:r>
        <w:rPr>
          <w:sz w:val="24"/>
        </w:rPr>
        <w:t>Stakeholders</w:t>
      </w:r>
      <w:r>
        <w:rPr>
          <w:spacing w:val="-2"/>
          <w:sz w:val="24"/>
        </w:rPr>
        <w:t> </w:t>
      </w:r>
      <w:r>
        <w:rPr>
          <w:sz w:val="24"/>
        </w:rPr>
        <w:t>Consultation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63" w:after="0"/>
        <w:ind w:left="1980" w:right="897" w:hanging="360"/>
        <w:jc w:val="both"/>
        <w:rPr>
          <w:sz w:val="24"/>
        </w:rPr>
      </w:pPr>
      <w:r>
        <w:rPr>
          <w:sz w:val="24"/>
        </w:rPr>
        <w:t>Organise formal or informal process of consultation with resident in city locations</w:t>
      </w:r>
      <w:r>
        <w:rPr>
          <w:spacing w:val="1"/>
          <w:sz w:val="24"/>
        </w:rPr>
        <w:t> </w:t>
      </w:r>
      <w:r>
        <w:rPr>
          <w:sz w:val="24"/>
        </w:rPr>
        <w:t>or through door-to-door initiatives. The main objective is to establish meaningful</w:t>
      </w:r>
      <w:r>
        <w:rPr>
          <w:spacing w:val="1"/>
          <w:sz w:val="24"/>
        </w:rPr>
        <w:t> </w:t>
      </w:r>
      <w:r>
        <w:rPr>
          <w:sz w:val="24"/>
        </w:rPr>
        <w:t>interaction between municipal officers, citizens, and other stakeholders and to</w:t>
      </w:r>
      <w:r>
        <w:rPr>
          <w:spacing w:val="1"/>
          <w:sz w:val="24"/>
        </w:rPr>
        <w:t> </w:t>
      </w:r>
      <w:r>
        <w:rPr>
          <w:sz w:val="24"/>
        </w:rPr>
        <w:t>obtain consensus on a concrete plan of action. Representative groups should be</w:t>
      </w:r>
      <w:r>
        <w:rPr>
          <w:spacing w:val="1"/>
          <w:sz w:val="24"/>
        </w:rPr>
        <w:t> </w:t>
      </w:r>
      <w:r>
        <w:rPr>
          <w:sz w:val="24"/>
        </w:rPr>
        <w:t>consulted to ascertain their perceptions of the SWM services, their expectations,</w:t>
      </w:r>
      <w:r>
        <w:rPr>
          <w:spacing w:val="1"/>
          <w:sz w:val="24"/>
        </w:rPr>
        <w:t> </w:t>
      </w:r>
      <w:r>
        <w:rPr>
          <w:sz w:val="24"/>
        </w:rPr>
        <w:t>willingness to support and participate in the SWM program and willingness to pay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services, the mode</w:t>
      </w:r>
      <w:r>
        <w:rPr>
          <w:spacing w:val="-1"/>
          <w:sz w:val="24"/>
        </w:rPr>
        <w:t> </w:t>
      </w:r>
      <w:r>
        <w:rPr>
          <w:sz w:val="24"/>
        </w:rPr>
        <w:t>of payment, and the</w:t>
      </w:r>
      <w:r>
        <w:rPr>
          <w:spacing w:val="-1"/>
          <w:sz w:val="24"/>
        </w:rPr>
        <w:t> </w:t>
      </w:r>
      <w:r>
        <w:rPr>
          <w:sz w:val="24"/>
        </w:rPr>
        <w:t>periodicity of payment.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18" w:after="0"/>
        <w:ind w:left="1980" w:right="89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most</w:t>
      </w:r>
      <w:r>
        <w:rPr>
          <w:spacing w:val="-3"/>
          <w:sz w:val="24"/>
        </w:rPr>
        <w:t> </w:t>
      </w: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3"/>
          <w:sz w:val="24"/>
        </w:rPr>
        <w:t> </w:t>
      </w:r>
      <w:r>
        <w:rPr>
          <w:sz w:val="24"/>
        </w:rPr>
        <w:t>messages</w:t>
      </w:r>
      <w:r>
        <w:rPr>
          <w:spacing w:val="-3"/>
          <w:sz w:val="24"/>
        </w:rPr>
        <w:t> </w:t>
      </w:r>
      <w:r>
        <w:rPr>
          <w:sz w:val="24"/>
        </w:rPr>
        <w:t>reach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participants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launch a door-to-door awareness campaign. This step is very important. At all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project,</w:t>
      </w:r>
      <w:r>
        <w:rPr>
          <w:spacing w:val="-13"/>
          <w:sz w:val="24"/>
        </w:rPr>
        <w:t> </w:t>
      </w:r>
      <w:r>
        <w:rPr>
          <w:sz w:val="24"/>
        </w:rPr>
        <w:t>it</w:t>
      </w:r>
      <w:r>
        <w:rPr>
          <w:spacing w:val="-13"/>
          <w:sz w:val="24"/>
        </w:rPr>
        <w:t> </w:t>
      </w:r>
      <w:r>
        <w:rPr>
          <w:sz w:val="24"/>
        </w:rPr>
        <w:t>establishes</w:t>
      </w:r>
      <w:r>
        <w:rPr>
          <w:spacing w:val="-13"/>
          <w:sz w:val="24"/>
        </w:rPr>
        <w:t> </w:t>
      </w:r>
      <w:r>
        <w:rPr>
          <w:sz w:val="24"/>
        </w:rPr>
        <w:t>continuing</w:t>
      </w:r>
      <w:r>
        <w:rPr>
          <w:spacing w:val="-14"/>
          <w:sz w:val="24"/>
        </w:rPr>
        <w:t> </w:t>
      </w:r>
      <w:r>
        <w:rPr>
          <w:sz w:val="24"/>
        </w:rPr>
        <w:t>contact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participants,</w:t>
      </w:r>
      <w:r>
        <w:rPr>
          <w:spacing w:val="-13"/>
          <w:sz w:val="24"/>
        </w:rPr>
        <w:t> </w:t>
      </w:r>
      <w:r>
        <w:rPr>
          <w:sz w:val="24"/>
        </w:rPr>
        <w:t>provides</w:t>
      </w:r>
      <w:r>
        <w:rPr>
          <w:spacing w:val="-58"/>
          <w:sz w:val="24"/>
        </w:rPr>
        <w:t> </w:t>
      </w:r>
      <w:r>
        <w:rPr>
          <w:sz w:val="24"/>
        </w:rPr>
        <w:t>feedback, and builds a bond between the project and the beneficiaries. It kills any</w:t>
      </w:r>
      <w:r>
        <w:rPr>
          <w:spacing w:val="1"/>
          <w:sz w:val="24"/>
        </w:rPr>
        <w:t> </w:t>
      </w:r>
      <w:r>
        <w:rPr>
          <w:sz w:val="24"/>
        </w:rPr>
        <w:t>space for rumour mongering and builds the confidence of the people, who begin to</w:t>
      </w:r>
      <w:r>
        <w:rPr>
          <w:spacing w:val="-57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that the project means to deliver the</w:t>
      </w:r>
      <w:r>
        <w:rPr>
          <w:spacing w:val="-3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3"/>
          <w:numId w:val="73"/>
        </w:numPr>
        <w:tabs>
          <w:tab w:pos="2041" w:val="left" w:leader="none"/>
        </w:tabs>
        <w:spacing w:line="276" w:lineRule="auto" w:before="122" w:after="0"/>
        <w:ind w:left="1980" w:right="900" w:hanging="360"/>
        <w:jc w:val="both"/>
        <w:rPr>
          <w:sz w:val="24"/>
        </w:rPr>
      </w:pPr>
      <w:r>
        <w:rPr/>
        <w:tab/>
      </w:r>
      <w:r>
        <w:rPr>
          <w:sz w:val="24"/>
        </w:rPr>
        <w:t>The Concessionaire shall facilitate the initial ward cleaning with support from the</w:t>
      </w:r>
      <w:r>
        <w:rPr>
          <w:spacing w:val="-57"/>
          <w:sz w:val="24"/>
        </w:rPr>
        <w:t> </w:t>
      </w:r>
      <w:r>
        <w:rPr>
          <w:sz w:val="24"/>
        </w:rPr>
        <w:t>Authority to develop confidence and faith amongst households that some good</w:t>
      </w:r>
      <w:r>
        <w:rPr>
          <w:spacing w:val="1"/>
          <w:sz w:val="24"/>
        </w:rPr>
        <w:t> </w:t>
      </w:r>
      <w:r>
        <w:rPr>
          <w:sz w:val="24"/>
        </w:rPr>
        <w:t>practices on SWM will start in their area. This can be an entry point activity in the</w:t>
      </w:r>
      <w:r>
        <w:rPr>
          <w:spacing w:val="-57"/>
          <w:sz w:val="24"/>
        </w:rPr>
        <w:t> </w:t>
      </w:r>
      <w:r>
        <w:rPr>
          <w:sz w:val="24"/>
        </w:rPr>
        <w:t>ward</w:t>
      </w:r>
      <w:r>
        <w:rPr>
          <w:spacing w:val="-1"/>
          <w:sz w:val="24"/>
        </w:rPr>
        <w:t> </w:t>
      </w:r>
      <w:r>
        <w:rPr>
          <w:sz w:val="24"/>
        </w:rPr>
        <w:t>for starting a</w:t>
      </w:r>
      <w:r>
        <w:rPr>
          <w:spacing w:val="-1"/>
          <w:sz w:val="24"/>
        </w:rPr>
        <w:t> </w:t>
      </w:r>
      <w:r>
        <w:rPr>
          <w:sz w:val="24"/>
        </w:rPr>
        <w:t>door</w:t>
      </w:r>
      <w:r>
        <w:rPr>
          <w:spacing w:val="-1"/>
          <w:sz w:val="24"/>
        </w:rPr>
        <w:t> </w:t>
      </w:r>
      <w:r>
        <w:rPr>
          <w:sz w:val="24"/>
        </w:rPr>
        <w:t>to door solid waste</w:t>
      </w:r>
      <w:r>
        <w:rPr>
          <w:spacing w:val="-1"/>
          <w:sz w:val="24"/>
        </w:rPr>
        <w:t> </w:t>
      </w:r>
      <w:r>
        <w:rPr>
          <w:sz w:val="24"/>
        </w:rPr>
        <w:t>collection system.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40" w:lineRule="auto" w:before="120" w:after="0"/>
        <w:ind w:left="1980" w:right="0" w:hanging="361"/>
        <w:jc w:val="both"/>
        <w:rPr>
          <w:sz w:val="24"/>
        </w:rPr>
      </w:pPr>
      <w:r>
        <w:rPr>
          <w:sz w:val="24"/>
        </w:rPr>
        <w:t>Religious</w:t>
      </w:r>
      <w:r>
        <w:rPr>
          <w:spacing w:val="-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play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changing people’s</w:t>
      </w:r>
      <w:r>
        <w:rPr>
          <w:spacing w:val="-2"/>
          <w:sz w:val="24"/>
        </w:rPr>
        <w:t> </w:t>
      </w:r>
      <w:r>
        <w:rPr>
          <w:sz w:val="24"/>
        </w:rPr>
        <w:t>minds.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62" w:after="0"/>
        <w:ind w:left="1980" w:right="896" w:hanging="360"/>
        <w:jc w:val="both"/>
        <w:rPr>
          <w:sz w:val="24"/>
        </w:rPr>
      </w:pPr>
      <w:r>
        <w:rPr>
          <w:sz w:val="24"/>
        </w:rPr>
        <w:t>Recommendation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well-respected</w:t>
      </w:r>
      <w:r>
        <w:rPr>
          <w:spacing w:val="1"/>
          <w:sz w:val="24"/>
        </w:rPr>
        <w:t> </w:t>
      </w:r>
      <w:r>
        <w:rPr>
          <w:sz w:val="24"/>
        </w:rPr>
        <w:t>religious</w:t>
      </w:r>
      <w:r>
        <w:rPr>
          <w:spacing w:val="1"/>
          <w:sz w:val="24"/>
        </w:rPr>
        <w:t> </w:t>
      </w:r>
      <w:r>
        <w:rPr>
          <w:sz w:val="24"/>
        </w:rPr>
        <w:t>leader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surroundings</w:t>
      </w:r>
      <w:r>
        <w:rPr>
          <w:spacing w:val="-57"/>
          <w:sz w:val="24"/>
        </w:rPr>
        <w:t> </w:t>
      </w:r>
      <w:r>
        <w:rPr>
          <w:sz w:val="24"/>
        </w:rPr>
        <w:t>clean,</w:t>
      </w:r>
      <w:r>
        <w:rPr>
          <w:spacing w:val="-5"/>
          <w:sz w:val="24"/>
        </w:rPr>
        <w:t> </w:t>
      </w:r>
      <w:r>
        <w:rPr>
          <w:sz w:val="24"/>
        </w:rPr>
        <w:t>avoid</w:t>
      </w:r>
      <w:r>
        <w:rPr>
          <w:spacing w:val="-3"/>
          <w:sz w:val="24"/>
        </w:rPr>
        <w:t> </w:t>
      </w:r>
      <w:r>
        <w:rPr>
          <w:sz w:val="24"/>
        </w:rPr>
        <w:t>littering,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manage</w:t>
      </w:r>
      <w:r>
        <w:rPr>
          <w:spacing w:val="-5"/>
          <w:sz w:val="24"/>
        </w:rPr>
        <w:t> </w:t>
      </w: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advised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NGO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go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long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57"/>
          <w:sz w:val="24"/>
        </w:rPr>
        <w:t> </w:t>
      </w:r>
      <w:r>
        <w:rPr>
          <w:sz w:val="24"/>
        </w:rPr>
        <w:t>toward</w:t>
      </w:r>
      <w:r>
        <w:rPr>
          <w:spacing w:val="-1"/>
          <w:sz w:val="24"/>
        </w:rPr>
        <w:t> </w:t>
      </w:r>
      <w:r>
        <w:rPr>
          <w:sz w:val="24"/>
        </w:rPr>
        <w:t>improving the situation in urban areas.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20" w:after="0"/>
        <w:ind w:left="1980" w:right="903" w:hanging="360"/>
        <w:jc w:val="both"/>
        <w:rPr>
          <w:sz w:val="24"/>
        </w:rPr>
      </w:pPr>
      <w:r>
        <w:rPr>
          <w:sz w:val="24"/>
        </w:rPr>
        <w:t>Coordinate with hotel and market associations, institutions, etc. to ensure solid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collection time best suitable</w:t>
      </w:r>
      <w:r>
        <w:rPr>
          <w:spacing w:val="-1"/>
          <w:sz w:val="24"/>
        </w:rPr>
        <w:t> </w:t>
      </w:r>
      <w:r>
        <w:rPr>
          <w:sz w:val="24"/>
        </w:rPr>
        <w:t>to local</w:t>
      </w:r>
      <w:r>
        <w:rPr>
          <w:spacing w:val="-1"/>
          <w:sz w:val="24"/>
        </w:rPr>
        <w:t> </w:t>
      </w:r>
      <w:r>
        <w:rPr>
          <w:sz w:val="24"/>
        </w:rPr>
        <w:t>needs.</w:t>
      </w:r>
    </w:p>
    <w:p>
      <w:pPr>
        <w:pStyle w:val="ListParagraph"/>
        <w:numPr>
          <w:ilvl w:val="2"/>
          <w:numId w:val="73"/>
        </w:numPr>
        <w:tabs>
          <w:tab w:pos="1621" w:val="left" w:leader="none"/>
        </w:tabs>
        <w:spacing w:line="240" w:lineRule="auto" w:before="119" w:after="0"/>
        <w:ind w:left="1620" w:right="0" w:hanging="361"/>
        <w:jc w:val="both"/>
        <w:rPr>
          <w:sz w:val="24"/>
        </w:rPr>
      </w:pPr>
      <w:r>
        <w:rPr>
          <w:sz w:val="24"/>
        </w:rPr>
        <w:t>Community</w:t>
      </w:r>
      <w:r>
        <w:rPr>
          <w:spacing w:val="-3"/>
          <w:sz w:val="24"/>
        </w:rPr>
        <w:t> </w:t>
      </w:r>
      <w:r>
        <w:rPr>
          <w:sz w:val="24"/>
        </w:rPr>
        <w:t>Organization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61" w:after="0"/>
        <w:ind w:left="1980" w:right="898" w:hanging="360"/>
        <w:jc w:val="both"/>
        <w:rPr>
          <w:sz w:val="24"/>
        </w:rPr>
      </w:pPr>
      <w:r>
        <w:rPr>
          <w:sz w:val="24"/>
        </w:rPr>
        <w:t>Identify Swachta-Samities/RWAs that are taking some initiatives at the local level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limited</w:t>
      </w:r>
      <w:r>
        <w:rPr>
          <w:spacing w:val="-9"/>
          <w:sz w:val="24"/>
        </w:rPr>
        <w:t> </w:t>
      </w:r>
      <w:r>
        <w:rPr>
          <w:sz w:val="24"/>
        </w:rPr>
        <w:t>technical</w:t>
      </w:r>
      <w:r>
        <w:rPr>
          <w:spacing w:val="-6"/>
          <w:sz w:val="24"/>
        </w:rPr>
        <w:t> </w:t>
      </w:r>
      <w:r>
        <w:rPr>
          <w:sz w:val="24"/>
        </w:rPr>
        <w:t>skills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resources.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NGO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reorganize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group,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required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capacity</w:t>
      </w:r>
      <w:r>
        <w:rPr>
          <w:spacing w:val="-12"/>
          <w:sz w:val="24"/>
        </w:rPr>
        <w:t> </w:t>
      </w:r>
      <w:r>
        <w:rPr>
          <w:sz w:val="24"/>
        </w:rPr>
        <w:t>building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utilise</w:t>
      </w:r>
      <w:r>
        <w:rPr>
          <w:spacing w:val="-12"/>
          <w:sz w:val="24"/>
        </w:rPr>
        <w:t> </w:t>
      </w:r>
      <w:r>
        <w:rPr>
          <w:sz w:val="24"/>
        </w:rPr>
        <w:t>their</w:t>
      </w:r>
      <w:r>
        <w:rPr>
          <w:spacing w:val="-13"/>
          <w:sz w:val="24"/>
        </w:rPr>
        <w:t> </w:t>
      </w:r>
      <w:r>
        <w:rPr>
          <w:sz w:val="24"/>
        </w:rPr>
        <w:t>resources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initiating</w:t>
      </w:r>
      <w:r>
        <w:rPr>
          <w:spacing w:val="-12"/>
          <w:sz w:val="24"/>
        </w:rPr>
        <w:t> </w:t>
      </w:r>
      <w:r>
        <w:rPr>
          <w:sz w:val="24"/>
        </w:rPr>
        <w:t>door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door</w:t>
      </w:r>
      <w:r>
        <w:rPr>
          <w:spacing w:val="-57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sanitary</w:t>
      </w:r>
      <w:r>
        <w:rPr>
          <w:spacing w:val="1"/>
          <w:sz w:val="24"/>
        </w:rPr>
        <w:t> </w:t>
      </w:r>
      <w:r>
        <w:rPr>
          <w:sz w:val="24"/>
        </w:rPr>
        <w:t>workers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Authority or working on contract, informal wastepickers etc. In the absence of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-8"/>
          <w:sz w:val="24"/>
        </w:rPr>
        <w:t> </w:t>
      </w:r>
      <w:r>
        <w:rPr>
          <w:sz w:val="24"/>
        </w:rPr>
        <w:t>groups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expected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form</w:t>
      </w:r>
      <w:r>
        <w:rPr>
          <w:spacing w:val="-8"/>
          <w:sz w:val="24"/>
        </w:rPr>
        <w:t> </w:t>
      </w:r>
      <w:r>
        <w:rPr>
          <w:sz w:val="24"/>
        </w:rPr>
        <w:t>new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8"/>
          <w:sz w:val="24"/>
        </w:rPr>
        <w:t> </w:t>
      </w:r>
      <w:r>
        <w:rPr>
          <w:sz w:val="24"/>
        </w:rPr>
        <w:t>groups.</w:t>
      </w:r>
      <w:r>
        <w:rPr>
          <w:spacing w:val="-8"/>
          <w:sz w:val="24"/>
        </w:rPr>
        <w:t> </w:t>
      </w:r>
      <w:r>
        <w:rPr>
          <w:sz w:val="24"/>
        </w:rPr>
        <w:t>These</w:t>
      </w:r>
      <w:r>
        <w:rPr>
          <w:spacing w:val="-6"/>
          <w:sz w:val="24"/>
        </w:rPr>
        <w:t> </w:t>
      </w:r>
      <w:r>
        <w:rPr>
          <w:sz w:val="24"/>
        </w:rPr>
        <w:t>groups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named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‘SWACHH</w:t>
      </w:r>
      <w:r>
        <w:rPr>
          <w:spacing w:val="-1"/>
          <w:sz w:val="24"/>
        </w:rPr>
        <w:t> </w:t>
      </w:r>
      <w:r>
        <w:rPr>
          <w:sz w:val="24"/>
        </w:rPr>
        <w:t>Group’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each ward or for</w:t>
      </w:r>
      <w:r>
        <w:rPr>
          <w:spacing w:val="-3"/>
          <w:sz w:val="24"/>
        </w:rPr>
        <w:t> </w:t>
      </w:r>
      <w:r>
        <w:rPr>
          <w:sz w:val="24"/>
        </w:rPr>
        <w:t>other Authorities as</w:t>
      </w:r>
      <w:r>
        <w:rPr>
          <w:spacing w:val="-1"/>
          <w:sz w:val="24"/>
        </w:rPr>
        <w:t> </w:t>
      </w:r>
      <w:r>
        <w:rPr>
          <w:sz w:val="24"/>
        </w:rPr>
        <w:t>well.</w:t>
      </w:r>
    </w:p>
    <w:p>
      <w:pPr>
        <w:pStyle w:val="ListParagraph"/>
        <w:numPr>
          <w:ilvl w:val="3"/>
          <w:numId w:val="73"/>
        </w:numPr>
        <w:tabs>
          <w:tab w:pos="1981" w:val="left" w:leader="none"/>
        </w:tabs>
        <w:spacing w:line="276" w:lineRule="auto" w:before="121" w:after="0"/>
        <w:ind w:left="1980" w:right="896" w:hanging="360"/>
        <w:jc w:val="both"/>
        <w:rPr>
          <w:sz w:val="24"/>
        </w:rPr>
      </w:pPr>
      <w:r>
        <w:rPr>
          <w:spacing w:val="-1"/>
          <w:sz w:val="24"/>
        </w:rPr>
        <w:t>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group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formed</w:t>
      </w:r>
      <w:r>
        <w:rPr>
          <w:spacing w:val="-13"/>
          <w:sz w:val="24"/>
        </w:rPr>
        <w:t> </w:t>
      </w:r>
      <w:r>
        <w:rPr>
          <w:sz w:val="24"/>
        </w:rPr>
        <w:t>at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zonal/unit/ward</w:t>
      </w:r>
      <w:r>
        <w:rPr>
          <w:spacing w:val="-13"/>
          <w:sz w:val="24"/>
        </w:rPr>
        <w:t> </w:t>
      </w:r>
      <w:r>
        <w:rPr>
          <w:sz w:val="24"/>
        </w:rPr>
        <w:t>level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case</w:t>
      </w:r>
      <w:r>
        <w:rPr>
          <w:spacing w:val="-13"/>
          <w:sz w:val="24"/>
        </w:rPr>
        <w:t> </w:t>
      </w:r>
      <w:r>
        <w:rPr>
          <w:sz w:val="24"/>
        </w:rPr>
        <w:t>may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will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ultimately</w:t>
      </w:r>
      <w:r>
        <w:rPr>
          <w:spacing w:val="-57"/>
          <w:sz w:val="24"/>
        </w:rPr>
        <w:t> </w:t>
      </w:r>
      <w:r>
        <w:rPr>
          <w:sz w:val="24"/>
        </w:rPr>
        <w:t>responsible to</w:t>
      </w:r>
      <w:r>
        <w:rPr>
          <w:spacing w:val="1"/>
          <w:sz w:val="24"/>
        </w:rPr>
        <w:t> </w:t>
      </w:r>
      <w:r>
        <w:rPr>
          <w:sz w:val="24"/>
        </w:rPr>
        <w:t>ensure door to door solid waste collection, source segregation,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services,</w:t>
      </w:r>
      <w:r>
        <w:rPr>
          <w:spacing w:val="2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dustbins, etc.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121" w:after="0"/>
        <w:ind w:left="1620" w:right="0" w:hanging="361"/>
        <w:jc w:val="both"/>
        <w:rPr>
          <w:sz w:val="24"/>
        </w:rPr>
      </w:pPr>
      <w:r>
        <w:rPr>
          <w:sz w:val="24"/>
        </w:rPr>
        <w:t>Awareness</w:t>
      </w:r>
      <w:r>
        <w:rPr>
          <w:spacing w:val="-2"/>
          <w:sz w:val="24"/>
        </w:rPr>
        <w:t> </w:t>
      </w:r>
      <w:r>
        <w:rPr>
          <w:sz w:val="24"/>
        </w:rPr>
        <w:t>activities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0"/>
          <w:numId w:val="75"/>
        </w:numPr>
        <w:tabs>
          <w:tab w:pos="1621" w:val="left" w:leader="none"/>
        </w:tabs>
        <w:spacing w:line="276" w:lineRule="auto" w:before="60" w:after="0"/>
        <w:ind w:left="1620" w:right="898" w:hanging="360"/>
        <w:jc w:val="both"/>
        <w:rPr>
          <w:sz w:val="24"/>
        </w:rPr>
      </w:pPr>
      <w:r>
        <w:rPr>
          <w:sz w:val="24"/>
        </w:rPr>
        <w:t>Implement</w:t>
      </w:r>
      <w:r>
        <w:rPr>
          <w:spacing w:val="1"/>
          <w:sz w:val="24"/>
        </w:rPr>
        <w:t> </w:t>
      </w:r>
      <w:r>
        <w:rPr>
          <w:sz w:val="24"/>
        </w:rPr>
        <w:t>campaign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institutions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segregation,</w:t>
      </w:r>
      <w:r>
        <w:rPr>
          <w:spacing w:val="-14"/>
          <w:sz w:val="24"/>
        </w:rPr>
        <w:t> </w:t>
      </w:r>
      <w:r>
        <w:rPr>
          <w:sz w:val="24"/>
        </w:rPr>
        <w:t>health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environment</w:t>
      </w:r>
      <w:r>
        <w:rPr>
          <w:spacing w:val="-13"/>
          <w:sz w:val="24"/>
        </w:rPr>
        <w:t> </w:t>
      </w:r>
      <w:r>
        <w:rPr>
          <w:sz w:val="24"/>
        </w:rPr>
        <w:t>impact.</w:t>
      </w:r>
      <w:r>
        <w:rPr>
          <w:spacing w:val="-13"/>
          <w:sz w:val="24"/>
        </w:rPr>
        <w:t> </w:t>
      </w:r>
      <w:r>
        <w:rPr>
          <w:sz w:val="24"/>
        </w:rPr>
        <w:t>Organise</w:t>
      </w:r>
      <w:r>
        <w:rPr>
          <w:spacing w:val="-14"/>
          <w:sz w:val="24"/>
        </w:rPr>
        <w:t> </w:t>
      </w:r>
      <w:r>
        <w:rPr>
          <w:sz w:val="24"/>
        </w:rPr>
        <w:t>regular</w:t>
      </w:r>
      <w:r>
        <w:rPr>
          <w:spacing w:val="-13"/>
          <w:sz w:val="24"/>
        </w:rPr>
        <w:t> </w:t>
      </w:r>
      <w:r>
        <w:rPr>
          <w:sz w:val="24"/>
        </w:rPr>
        <w:t>meetings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principals,</w:t>
      </w:r>
      <w:r>
        <w:rPr>
          <w:spacing w:val="-58"/>
          <w:sz w:val="24"/>
        </w:rPr>
        <w:t> </w:t>
      </w:r>
      <w:r>
        <w:rPr>
          <w:sz w:val="24"/>
        </w:rPr>
        <w:t>teachers, and students to explain the need for change and the usefulness to society of</w:t>
      </w:r>
      <w:r>
        <w:rPr>
          <w:spacing w:val="1"/>
          <w:sz w:val="24"/>
        </w:rPr>
        <w:t> </w:t>
      </w:r>
      <w:r>
        <w:rPr>
          <w:sz w:val="24"/>
        </w:rPr>
        <w:t>new ways to manage waste. The message can be reinforced by holding essay, debate,</w:t>
      </w:r>
      <w:r>
        <w:rPr>
          <w:spacing w:val="1"/>
          <w:sz w:val="24"/>
        </w:rPr>
        <w:t> </w:t>
      </w:r>
      <w:r>
        <w:rPr>
          <w:sz w:val="24"/>
        </w:rPr>
        <w:t>or drawing and painting competitions on the subject and publicizing the winning</w:t>
      </w:r>
      <w:r>
        <w:rPr>
          <w:spacing w:val="1"/>
          <w:sz w:val="24"/>
        </w:rPr>
        <w:t> </w:t>
      </w:r>
      <w:r>
        <w:rPr>
          <w:sz w:val="24"/>
        </w:rPr>
        <w:t>contestants. The leading schools could be persuaded to work as role models for other</w:t>
      </w:r>
      <w:r>
        <w:rPr>
          <w:spacing w:val="1"/>
          <w:sz w:val="24"/>
        </w:rPr>
        <w:t> </w:t>
      </w:r>
      <w:r>
        <w:rPr>
          <w:sz w:val="24"/>
        </w:rPr>
        <w:t>schools in taking up awareness campaigns in the city through their students. Such</w:t>
      </w:r>
      <w:r>
        <w:rPr>
          <w:spacing w:val="1"/>
          <w:sz w:val="24"/>
        </w:rPr>
        <w:t> </w:t>
      </w:r>
      <w:r>
        <w:rPr>
          <w:sz w:val="24"/>
        </w:rPr>
        <w:t>campaigns should be highly publicized, and other schools should be persuaded to</w:t>
      </w:r>
      <w:r>
        <w:rPr>
          <w:spacing w:val="1"/>
          <w:sz w:val="24"/>
        </w:rPr>
        <w:t> </w:t>
      </w:r>
      <w:r>
        <w:rPr>
          <w:sz w:val="24"/>
        </w:rPr>
        <w:t>follow suit.</w:t>
      </w:r>
    </w:p>
    <w:p>
      <w:pPr>
        <w:pStyle w:val="ListParagraph"/>
        <w:numPr>
          <w:ilvl w:val="0"/>
          <w:numId w:val="75"/>
        </w:numPr>
        <w:tabs>
          <w:tab w:pos="1621" w:val="left" w:leader="none"/>
        </w:tabs>
        <w:spacing w:line="276" w:lineRule="auto" w:before="120" w:after="0"/>
        <w:ind w:left="1620" w:right="900" w:hanging="360"/>
        <w:jc w:val="both"/>
        <w:rPr>
          <w:sz w:val="24"/>
        </w:rPr>
      </w:pPr>
      <w:r>
        <w:rPr>
          <w:sz w:val="24"/>
        </w:rPr>
        <w:t>Prepare hoardings/glow sign boards and do wall writing with approval of Authority at</w:t>
      </w:r>
      <w:r>
        <w:rPr>
          <w:spacing w:val="-57"/>
          <w:sz w:val="24"/>
        </w:rPr>
        <w:t> </w:t>
      </w:r>
      <w:r>
        <w:rPr>
          <w:sz w:val="24"/>
        </w:rPr>
        <w:t>prominent locations on source segregation and health and environment impact. In</w:t>
      </w:r>
      <w:r>
        <w:rPr>
          <w:spacing w:val="1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identified topics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as,</w:t>
      </w:r>
      <w:r>
        <w:rPr>
          <w:spacing w:val="-1"/>
          <w:sz w:val="24"/>
        </w:rPr>
        <w:t> </w:t>
      </w:r>
      <w:r>
        <w:rPr>
          <w:sz w:val="24"/>
        </w:rPr>
        <w:t>TV and</w:t>
      </w:r>
      <w:r>
        <w:rPr>
          <w:spacing w:val="-1"/>
          <w:sz w:val="24"/>
        </w:rPr>
        <w:t> </w:t>
      </w:r>
      <w:r>
        <w:rPr>
          <w:sz w:val="24"/>
        </w:rPr>
        <w:t>radio audio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visual spots.</w:t>
      </w:r>
    </w:p>
    <w:p>
      <w:pPr>
        <w:pStyle w:val="ListParagraph"/>
        <w:numPr>
          <w:ilvl w:val="0"/>
          <w:numId w:val="75"/>
        </w:numPr>
        <w:tabs>
          <w:tab w:pos="1621" w:val="left" w:leader="none"/>
        </w:tabs>
        <w:spacing w:line="276" w:lineRule="auto" w:before="121" w:after="0"/>
        <w:ind w:left="1620" w:right="895" w:hanging="360"/>
        <w:jc w:val="both"/>
        <w:rPr>
          <w:sz w:val="24"/>
        </w:rPr>
      </w:pPr>
      <w:r>
        <w:rPr>
          <w:sz w:val="24"/>
        </w:rPr>
        <w:t>Organise</w:t>
      </w:r>
      <w:r>
        <w:rPr>
          <w:spacing w:val="-11"/>
          <w:sz w:val="24"/>
        </w:rPr>
        <w:t> </w:t>
      </w:r>
      <w:r>
        <w:rPr>
          <w:sz w:val="24"/>
        </w:rPr>
        <w:t>regular</w:t>
      </w:r>
      <w:r>
        <w:rPr>
          <w:spacing w:val="-13"/>
          <w:sz w:val="24"/>
        </w:rPr>
        <w:t> </w:t>
      </w:r>
      <w:r>
        <w:rPr>
          <w:sz w:val="24"/>
        </w:rPr>
        <w:t>street</w:t>
      </w:r>
      <w:r>
        <w:rPr>
          <w:spacing w:val="-13"/>
          <w:sz w:val="24"/>
        </w:rPr>
        <w:t> </w:t>
      </w:r>
      <w:r>
        <w:rPr>
          <w:sz w:val="24"/>
        </w:rPr>
        <w:t>plays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awareness</w:t>
      </w:r>
      <w:r>
        <w:rPr>
          <w:spacing w:val="-12"/>
          <w:sz w:val="24"/>
        </w:rPr>
        <w:t> </w:t>
      </w:r>
      <w:r>
        <w:rPr>
          <w:sz w:val="24"/>
        </w:rPr>
        <w:t>about</w:t>
      </w:r>
      <w:r>
        <w:rPr>
          <w:spacing w:val="-11"/>
          <w:sz w:val="24"/>
        </w:rPr>
        <w:t> </w:t>
      </w:r>
      <w:r>
        <w:rPr>
          <w:sz w:val="24"/>
        </w:rPr>
        <w:t>waste</w:t>
      </w:r>
      <w:r>
        <w:rPr>
          <w:spacing w:val="-13"/>
          <w:sz w:val="24"/>
        </w:rPr>
        <w:t> </w:t>
      </w:r>
      <w:r>
        <w:rPr>
          <w:sz w:val="24"/>
        </w:rPr>
        <w:t>management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motivate</w:t>
      </w:r>
      <w:r>
        <w:rPr>
          <w:spacing w:val="-14"/>
          <w:sz w:val="24"/>
        </w:rPr>
        <w:t> </w:t>
      </w:r>
      <w:r>
        <w:rPr>
          <w:sz w:val="24"/>
        </w:rPr>
        <w:t>non-</w:t>
      </w:r>
      <w:r>
        <w:rPr>
          <w:spacing w:val="-57"/>
          <w:sz w:val="24"/>
        </w:rPr>
        <w:t> </w:t>
      </w:r>
      <w:r>
        <w:rPr>
          <w:sz w:val="24"/>
        </w:rPr>
        <w:t>participating</w:t>
      </w:r>
      <w:r>
        <w:rPr>
          <w:spacing w:val="-1"/>
          <w:sz w:val="24"/>
        </w:rPr>
        <w:t> </w:t>
      </w:r>
      <w:r>
        <w:rPr>
          <w:sz w:val="24"/>
        </w:rPr>
        <w:t>residents. The</w:t>
      </w:r>
      <w:r>
        <w:rPr>
          <w:spacing w:val="-2"/>
          <w:sz w:val="24"/>
        </w:rPr>
        <w:t> </w:t>
      </w:r>
      <w:r>
        <w:rPr>
          <w:sz w:val="24"/>
        </w:rPr>
        <w:t>main objectives</w:t>
      </w:r>
      <w:r>
        <w:rPr>
          <w:spacing w:val="-1"/>
          <w:sz w:val="24"/>
        </w:rPr>
        <w:t> </w:t>
      </w:r>
      <w:r>
        <w:rPr>
          <w:sz w:val="24"/>
        </w:rPr>
        <w:t>of this</w:t>
      </w:r>
      <w:r>
        <w:rPr>
          <w:spacing w:val="-1"/>
          <w:sz w:val="24"/>
        </w:rPr>
        <w:t> </w:t>
      </w:r>
      <w:r>
        <w:rPr>
          <w:sz w:val="24"/>
        </w:rPr>
        <w:t>tool of communication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2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0"/>
          <w:numId w:val="75"/>
        </w:numPr>
        <w:tabs>
          <w:tab w:pos="1621" w:val="left" w:leader="none"/>
        </w:tabs>
        <w:spacing w:line="276" w:lineRule="auto" w:before="121" w:after="0"/>
        <w:ind w:left="1620" w:right="899" w:hanging="360"/>
        <w:jc w:val="both"/>
        <w:rPr>
          <w:sz w:val="24"/>
        </w:rPr>
      </w:pPr>
      <w:r>
        <w:rPr>
          <w:sz w:val="24"/>
        </w:rPr>
        <w:t>Attract</w:t>
      </w:r>
      <w:r>
        <w:rPr>
          <w:spacing w:val="1"/>
          <w:sz w:val="24"/>
        </w:rPr>
        <w:t> </w:t>
      </w:r>
      <w:r>
        <w:rPr>
          <w:sz w:val="24"/>
        </w:rPr>
        <w:t>residents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on-going</w:t>
      </w:r>
      <w:r>
        <w:rPr>
          <w:spacing w:val="1"/>
          <w:sz w:val="24"/>
        </w:rPr>
        <w:t> </w:t>
      </w:r>
      <w:r>
        <w:rPr>
          <w:sz w:val="24"/>
        </w:rPr>
        <w:t>SWM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Emphasize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segregation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disposal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household</w:t>
      </w:r>
      <w:r>
        <w:rPr>
          <w:spacing w:val="-8"/>
          <w:sz w:val="24"/>
        </w:rPr>
        <w:t> </w:t>
      </w:r>
      <w:r>
        <w:rPr>
          <w:sz w:val="24"/>
        </w:rPr>
        <w:t>solid</w:t>
      </w:r>
      <w:r>
        <w:rPr>
          <w:spacing w:val="-9"/>
          <w:sz w:val="24"/>
        </w:rPr>
        <w:t> </w:t>
      </w:r>
      <w:r>
        <w:rPr>
          <w:sz w:val="24"/>
        </w:rPr>
        <w:t>waste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keeping</w:t>
      </w:r>
      <w:r>
        <w:rPr>
          <w:spacing w:val="-8"/>
          <w:sz w:val="24"/>
        </w:rPr>
        <w:t> </w:t>
      </w:r>
      <w:r>
        <w:rPr>
          <w:sz w:val="24"/>
        </w:rPr>
        <w:t>streets</w:t>
      </w:r>
      <w:r>
        <w:rPr>
          <w:spacing w:val="-58"/>
          <w:sz w:val="24"/>
        </w:rPr>
        <w:t> </w:t>
      </w:r>
      <w:r>
        <w:rPr>
          <w:sz w:val="24"/>
        </w:rPr>
        <w:t>clean</w:t>
      </w:r>
    </w:p>
    <w:p>
      <w:pPr>
        <w:pStyle w:val="ListParagraph"/>
        <w:numPr>
          <w:ilvl w:val="0"/>
          <w:numId w:val="75"/>
        </w:numPr>
        <w:tabs>
          <w:tab w:pos="1621" w:val="left" w:leader="none"/>
        </w:tabs>
        <w:spacing w:line="278" w:lineRule="auto" w:before="119" w:after="0"/>
        <w:ind w:left="1620" w:right="898" w:hanging="360"/>
        <w:jc w:val="both"/>
        <w:rPr>
          <w:sz w:val="24"/>
        </w:rPr>
      </w:pPr>
      <w:r>
        <w:rPr>
          <w:sz w:val="24"/>
        </w:rPr>
        <w:t>Drive</w:t>
      </w:r>
      <w:r>
        <w:rPr>
          <w:spacing w:val="-15"/>
          <w:sz w:val="24"/>
        </w:rPr>
        <w:t> </w:t>
      </w:r>
      <w:r>
        <w:rPr>
          <w:sz w:val="24"/>
        </w:rPr>
        <w:t>home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importance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solid</w:t>
      </w:r>
      <w:r>
        <w:rPr>
          <w:spacing w:val="-13"/>
          <w:sz w:val="24"/>
        </w:rPr>
        <w:t> </w:t>
      </w:r>
      <w:r>
        <w:rPr>
          <w:sz w:val="24"/>
        </w:rPr>
        <w:t>waste</w:t>
      </w:r>
      <w:r>
        <w:rPr>
          <w:spacing w:val="-15"/>
          <w:sz w:val="24"/>
        </w:rPr>
        <w:t> </w:t>
      </w:r>
      <w:r>
        <w:rPr>
          <w:sz w:val="24"/>
        </w:rPr>
        <w:t>reduction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waste</w:t>
      </w:r>
      <w:r>
        <w:rPr>
          <w:spacing w:val="-15"/>
          <w:sz w:val="24"/>
        </w:rPr>
        <w:t> </w:t>
      </w:r>
      <w:r>
        <w:rPr>
          <w:sz w:val="24"/>
        </w:rPr>
        <w:t>recycling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discourage</w:t>
      </w:r>
      <w:r>
        <w:rPr>
          <w:spacing w:val="-58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plastics in daily life.</w:t>
      </w:r>
    </w:p>
    <w:p>
      <w:pPr>
        <w:pStyle w:val="ListParagraph"/>
        <w:numPr>
          <w:ilvl w:val="0"/>
          <w:numId w:val="75"/>
        </w:numPr>
        <w:tabs>
          <w:tab w:pos="1621" w:val="left" w:leader="none"/>
        </w:tabs>
        <w:spacing w:line="240" w:lineRule="auto" w:before="115" w:after="0"/>
        <w:ind w:left="1620" w:right="0" w:hanging="361"/>
        <w:jc w:val="both"/>
        <w:rPr>
          <w:sz w:val="24"/>
        </w:rPr>
      </w:pPr>
      <w:r>
        <w:rPr>
          <w:sz w:val="24"/>
        </w:rPr>
        <w:t>Disseminate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 of</w:t>
      </w:r>
      <w:r>
        <w:rPr>
          <w:spacing w:val="-1"/>
          <w:sz w:val="24"/>
        </w:rPr>
        <w:t> </w:t>
      </w:r>
      <w:r>
        <w:rPr>
          <w:sz w:val="24"/>
        </w:rPr>
        <w:t>composting</w:t>
      </w:r>
      <w:r>
        <w:rPr>
          <w:spacing w:val="-1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waste and</w:t>
      </w:r>
      <w:r>
        <w:rPr>
          <w:spacing w:val="-1"/>
          <w:sz w:val="24"/>
        </w:rPr>
        <w:t> </w:t>
      </w:r>
      <w:r>
        <w:rPr>
          <w:sz w:val="24"/>
        </w:rPr>
        <w:t>kitchen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162" w:after="0"/>
        <w:ind w:left="1620" w:right="0" w:hanging="361"/>
        <w:jc w:val="both"/>
        <w:rPr>
          <w:sz w:val="24"/>
        </w:rPr>
      </w:pPr>
      <w:r>
        <w:rPr>
          <w:sz w:val="24"/>
        </w:rPr>
        <w:t>Door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Door</w:t>
      </w:r>
      <w:r>
        <w:rPr>
          <w:spacing w:val="-2"/>
          <w:sz w:val="24"/>
        </w:rPr>
        <w:t> </w:t>
      </w:r>
      <w:r>
        <w:rPr>
          <w:sz w:val="24"/>
        </w:rPr>
        <w:t>segregated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Collection:</w:t>
      </w:r>
    </w:p>
    <w:p>
      <w:pPr>
        <w:pStyle w:val="BodyText"/>
        <w:spacing w:line="276" w:lineRule="auto" w:before="161"/>
        <w:ind w:left="1620" w:right="900"/>
        <w:jc w:val="both"/>
      </w:pPr>
      <w:r>
        <w:rPr/>
        <w:t>The Concessionaire should conduct door-to-door waste collection in all wards in a</w:t>
      </w:r>
      <w:r>
        <w:rPr>
          <w:spacing w:val="1"/>
        </w:rPr>
        <w:t> </w:t>
      </w:r>
      <w:r>
        <w:rPr/>
        <w:t>phased</w:t>
      </w:r>
      <w:r>
        <w:rPr>
          <w:spacing w:val="-11"/>
        </w:rPr>
        <w:t> </w:t>
      </w:r>
      <w:r>
        <w:rPr/>
        <w:t>manner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per</w:t>
      </w:r>
      <w:r>
        <w:rPr>
          <w:spacing w:val="-12"/>
        </w:rPr>
        <w:t> </w:t>
      </w:r>
      <w:r>
        <w:rPr/>
        <w:t>MIOP..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activities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implementation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support from Authority and private</w:t>
      </w:r>
      <w:r>
        <w:rPr>
          <w:spacing w:val="-1"/>
        </w:rPr>
        <w:t> </w:t>
      </w:r>
      <w:r>
        <w:rPr/>
        <w:t>operator: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99" w:after="0"/>
        <w:ind w:left="1620" w:right="898" w:hanging="360"/>
        <w:jc w:val="both"/>
        <w:rPr>
          <w:sz w:val="24"/>
        </w:rPr>
      </w:pPr>
      <w:r>
        <w:rPr>
          <w:sz w:val="24"/>
        </w:rPr>
        <w:t>Identifying wards, colonies, or areas where there is no proper mechanism of street</w:t>
      </w:r>
      <w:r>
        <w:rPr>
          <w:spacing w:val="1"/>
          <w:sz w:val="24"/>
        </w:rPr>
        <w:t> </w:t>
      </w:r>
      <w:r>
        <w:rPr>
          <w:sz w:val="24"/>
        </w:rPr>
        <w:t>sweeping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door-to-door</w:t>
      </w:r>
      <w:r>
        <w:rPr>
          <w:spacing w:val="-7"/>
          <w:sz w:val="24"/>
        </w:rPr>
        <w:t> </w:t>
      </w:r>
      <w:r>
        <w:rPr>
          <w:sz w:val="24"/>
        </w:rPr>
        <w:t>solid</w:t>
      </w:r>
      <w:r>
        <w:rPr>
          <w:spacing w:val="-7"/>
          <w:sz w:val="24"/>
        </w:rPr>
        <w:t> </w:t>
      </w:r>
      <w:r>
        <w:rPr>
          <w:sz w:val="24"/>
        </w:rPr>
        <w:t>waste</w:t>
      </w:r>
      <w:r>
        <w:rPr>
          <w:spacing w:val="-7"/>
          <w:sz w:val="24"/>
        </w:rPr>
        <w:t> </w:t>
      </w:r>
      <w:r>
        <w:rPr>
          <w:sz w:val="24"/>
        </w:rPr>
        <w:t>collection,</w:t>
      </w:r>
      <w:r>
        <w:rPr>
          <w:spacing w:val="-9"/>
          <w:sz w:val="24"/>
        </w:rPr>
        <w:t> </w:t>
      </w:r>
      <w:r>
        <w:rPr>
          <w:sz w:val="24"/>
        </w:rPr>
        <w:t>where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Authority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future</w:t>
      </w:r>
      <w:r>
        <w:rPr>
          <w:spacing w:val="-7"/>
          <w:sz w:val="24"/>
        </w:rPr>
        <w:t> </w:t>
      </w:r>
      <w:r>
        <w:rPr>
          <w:sz w:val="24"/>
        </w:rPr>
        <w:t>plans</w:t>
      </w:r>
      <w:r>
        <w:rPr>
          <w:spacing w:val="-58"/>
          <w:sz w:val="24"/>
        </w:rPr>
        <w:t> </w:t>
      </w:r>
      <w:r>
        <w:rPr>
          <w:sz w:val="24"/>
        </w:rPr>
        <w:t>to initiate door-to-door collection of household waste; or where any local groups have</w:t>
      </w:r>
      <w:r>
        <w:rPr>
          <w:spacing w:val="1"/>
          <w:sz w:val="24"/>
        </w:rPr>
        <w:t> </w:t>
      </w:r>
      <w:r>
        <w:rPr>
          <w:sz w:val="24"/>
        </w:rPr>
        <w:t>taken initiatives using their own resources. The areas identified will be finalized in</w:t>
      </w:r>
      <w:r>
        <w:rPr>
          <w:spacing w:val="1"/>
          <w:sz w:val="24"/>
        </w:rPr>
        <w:t> </w:t>
      </w:r>
      <w:r>
        <w:rPr>
          <w:sz w:val="24"/>
        </w:rPr>
        <w:t>consultation</w:t>
      </w:r>
      <w:r>
        <w:rPr>
          <w:spacing w:val="-1"/>
          <w:sz w:val="24"/>
        </w:rPr>
        <w:t> </w:t>
      </w:r>
      <w:r>
        <w:rPr>
          <w:sz w:val="24"/>
        </w:rPr>
        <w:t>with the officials from Authority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20" w:after="0"/>
        <w:ind w:left="1620" w:right="896" w:hanging="360"/>
        <w:jc w:val="both"/>
        <w:rPr>
          <w:sz w:val="24"/>
        </w:rPr>
      </w:pPr>
      <w:r>
        <w:rPr>
          <w:sz w:val="24"/>
        </w:rPr>
        <w:t>Facilitate developing working model for segregated storage of household waste in</w:t>
      </w:r>
      <w:r>
        <w:rPr>
          <w:spacing w:val="1"/>
          <w:sz w:val="24"/>
        </w:rPr>
        <w:t> </w:t>
      </w:r>
      <w:r>
        <w:rPr>
          <w:sz w:val="24"/>
        </w:rPr>
        <w:t>separate</w:t>
      </w:r>
      <w:r>
        <w:rPr>
          <w:spacing w:val="1"/>
          <w:sz w:val="24"/>
        </w:rPr>
        <w:t> </w:t>
      </w:r>
      <w:r>
        <w:rPr>
          <w:sz w:val="24"/>
        </w:rPr>
        <w:t>containers/bins</w:t>
      </w:r>
      <w:r>
        <w:rPr>
          <w:spacing w:val="1"/>
          <w:sz w:val="24"/>
        </w:rPr>
        <w:t> </w:t>
      </w:r>
      <w:r>
        <w:rPr>
          <w:sz w:val="24"/>
        </w:rPr>
        <w:t>only.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disposing</w:t>
      </w:r>
      <w:r>
        <w:rPr>
          <w:spacing w:val="1"/>
          <w:sz w:val="24"/>
        </w:rPr>
        <w:t> </w:t>
      </w:r>
      <w:r>
        <w:rPr>
          <w:sz w:val="24"/>
        </w:rPr>
        <w:t>household waste at the appropriate place. It is important to collect waste in segregated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form.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But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depending</w:t>
      </w:r>
      <w:r>
        <w:rPr>
          <w:spacing w:val="-9"/>
          <w:sz w:val="24"/>
        </w:rPr>
        <w:t> </w:t>
      </w:r>
      <w:r>
        <w:rPr>
          <w:sz w:val="24"/>
        </w:rPr>
        <w:t>upon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situation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city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mind</w:t>
      </w:r>
      <w:r>
        <w:rPr>
          <w:spacing w:val="-10"/>
          <w:sz w:val="24"/>
        </w:rPr>
        <w:t> </w:t>
      </w:r>
      <w:r>
        <w:rPr>
          <w:sz w:val="24"/>
        </w:rPr>
        <w:t>set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residents,</w:t>
      </w:r>
      <w:r>
        <w:rPr>
          <w:spacing w:val="-10"/>
          <w:sz w:val="24"/>
        </w:rPr>
        <w:t> </w:t>
      </w:r>
      <w:r>
        <w:rPr>
          <w:sz w:val="24"/>
        </w:rPr>
        <w:t>developing</w:t>
      </w:r>
      <w:r>
        <w:rPr>
          <w:spacing w:val="-57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disposal habits and paying for</w:t>
      </w:r>
      <w:r>
        <w:rPr>
          <w:spacing w:val="-2"/>
          <w:sz w:val="24"/>
        </w:rPr>
        <w:t> </w:t>
      </w:r>
      <w:r>
        <w:rPr>
          <w:sz w:val="24"/>
        </w:rPr>
        <w:t>the facility is more</w:t>
      </w:r>
      <w:r>
        <w:rPr>
          <w:spacing w:val="-2"/>
          <w:sz w:val="24"/>
        </w:rPr>
        <w:t> </w:t>
      </w:r>
      <w:r>
        <w:rPr>
          <w:sz w:val="24"/>
        </w:rPr>
        <w:t>important.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22" w:after="0"/>
        <w:ind w:left="1620" w:right="903" w:hanging="360"/>
        <w:jc w:val="both"/>
        <w:rPr>
          <w:sz w:val="24"/>
        </w:rPr>
      </w:pPr>
      <w:r>
        <w:rPr>
          <w:sz w:val="24"/>
        </w:rPr>
        <w:t>Concessionaire</w:t>
      </w:r>
      <w:r>
        <w:rPr>
          <w:spacing w:val="-10"/>
          <w:sz w:val="24"/>
        </w:rPr>
        <w:t> </w:t>
      </w:r>
      <w:r>
        <w:rPr>
          <w:sz w:val="24"/>
        </w:rPr>
        <w:t>shall</w:t>
      </w:r>
      <w:r>
        <w:rPr>
          <w:spacing w:val="-7"/>
          <w:sz w:val="24"/>
        </w:rPr>
        <w:t> </w:t>
      </w:r>
      <w:r>
        <w:rPr>
          <w:sz w:val="24"/>
        </w:rPr>
        <w:t>ensure</w:t>
      </w:r>
      <w:r>
        <w:rPr>
          <w:spacing w:val="-9"/>
          <w:sz w:val="24"/>
        </w:rPr>
        <w:t> </w:t>
      </w:r>
      <w:r>
        <w:rPr>
          <w:sz w:val="24"/>
        </w:rPr>
        <w:t>proper</w:t>
      </w:r>
      <w:r>
        <w:rPr>
          <w:spacing w:val="-8"/>
          <w:sz w:val="24"/>
        </w:rPr>
        <w:t> </w:t>
      </w:r>
      <w:r>
        <w:rPr>
          <w:sz w:val="24"/>
        </w:rPr>
        <w:t>disposal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collected</w:t>
      </w:r>
      <w:r>
        <w:rPr>
          <w:spacing w:val="-8"/>
          <w:sz w:val="24"/>
        </w:rPr>
        <w:t> </w:t>
      </w:r>
      <w:r>
        <w:rPr>
          <w:sz w:val="24"/>
        </w:rPr>
        <w:t>waste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bins</w:t>
      </w:r>
      <w:r>
        <w:rPr>
          <w:spacing w:val="-7"/>
          <w:sz w:val="24"/>
        </w:rPr>
        <w:t> </w:t>
      </w:r>
      <w:r>
        <w:rPr>
          <w:sz w:val="24"/>
        </w:rPr>
        <w:t>located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identified</w:t>
      </w:r>
      <w:r>
        <w:rPr>
          <w:spacing w:val="-1"/>
          <w:sz w:val="24"/>
        </w:rPr>
        <w:t> </w:t>
      </w:r>
      <w:r>
        <w:rPr>
          <w:sz w:val="24"/>
        </w:rPr>
        <w:t>locations in the market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40" w:lineRule="auto" w:before="119" w:after="0"/>
        <w:ind w:left="1620" w:right="0" w:hanging="361"/>
        <w:jc w:val="both"/>
        <w:rPr>
          <w:sz w:val="24"/>
        </w:rPr>
      </w:pPr>
      <w:r>
        <w:rPr>
          <w:sz w:val="24"/>
        </w:rPr>
        <w:t>Facilitate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dust</w:t>
      </w:r>
      <w:r>
        <w:rPr>
          <w:spacing w:val="-1"/>
          <w:sz w:val="24"/>
        </w:rPr>
        <w:t> </w:t>
      </w:r>
      <w:r>
        <w:rPr>
          <w:sz w:val="24"/>
        </w:rPr>
        <w:t>bin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ward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pilot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dustbin</w:t>
      </w:r>
      <w:r>
        <w:rPr>
          <w:spacing w:val="1"/>
          <w:sz w:val="24"/>
        </w:rPr>
        <w:t> </w:t>
      </w:r>
      <w:r>
        <w:rPr>
          <w:sz w:val="24"/>
        </w:rPr>
        <w:t>free zone.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40" w:lineRule="auto" w:before="60" w:after="0"/>
        <w:ind w:left="1620" w:right="0" w:hanging="361"/>
        <w:jc w:val="both"/>
        <w:rPr>
          <w:sz w:val="24"/>
        </w:rPr>
      </w:pPr>
      <w:r>
        <w:rPr>
          <w:sz w:val="24"/>
        </w:rPr>
        <w:t>deleted.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62" w:after="0"/>
        <w:ind w:left="1620" w:right="897" w:hanging="360"/>
        <w:jc w:val="both"/>
        <w:rPr>
          <w:sz w:val="24"/>
        </w:rPr>
      </w:pPr>
      <w:r>
        <w:rPr>
          <w:sz w:val="24"/>
        </w:rPr>
        <w:t>Supervise a waste collection team with support from SWACHH Group. This waste</w:t>
      </w:r>
      <w:r>
        <w:rPr>
          <w:spacing w:val="1"/>
          <w:sz w:val="24"/>
        </w:rPr>
        <w:t> </w:t>
      </w:r>
      <w:r>
        <w:rPr>
          <w:sz w:val="24"/>
        </w:rPr>
        <w:t>collection team and supervisor of concessionaire will be expected to review whether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segregated at</w:t>
      </w:r>
      <w:r>
        <w:rPr>
          <w:spacing w:val="-3"/>
          <w:sz w:val="24"/>
        </w:rPr>
        <w:t> </w:t>
      </w:r>
      <w:r>
        <w:rPr>
          <w:sz w:val="24"/>
        </w:rPr>
        <w:t>source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agency.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supervisor</w:t>
      </w:r>
      <w:r>
        <w:rPr>
          <w:spacing w:val="-5"/>
          <w:sz w:val="24"/>
        </w:rPr>
        <w:t> </w:t>
      </w:r>
      <w:r>
        <w:rPr>
          <w:sz w:val="24"/>
        </w:rPr>
        <w:t>needs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request</w:t>
      </w:r>
      <w:r>
        <w:rPr>
          <w:spacing w:val="-1"/>
          <w:sz w:val="24"/>
        </w:rPr>
        <w:t> </w:t>
      </w:r>
      <w:r>
        <w:rPr>
          <w:sz w:val="24"/>
        </w:rPr>
        <w:t>HH to give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in segregated form only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much as possible.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20" w:after="0"/>
        <w:ind w:left="1620" w:right="903" w:hanging="360"/>
        <w:jc w:val="both"/>
        <w:rPr>
          <w:sz w:val="24"/>
        </w:rPr>
      </w:pPr>
      <w:r>
        <w:rPr>
          <w:sz w:val="24"/>
        </w:rPr>
        <w:t>The waste collection team need to compile daily information on source segregation in</w:t>
      </w:r>
      <w:r>
        <w:rPr>
          <w:spacing w:val="1"/>
          <w:sz w:val="24"/>
        </w:rPr>
        <w:t> </w:t>
      </w:r>
      <w:r>
        <w:rPr>
          <w:sz w:val="24"/>
        </w:rPr>
        <w:t>a prescribed format. This will help to assess the trend whether waste is segregated at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or not.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20" w:after="0"/>
        <w:ind w:left="1620" w:right="896" w:hanging="360"/>
        <w:jc w:val="both"/>
        <w:rPr>
          <w:sz w:val="24"/>
        </w:rPr>
      </w:pPr>
      <w:r>
        <w:rPr>
          <w:sz w:val="24"/>
        </w:rPr>
        <w:t>Concessionaire will be expected to make provision for giving award to HHs, hotel and</w:t>
      </w:r>
      <w:r>
        <w:rPr>
          <w:spacing w:val="-57"/>
          <w:sz w:val="24"/>
        </w:rPr>
        <w:t> </w:t>
      </w:r>
      <w:r>
        <w:rPr>
          <w:sz w:val="24"/>
        </w:rPr>
        <w:t>market associations etc. for giving segregated waste and payment of user’s charges on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regular basis.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22" w:after="0"/>
        <w:ind w:left="1620" w:right="902" w:hanging="360"/>
        <w:jc w:val="both"/>
        <w:rPr>
          <w:sz w:val="24"/>
        </w:rPr>
      </w:pPr>
      <w:r>
        <w:rPr>
          <w:sz w:val="24"/>
        </w:rPr>
        <w:t>Create a help-line and a mechanism for receiving public complaints and addressing</w:t>
      </w:r>
      <w:r>
        <w:rPr>
          <w:spacing w:val="1"/>
          <w:sz w:val="24"/>
        </w:rPr>
        <w:t> </w:t>
      </w:r>
      <w:r>
        <w:rPr>
          <w:sz w:val="24"/>
        </w:rPr>
        <w:t>them quickly.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19" w:after="0"/>
        <w:ind w:left="1620" w:right="898" w:hanging="360"/>
        <w:jc w:val="both"/>
        <w:rPr>
          <w:sz w:val="24"/>
        </w:rPr>
      </w:pPr>
      <w:r>
        <w:rPr>
          <w:sz w:val="24"/>
        </w:rPr>
        <w:t>Forming</w:t>
      </w:r>
      <w:r>
        <w:rPr>
          <w:spacing w:val="-5"/>
          <w:sz w:val="24"/>
        </w:rPr>
        <w:t> </w:t>
      </w:r>
      <w:r>
        <w:rPr>
          <w:sz w:val="24"/>
        </w:rPr>
        <w:t>small</w:t>
      </w:r>
      <w:r>
        <w:rPr>
          <w:spacing w:val="-4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groups</w:t>
      </w:r>
      <w:r>
        <w:rPr>
          <w:spacing w:val="-5"/>
          <w:sz w:val="24"/>
        </w:rPr>
        <w:t> </w:t>
      </w:r>
      <w:r>
        <w:rPr>
          <w:sz w:val="24"/>
        </w:rPr>
        <w:t>represented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official</w:t>
      </w:r>
      <w:r>
        <w:rPr>
          <w:spacing w:val="-3"/>
          <w:sz w:val="24"/>
        </w:rPr>
        <w:t> </w:t>
      </w:r>
      <w:r>
        <w:rPr>
          <w:sz w:val="24"/>
        </w:rPr>
        <w:t>s,</w:t>
      </w:r>
      <w:r>
        <w:rPr>
          <w:spacing w:val="-5"/>
          <w:sz w:val="24"/>
        </w:rPr>
        <w:t> </w:t>
      </w:r>
      <w:r>
        <w:rPr>
          <w:sz w:val="24"/>
        </w:rPr>
        <w:t>Concessionaire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ward</w:t>
      </w:r>
      <w:r>
        <w:rPr>
          <w:spacing w:val="-14"/>
          <w:sz w:val="24"/>
        </w:rPr>
        <w:t> </w:t>
      </w:r>
      <w:r>
        <w:rPr>
          <w:sz w:val="24"/>
        </w:rPr>
        <w:t>councillors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monthly</w:t>
      </w:r>
      <w:r>
        <w:rPr>
          <w:spacing w:val="-13"/>
          <w:sz w:val="24"/>
        </w:rPr>
        <w:t> </w:t>
      </w:r>
      <w:r>
        <w:rPr>
          <w:sz w:val="24"/>
        </w:rPr>
        <w:t>review,</w:t>
      </w:r>
      <w:r>
        <w:rPr>
          <w:spacing w:val="-13"/>
          <w:sz w:val="24"/>
        </w:rPr>
        <w:t> </w:t>
      </w:r>
      <w:r>
        <w:rPr>
          <w:sz w:val="24"/>
        </w:rPr>
        <w:t>documenting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initiatives</w:t>
      </w:r>
      <w:r>
        <w:rPr>
          <w:spacing w:val="-13"/>
          <w:sz w:val="24"/>
        </w:rPr>
        <w:t> </w:t>
      </w:r>
      <w:r>
        <w:rPr>
          <w:sz w:val="24"/>
        </w:rPr>
        <w:t>taken,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monitoring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 grievances.</w:t>
      </w:r>
    </w:p>
    <w:p>
      <w:pPr>
        <w:pStyle w:val="ListParagraph"/>
        <w:numPr>
          <w:ilvl w:val="0"/>
          <w:numId w:val="76"/>
        </w:numPr>
        <w:tabs>
          <w:tab w:pos="1621" w:val="left" w:leader="none"/>
        </w:tabs>
        <w:spacing w:line="276" w:lineRule="auto" w:before="120" w:after="0"/>
        <w:ind w:left="1620" w:right="897" w:hanging="360"/>
        <w:jc w:val="both"/>
        <w:rPr>
          <w:sz w:val="24"/>
        </w:rPr>
      </w:pPr>
      <w:r>
        <w:rPr>
          <w:sz w:val="24"/>
        </w:rPr>
        <w:t>Preparation of operation and maintenance plan and ensure its timely completion as per</w:t>
      </w:r>
      <w:r>
        <w:rPr>
          <w:spacing w:val="-57"/>
          <w:sz w:val="24"/>
        </w:rPr>
        <w:t> </w:t>
      </w:r>
      <w:r>
        <w:rPr>
          <w:sz w:val="24"/>
        </w:rPr>
        <w:t>schedule.</w:t>
      </w:r>
    </w:p>
    <w:p>
      <w:pPr>
        <w:pStyle w:val="ListParagraph"/>
        <w:numPr>
          <w:ilvl w:val="0"/>
          <w:numId w:val="74"/>
        </w:numPr>
        <w:tabs>
          <w:tab w:pos="1681" w:val="left" w:leader="none"/>
        </w:tabs>
        <w:spacing w:line="240" w:lineRule="auto" w:before="119" w:after="0"/>
        <w:ind w:left="1680" w:right="0" w:hanging="421"/>
        <w:jc w:val="both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safeguard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collector and</w:t>
      </w:r>
      <w:r>
        <w:rPr>
          <w:spacing w:val="-2"/>
          <w:sz w:val="24"/>
        </w:rPr>
        <w:t> </w:t>
      </w:r>
      <w:r>
        <w:rPr>
          <w:sz w:val="24"/>
        </w:rPr>
        <w:t>sanitary</w:t>
      </w:r>
      <w:r>
        <w:rPr>
          <w:spacing w:val="-1"/>
          <w:sz w:val="24"/>
        </w:rPr>
        <w:t> </w:t>
      </w:r>
      <w:r>
        <w:rPr>
          <w:sz w:val="24"/>
        </w:rPr>
        <w:t>workers:</w:t>
      </w:r>
    </w:p>
    <w:p>
      <w:pPr>
        <w:pStyle w:val="ListParagraph"/>
        <w:numPr>
          <w:ilvl w:val="0"/>
          <w:numId w:val="77"/>
        </w:numPr>
        <w:tabs>
          <w:tab w:pos="1621" w:val="left" w:leader="none"/>
        </w:tabs>
        <w:spacing w:line="276" w:lineRule="auto" w:before="163" w:after="0"/>
        <w:ind w:left="1620" w:right="903" w:hanging="360"/>
        <w:jc w:val="both"/>
        <w:rPr>
          <w:sz w:val="24"/>
        </w:rPr>
      </w:pP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rag</w:t>
      </w:r>
      <w:r>
        <w:rPr>
          <w:spacing w:val="1"/>
          <w:sz w:val="24"/>
        </w:rPr>
        <w:t> </w:t>
      </w:r>
      <w:r>
        <w:rPr>
          <w:sz w:val="24"/>
        </w:rPr>
        <w:t>pickers,</w:t>
      </w:r>
      <w:r>
        <w:rPr>
          <w:spacing w:val="1"/>
          <w:sz w:val="24"/>
        </w:rPr>
        <w:t> </w:t>
      </w:r>
      <w:r>
        <w:rPr>
          <w:sz w:val="24"/>
        </w:rPr>
        <w:t>sanitary</w:t>
      </w:r>
      <w:r>
        <w:rPr>
          <w:spacing w:val="1"/>
          <w:sz w:val="24"/>
        </w:rPr>
        <w:t> </w:t>
      </w:r>
      <w:r>
        <w:rPr>
          <w:sz w:val="24"/>
        </w:rPr>
        <w:t>workers,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1"/>
          <w:sz w:val="24"/>
        </w:rPr>
        <w:t> </w:t>
      </w:r>
      <w:r>
        <w:rPr>
          <w:sz w:val="24"/>
        </w:rPr>
        <w:t>drivers,</w:t>
      </w:r>
      <w:r>
        <w:rPr>
          <w:spacing w:val="1"/>
          <w:sz w:val="24"/>
        </w:rPr>
        <w:t> </w:t>
      </w:r>
      <w:r>
        <w:rPr>
          <w:sz w:val="24"/>
        </w:rPr>
        <w:t>guards/security</w:t>
      </w:r>
      <w:r>
        <w:rPr>
          <w:spacing w:val="-8"/>
          <w:sz w:val="24"/>
        </w:rPr>
        <w:t> </w:t>
      </w:r>
      <w:r>
        <w:rPr>
          <w:sz w:val="24"/>
        </w:rPr>
        <w:t>person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protective</w:t>
      </w:r>
      <w:r>
        <w:rPr>
          <w:spacing w:val="-9"/>
          <w:sz w:val="24"/>
        </w:rPr>
        <w:t> </w:t>
      </w:r>
      <w:r>
        <w:rPr>
          <w:sz w:val="24"/>
        </w:rPr>
        <w:t>gear,</w:t>
      </w:r>
      <w:r>
        <w:rPr>
          <w:spacing w:val="-8"/>
          <w:sz w:val="24"/>
        </w:rPr>
        <w:t> </w:t>
      </w:r>
      <w:r>
        <w:rPr>
          <w:sz w:val="24"/>
        </w:rPr>
        <w:t>health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environment</w:t>
      </w:r>
      <w:r>
        <w:rPr>
          <w:spacing w:val="-8"/>
          <w:sz w:val="24"/>
        </w:rPr>
        <w:t> </w:t>
      </w:r>
      <w:r>
        <w:rPr>
          <w:sz w:val="24"/>
        </w:rPr>
        <w:t>impact</w:t>
      </w:r>
      <w:r>
        <w:rPr>
          <w:spacing w:val="-7"/>
          <w:sz w:val="24"/>
        </w:rPr>
        <w:t> </w:t>
      </w:r>
      <w:r>
        <w:rPr>
          <w:sz w:val="24"/>
        </w:rPr>
        <w:t>due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improper</w:t>
      </w:r>
      <w:r>
        <w:rPr>
          <w:spacing w:val="-1"/>
          <w:sz w:val="24"/>
        </w:rPr>
        <w:t> </w:t>
      </w:r>
      <w:r>
        <w:rPr>
          <w:sz w:val="24"/>
        </w:rPr>
        <w:t>handling and disposal of</w:t>
      </w:r>
      <w:r>
        <w:rPr>
          <w:spacing w:val="-1"/>
          <w:sz w:val="24"/>
        </w:rPr>
        <w:t> </w:t>
      </w:r>
      <w:r>
        <w:rPr>
          <w:sz w:val="24"/>
        </w:rPr>
        <w:t>solid waste.</w:t>
      </w:r>
    </w:p>
    <w:p>
      <w:pPr>
        <w:pStyle w:val="ListParagraph"/>
        <w:numPr>
          <w:ilvl w:val="0"/>
          <w:numId w:val="77"/>
        </w:numPr>
        <w:tabs>
          <w:tab w:pos="1621" w:val="left" w:leader="none"/>
        </w:tabs>
        <w:spacing w:line="276" w:lineRule="auto" w:before="119" w:after="0"/>
        <w:ind w:left="1620" w:right="898" w:hanging="360"/>
        <w:jc w:val="both"/>
        <w:rPr>
          <w:sz w:val="24"/>
        </w:rPr>
      </w:pPr>
      <w:r>
        <w:rPr>
          <w:sz w:val="24"/>
        </w:rPr>
        <w:t>Promote use of protective gears amongst sanitary workers engaged SWM Service, and</w:t>
      </w:r>
      <w:r>
        <w:rPr>
          <w:spacing w:val="-57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them about health and economic</w:t>
      </w:r>
      <w:r>
        <w:rPr>
          <w:spacing w:val="-1"/>
          <w:sz w:val="24"/>
        </w:rPr>
        <w:t> </w:t>
      </w:r>
      <w:r>
        <w:rPr>
          <w:sz w:val="24"/>
        </w:rPr>
        <w:t>impact.</w:t>
      </w:r>
    </w:p>
    <w:p>
      <w:pPr>
        <w:pStyle w:val="ListParagraph"/>
        <w:numPr>
          <w:ilvl w:val="0"/>
          <w:numId w:val="77"/>
        </w:numPr>
        <w:tabs>
          <w:tab w:pos="1621" w:val="left" w:leader="none"/>
        </w:tabs>
        <w:spacing w:line="276" w:lineRule="auto" w:before="121" w:after="0"/>
        <w:ind w:left="1620" w:right="900" w:hanging="360"/>
        <w:jc w:val="both"/>
        <w:rPr>
          <w:sz w:val="24"/>
        </w:rPr>
      </w:pPr>
      <w:r>
        <w:rPr>
          <w:spacing w:val="-1"/>
          <w:sz w:val="24"/>
        </w:rPr>
        <w:t>Monitor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document</w:t>
      </w:r>
      <w:r>
        <w:rPr>
          <w:spacing w:val="-15"/>
          <w:sz w:val="24"/>
        </w:rPr>
        <w:t> </w:t>
      </w:r>
      <w:r>
        <w:rPr>
          <w:sz w:val="24"/>
        </w:rPr>
        <w:t>use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protective</w:t>
      </w:r>
      <w:r>
        <w:rPr>
          <w:spacing w:val="-16"/>
          <w:sz w:val="24"/>
        </w:rPr>
        <w:t> </w:t>
      </w:r>
      <w:r>
        <w:rPr>
          <w:sz w:val="24"/>
        </w:rPr>
        <w:t>gears</w:t>
      </w:r>
      <w:r>
        <w:rPr>
          <w:spacing w:val="-15"/>
          <w:sz w:val="24"/>
        </w:rPr>
        <w:t> </w:t>
      </w:r>
      <w:r>
        <w:rPr>
          <w:sz w:val="24"/>
        </w:rPr>
        <w:t>amongst</w:t>
      </w:r>
      <w:r>
        <w:rPr>
          <w:spacing w:val="-14"/>
          <w:sz w:val="24"/>
        </w:rPr>
        <w:t> </w:t>
      </w:r>
      <w:r>
        <w:rPr>
          <w:sz w:val="24"/>
        </w:rPr>
        <w:t>sanitary</w:t>
      </w:r>
      <w:r>
        <w:rPr>
          <w:spacing w:val="-16"/>
          <w:sz w:val="24"/>
        </w:rPr>
        <w:t> </w:t>
      </w:r>
      <w:r>
        <w:rPr>
          <w:sz w:val="24"/>
        </w:rPr>
        <w:t>workers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rag</w:t>
      </w:r>
      <w:r>
        <w:rPr>
          <w:spacing w:val="-15"/>
          <w:sz w:val="24"/>
        </w:rPr>
        <w:t> </w:t>
      </w:r>
      <w:r>
        <w:rPr>
          <w:sz w:val="24"/>
        </w:rPr>
        <w:t>pickers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PPE</w:t>
      </w:r>
      <w:r>
        <w:rPr>
          <w:spacing w:val="1"/>
          <w:sz w:val="24"/>
        </w:rPr>
        <w:t> </w:t>
      </w:r>
      <w:r>
        <w:rPr>
          <w:sz w:val="24"/>
        </w:rPr>
        <w:t>(personal</w:t>
      </w:r>
      <w:r>
        <w:rPr>
          <w:spacing w:val="1"/>
          <w:sz w:val="24"/>
        </w:rPr>
        <w:t> </w:t>
      </w:r>
      <w:r>
        <w:rPr>
          <w:sz w:val="24"/>
        </w:rPr>
        <w:t>protective</w:t>
      </w:r>
      <w:r>
        <w:rPr>
          <w:spacing w:val="1"/>
          <w:sz w:val="24"/>
        </w:rPr>
        <w:t> </w:t>
      </w:r>
      <w:r>
        <w:rPr>
          <w:sz w:val="24"/>
        </w:rPr>
        <w:t>equipment)</w:t>
      </w:r>
      <w:r>
        <w:rPr>
          <w:spacing w:val="1"/>
          <w:sz w:val="24"/>
        </w:rPr>
        <w:t> </w:t>
      </w:r>
      <w:r>
        <w:rPr>
          <w:sz w:val="24"/>
        </w:rPr>
        <w:t>safeguard</w:t>
      </w:r>
      <w:r>
        <w:rPr>
          <w:spacing w:val="1"/>
          <w:sz w:val="24"/>
        </w:rPr>
        <w:t> </w:t>
      </w:r>
      <w:r>
        <w:rPr>
          <w:sz w:val="24"/>
        </w:rPr>
        <w:t>checklist.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motivational</w:t>
      </w:r>
      <w:r>
        <w:rPr>
          <w:spacing w:val="-1"/>
          <w:sz w:val="24"/>
        </w:rPr>
        <w:t> </w:t>
      </w:r>
      <w:r>
        <w:rPr>
          <w:sz w:val="24"/>
        </w:rPr>
        <w:t>campaigns for</w:t>
      </w:r>
      <w:r>
        <w:rPr>
          <w:spacing w:val="-2"/>
          <w:sz w:val="24"/>
        </w:rPr>
        <w:t> </w:t>
      </w:r>
      <w:r>
        <w:rPr>
          <w:sz w:val="24"/>
        </w:rPr>
        <w:t>its regular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as per need.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119" w:after="0"/>
        <w:ind w:left="1620" w:right="0" w:hanging="361"/>
        <w:jc w:val="both"/>
        <w:rPr>
          <w:sz w:val="24"/>
        </w:rPr>
      </w:pPr>
      <w:r>
        <w:rPr>
          <w:sz w:val="24"/>
        </w:rPr>
        <w:t>Capacity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of local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0"/>
          <w:numId w:val="78"/>
        </w:numPr>
        <w:tabs>
          <w:tab w:pos="1621" w:val="left" w:leader="none"/>
        </w:tabs>
        <w:spacing w:line="276" w:lineRule="auto" w:before="163" w:after="0"/>
        <w:ind w:left="1620" w:right="897" w:hanging="360"/>
        <w:jc w:val="both"/>
        <w:rPr>
          <w:sz w:val="24"/>
        </w:rPr>
      </w:pPr>
      <w:r>
        <w:rPr>
          <w:sz w:val="24"/>
        </w:rPr>
        <w:t>Organise</w:t>
      </w:r>
      <w:r>
        <w:rPr>
          <w:spacing w:val="-14"/>
          <w:sz w:val="24"/>
        </w:rPr>
        <w:t> </w:t>
      </w:r>
      <w:r>
        <w:rPr>
          <w:sz w:val="24"/>
        </w:rPr>
        <w:t>training</w:t>
      </w:r>
      <w:r>
        <w:rPr>
          <w:spacing w:val="-13"/>
          <w:sz w:val="24"/>
        </w:rPr>
        <w:t> </w:t>
      </w:r>
      <w:r>
        <w:rPr>
          <w:sz w:val="24"/>
        </w:rPr>
        <w:t>program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SWACHH</w:t>
      </w:r>
      <w:r>
        <w:rPr>
          <w:spacing w:val="-14"/>
          <w:sz w:val="24"/>
        </w:rPr>
        <w:t> </w:t>
      </w:r>
      <w:r>
        <w:rPr>
          <w:sz w:val="24"/>
        </w:rPr>
        <w:t>group,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RWAs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motivate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community</w:t>
      </w:r>
      <w:r>
        <w:rPr>
          <w:spacing w:val="-57"/>
          <w:sz w:val="24"/>
        </w:rPr>
        <w:t> </w:t>
      </w:r>
      <w:r>
        <w:rPr>
          <w:sz w:val="24"/>
        </w:rPr>
        <w:t>toward waste management is important for ensuring the sustainability of a system. All</w:t>
      </w:r>
      <w:r>
        <w:rPr>
          <w:spacing w:val="-57"/>
          <w:sz w:val="24"/>
        </w:rPr>
        <w:t> </w:t>
      </w:r>
      <w:r>
        <w:rPr>
          <w:sz w:val="24"/>
        </w:rPr>
        <w:t>stakeholders need to be oriented toward segregation at source and to understand the</w:t>
      </w:r>
      <w:r>
        <w:rPr>
          <w:spacing w:val="1"/>
          <w:sz w:val="24"/>
        </w:rPr>
        <w:t> </w:t>
      </w:r>
      <w:r>
        <w:rPr>
          <w:sz w:val="24"/>
        </w:rPr>
        <w:t>problems and health issues concerned with inefficient disposal of municipal solid</w:t>
      </w:r>
      <w:r>
        <w:rPr>
          <w:spacing w:val="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0"/>
          <w:numId w:val="78"/>
        </w:numPr>
        <w:tabs>
          <w:tab w:pos="1621" w:val="left" w:leader="none"/>
        </w:tabs>
        <w:spacing w:line="276" w:lineRule="auto" w:before="120" w:after="0"/>
        <w:ind w:left="1620" w:right="899" w:hanging="360"/>
        <w:jc w:val="both"/>
        <w:rPr>
          <w:sz w:val="24"/>
        </w:rPr>
      </w:pPr>
      <w:r>
        <w:rPr>
          <w:sz w:val="24"/>
        </w:rPr>
        <w:t>Rag pickers and</w:t>
      </w:r>
      <w:r>
        <w:rPr>
          <w:spacing w:val="1"/>
          <w:sz w:val="24"/>
        </w:rPr>
        <w:t> </w:t>
      </w:r>
      <w:r>
        <w:rPr>
          <w:sz w:val="24"/>
        </w:rPr>
        <w:t>itinerant waste retrievers should preferably be involved for door to</w:t>
      </w:r>
      <w:r>
        <w:rPr>
          <w:spacing w:val="1"/>
          <w:sz w:val="24"/>
        </w:rPr>
        <w:t> </w:t>
      </w:r>
      <w:r>
        <w:rPr>
          <w:sz w:val="24"/>
        </w:rPr>
        <w:t>door collection of source-segregated waste. Rag pickers need to be educated on the ill</w:t>
      </w:r>
      <w:r>
        <w:rPr>
          <w:spacing w:val="1"/>
          <w:sz w:val="24"/>
        </w:rPr>
        <w:t> </w:t>
      </w:r>
      <w:r>
        <w:rPr>
          <w:sz w:val="24"/>
        </w:rPr>
        <w:t>effects of abusing alcohol and drugs, rummaging through solid waste piles without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1"/>
          <w:sz w:val="24"/>
        </w:rPr>
        <w:t> </w:t>
      </w:r>
      <w:r>
        <w:rPr>
          <w:sz w:val="24"/>
        </w:rPr>
        <w:t>gear,</w:t>
      </w:r>
      <w:r>
        <w:rPr>
          <w:spacing w:val="-1"/>
          <w:sz w:val="24"/>
        </w:rPr>
        <w:t> </w:t>
      </w:r>
      <w:r>
        <w:rPr>
          <w:sz w:val="24"/>
        </w:rPr>
        <w:t>contracting</w:t>
      </w:r>
      <w:r>
        <w:rPr>
          <w:spacing w:val="-1"/>
          <w:sz w:val="24"/>
        </w:rPr>
        <w:t> </w:t>
      </w:r>
      <w:r>
        <w:rPr>
          <w:sz w:val="24"/>
        </w:rPr>
        <w:t>infections</w:t>
      </w:r>
      <w:r>
        <w:rPr>
          <w:spacing w:val="-1"/>
          <w:sz w:val="24"/>
        </w:rPr>
        <w:t> </w:t>
      </w:r>
      <w:r>
        <w:rPr>
          <w:sz w:val="24"/>
        </w:rPr>
        <w:t>through unsafe handling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waste,</w:t>
      </w:r>
      <w:r>
        <w:rPr>
          <w:spacing w:val="-1"/>
          <w:sz w:val="24"/>
        </w:rPr>
        <w:t> </w:t>
      </w:r>
      <w:r>
        <w:rPr>
          <w:sz w:val="24"/>
        </w:rPr>
        <w:t>and so</w:t>
      </w:r>
      <w:r>
        <w:rPr>
          <w:spacing w:val="1"/>
          <w:sz w:val="24"/>
        </w:rPr>
        <w:t> </w:t>
      </w:r>
      <w:r>
        <w:rPr>
          <w:sz w:val="24"/>
        </w:rPr>
        <w:t>forth.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0"/>
          <w:numId w:val="78"/>
        </w:numPr>
        <w:tabs>
          <w:tab w:pos="1681" w:val="left" w:leader="none"/>
        </w:tabs>
        <w:spacing w:line="276" w:lineRule="auto" w:before="60" w:after="0"/>
        <w:ind w:left="1620" w:right="898" w:hanging="360"/>
        <w:jc w:val="both"/>
        <w:rPr>
          <w:sz w:val="24"/>
        </w:rPr>
      </w:pPr>
      <w:r>
        <w:rPr/>
        <w:tab/>
      </w:r>
      <w:r>
        <w:rPr>
          <w:sz w:val="24"/>
        </w:rPr>
        <w:t>Training in the right method of segregation and collection of waste should be given.</w:t>
      </w:r>
      <w:r>
        <w:rPr>
          <w:spacing w:val="1"/>
          <w:sz w:val="24"/>
        </w:rPr>
        <w:t> </w:t>
      </w:r>
      <w:r>
        <w:rPr>
          <w:sz w:val="24"/>
        </w:rPr>
        <w:t>They should also be taught to manage their time and to follow the route plan for each</w:t>
      </w:r>
      <w:r>
        <w:rPr>
          <w:spacing w:val="1"/>
          <w:sz w:val="24"/>
        </w:rPr>
        <w:t> </w:t>
      </w:r>
      <w:r>
        <w:rPr>
          <w:sz w:val="24"/>
        </w:rPr>
        <w:t>sector. They should be taught soft skills to interact with residents and to promote</w:t>
      </w:r>
      <w:r>
        <w:rPr>
          <w:spacing w:val="1"/>
          <w:sz w:val="24"/>
        </w:rPr>
        <w:t> </w:t>
      </w:r>
      <w:r>
        <w:rPr>
          <w:sz w:val="24"/>
        </w:rPr>
        <w:t>congenial</w:t>
      </w:r>
      <w:r>
        <w:rPr>
          <w:spacing w:val="-1"/>
          <w:sz w:val="24"/>
        </w:rPr>
        <w:t> </w:t>
      </w:r>
      <w:r>
        <w:rPr>
          <w:sz w:val="24"/>
        </w:rPr>
        <w:t>working relations with their</w:t>
      </w:r>
      <w:r>
        <w:rPr>
          <w:spacing w:val="-1"/>
          <w:sz w:val="24"/>
        </w:rPr>
        <w:t> </w:t>
      </w:r>
      <w:r>
        <w:rPr>
          <w:sz w:val="24"/>
        </w:rPr>
        <w:t>partners.</w:t>
      </w:r>
    </w:p>
    <w:p>
      <w:pPr>
        <w:pStyle w:val="ListParagraph"/>
        <w:numPr>
          <w:ilvl w:val="0"/>
          <w:numId w:val="78"/>
        </w:numPr>
        <w:tabs>
          <w:tab w:pos="1621" w:val="left" w:leader="none"/>
        </w:tabs>
        <w:spacing w:line="240" w:lineRule="auto" w:before="121" w:after="0"/>
        <w:ind w:left="1620" w:right="0" w:hanging="361"/>
        <w:jc w:val="both"/>
        <w:rPr>
          <w:sz w:val="24"/>
        </w:rPr>
      </w:pPr>
      <w:r>
        <w:rPr>
          <w:sz w:val="24"/>
        </w:rPr>
        <w:t>Target</w:t>
      </w:r>
      <w:r>
        <w:rPr>
          <w:spacing w:val="-2"/>
          <w:sz w:val="24"/>
        </w:rPr>
        <w:t> </w:t>
      </w:r>
      <w:r>
        <w:rPr>
          <w:sz w:val="24"/>
        </w:rPr>
        <w:t>groups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domestic</w:t>
      </w:r>
      <w:r>
        <w:rPr>
          <w:spacing w:val="-1"/>
          <w:sz w:val="24"/>
        </w:rPr>
        <w:t> </w:t>
      </w:r>
      <w:r>
        <w:rPr>
          <w:sz w:val="24"/>
        </w:rPr>
        <w:t>maids,</w:t>
      </w:r>
      <w:r>
        <w:rPr>
          <w:spacing w:val="-2"/>
          <w:sz w:val="24"/>
        </w:rPr>
        <w:t> </w:t>
      </w:r>
      <w:r>
        <w:rPr>
          <w:sz w:val="24"/>
        </w:rPr>
        <w:t>hotel/restaurant</w:t>
      </w:r>
      <w:r>
        <w:rPr>
          <w:spacing w:val="-2"/>
          <w:sz w:val="24"/>
        </w:rPr>
        <w:t> </w:t>
      </w:r>
      <w:r>
        <w:rPr>
          <w:sz w:val="24"/>
        </w:rPr>
        <w:t>workers,</w:t>
      </w:r>
      <w:r>
        <w:rPr>
          <w:spacing w:val="-1"/>
          <w:sz w:val="24"/>
        </w:rPr>
        <w:t> </w:t>
      </w:r>
      <w:r>
        <w:rPr>
          <w:sz w:val="24"/>
        </w:rPr>
        <w:t>RWA’s.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161" w:after="0"/>
        <w:ind w:left="1620" w:right="0" w:hanging="361"/>
        <w:jc w:val="both"/>
        <w:rPr>
          <w:sz w:val="24"/>
        </w:rPr>
      </w:pPr>
      <w:r>
        <w:rPr>
          <w:sz w:val="24"/>
        </w:rPr>
        <w:t>Expected</w:t>
      </w:r>
      <w:r>
        <w:rPr>
          <w:spacing w:val="-2"/>
          <w:sz w:val="24"/>
        </w:rPr>
        <w:t> </w:t>
      </w:r>
      <w:r>
        <w:rPr>
          <w:sz w:val="24"/>
        </w:rPr>
        <w:t>Outcomes:</w:t>
      </w:r>
    </w:p>
    <w:p>
      <w:pPr>
        <w:pStyle w:val="BodyText"/>
        <w:spacing w:line="278" w:lineRule="auto" w:before="161"/>
        <w:ind w:left="1620" w:right="902"/>
        <w:jc w:val="both"/>
      </w:pPr>
      <w:r>
        <w:rPr/>
        <w:t>The following are the main expected outcomes of awareness programs and capacity</w:t>
      </w:r>
      <w:r>
        <w:rPr>
          <w:spacing w:val="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of local groups:</w:t>
      </w: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240" w:lineRule="auto" w:before="195" w:after="0"/>
        <w:ind w:left="2340" w:right="0" w:hanging="361"/>
        <w:jc w:val="both"/>
        <w:rPr>
          <w:sz w:val="24"/>
        </w:rPr>
      </w:pPr>
      <w:r>
        <w:rPr>
          <w:sz w:val="24"/>
        </w:rPr>
        <w:t>Door-to-door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segregated form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onward</w:t>
      </w:r>
      <w:r>
        <w:rPr>
          <w:spacing w:val="-2"/>
          <w:sz w:val="24"/>
        </w:rPr>
        <w:t> </w:t>
      </w:r>
      <w:r>
        <w:rPr>
          <w:sz w:val="24"/>
        </w:rPr>
        <w:t>processing;</w:t>
      </w: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381" w:lineRule="auto" w:before="160" w:after="0"/>
        <w:ind w:left="1980" w:right="1234" w:firstLine="0"/>
        <w:jc w:val="both"/>
        <w:rPr>
          <w:sz w:val="24"/>
        </w:rPr>
      </w:pPr>
      <w:r>
        <w:rPr>
          <w:sz w:val="24"/>
        </w:rPr>
        <w:t>Increased knowledge of community at large about the importance of proper</w:t>
      </w:r>
      <w:r>
        <w:rPr>
          <w:spacing w:val="-57"/>
          <w:sz w:val="24"/>
        </w:rPr>
        <w:t> </w:t>
      </w:r>
      <w:r>
        <w:rPr>
          <w:sz w:val="24"/>
        </w:rPr>
        <w:t>disposal</w:t>
      </w:r>
      <w:r>
        <w:rPr>
          <w:spacing w:val="-1"/>
          <w:sz w:val="24"/>
        </w:rPr>
        <w:t> </w:t>
      </w:r>
      <w:r>
        <w:rPr>
          <w:sz w:val="24"/>
        </w:rPr>
        <w:t>of waste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1"/>
          <w:sz w:val="24"/>
        </w:rPr>
        <w:t> </w:t>
      </w:r>
      <w:r>
        <w:rPr>
          <w:sz w:val="24"/>
        </w:rPr>
        <w:t>health, environmental and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</w:p>
    <w:p>
      <w:pPr>
        <w:pStyle w:val="BodyText"/>
        <w:spacing w:line="276" w:lineRule="auto" w:before="79"/>
        <w:ind w:left="1980" w:right="897"/>
        <w:jc w:val="both"/>
      </w:pPr>
      <w:r>
        <w:rPr/>
        <w:t>Production of compost from bio-degradable waste and utility items from plastic</w:t>
      </w:r>
      <w:r>
        <w:rPr>
          <w:spacing w:val="1"/>
        </w:rPr>
        <w:t> </w:t>
      </w:r>
      <w:r>
        <w:rPr/>
        <w:t>waste</w:t>
      </w:r>
      <w:r>
        <w:rPr>
          <w:spacing w:val="-5"/>
        </w:rPr>
        <w:t> </w:t>
      </w:r>
      <w:r>
        <w:rPr/>
        <w:t>linked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market/other</w:t>
      </w:r>
      <w:r>
        <w:rPr>
          <w:spacing w:val="-6"/>
        </w:rPr>
        <w:t> </w:t>
      </w:r>
      <w:r>
        <w:rPr/>
        <w:t>appropriate,</w:t>
      </w:r>
      <w:r>
        <w:rPr>
          <w:spacing w:val="-5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livelihood</w:t>
      </w:r>
      <w:r>
        <w:rPr>
          <w:spacing w:val="-5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informal</w:t>
      </w:r>
      <w:r>
        <w:rPr>
          <w:spacing w:val="-1"/>
        </w:rPr>
        <w:t> </w:t>
      </w:r>
      <w:r>
        <w:rPr/>
        <w:t>waste sector.</w:t>
      </w: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240" w:lineRule="auto" w:before="199" w:after="0"/>
        <w:ind w:left="2340" w:right="0" w:hanging="361"/>
        <w:jc w:val="both"/>
        <w:rPr>
          <w:sz w:val="24"/>
        </w:rPr>
      </w:pPr>
      <w:r>
        <w:rPr>
          <w:sz w:val="24"/>
        </w:rPr>
        <w:t>Community</w:t>
      </w:r>
      <w:r>
        <w:rPr>
          <w:spacing w:val="-2"/>
          <w:sz w:val="24"/>
        </w:rPr>
        <w:t> </w:t>
      </w:r>
      <w:r>
        <w:rPr>
          <w:sz w:val="24"/>
        </w:rPr>
        <w:t>participation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1"/>
          <w:sz w:val="24"/>
        </w:rPr>
        <w:t> </w:t>
      </w:r>
      <w:r>
        <w:rPr>
          <w:sz w:val="24"/>
        </w:rPr>
        <w:t>habit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paying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charges</w:t>
      </w: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240" w:lineRule="auto" w:before="164" w:after="0"/>
        <w:ind w:left="2340" w:right="0" w:hanging="361"/>
        <w:jc w:val="both"/>
        <w:rPr>
          <w:sz w:val="24"/>
        </w:rPr>
      </w:pP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SWM rules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160" w:after="0"/>
        <w:ind w:left="1620" w:right="0" w:hanging="361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provided by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BodyText"/>
        <w:spacing w:before="161"/>
        <w:ind w:left="1620"/>
        <w:jc w:val="both"/>
      </w:pPr>
      <w:r>
        <w:rPr/>
        <w:t>Authority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support the</w:t>
      </w:r>
      <w:r>
        <w:rPr>
          <w:spacing w:val="-2"/>
        </w:rPr>
        <w:t> </w:t>
      </w:r>
      <w:r>
        <w:rPr/>
        <w:t>Concessionaire</w:t>
      </w:r>
      <w:r>
        <w:rPr>
          <w:spacing w:val="-3"/>
        </w:rPr>
        <w:t> </w:t>
      </w:r>
      <w:r>
        <w:rPr/>
        <w:t>in following</w:t>
      </w:r>
      <w:r>
        <w:rPr>
          <w:spacing w:val="-1"/>
        </w:rPr>
        <w:t> </w:t>
      </w:r>
      <w:r>
        <w:rPr/>
        <w:t>issues: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276" w:lineRule="auto" w:before="1" w:after="0"/>
        <w:ind w:left="2340" w:right="896" w:hanging="360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coordinating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networking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zonal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departments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agencies</w:t>
      </w:r>
      <w:r>
        <w:rPr>
          <w:spacing w:val="-13"/>
          <w:sz w:val="24"/>
        </w:rPr>
        <w:t> </w:t>
      </w:r>
      <w:r>
        <w:rPr>
          <w:sz w:val="24"/>
        </w:rPr>
        <w:t>if</w:t>
      </w:r>
      <w:r>
        <w:rPr>
          <w:spacing w:val="-13"/>
          <w:sz w:val="24"/>
        </w:rPr>
        <w:t> </w:t>
      </w:r>
      <w:r>
        <w:rPr>
          <w:sz w:val="24"/>
        </w:rPr>
        <w:t>required</w:t>
      </w:r>
      <w:r>
        <w:rPr>
          <w:spacing w:val="-13"/>
          <w:sz w:val="24"/>
        </w:rPr>
        <w:t> </w:t>
      </w:r>
      <w:r>
        <w:rPr>
          <w:sz w:val="24"/>
        </w:rPr>
        <w:t>regarding</w:t>
      </w:r>
      <w:r>
        <w:rPr>
          <w:spacing w:val="-14"/>
          <w:sz w:val="24"/>
        </w:rPr>
        <w:t> </w:t>
      </w:r>
      <w:r>
        <w:rPr>
          <w:sz w:val="24"/>
        </w:rPr>
        <w:t>follow-up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pending</w:t>
      </w:r>
      <w:r>
        <w:rPr>
          <w:spacing w:val="-13"/>
          <w:sz w:val="24"/>
        </w:rPr>
        <w:t> </w:t>
      </w:r>
      <w:r>
        <w:rPr>
          <w:sz w:val="24"/>
        </w:rPr>
        <w:t>issues,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handling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grievances</w:t>
      </w: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278" w:lineRule="auto" w:before="118" w:after="0"/>
        <w:ind w:left="2340" w:right="903" w:hanging="360"/>
        <w:jc w:val="both"/>
        <w:rPr>
          <w:sz w:val="24"/>
        </w:rPr>
      </w:pPr>
      <w:r>
        <w:rPr>
          <w:sz w:val="24"/>
        </w:rPr>
        <w:t>Facilitate in identifying the gaps in implementation of awareness activities at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1"/>
          <w:numId w:val="74"/>
        </w:numPr>
        <w:tabs>
          <w:tab w:pos="2341" w:val="left" w:leader="none"/>
        </w:tabs>
        <w:spacing w:line="276" w:lineRule="auto" w:before="116" w:after="0"/>
        <w:ind w:left="2340" w:right="897" w:hanging="360"/>
        <w:jc w:val="both"/>
        <w:rPr>
          <w:sz w:val="24"/>
        </w:rPr>
      </w:pPr>
      <w:r>
        <w:rPr>
          <w:spacing w:val="-1"/>
          <w:sz w:val="24"/>
        </w:rPr>
        <w:t>Monitoring,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supervision,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review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Concessionaire’s</w:t>
      </w:r>
      <w:r>
        <w:rPr>
          <w:spacing w:val="-12"/>
          <w:sz w:val="24"/>
        </w:rPr>
        <w:t> </w:t>
      </w:r>
      <w:r>
        <w:rPr>
          <w:sz w:val="24"/>
        </w:rPr>
        <w:t>activities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monthly</w:t>
      </w:r>
      <w:r>
        <w:rPr>
          <w:spacing w:val="-58"/>
          <w:sz w:val="24"/>
        </w:rPr>
        <w:t> </w:t>
      </w:r>
      <w:r>
        <w:rPr>
          <w:sz w:val="24"/>
        </w:rPr>
        <w:t>basis</w:t>
      </w:r>
    </w:p>
    <w:p>
      <w:pPr>
        <w:pStyle w:val="BodyText"/>
        <w:spacing w:line="276" w:lineRule="auto" w:before="119"/>
        <w:ind w:left="1260" w:right="895"/>
        <w:jc w:val="both"/>
      </w:pPr>
      <w:r>
        <w:rPr/>
        <w:t>The Authority officials should be involved in the whole process since its inception. This</w:t>
      </w:r>
      <w:r>
        <w:rPr>
          <w:spacing w:val="1"/>
        </w:rPr>
        <w:t> </w:t>
      </w:r>
      <w:r>
        <w:rPr/>
        <w:t>will include on job trainings, regular support, monitoring, and supervision. Authority</w:t>
      </w:r>
      <w:r>
        <w:rPr>
          <w:spacing w:val="1"/>
        </w:rPr>
        <w:t> </w:t>
      </w:r>
      <w:r>
        <w:rPr/>
        <w:t>involvement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ensure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sense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ownership,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essential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4"/>
        </w:rPr>
        <w:t> </w:t>
      </w:r>
      <w:r>
        <w:rPr/>
        <w:t>sustainability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SWM mechanism.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202" w:after="0"/>
        <w:ind w:left="1620" w:right="0" w:hanging="361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Reporting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</w:p>
    <w:p>
      <w:pPr>
        <w:pStyle w:val="BodyText"/>
        <w:spacing w:line="276" w:lineRule="auto" w:before="161"/>
        <w:ind w:left="1620" w:right="895"/>
        <w:jc w:val="both"/>
      </w:pPr>
      <w:r>
        <w:rPr/>
        <w:t>Monitoring System The Concessionaire is expected to conduct the internal monitoring</w:t>
      </w:r>
      <w:r>
        <w:rPr>
          <w:spacing w:val="-57"/>
        </w:rPr>
        <w:t> </w:t>
      </w:r>
      <w:r>
        <w:rPr/>
        <w:t>of the activities</w:t>
      </w:r>
      <w:r>
        <w:rPr>
          <w:spacing w:val="1"/>
        </w:rPr>
        <w:t> </w:t>
      </w:r>
      <w:r>
        <w:rPr/>
        <w:t>to assess their effectiveness in field. The IE will provide the basic</w:t>
      </w:r>
      <w:r>
        <w:rPr>
          <w:spacing w:val="1"/>
        </w:rPr>
        <w:t> </w:t>
      </w:r>
      <w:r>
        <w:rPr/>
        <w:t>monitoring indicators. In addition to this, regular monitoring of the IEC activities will</w:t>
      </w:r>
      <w:r>
        <w:rPr>
          <w:spacing w:val="1"/>
        </w:rPr>
        <w:t> </w:t>
      </w:r>
      <w:r>
        <w:rPr/>
        <w:t>be done by Authority through regular field visits as well as monthly and quarterly</w:t>
      </w:r>
      <w:r>
        <w:rPr>
          <w:spacing w:val="1"/>
        </w:rPr>
        <w:t> </w:t>
      </w:r>
      <w:r>
        <w:rPr/>
        <w:t>review</w:t>
      </w:r>
      <w:r>
        <w:rPr>
          <w:spacing w:val="-13"/>
        </w:rPr>
        <w:t> </w:t>
      </w:r>
      <w:r>
        <w:rPr/>
        <w:t>meetings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zone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ward</w:t>
      </w:r>
      <w:r>
        <w:rPr>
          <w:spacing w:val="-12"/>
        </w:rPr>
        <w:t> </w:t>
      </w:r>
      <w:r>
        <w:rPr/>
        <w:t>level.</w:t>
      </w:r>
      <w:r>
        <w:rPr>
          <w:spacing w:val="-9"/>
        </w:rPr>
        <w:t> </w:t>
      </w:r>
      <w:r>
        <w:rPr/>
        <w:t>In-charge</w:t>
      </w:r>
      <w:r>
        <w:rPr>
          <w:spacing w:val="-10"/>
        </w:rPr>
        <w:t> </w:t>
      </w:r>
      <w:r>
        <w:rPr/>
        <w:t>IEC</w:t>
      </w:r>
      <w:r>
        <w:rPr>
          <w:spacing w:val="-12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Concessionaire</w:t>
      </w:r>
      <w:r>
        <w:rPr>
          <w:spacing w:val="-13"/>
        </w:rPr>
        <w:t> </w:t>
      </w:r>
      <w:r>
        <w:rPr/>
        <w:t>will</w:t>
      </w:r>
    </w:p>
    <w:p>
      <w:pPr>
        <w:spacing w:after="0" w:line="276" w:lineRule="auto"/>
        <w:jc w:val="both"/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line="276" w:lineRule="auto" w:before="60"/>
        <w:ind w:left="1620" w:right="901"/>
        <w:jc w:val="both"/>
      </w:pPr>
      <w:r>
        <w:rPr/>
        <w:t>review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improve the quality of their submissions. He/She will prepare quarterly report on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Concessionaire</w:t>
      </w:r>
      <w:r>
        <w:rPr>
          <w:spacing w:val="-3"/>
        </w:rPr>
        <w:t> </w:t>
      </w:r>
      <w:r>
        <w:rPr/>
        <w:t>functioning with technical</w:t>
      </w:r>
      <w:r>
        <w:rPr>
          <w:spacing w:val="-1"/>
        </w:rPr>
        <w:t> </w:t>
      </w:r>
      <w:r>
        <w:rPr/>
        <w:t>support from</w:t>
      </w:r>
      <w:r>
        <w:rPr>
          <w:spacing w:val="1"/>
        </w:rPr>
        <w:t> </w:t>
      </w:r>
      <w:r>
        <w:rPr/>
        <w:t>IE.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201" w:after="0"/>
        <w:ind w:left="1620" w:right="0" w:hanging="361"/>
        <w:jc w:val="left"/>
        <w:rPr>
          <w:sz w:val="24"/>
        </w:rPr>
      </w:pPr>
      <w:r>
        <w:rPr>
          <w:sz w:val="24"/>
        </w:rPr>
        <w:t>Reporting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line="276" w:lineRule="auto" w:before="161"/>
        <w:ind w:left="1620" w:right="893"/>
        <w:jc w:val="both"/>
      </w:pPr>
      <w:r>
        <w:rPr/>
        <w:t>The Concessionaire will implement activities described above in accordance with the</w:t>
      </w:r>
      <w:r>
        <w:rPr>
          <w:spacing w:val="1"/>
        </w:rPr>
        <w:t> </w:t>
      </w:r>
      <w:r>
        <w:rPr/>
        <w:t>approved work plan during the contract period however for the sake of clarity here the</w:t>
      </w:r>
      <w:r>
        <w:rPr>
          <w:spacing w:val="-57"/>
        </w:rPr>
        <w:t> </w:t>
      </w:r>
      <w:r>
        <w:rPr/>
        <w:t>IEC activity shall be carried out for the first three years after signing of the contract.</w:t>
      </w:r>
      <w:r>
        <w:rPr>
          <w:spacing w:val="1"/>
        </w:rPr>
        <w:t> </w:t>
      </w:r>
      <w:r>
        <w:rPr/>
        <w:t>The Concessionaire shall maintain daily records of the progress with regard to the</w:t>
      </w:r>
      <w:r>
        <w:rPr>
          <w:spacing w:val="1"/>
        </w:rPr>
        <w:t> </w:t>
      </w:r>
      <w:r>
        <w:rPr/>
        <w:t>works carried out. These will form the basis of periodic reports and returns as may be</w:t>
      </w:r>
      <w:r>
        <w:rPr>
          <w:spacing w:val="1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reports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to</w:t>
      </w:r>
      <w:r>
        <w:rPr>
          <w:spacing w:val="-11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Concessionaire</w:t>
      </w:r>
      <w:r>
        <w:rPr>
          <w:spacing w:val="-8"/>
        </w:rPr>
        <w:t> </w:t>
      </w:r>
      <w:r>
        <w:rPr/>
        <w:t>are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under:</w:t>
      </w:r>
    </w:p>
    <w:p>
      <w:pPr>
        <w:pStyle w:val="BodyText"/>
        <w:spacing w:before="7"/>
        <w:rPr>
          <w:sz w:val="9"/>
        </w:rPr>
      </w:pPr>
    </w:p>
    <w:p>
      <w:pPr>
        <w:pStyle w:val="Heading1"/>
        <w:spacing w:before="90"/>
        <w:ind w:left="1162" w:right="1162" w:firstLine="0"/>
        <w:jc w:val="center"/>
      </w:pPr>
      <w:r>
        <w:rPr/>
        <w:t>Reports</w:t>
      </w:r>
      <w:r>
        <w:rPr>
          <w:spacing w:val="-2"/>
        </w:rPr>
        <w:t> </w:t>
      </w:r>
      <w:r>
        <w:rPr/>
        <w:t>and Returns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IEC</w:t>
      </w:r>
      <w:r>
        <w:rPr>
          <w:spacing w:val="-1"/>
        </w:rPr>
        <w:t> </w:t>
      </w:r>
      <w:r>
        <w:rPr/>
        <w:t>activities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002"/>
        <w:gridCol w:w="1226"/>
        <w:gridCol w:w="2016"/>
        <w:gridCol w:w="3111"/>
      </w:tblGrid>
      <w:tr>
        <w:trPr>
          <w:trHeight w:val="635" w:hRule="atLeast"/>
        </w:trPr>
        <w:tc>
          <w:tcPr>
            <w:tcW w:w="662" w:type="dxa"/>
            <w:shd w:val="clear" w:color="auto" w:fill="E7E6E6"/>
          </w:tcPr>
          <w:p>
            <w:pPr>
              <w:pStyle w:val="TableParagraph"/>
              <w:spacing w:before="15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2002" w:type="dxa"/>
            <w:shd w:val="clear" w:color="auto" w:fill="E7E6E6"/>
          </w:tcPr>
          <w:p>
            <w:pPr>
              <w:pStyle w:val="TableParagraph"/>
              <w:spacing w:before="15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Deliverables</w:t>
            </w:r>
          </w:p>
        </w:tc>
        <w:tc>
          <w:tcPr>
            <w:tcW w:w="1226" w:type="dxa"/>
            <w:shd w:val="clear" w:color="auto" w:fill="E7E6E6"/>
          </w:tcPr>
          <w:p>
            <w:pPr>
              <w:pStyle w:val="TableParagraph"/>
              <w:spacing w:line="275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  <w:p>
            <w:pPr>
              <w:pStyle w:val="TableParagraph"/>
              <w:spacing w:before="4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Copies</w:t>
            </w:r>
          </w:p>
        </w:tc>
        <w:tc>
          <w:tcPr>
            <w:tcW w:w="2016" w:type="dxa"/>
            <w:shd w:val="clear" w:color="auto" w:fill="E7E6E6"/>
          </w:tcPr>
          <w:p>
            <w:pPr>
              <w:pStyle w:val="TableParagraph"/>
              <w:spacing w:before="157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3111" w:type="dxa"/>
            <w:shd w:val="clear" w:color="auto" w:fill="E7E6E6"/>
          </w:tcPr>
          <w:p>
            <w:pPr>
              <w:pStyle w:val="TableParagraph"/>
              <w:spacing w:before="157"/>
              <w:ind w:left="1241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</w:tr>
      <w:tr>
        <w:trPr>
          <w:trHeight w:val="633" w:hRule="atLeast"/>
        </w:trPr>
        <w:tc>
          <w:tcPr>
            <w:tcW w:w="662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226" w:type="dxa"/>
          </w:tcPr>
          <w:p>
            <w:pPr>
              <w:pStyle w:val="TableParagraph"/>
              <w:spacing w:before="15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MIOP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submission</w:t>
            </w:r>
          </w:p>
        </w:tc>
        <w:tc>
          <w:tcPr>
            <w:tcW w:w="3111" w:type="dxa"/>
          </w:tcPr>
          <w:p>
            <w:pPr>
              <w:pStyle w:val="TableParagraph"/>
              <w:spacing w:before="157"/>
              <w:ind w:left="106"/>
              <w:rPr>
                <w:sz w:val="24"/>
              </w:rPr>
            </w:pP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</w:tr>
      <w:tr>
        <w:trPr>
          <w:trHeight w:val="1269" w:hRule="atLeast"/>
        </w:trPr>
        <w:tc>
          <w:tcPr>
            <w:tcW w:w="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2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Progress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Reports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Tenth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month</w:t>
            </w:r>
          </w:p>
        </w:tc>
        <w:tc>
          <w:tcPr>
            <w:tcW w:w="3111" w:type="dxa"/>
          </w:tcPr>
          <w:p>
            <w:pPr>
              <w:pStyle w:val="TableParagraph"/>
              <w:spacing w:line="276" w:lineRule="auto"/>
              <w:ind w:left="106" w:right="328"/>
              <w:jc w:val="both"/>
              <w:rPr>
                <w:sz w:val="24"/>
              </w:rPr>
            </w:pPr>
            <w:r>
              <w:rPr>
                <w:sz w:val="24"/>
              </w:rPr>
              <w:t>Brief summary of activities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taken up, progress achieved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encountered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preceding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</w:t>
            </w:r>
          </w:p>
        </w:tc>
      </w:tr>
      <w:tr>
        <w:trPr>
          <w:trHeight w:val="1588" w:hRule="atLeast"/>
        </w:trPr>
        <w:tc>
          <w:tcPr>
            <w:tcW w:w="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8"/>
              <w:ind w:left="108" w:right="328"/>
              <w:rPr>
                <w:sz w:val="24"/>
              </w:rPr>
            </w:pPr>
            <w:r>
              <w:rPr>
                <w:sz w:val="24"/>
              </w:rPr>
              <w:t>Quarterly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Progress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reports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187"/>
              <w:rPr>
                <w:sz w:val="24"/>
              </w:rPr>
            </w:pPr>
            <w:r>
              <w:rPr>
                <w:sz w:val="24"/>
              </w:rPr>
              <w:t>Two weeks 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completion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quarter</w:t>
            </w:r>
          </w:p>
        </w:tc>
        <w:tc>
          <w:tcPr>
            <w:tcW w:w="3111" w:type="dxa"/>
          </w:tcPr>
          <w:p>
            <w:pPr>
              <w:pStyle w:val="TableParagraph"/>
              <w:spacing w:line="276" w:lineRule="auto"/>
              <w:ind w:left="106" w:right="252"/>
              <w:rPr>
                <w:sz w:val="24"/>
              </w:rPr>
            </w:pPr>
            <w:r>
              <w:rPr>
                <w:sz w:val="24"/>
              </w:rPr>
              <w:t>Reports which 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detailed assessments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progress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achieved,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encountered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 of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</w:tr>
      <w:tr>
        <w:trPr>
          <w:trHeight w:val="2220" w:hRule="atLeast"/>
        </w:trPr>
        <w:tc>
          <w:tcPr>
            <w:tcW w:w="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193"/>
              <w:ind w:left="108" w:right="190"/>
              <w:rPr>
                <w:sz w:val="24"/>
              </w:rPr>
            </w:pPr>
            <w:r>
              <w:rPr>
                <w:sz w:val="24"/>
              </w:rPr>
              <w:t>Community level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reports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37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 training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</w:tc>
        <w:tc>
          <w:tcPr>
            <w:tcW w:w="3111" w:type="dxa"/>
          </w:tcPr>
          <w:p>
            <w:pPr>
              <w:pStyle w:val="TableParagraph"/>
              <w:spacing w:line="276" w:lineRule="auto"/>
              <w:ind w:left="106" w:right="363"/>
              <w:rPr>
                <w:sz w:val="24"/>
              </w:rPr>
            </w:pPr>
            <w:r>
              <w:rPr>
                <w:sz w:val="24"/>
              </w:rPr>
              <w:t>Topics, objectives, brief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details of various sessions,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copy of presentations,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outcomes, suggestions,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analysis, feedback,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list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photographs</w:t>
            </w:r>
          </w:p>
        </w:tc>
      </w:tr>
      <w:tr>
        <w:trPr>
          <w:trHeight w:val="635" w:hRule="atLeast"/>
        </w:trPr>
        <w:tc>
          <w:tcPr>
            <w:tcW w:w="662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2" w:type="dxa"/>
          </w:tcPr>
          <w:p>
            <w:pPr>
              <w:pStyle w:val="TableParagraph"/>
              <w:spacing w:before="159"/>
              <w:ind w:left="108"/>
              <w:rPr>
                <w:sz w:val="24"/>
              </w:rPr>
            </w:pPr>
            <w:r>
              <w:rPr>
                <w:sz w:val="24"/>
              </w:rPr>
              <w:t>Baseline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Reports</w:t>
            </w:r>
          </w:p>
        </w:tc>
        <w:tc>
          <w:tcPr>
            <w:tcW w:w="1226" w:type="dxa"/>
          </w:tcPr>
          <w:p>
            <w:pPr>
              <w:pStyle w:val="TableParagraph"/>
              <w:spacing w:before="1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achieving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</w:t>
            </w:r>
          </w:p>
        </w:tc>
        <w:tc>
          <w:tcPr>
            <w:tcW w:w="3111" w:type="dxa"/>
          </w:tcPr>
          <w:p>
            <w:pPr>
              <w:pStyle w:val="TableParagraph"/>
              <w:spacing w:before="159"/>
              <w:ind w:left="106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</w:tr>
      <w:tr>
        <w:trPr>
          <w:trHeight w:val="1588" w:hRule="atLeast"/>
        </w:trPr>
        <w:tc>
          <w:tcPr>
            <w:tcW w:w="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One month 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completion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  <w:tc>
          <w:tcPr>
            <w:tcW w:w="3111" w:type="dxa"/>
          </w:tcPr>
          <w:p>
            <w:pPr>
              <w:pStyle w:val="TableParagraph"/>
              <w:spacing w:line="276" w:lineRule="auto"/>
              <w:ind w:left="106" w:right="368"/>
              <w:rPr>
                <w:sz w:val="24"/>
              </w:rPr>
            </w:pPr>
            <w:r>
              <w:rPr>
                <w:sz w:val="24"/>
              </w:rPr>
              <w:t>Compliance activites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undertaken, 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achievements, suggestions,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constraints,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case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002"/>
        <w:gridCol w:w="1226"/>
        <w:gridCol w:w="2016"/>
        <w:gridCol w:w="3111"/>
      </w:tblGrid>
      <w:tr>
        <w:trPr>
          <w:trHeight w:val="636" w:hRule="atLeast"/>
        </w:trPr>
        <w:tc>
          <w:tcPr>
            <w:tcW w:w="662" w:type="dxa"/>
            <w:shd w:val="clear" w:color="auto" w:fill="E7E6E6"/>
          </w:tcPr>
          <w:p>
            <w:pPr>
              <w:pStyle w:val="TableParagraph"/>
              <w:spacing w:before="15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2002" w:type="dxa"/>
            <w:shd w:val="clear" w:color="auto" w:fill="E7E6E6"/>
          </w:tcPr>
          <w:p>
            <w:pPr>
              <w:pStyle w:val="TableParagraph"/>
              <w:spacing w:before="15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Deliverables</w:t>
            </w:r>
          </w:p>
        </w:tc>
        <w:tc>
          <w:tcPr>
            <w:tcW w:w="1226" w:type="dxa"/>
            <w:shd w:val="clear" w:color="auto" w:fill="E7E6E6"/>
          </w:tcPr>
          <w:p>
            <w:pPr>
              <w:pStyle w:val="TableParagraph"/>
              <w:spacing w:line="275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  <w:p>
            <w:pPr>
              <w:pStyle w:val="TableParagraph"/>
              <w:spacing w:before="4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Copies</w:t>
            </w:r>
          </w:p>
        </w:tc>
        <w:tc>
          <w:tcPr>
            <w:tcW w:w="2016" w:type="dxa"/>
            <w:shd w:val="clear" w:color="auto" w:fill="E7E6E6"/>
          </w:tcPr>
          <w:p>
            <w:pPr>
              <w:pStyle w:val="TableParagraph"/>
              <w:spacing w:before="157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3111" w:type="dxa"/>
            <w:shd w:val="clear" w:color="auto" w:fill="E7E6E6"/>
          </w:tcPr>
          <w:p>
            <w:pPr>
              <w:pStyle w:val="TableParagraph"/>
              <w:spacing w:before="157"/>
              <w:ind w:left="1241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</w:tr>
      <w:tr>
        <w:trPr>
          <w:trHeight w:val="952" w:hRule="atLeast"/>
        </w:trPr>
        <w:tc>
          <w:tcPr>
            <w:tcW w:w="66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02" w:type="dxa"/>
          </w:tcPr>
          <w:p>
            <w:pPr>
              <w:pStyle w:val="TableParagraph"/>
              <w:spacing w:line="276" w:lineRule="auto"/>
              <w:ind w:left="108" w:right="308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inclusive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IEC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1226" w:type="dxa"/>
          </w:tcPr>
          <w:p>
            <w:pPr>
              <w:pStyle w:val="TableParagraph"/>
              <w:spacing w:line="276" w:lineRule="auto"/>
              <w:ind w:left="230" w:right="119" w:hanging="80"/>
              <w:rPr>
                <w:sz w:val="24"/>
              </w:rPr>
            </w:pPr>
            <w:r>
              <w:rPr>
                <w:sz w:val="24"/>
              </w:rPr>
              <w:t>Two hard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</w:t>
            </w:r>
          </w:p>
          <w:p>
            <w:pPr>
              <w:pStyle w:val="TableParagraph"/>
              <w:spacing w:line="275" w:lineRule="exact"/>
              <w:ind w:left="307"/>
              <w:rPr>
                <w:sz w:val="24"/>
              </w:rPr>
            </w:pPr>
            <w:r>
              <w:rPr>
                <w:sz w:val="24"/>
              </w:rPr>
              <w:t>copies</w:t>
            </w:r>
          </w:p>
        </w:tc>
        <w:tc>
          <w:tcPr>
            <w:tcW w:w="2016" w:type="dxa"/>
          </w:tcPr>
          <w:p>
            <w:pPr>
              <w:pStyle w:val="TableParagraph"/>
              <w:spacing w:line="276" w:lineRule="auto"/>
              <w:ind w:left="106" w:right="216"/>
              <w:rPr>
                <w:sz w:val="24"/>
              </w:rPr>
            </w:pPr>
            <w:r>
              <w:rPr>
                <w:sz w:val="24"/>
              </w:rPr>
              <w:t>One month 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completion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  <w:tc>
          <w:tcPr>
            <w:tcW w:w="3111" w:type="dxa"/>
          </w:tcPr>
          <w:p>
            <w:pPr>
              <w:pStyle w:val="TableParagraph"/>
              <w:spacing w:line="276" w:lineRule="auto"/>
              <w:ind w:left="106" w:right="270"/>
              <w:rPr>
                <w:sz w:val="24"/>
              </w:rPr>
            </w:pPr>
            <w:r>
              <w:rPr>
                <w:sz w:val="24"/>
              </w:rPr>
              <w:t>All documents/materials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period</w:t>
            </w:r>
          </w:p>
        </w:tc>
      </w:tr>
      <w:tr>
        <w:trPr>
          <w:trHeight w:val="1586" w:hRule="atLeast"/>
        </w:trPr>
        <w:tc>
          <w:tcPr>
            <w:tcW w:w="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0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Copies of all 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2016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One month 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completion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5"/>
              <w:ind w:left="106" w:right="1024"/>
              <w:rPr>
                <w:sz w:val="24"/>
              </w:rPr>
            </w:pPr>
            <w:r>
              <w:rPr>
                <w:sz w:val="24"/>
              </w:rPr>
              <w:t>All data sheets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documents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collected</w:t>
            </w:r>
          </w:p>
        </w:tc>
      </w:tr>
      <w:tr>
        <w:trPr>
          <w:trHeight w:val="1269" w:hRule="atLeast"/>
        </w:trPr>
        <w:tc>
          <w:tcPr>
            <w:tcW w:w="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8" w:lineRule="auto"/>
              <w:ind w:left="108" w:right="219"/>
              <w:rPr>
                <w:sz w:val="24"/>
              </w:rPr>
            </w:pPr>
            <w:r>
              <w:rPr>
                <w:sz w:val="24"/>
              </w:rPr>
              <w:t>Directory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SWACHH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sets</w:t>
            </w:r>
          </w:p>
        </w:tc>
        <w:tc>
          <w:tcPr>
            <w:tcW w:w="2016" w:type="dxa"/>
          </w:tcPr>
          <w:p>
            <w:pPr>
              <w:pStyle w:val="TableParagraph"/>
              <w:spacing w:line="276" w:lineRule="auto" w:before="157"/>
              <w:ind w:left="106" w:right="200"/>
              <w:rPr>
                <w:sz w:val="24"/>
              </w:rPr>
            </w:pPr>
            <w:r>
              <w:rPr>
                <w:sz w:val="24"/>
              </w:rPr>
              <w:t>One month 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completion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  <w:tc>
          <w:tcPr>
            <w:tcW w:w="3111" w:type="dxa"/>
          </w:tcPr>
          <w:p>
            <w:pPr>
              <w:pStyle w:val="TableParagraph"/>
              <w:spacing w:line="276" w:lineRule="auto"/>
              <w:ind w:left="106" w:right="146"/>
              <w:rPr>
                <w:sz w:val="24"/>
              </w:rPr>
            </w:pPr>
            <w:r>
              <w:rPr>
                <w:sz w:val="24"/>
              </w:rPr>
              <w:t>Name of the key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functionaries,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photo if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possible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76" w:lineRule="auto"/>
        <w:ind w:left="900" w:right="897"/>
        <w:jc w:val="both"/>
      </w:pPr>
      <w:r>
        <w:rPr/>
        <w:t>Above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Concessionaire.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verification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8"/>
        </w:rPr>
        <w:t> </w:t>
      </w:r>
      <w:r>
        <w:rPr/>
        <w:t>above</w:t>
      </w:r>
      <w:r>
        <w:rPr>
          <w:spacing w:val="-12"/>
        </w:rPr>
        <w:t> </w:t>
      </w:r>
      <w:r>
        <w:rPr/>
        <w:t>report</w:t>
      </w:r>
      <w:r>
        <w:rPr>
          <w:spacing w:val="-11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concerned</w:t>
      </w:r>
      <w:r>
        <w:rPr>
          <w:spacing w:val="-11"/>
        </w:rPr>
        <w:t> </w:t>
      </w:r>
      <w:r>
        <w:rPr/>
        <w:t>in-charge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Private Operator.</w:t>
      </w:r>
    </w:p>
    <w:p>
      <w:pPr>
        <w:pStyle w:val="ListParagraph"/>
        <w:numPr>
          <w:ilvl w:val="0"/>
          <w:numId w:val="74"/>
        </w:numPr>
        <w:tabs>
          <w:tab w:pos="1621" w:val="left" w:leader="none"/>
        </w:tabs>
        <w:spacing w:line="240" w:lineRule="auto" w:before="159" w:after="0"/>
        <w:ind w:left="1620" w:right="0" w:hanging="361"/>
        <w:jc w:val="left"/>
        <w:rPr>
          <w:sz w:val="24"/>
        </w:rPr>
      </w:pP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SWM</w:t>
      </w:r>
    </w:p>
    <w:p>
      <w:pPr>
        <w:pStyle w:val="BodyText"/>
        <w:spacing w:line="276" w:lineRule="auto" w:before="163"/>
        <w:ind w:left="1260" w:right="897"/>
        <w:jc w:val="both"/>
      </w:pPr>
      <w:r>
        <w:rPr/>
        <w:t>Above are some of the awareness generation activities which may change according to</w:t>
      </w:r>
      <w:r>
        <w:rPr>
          <w:spacing w:val="1"/>
        </w:rPr>
        <w:t> </w:t>
      </w:r>
      <w:r>
        <w:rPr/>
        <w:t>changing needs of the Program requirements. During the Implementation Period and</w:t>
      </w:r>
      <w:r>
        <w:rPr>
          <w:spacing w:val="1"/>
        </w:rPr>
        <w:t> </w:t>
      </w:r>
      <w:r>
        <w:rPr/>
        <w:t>Concession Period, some new activities can be added as per the identified requirements.</w:t>
      </w:r>
      <w:r>
        <w:rPr>
          <w:spacing w:val="1"/>
        </w:rPr>
        <w:t> </w:t>
      </w:r>
      <w:r>
        <w:rPr/>
        <w:t>The Concessionaire is expected to prepare a detailed action plan for carrying out at least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awareness</w:t>
      </w:r>
      <w:r>
        <w:rPr>
          <w:spacing w:val="-3"/>
        </w:rPr>
        <w:t> </w:t>
      </w:r>
      <w:r>
        <w:rPr/>
        <w:t>generation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MIOP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get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approved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IE</w:t>
      </w:r>
      <w:r>
        <w:rPr>
          <w:spacing w:val="1"/>
        </w:rPr>
        <w:t> </w:t>
      </w:r>
      <w:r>
        <w:rPr/>
        <w:t>and Authority for</w:t>
      </w:r>
      <w:r>
        <w:rPr>
          <w:spacing w:val="-2"/>
        </w:rPr>
        <w:t> </w:t>
      </w:r>
      <w:r>
        <w:rPr/>
        <w:t>implementation.</w:t>
      </w:r>
    </w:p>
    <w:p>
      <w:pPr>
        <w:pStyle w:val="Heading1"/>
        <w:spacing w:before="199"/>
        <w:ind w:left="1160" w:right="1162" w:firstLine="0"/>
        <w:jc w:val="center"/>
      </w:pPr>
      <w:r>
        <w:rPr/>
        <w:t>Proposed</w:t>
      </w:r>
      <w:r>
        <w:rPr>
          <w:spacing w:val="-2"/>
        </w:rPr>
        <w:t> </w:t>
      </w:r>
      <w:r>
        <w:rPr/>
        <w:t>IEC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Activates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737"/>
        <w:gridCol w:w="4469"/>
      </w:tblGrid>
      <w:tr>
        <w:trPr>
          <w:trHeight w:val="316" w:hRule="atLeast"/>
        </w:trPr>
        <w:tc>
          <w:tcPr>
            <w:tcW w:w="811" w:type="dxa"/>
            <w:shd w:val="clear" w:color="auto" w:fill="E7E6E6"/>
          </w:tcPr>
          <w:p>
            <w:pPr>
              <w:pStyle w:val="TableParagraph"/>
              <w:spacing w:line="275" w:lineRule="exact"/>
              <w:ind w:left="162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3737" w:type="dxa"/>
            <w:shd w:val="clear" w:color="auto" w:fill="E7E6E6"/>
          </w:tcPr>
          <w:p>
            <w:pPr>
              <w:pStyle w:val="TableParagraph"/>
              <w:spacing w:line="275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/Issues</w:t>
            </w:r>
          </w:p>
        </w:tc>
        <w:tc>
          <w:tcPr>
            <w:tcW w:w="4469" w:type="dxa"/>
            <w:shd w:val="clear" w:color="auto" w:fill="E7E6E6"/>
          </w:tcPr>
          <w:p>
            <w:pPr>
              <w:pStyle w:val="TableParagraph"/>
              <w:spacing w:line="275" w:lineRule="exact"/>
              <w:ind w:left="1686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Indicators</w:t>
            </w:r>
          </w:p>
        </w:tc>
      </w:tr>
      <w:tr>
        <w:trPr>
          <w:trHeight w:val="635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Output-1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Component: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Improved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increased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b/>
                <w:sz w:val="24"/>
              </w:rPr>
              <w:t>solid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services</w:t>
            </w:r>
          </w:p>
          <w:p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awareness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Generation</w:t>
            </w:r>
          </w:p>
        </w:tc>
      </w:tr>
      <w:tr>
        <w:trPr>
          <w:trHeight w:val="1586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737" w:type="dxa"/>
          </w:tcPr>
          <w:p>
            <w:pPr>
              <w:pStyle w:val="TableParagraph"/>
              <w:spacing w:line="276" w:lineRule="auto"/>
              <w:ind w:left="107" w:right="340"/>
              <w:rPr>
                <w:sz w:val="24"/>
              </w:rPr>
            </w:pPr>
            <w:r>
              <w:rPr>
                <w:sz w:val="24"/>
              </w:rPr>
              <w:t>Baseline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4469" w:type="dxa"/>
          </w:tcPr>
          <w:p>
            <w:pPr>
              <w:pStyle w:val="TableParagraph"/>
              <w:spacing w:line="276" w:lineRule="auto"/>
              <w:ind w:left="108" w:right="271"/>
              <w:rPr>
                <w:sz w:val="24"/>
              </w:rPr>
            </w:pPr>
            <w:r>
              <w:rPr>
                <w:sz w:val="24"/>
              </w:rPr>
              <w:t>Data on no.of HH/ commercial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establishments, rag pickers etc. Socio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status,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workers, 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 the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protective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gears,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benefits</w:t>
            </w:r>
          </w:p>
        </w:tc>
      </w:tr>
      <w:tr>
        <w:trPr>
          <w:trHeight w:val="635" w:hRule="atLeast"/>
        </w:trPr>
        <w:tc>
          <w:tcPr>
            <w:tcW w:w="811" w:type="dxa"/>
          </w:tcPr>
          <w:p>
            <w:pPr>
              <w:pStyle w:val="TableParagraph"/>
              <w:spacing w:before="1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737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Consultations</w:t>
            </w:r>
          </w:p>
        </w:tc>
        <w:tc>
          <w:tcPr>
            <w:tcW w:w="446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stakeholders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across towns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(formal)</w:t>
            </w:r>
          </w:p>
        </w:tc>
      </w:tr>
      <w:tr>
        <w:trPr>
          <w:trHeight w:val="952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44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stakeholders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310" w:lineRule="atLeast" w:before="9"/>
              <w:ind w:left="108" w:right="5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wards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towns.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RWA’s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 infrastructure</w:t>
            </w:r>
          </w:p>
        </w:tc>
      </w:tr>
    </w:tbl>
    <w:p>
      <w:pPr>
        <w:spacing w:after="0" w:line="310" w:lineRule="atLeast"/>
        <w:rPr>
          <w:sz w:val="24"/>
        </w:rPr>
        <w:sectPr>
          <w:pgSz w:w="11910" w:h="16840"/>
          <w:pgMar w:header="0" w:footer="1400" w:top="1420" w:bottom="1680" w:left="540" w:right="540"/>
        </w:sect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737"/>
        <w:gridCol w:w="4469"/>
      </w:tblGrid>
      <w:tr>
        <w:trPr>
          <w:trHeight w:val="1269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SWM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campaign</w:t>
            </w:r>
          </w:p>
        </w:tc>
        <w:tc>
          <w:tcPr>
            <w:tcW w:w="4469" w:type="dxa"/>
          </w:tcPr>
          <w:p>
            <w:pPr>
              <w:pStyle w:val="TableParagraph"/>
              <w:spacing w:line="276" w:lineRule="auto"/>
              <w:ind w:left="108" w:right="184"/>
              <w:rPr>
                <w:sz w:val="24"/>
              </w:rPr>
            </w:pPr>
            <w:r>
              <w:rPr>
                <w:sz w:val="24"/>
              </w:rPr>
              <w:t>Identify number of secondary 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interested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information dissemination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home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group.</w:t>
            </w:r>
          </w:p>
        </w:tc>
      </w:tr>
      <w:tr>
        <w:trPr>
          <w:trHeight w:val="952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</w:tc>
        <w:tc>
          <w:tcPr>
            <w:tcW w:w="44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hoardings/glow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boards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310" w:lineRule="atLeast" w:before="9"/>
              <w:ind w:left="108" w:right="109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segregation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impact</w:t>
            </w:r>
          </w:p>
        </w:tc>
      </w:tr>
      <w:tr>
        <w:trPr>
          <w:trHeight w:val="1269" w:hRule="atLeast"/>
        </w:trPr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>
            <w:pPr>
              <w:pStyle w:val="TableParagraph"/>
              <w:spacing w:line="276" w:lineRule="auto"/>
              <w:ind w:left="108" w:right="184"/>
              <w:rPr>
                <w:sz w:val="24"/>
              </w:rPr>
            </w:pPr>
            <w:r>
              <w:rPr>
                <w:sz w:val="24"/>
              </w:rPr>
              <w:t>Transmission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messages/audio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visual spots through popular channels, FM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segregation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health and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</w:p>
        </w:tc>
      </w:tr>
      <w:tr>
        <w:trPr>
          <w:trHeight w:val="953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Plays</w:t>
            </w:r>
          </w:p>
        </w:tc>
        <w:tc>
          <w:tcPr>
            <w:tcW w:w="44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prime 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</w:p>
          <w:p>
            <w:pPr>
              <w:pStyle w:val="TableParagraph"/>
              <w:spacing w:line="310" w:lineRule="atLeast" w:before="9"/>
              <w:ind w:left="108" w:right="271"/>
              <w:rPr>
                <w:sz w:val="24"/>
              </w:rPr>
            </w:pPr>
            <w:r>
              <w:rPr>
                <w:sz w:val="24"/>
              </w:rPr>
              <w:t>level training, rallies, competitions, 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consultations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</w:tr>
      <w:tr>
        <w:trPr>
          <w:trHeight w:val="635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Output-2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Component: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Door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Solid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collection,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domestic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hazardous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waste,</w:t>
            </w:r>
          </w:p>
          <w:p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waste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storage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secondary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storage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points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handling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grievances</w:t>
            </w:r>
          </w:p>
        </w:tc>
      </w:tr>
      <w:tr>
        <w:trPr>
          <w:trHeight w:val="2220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737" w:type="dxa"/>
          </w:tcPr>
          <w:p>
            <w:pPr>
              <w:pStyle w:val="TableParagraph"/>
              <w:spacing w:line="276" w:lineRule="auto"/>
              <w:ind w:left="107" w:right="1151"/>
              <w:rPr>
                <w:sz w:val="24"/>
              </w:rPr>
            </w:pPr>
            <w:r>
              <w:rPr>
                <w:sz w:val="24"/>
              </w:rPr>
              <w:t>Door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469" w:type="dxa"/>
          </w:tcPr>
          <w:p>
            <w:pPr>
              <w:pStyle w:val="TableParagraph"/>
              <w:spacing w:line="276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Door to door collection of segregated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separate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DHW,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deposition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 centres.</w:t>
            </w:r>
          </w:p>
          <w:p>
            <w:pPr>
              <w:pStyle w:val="TableParagraph"/>
              <w:spacing w:line="276" w:lineRule="auto"/>
              <w:ind w:left="108" w:right="292"/>
              <w:rPr>
                <w:sz w:val="24"/>
              </w:rPr>
            </w:pPr>
            <w:r>
              <w:rPr>
                <w:sz w:val="24"/>
              </w:rPr>
              <w:t>Gradual increase in source segregation.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segregated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handing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Output-3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Safeguard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sanitary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workers</w:t>
            </w:r>
          </w:p>
        </w:tc>
      </w:tr>
      <w:tr>
        <w:trPr>
          <w:trHeight w:val="635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protective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gears during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handling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44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active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</w:tc>
      </w:tr>
      <w:tr>
        <w:trPr>
          <w:trHeight w:val="633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Insurance</w:t>
            </w:r>
          </w:p>
        </w:tc>
        <w:tc>
          <w:tcPr>
            <w:tcW w:w="44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active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</w:tc>
      </w:tr>
      <w:tr>
        <w:trPr>
          <w:trHeight w:val="318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73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Enumeration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Ragpickers</w:t>
            </w:r>
          </w:p>
        </w:tc>
        <w:tc>
          <w:tcPr>
            <w:tcW w:w="44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Output-4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Groups</w:t>
            </w:r>
          </w:p>
        </w:tc>
      </w:tr>
      <w:tr>
        <w:trPr>
          <w:trHeight w:val="1586" w:hRule="atLeast"/>
        </w:trPr>
        <w:tc>
          <w:tcPr>
            <w:tcW w:w="811" w:type="dxa"/>
          </w:tcPr>
          <w:p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737" w:type="dxa"/>
          </w:tcPr>
          <w:p>
            <w:pPr>
              <w:pStyle w:val="TableParagraph"/>
              <w:spacing w:line="276" w:lineRule="auto"/>
              <w:ind w:left="107" w:right="354"/>
              <w:rPr>
                <w:sz w:val="24"/>
              </w:rPr>
            </w:pPr>
            <w:r>
              <w:rPr>
                <w:sz w:val="24"/>
              </w:rPr>
              <w:t>Orient Sanitary workers on use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PPP and health concerns, 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segregation and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waste.</w:t>
            </w:r>
          </w:p>
        </w:tc>
        <w:tc>
          <w:tcPr>
            <w:tcW w:w="4469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increased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benefits</w:t>
            </w:r>
          </w:p>
        </w:tc>
      </w:tr>
      <w:tr>
        <w:trPr>
          <w:trHeight w:val="1271" w:hRule="atLeast"/>
        </w:trPr>
        <w:tc>
          <w:tcPr>
            <w:tcW w:w="811" w:type="dxa"/>
          </w:tcPr>
          <w:p>
            <w:pPr>
              <w:pStyle w:val="TableParagraph"/>
              <w:spacing w:before="1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737" w:type="dxa"/>
          </w:tcPr>
          <w:p>
            <w:pPr>
              <w:pStyle w:val="TableParagraph"/>
              <w:spacing w:line="276" w:lineRule="auto" w:before="1"/>
              <w:ind w:left="107" w:right="205"/>
              <w:rPr>
                <w:sz w:val="24"/>
              </w:rPr>
            </w:pPr>
            <w:r>
              <w:rPr>
                <w:sz w:val="24"/>
              </w:rPr>
              <w:t>Orient sanitary workers and rag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pickers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welfare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schemes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education, health,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4469" w:type="dxa"/>
          </w:tcPr>
          <w:p>
            <w:pPr>
              <w:pStyle w:val="TableParagraph"/>
              <w:spacing w:line="276" w:lineRule="auto" w:before="1"/>
              <w:ind w:left="108" w:right="527"/>
              <w:rPr>
                <w:sz w:val="24"/>
              </w:rPr>
            </w:pPr>
            <w:r>
              <w:rPr>
                <w:sz w:val="24"/>
              </w:rPr>
              <w:t>Increased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improved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1400" w:top="1420" w:bottom="1600" w:left="540" w:right="540"/>
        </w:sectPr>
      </w:pPr>
    </w:p>
    <w:p>
      <w:pPr>
        <w:pStyle w:val="Heading1"/>
        <w:ind w:left="4198" w:firstLine="0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2750849</wp:posOffset>
            </wp:positionH>
            <wp:positionV relativeFrom="paragraph">
              <wp:posOffset>86064</wp:posOffset>
            </wp:positionV>
            <wp:extent cx="115032" cy="99648"/>
            <wp:effectExtent l="0" t="0" r="0" b="0"/>
            <wp:wrapNone/>
            <wp:docPr id="8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2" cy="9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0" w:id="87"/>
      <w:bookmarkEnd w:id="87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13:</w:t>
      </w:r>
      <w:r>
        <w:rPr>
          <w:spacing w:val="56"/>
        </w:rPr>
        <w:t> </w:t>
      </w:r>
      <w:r>
        <w:rPr/>
        <w:t>Guideline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Social</w:t>
      </w:r>
      <w:r>
        <w:rPr>
          <w:spacing w:val="-1"/>
        </w:rPr>
        <w:t> </w:t>
      </w:r>
      <w:r>
        <w:rPr/>
        <w:t>Safeguard</w:t>
      </w:r>
    </w:p>
    <w:p>
      <w:pPr>
        <w:pStyle w:val="BodyText"/>
        <w:spacing w:before="8"/>
        <w:rPr>
          <w:b/>
          <w:sz w:val="16"/>
        </w:rPr>
      </w:pP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90" w:after="0"/>
        <w:ind w:left="1476" w:right="0" w:hanging="577"/>
        <w:jc w:val="both"/>
      </w:pPr>
      <w:bookmarkStart w:name="_bookmark51" w:id="88"/>
      <w:bookmarkEnd w:id="88"/>
      <w:r>
        <w:rPr>
          <w:b w:val="0"/>
        </w:rPr>
      </w:r>
      <w:bookmarkStart w:name="_bookmark51" w:id="89"/>
      <w:bookmarkEnd w:id="89"/>
      <w:r>
        <w:rPr/>
        <w:t>In</w:t>
      </w:r>
      <w:r>
        <w:rPr/>
        <w:t>troduction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898" w:hanging="360"/>
        <w:jc w:val="both"/>
        <w:rPr>
          <w:sz w:val="24"/>
        </w:rPr>
      </w:pPr>
      <w:r>
        <w:rPr>
          <w:sz w:val="24"/>
        </w:rPr>
        <w:t>This schedule is part of the Draft Concession Agreement (DCA) under the Request for</w:t>
      </w:r>
      <w:r>
        <w:rPr>
          <w:spacing w:val="-58"/>
          <w:sz w:val="24"/>
        </w:rPr>
        <w:t> </w:t>
      </w:r>
      <w:r>
        <w:rPr>
          <w:sz w:val="24"/>
        </w:rPr>
        <w:t>Proposal (RFQ cum RFP) through the PPP model. The social safeguard requirements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project components as specified in</w:t>
      </w:r>
      <w:r>
        <w:rPr>
          <w:spacing w:val="2"/>
          <w:sz w:val="24"/>
        </w:rPr>
        <w:t> </w:t>
      </w:r>
      <w:r>
        <w:rPr>
          <w:sz w:val="24"/>
        </w:rPr>
        <w:t>this Schedule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0" w:after="0"/>
        <w:ind w:left="1620" w:right="901" w:hanging="360"/>
        <w:jc w:val="both"/>
        <w:rPr>
          <w:sz w:val="24"/>
        </w:rPr>
      </w:pPr>
      <w:r>
        <w:rPr>
          <w:sz w:val="24"/>
        </w:rPr>
        <w:t>Avoidance of Interference: The Concessionaire shall not interfere unnecessarily or</w:t>
      </w:r>
      <w:r>
        <w:rPr>
          <w:spacing w:val="1"/>
          <w:sz w:val="24"/>
        </w:rPr>
        <w:t> </w:t>
      </w:r>
      <w:r>
        <w:rPr>
          <w:sz w:val="24"/>
        </w:rPr>
        <w:t>improperly with the access to and use and occupation of all roads, footpaths and 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property in the</w:t>
      </w:r>
      <w:r>
        <w:rPr>
          <w:spacing w:val="-1"/>
          <w:sz w:val="24"/>
        </w:rPr>
        <w:t> </w:t>
      </w:r>
      <w:r>
        <w:rPr>
          <w:sz w:val="24"/>
        </w:rPr>
        <w:t>Project Area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899" w:hanging="360"/>
        <w:jc w:val="both"/>
        <w:rPr>
          <w:sz w:val="24"/>
        </w:rPr>
      </w:pPr>
      <w:r>
        <w:rPr>
          <w:sz w:val="24"/>
        </w:rPr>
        <w:t>The Concessionaire shall indemnify and hold the Authority harmless against and from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11"/>
          <w:sz w:val="24"/>
        </w:rPr>
        <w:t> </w:t>
      </w:r>
      <w:r>
        <w:rPr>
          <w:sz w:val="24"/>
        </w:rPr>
        <w:t>damages,</w:t>
      </w:r>
      <w:r>
        <w:rPr>
          <w:spacing w:val="-12"/>
          <w:sz w:val="24"/>
        </w:rPr>
        <w:t> </w:t>
      </w:r>
      <w:r>
        <w:rPr>
          <w:sz w:val="24"/>
        </w:rPr>
        <w:t>losses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expenses</w:t>
      </w:r>
      <w:r>
        <w:rPr>
          <w:spacing w:val="-12"/>
          <w:sz w:val="24"/>
        </w:rPr>
        <w:t> </w:t>
      </w:r>
      <w:r>
        <w:rPr>
          <w:sz w:val="24"/>
        </w:rPr>
        <w:t>(including</w:t>
      </w:r>
      <w:r>
        <w:rPr>
          <w:spacing w:val="-12"/>
          <w:sz w:val="24"/>
        </w:rPr>
        <w:t> </w:t>
      </w:r>
      <w:r>
        <w:rPr>
          <w:sz w:val="24"/>
        </w:rPr>
        <w:t>legal</w:t>
      </w:r>
      <w:r>
        <w:rPr>
          <w:spacing w:val="-12"/>
          <w:sz w:val="24"/>
        </w:rPr>
        <w:t> </w:t>
      </w:r>
      <w:r>
        <w:rPr>
          <w:sz w:val="24"/>
        </w:rPr>
        <w:t>fees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expenses)</w:t>
      </w:r>
      <w:r>
        <w:rPr>
          <w:spacing w:val="-13"/>
          <w:sz w:val="24"/>
        </w:rPr>
        <w:t> </w:t>
      </w:r>
      <w:r>
        <w:rPr>
          <w:sz w:val="24"/>
        </w:rPr>
        <w:t>resulting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58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unnecessary or</w:t>
      </w:r>
      <w:r>
        <w:rPr>
          <w:spacing w:val="-2"/>
          <w:sz w:val="24"/>
        </w:rPr>
        <w:t> </w:t>
      </w:r>
      <w:r>
        <w:rPr>
          <w:sz w:val="24"/>
        </w:rPr>
        <w:t>improper interference.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52" w:id="90"/>
      <w:bookmarkEnd w:id="90"/>
      <w:r>
        <w:rPr>
          <w:b w:val="0"/>
        </w:rPr>
      </w:r>
      <w:bookmarkStart w:name="_bookmark52" w:id="91"/>
      <w:bookmarkEnd w:id="91"/>
      <w:r>
        <w:rPr/>
        <w:t>Ha</w:t>
      </w:r>
      <w:r>
        <w:rPr/>
        <w:t>ndling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solid waste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902" w:hanging="360"/>
        <w:jc w:val="both"/>
        <w:rPr>
          <w:sz w:val="24"/>
        </w:rPr>
      </w:pPr>
      <w:r>
        <w:rPr>
          <w:sz w:val="24"/>
        </w:rPr>
        <w:t>Organise house-to-house collection of waste or through bin collection as the case may</w:t>
      </w:r>
      <w:r>
        <w:rPr>
          <w:spacing w:val="-57"/>
          <w:sz w:val="24"/>
        </w:rPr>
        <w:t> </w:t>
      </w:r>
      <w:r>
        <w:rPr>
          <w:sz w:val="24"/>
        </w:rPr>
        <w:t>be on regular pre-informed timings and schedule by using bell ringing of</w:t>
      </w:r>
      <w:r>
        <w:rPr>
          <w:spacing w:val="1"/>
          <w:sz w:val="24"/>
        </w:rPr>
        <w:t> </w:t>
      </w:r>
      <w:r>
        <w:rPr>
          <w:sz w:val="24"/>
        </w:rPr>
        <w:t>musical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-2"/>
          <w:sz w:val="24"/>
        </w:rPr>
        <w:t> </w:t>
      </w:r>
      <w:r>
        <w:rPr>
          <w:sz w:val="24"/>
        </w:rPr>
        <w:t>(without exceeding permissible</w:t>
      </w:r>
      <w:r>
        <w:rPr>
          <w:spacing w:val="-1"/>
          <w:sz w:val="24"/>
        </w:rPr>
        <w:t> </w:t>
      </w:r>
      <w:r>
        <w:rPr>
          <w:sz w:val="24"/>
        </w:rPr>
        <w:t>noise levels);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40" w:lineRule="auto" w:before="121" w:after="0"/>
        <w:ind w:left="1620" w:right="0" w:hanging="361"/>
        <w:jc w:val="both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that,</w:t>
      </w:r>
      <w:r>
        <w:rPr>
          <w:spacing w:val="-1"/>
          <w:sz w:val="24"/>
        </w:rPr>
        <w:t> </w:t>
      </w:r>
      <w:r>
        <w:rPr>
          <w:sz w:val="24"/>
        </w:rPr>
        <w:t>waste (solid</w:t>
      </w:r>
      <w:r>
        <w:rPr>
          <w:spacing w:val="-1"/>
          <w:sz w:val="24"/>
        </w:rPr>
        <w:t> </w:t>
      </w:r>
      <w:r>
        <w:rPr>
          <w:sz w:val="24"/>
        </w:rPr>
        <w:t>waste, dry</w:t>
      </w:r>
      <w:r>
        <w:rPr>
          <w:spacing w:val="-1"/>
          <w:sz w:val="24"/>
        </w:rPr>
        <w:t> </w:t>
      </w:r>
      <w:r>
        <w:rPr>
          <w:sz w:val="24"/>
        </w:rPr>
        <w:t>leaves) 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burnt;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0" w:after="0"/>
        <w:ind w:left="1620" w:right="900" w:hanging="360"/>
        <w:jc w:val="both"/>
        <w:rPr>
          <w:sz w:val="24"/>
        </w:rPr>
      </w:pPr>
      <w:r>
        <w:rPr>
          <w:spacing w:val="-1"/>
          <w:sz w:val="24"/>
        </w:rPr>
        <w:t>Ensure</w:t>
      </w:r>
      <w:r>
        <w:rPr>
          <w:spacing w:val="-16"/>
          <w:sz w:val="24"/>
        </w:rPr>
        <w:t> </w:t>
      </w:r>
      <w:r>
        <w:rPr>
          <w:sz w:val="24"/>
        </w:rPr>
        <w:t>that,</w:t>
      </w:r>
      <w:r>
        <w:rPr>
          <w:spacing w:val="-13"/>
          <w:sz w:val="24"/>
        </w:rPr>
        <w:t> </w:t>
      </w:r>
      <w:r>
        <w:rPr>
          <w:sz w:val="24"/>
        </w:rPr>
        <w:t>stray</w:t>
      </w:r>
      <w:r>
        <w:rPr>
          <w:spacing w:val="-13"/>
          <w:sz w:val="24"/>
        </w:rPr>
        <w:t> </w:t>
      </w:r>
      <w:r>
        <w:rPr>
          <w:sz w:val="24"/>
        </w:rPr>
        <w:t>animals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not</w:t>
      </w:r>
      <w:r>
        <w:rPr>
          <w:spacing w:val="-14"/>
          <w:sz w:val="24"/>
        </w:rPr>
        <w:t> </w:t>
      </w:r>
      <w:r>
        <w:rPr>
          <w:sz w:val="24"/>
        </w:rPr>
        <w:t>move</w:t>
      </w:r>
      <w:r>
        <w:rPr>
          <w:spacing w:val="-13"/>
          <w:sz w:val="24"/>
        </w:rPr>
        <w:t> </w:t>
      </w:r>
      <w:r>
        <w:rPr>
          <w:sz w:val="24"/>
        </w:rPr>
        <w:t>around</w:t>
      </w:r>
      <w:r>
        <w:rPr>
          <w:spacing w:val="-15"/>
          <w:sz w:val="24"/>
        </w:rPr>
        <w:t> </w:t>
      </w:r>
      <w:r>
        <w:rPr>
          <w:sz w:val="24"/>
        </w:rPr>
        <w:t>waste</w:t>
      </w:r>
      <w:r>
        <w:rPr>
          <w:spacing w:val="-15"/>
          <w:sz w:val="24"/>
        </w:rPr>
        <w:t> </w:t>
      </w:r>
      <w:r>
        <w:rPr>
          <w:sz w:val="24"/>
        </w:rPr>
        <w:t>bins.</w:t>
      </w:r>
      <w:r>
        <w:rPr>
          <w:spacing w:val="-11"/>
          <w:sz w:val="24"/>
        </w:rPr>
        <w:t> </w:t>
      </w:r>
      <w:r>
        <w:rPr>
          <w:sz w:val="24"/>
        </w:rPr>
        <w:t>Such</w:t>
      </w:r>
      <w:r>
        <w:rPr>
          <w:spacing w:val="-13"/>
          <w:sz w:val="24"/>
        </w:rPr>
        <w:t> </w:t>
      </w:r>
      <w:r>
        <w:rPr>
          <w:sz w:val="24"/>
        </w:rPr>
        <w:t>bins</w:t>
      </w:r>
      <w:r>
        <w:rPr>
          <w:spacing w:val="-14"/>
          <w:sz w:val="24"/>
        </w:rPr>
        <w:t> </w:t>
      </w:r>
      <w:r>
        <w:rPr>
          <w:sz w:val="24"/>
        </w:rPr>
        <w:t>should</w:t>
      </w:r>
      <w:r>
        <w:rPr>
          <w:spacing w:val="-15"/>
          <w:sz w:val="24"/>
        </w:rPr>
        <w:t> </w:t>
      </w:r>
      <w:r>
        <w:rPr>
          <w:sz w:val="24"/>
        </w:rPr>
        <w:t>be</w:t>
      </w:r>
      <w:r>
        <w:rPr>
          <w:spacing w:val="-16"/>
          <w:sz w:val="24"/>
        </w:rPr>
        <w:t> </w:t>
      </w:r>
      <w:r>
        <w:rPr>
          <w:sz w:val="24"/>
        </w:rPr>
        <w:t>provided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heavy lid.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19" w:after="0"/>
        <w:ind w:left="1620" w:right="899" w:hanging="360"/>
        <w:jc w:val="both"/>
        <w:rPr>
          <w:sz w:val="24"/>
        </w:rPr>
      </w:pPr>
      <w:r>
        <w:rPr>
          <w:sz w:val="24"/>
        </w:rPr>
        <w:t>Ensure to remove all SW deposited in bins on a daily basis and transfer it to disposal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-12"/>
          <w:sz w:val="24"/>
        </w:rPr>
        <w:t> </w:t>
      </w:r>
      <w:r>
        <w:rPr>
          <w:sz w:val="24"/>
        </w:rPr>
        <w:t>wherever</w:t>
      </w:r>
      <w:r>
        <w:rPr>
          <w:spacing w:val="-10"/>
          <w:sz w:val="24"/>
        </w:rPr>
        <w:t> </w:t>
      </w:r>
      <w:r>
        <w:rPr>
          <w:sz w:val="24"/>
        </w:rPr>
        <w:t>applicable,</w:t>
      </w:r>
      <w:r>
        <w:rPr>
          <w:spacing w:val="-7"/>
          <w:sz w:val="24"/>
        </w:rPr>
        <w:t> </w:t>
      </w:r>
      <w:r>
        <w:rPr>
          <w:sz w:val="24"/>
        </w:rPr>
        <w:t>so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there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nuisance/</w:t>
      </w:r>
      <w:r>
        <w:rPr>
          <w:spacing w:val="-11"/>
          <w:sz w:val="24"/>
        </w:rPr>
        <w:t> </w:t>
      </w:r>
      <w:r>
        <w:rPr>
          <w:sz w:val="24"/>
        </w:rPr>
        <w:t>odour</w:t>
      </w:r>
      <w:r>
        <w:rPr>
          <w:spacing w:val="-12"/>
          <w:sz w:val="24"/>
        </w:rPr>
        <w:t> </w:t>
      </w:r>
      <w:r>
        <w:rPr>
          <w:sz w:val="24"/>
        </w:rPr>
        <w:t>problem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locality</w:t>
      </w:r>
      <w:r>
        <w:rPr>
          <w:spacing w:val="-10"/>
          <w:sz w:val="24"/>
        </w:rPr>
        <w:t> </w:t>
      </w:r>
      <w:r>
        <w:rPr>
          <w:sz w:val="24"/>
        </w:rPr>
        <w:t>due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waste bins/waste transfer points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899" w:hanging="360"/>
        <w:jc w:val="both"/>
        <w:rPr>
          <w:sz w:val="24"/>
        </w:rPr>
      </w:pPr>
      <w:r>
        <w:rPr>
          <w:sz w:val="24"/>
        </w:rPr>
        <w:t>Concessionaire</w:t>
      </w:r>
      <w:r>
        <w:rPr>
          <w:spacing w:val="-6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ensure</w:t>
      </w:r>
      <w:r>
        <w:rPr>
          <w:spacing w:val="-5"/>
          <w:sz w:val="24"/>
        </w:rPr>
        <w:t> </w:t>
      </w: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adequate</w:t>
      </w:r>
      <w:r>
        <w:rPr>
          <w:spacing w:val="-4"/>
          <w:sz w:val="24"/>
        </w:rPr>
        <w:t> </w:t>
      </w:r>
      <w:r>
        <w:rPr>
          <w:sz w:val="24"/>
        </w:rPr>
        <w:t>protective</w:t>
      </w:r>
      <w:r>
        <w:rPr>
          <w:spacing w:val="-5"/>
          <w:sz w:val="24"/>
        </w:rPr>
        <w:t> </w:t>
      </w:r>
      <w:r>
        <w:rPr>
          <w:sz w:val="24"/>
        </w:rPr>
        <w:t>gears</w:t>
      </w:r>
      <w:r>
        <w:rPr>
          <w:spacing w:val="-4"/>
          <w:sz w:val="24"/>
        </w:rPr>
        <w:t> </w:t>
      </w:r>
      <w:r>
        <w:rPr>
          <w:sz w:val="24"/>
        </w:rPr>
        <w:t>including</w:t>
      </w:r>
      <w:r>
        <w:rPr>
          <w:spacing w:val="-6"/>
          <w:sz w:val="24"/>
        </w:rPr>
        <w:t> </w:t>
      </w:r>
      <w:r>
        <w:rPr>
          <w:sz w:val="24"/>
        </w:rPr>
        <w:t>hand</w:t>
      </w:r>
      <w:r>
        <w:rPr>
          <w:spacing w:val="-4"/>
          <w:sz w:val="24"/>
        </w:rPr>
        <w:t> </w:t>
      </w:r>
      <w:r>
        <w:rPr>
          <w:sz w:val="24"/>
        </w:rPr>
        <w:t>gloves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gum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boots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all</w:t>
      </w:r>
      <w:r>
        <w:rPr>
          <w:spacing w:val="-14"/>
          <w:sz w:val="24"/>
        </w:rPr>
        <w:t> </w:t>
      </w:r>
      <w:r>
        <w:rPr>
          <w:sz w:val="24"/>
        </w:rPr>
        <w:t>sanitary</w:t>
      </w:r>
      <w:r>
        <w:rPr>
          <w:spacing w:val="-13"/>
          <w:sz w:val="24"/>
        </w:rPr>
        <w:t> </w:t>
      </w:r>
      <w:r>
        <w:rPr>
          <w:sz w:val="24"/>
        </w:rPr>
        <w:t>workers</w:t>
      </w:r>
      <w:r>
        <w:rPr>
          <w:spacing w:val="-13"/>
          <w:sz w:val="24"/>
        </w:rPr>
        <w:t> </w:t>
      </w:r>
      <w:r>
        <w:rPr>
          <w:sz w:val="24"/>
        </w:rPr>
        <w:t>engaged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collection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handling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solid</w:t>
      </w:r>
      <w:r>
        <w:rPr>
          <w:spacing w:val="-12"/>
          <w:sz w:val="24"/>
        </w:rPr>
        <w:t> </w:t>
      </w:r>
      <w:r>
        <w:rPr>
          <w:sz w:val="24"/>
        </w:rPr>
        <w:t>waste.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19" w:after="0"/>
        <w:ind w:left="1476" w:right="0" w:hanging="577"/>
        <w:jc w:val="both"/>
      </w:pPr>
      <w:bookmarkStart w:name="_bookmark53" w:id="92"/>
      <w:bookmarkEnd w:id="92"/>
      <w:r>
        <w:rPr>
          <w:b w:val="0"/>
        </w:rPr>
      </w:r>
      <w:bookmarkStart w:name="_bookmark53" w:id="93"/>
      <w:bookmarkEnd w:id="93"/>
      <w:r>
        <w:rPr/>
        <w:t>S</w:t>
      </w:r>
      <w:r>
        <w:rPr/>
        <w:t>econdary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Waste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40" w:lineRule="auto" w:before="163" w:after="0"/>
        <w:ind w:left="162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facility 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so placed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accessible to</w:t>
      </w:r>
      <w:r>
        <w:rPr>
          <w:spacing w:val="-1"/>
          <w:sz w:val="24"/>
        </w:rPr>
        <w:t> </w:t>
      </w:r>
      <w:r>
        <w:rPr>
          <w:sz w:val="24"/>
        </w:rPr>
        <w:t>users;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900" w:hanging="360"/>
        <w:jc w:val="both"/>
        <w:rPr>
          <w:sz w:val="24"/>
        </w:rPr>
      </w:pPr>
      <w:r>
        <w:rPr>
          <w:sz w:val="24"/>
        </w:rPr>
        <w:t>Wastes</w:t>
      </w:r>
      <w:r>
        <w:rPr>
          <w:spacing w:val="-9"/>
          <w:sz w:val="24"/>
        </w:rPr>
        <w:t> </w:t>
      </w:r>
      <w:r>
        <w:rPr>
          <w:sz w:val="24"/>
        </w:rPr>
        <w:t>stored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exposed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open</w:t>
      </w:r>
      <w:r>
        <w:rPr>
          <w:spacing w:val="-7"/>
          <w:sz w:val="24"/>
        </w:rPr>
        <w:t> </w:t>
      </w:r>
      <w:r>
        <w:rPr>
          <w:sz w:val="24"/>
        </w:rPr>
        <w:t>atmosphere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aesthetically</w:t>
      </w:r>
      <w:r>
        <w:rPr>
          <w:spacing w:val="-5"/>
          <w:sz w:val="24"/>
        </w:rPr>
        <w:t> </w:t>
      </w:r>
      <w:r>
        <w:rPr>
          <w:sz w:val="24"/>
        </w:rPr>
        <w:t>acceptable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user-friendly;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8" w:lineRule="auto" w:before="119" w:after="0"/>
        <w:ind w:left="1620" w:right="902" w:hanging="360"/>
        <w:jc w:val="both"/>
        <w:rPr>
          <w:sz w:val="24"/>
        </w:rPr>
      </w:pPr>
      <w:r>
        <w:rPr>
          <w:sz w:val="24"/>
        </w:rPr>
        <w:t>Concessionaire needs to ensure that no bins or containers, wherever placed, shall</w:t>
      </w:r>
      <w:r>
        <w:rPr>
          <w:spacing w:val="1"/>
          <w:sz w:val="24"/>
        </w:rPr>
        <w:t> </w:t>
      </w:r>
      <w:r>
        <w:rPr>
          <w:sz w:val="24"/>
        </w:rPr>
        <w:t>overflow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at any point</w:t>
      </w:r>
      <w:r>
        <w:rPr>
          <w:spacing w:val="2"/>
          <w:sz w:val="24"/>
        </w:rPr>
        <w:t> </w:t>
      </w:r>
      <w:r>
        <w:rPr>
          <w:sz w:val="24"/>
        </w:rPr>
        <w:t>of time.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16" w:after="0"/>
        <w:ind w:left="1620" w:right="899" w:hanging="360"/>
        <w:jc w:val="both"/>
        <w:rPr>
          <w:sz w:val="24"/>
        </w:rPr>
      </w:pPr>
      <w:r>
        <w:rPr>
          <w:sz w:val="24"/>
        </w:rPr>
        <w:t>Bins for storage of bio-degradable wastes shall be painted green, those for storage of</w:t>
      </w:r>
      <w:r>
        <w:rPr>
          <w:spacing w:val="1"/>
          <w:sz w:val="24"/>
        </w:rPr>
        <w:t> </w:t>
      </w:r>
      <w:r>
        <w:rPr>
          <w:sz w:val="24"/>
        </w:rPr>
        <w:t>recyclable</w:t>
      </w:r>
      <w:r>
        <w:rPr>
          <w:spacing w:val="-9"/>
          <w:sz w:val="24"/>
        </w:rPr>
        <w:t> </w:t>
      </w:r>
      <w:r>
        <w:rPr>
          <w:sz w:val="24"/>
        </w:rPr>
        <w:t>wastes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printed</w:t>
      </w:r>
      <w:r>
        <w:rPr>
          <w:spacing w:val="-5"/>
          <w:sz w:val="24"/>
        </w:rPr>
        <w:t> </w:t>
      </w:r>
      <w:r>
        <w:rPr>
          <w:sz w:val="24"/>
        </w:rPr>
        <w:t>white/blue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those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storage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other</w:t>
      </w:r>
      <w:r>
        <w:rPr>
          <w:spacing w:val="-6"/>
          <w:sz w:val="24"/>
        </w:rPr>
        <w:t> </w:t>
      </w:r>
      <w:r>
        <w:rPr>
          <w:sz w:val="24"/>
        </w:rPr>
        <w:t>wastes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printed black;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897" w:hanging="360"/>
        <w:jc w:val="both"/>
        <w:rPr>
          <w:sz w:val="24"/>
        </w:rPr>
      </w:pPr>
      <w:r>
        <w:rPr>
          <w:sz w:val="24"/>
        </w:rPr>
        <w:t>Concessionaire ensures to train their sanitary workers to avoid manual handling of</w:t>
      </w:r>
      <w:r>
        <w:rPr>
          <w:spacing w:val="1"/>
          <w:sz w:val="24"/>
        </w:rPr>
        <w:t> </w:t>
      </w:r>
      <w:r>
        <w:rPr>
          <w:sz w:val="24"/>
        </w:rPr>
        <w:t>waste. If unavoidable due to constraints, manual handling shall be carried out under</w:t>
      </w:r>
      <w:r>
        <w:rPr>
          <w:spacing w:val="1"/>
          <w:sz w:val="24"/>
        </w:rPr>
        <w:t> </w:t>
      </w:r>
      <w:r>
        <w:rPr>
          <w:sz w:val="24"/>
        </w:rPr>
        <w:t>proper precaution with due care for safety of workers by regular use of required</w:t>
      </w:r>
      <w:r>
        <w:rPr>
          <w:spacing w:val="1"/>
          <w:sz w:val="24"/>
        </w:rPr>
        <w:t> </w:t>
      </w:r>
      <w:r>
        <w:rPr>
          <w:sz w:val="24"/>
        </w:rPr>
        <w:t>protective</w:t>
      </w:r>
      <w:r>
        <w:rPr>
          <w:spacing w:val="-2"/>
          <w:sz w:val="24"/>
        </w:rPr>
        <w:t> </w:t>
      </w:r>
      <w:r>
        <w:rPr>
          <w:sz w:val="24"/>
        </w:rPr>
        <w:t>gears.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00" w:left="540" w:right="540"/>
        </w:sectPr>
      </w:pP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60" w:after="0"/>
        <w:ind w:left="1476" w:right="0" w:hanging="577"/>
        <w:jc w:val="left"/>
      </w:pPr>
      <w:bookmarkStart w:name="_bookmark54" w:id="94"/>
      <w:bookmarkEnd w:id="94"/>
      <w:r>
        <w:rPr>
          <w:b w:val="0"/>
        </w:rPr>
      </w:r>
      <w:bookmarkStart w:name="_bookmark54" w:id="95"/>
      <w:bookmarkEnd w:id="95"/>
      <w:r>
        <w:rPr/>
        <w:t>T</w:t>
      </w:r>
      <w:r>
        <w:rPr/>
        <w:t>ransportation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Solid</w:t>
      </w:r>
      <w:r>
        <w:rPr>
          <w:spacing w:val="-3"/>
        </w:rPr>
        <w:t> </w:t>
      </w:r>
      <w:r>
        <w:rPr/>
        <w:t>waste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2" w:after="0"/>
        <w:ind w:left="1620" w:right="903" w:hanging="360"/>
        <w:jc w:val="left"/>
        <w:rPr>
          <w:sz w:val="24"/>
        </w:rPr>
      </w:pPr>
      <w:r>
        <w:rPr>
          <w:sz w:val="24"/>
        </w:rPr>
        <w:t>Vehicles used for transportation of waste shall be properly covered so that the waste is</w:t>
      </w:r>
      <w:r>
        <w:rPr>
          <w:spacing w:val="-58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visible</w:t>
      </w:r>
      <w:r>
        <w:rPr>
          <w:spacing w:val="-1"/>
          <w:sz w:val="24"/>
        </w:rPr>
        <w:t> </w:t>
      </w:r>
      <w:r>
        <w:rPr>
          <w:sz w:val="24"/>
        </w:rPr>
        <w:t>to public,</w:t>
      </w:r>
      <w:r>
        <w:rPr>
          <w:spacing w:val="-1"/>
          <w:sz w:val="24"/>
        </w:rPr>
        <w:t> </w:t>
      </w:r>
      <w:r>
        <w:rPr>
          <w:sz w:val="24"/>
        </w:rPr>
        <w:t>nor</w:t>
      </w:r>
      <w:r>
        <w:rPr>
          <w:spacing w:val="-2"/>
          <w:sz w:val="24"/>
        </w:rPr>
        <w:t> </w:t>
      </w:r>
      <w:r>
        <w:rPr>
          <w:sz w:val="24"/>
        </w:rPr>
        <w:t>exposed to open</w:t>
      </w:r>
      <w:r>
        <w:rPr>
          <w:spacing w:val="-1"/>
          <w:sz w:val="24"/>
        </w:rPr>
        <w:t> </w:t>
      </w:r>
      <w:r>
        <w:rPr>
          <w:sz w:val="24"/>
        </w:rPr>
        <w:t>environment preventing their</w:t>
      </w:r>
      <w:r>
        <w:rPr>
          <w:spacing w:val="-2"/>
          <w:sz w:val="24"/>
        </w:rPr>
        <w:t> </w:t>
      </w:r>
      <w:r>
        <w:rPr>
          <w:sz w:val="24"/>
        </w:rPr>
        <w:t>scattering.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900" w:hanging="360"/>
        <w:jc w:val="left"/>
        <w:rPr>
          <w:sz w:val="24"/>
        </w:rPr>
      </w:pPr>
      <w:r>
        <w:rPr>
          <w:sz w:val="24"/>
        </w:rPr>
        <w:t>Concessionaire</w:t>
      </w:r>
      <w:r>
        <w:rPr>
          <w:spacing w:val="-15"/>
          <w:sz w:val="24"/>
        </w:rPr>
        <w:t> </w:t>
      </w:r>
      <w:r>
        <w:rPr>
          <w:sz w:val="24"/>
        </w:rPr>
        <w:t>shall</w:t>
      </w:r>
      <w:r>
        <w:rPr>
          <w:spacing w:val="-12"/>
          <w:sz w:val="24"/>
        </w:rPr>
        <w:t> </w:t>
      </w:r>
      <w:r>
        <w:rPr>
          <w:sz w:val="24"/>
        </w:rPr>
        <w:t>ensure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vehicles</w:t>
      </w:r>
      <w:r>
        <w:rPr>
          <w:spacing w:val="-13"/>
          <w:sz w:val="24"/>
        </w:rPr>
        <w:t> </w:t>
      </w:r>
      <w:r>
        <w:rPr>
          <w:sz w:val="24"/>
        </w:rPr>
        <w:t>engaged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waste</w:t>
      </w:r>
      <w:r>
        <w:rPr>
          <w:spacing w:val="-13"/>
          <w:sz w:val="24"/>
        </w:rPr>
        <w:t> </w:t>
      </w:r>
      <w:r>
        <w:rPr>
          <w:sz w:val="24"/>
        </w:rPr>
        <w:t>transportation</w:t>
      </w:r>
      <w:r>
        <w:rPr>
          <w:spacing w:val="-13"/>
          <w:sz w:val="24"/>
        </w:rPr>
        <w:t> </w:t>
      </w:r>
      <w:r>
        <w:rPr>
          <w:sz w:val="24"/>
        </w:rPr>
        <w:t>follow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permissible</w:t>
      </w:r>
      <w:r>
        <w:rPr>
          <w:spacing w:val="-2"/>
          <w:sz w:val="24"/>
        </w:rPr>
        <w:t> </w:t>
      </w:r>
      <w:r>
        <w:rPr>
          <w:sz w:val="24"/>
        </w:rPr>
        <w:t>speed limits and other road safety norms.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19" w:after="0"/>
        <w:ind w:left="1476" w:right="0" w:hanging="577"/>
        <w:jc w:val="left"/>
      </w:pPr>
      <w:bookmarkStart w:name="_bookmark55" w:id="96"/>
      <w:bookmarkEnd w:id="96"/>
      <w:r>
        <w:rPr>
          <w:b w:val="0"/>
        </w:rPr>
      </w:r>
      <w:bookmarkStart w:name="_bookmark55" w:id="97"/>
      <w:bookmarkEnd w:id="97"/>
      <w:r>
        <w:rPr/>
        <w:t>E</w:t>
      </w:r>
      <w:r>
        <w:rPr/>
        <w:t>ngagement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Staff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Labor</w:t>
      </w:r>
    </w:p>
    <w:p>
      <w:pPr>
        <w:pStyle w:val="BodyText"/>
        <w:spacing w:line="276" w:lineRule="auto" w:before="161"/>
        <w:ind w:left="1476" w:right="897"/>
        <w:jc w:val="both"/>
      </w:pPr>
      <w:r>
        <w:rPr/>
        <w:t>Concessionaire shall make arrangements for the engagement of all staff and labor, local</w:t>
      </w:r>
      <w:r>
        <w:rPr>
          <w:spacing w:val="-57"/>
        </w:rPr>
        <w:t> </w:t>
      </w:r>
      <w:r>
        <w:rPr/>
        <w:t>or otherwise, and for their payment and extending other facility in compliance to the</w:t>
      </w:r>
      <w:r>
        <w:rPr>
          <w:spacing w:val="1"/>
        </w:rPr>
        <w:t> </w:t>
      </w:r>
      <w:r>
        <w:rPr/>
        <w:t>Applicable Law. The Concessionaire shall be encouraged, to the extent practicable and</w:t>
      </w:r>
      <w:r>
        <w:rPr>
          <w:spacing w:val="1"/>
        </w:rPr>
        <w:t> </w:t>
      </w:r>
      <w:r>
        <w:rPr>
          <w:spacing w:val="-1"/>
        </w:rPr>
        <w:t>reasonable,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employ</w:t>
      </w:r>
      <w:r>
        <w:rPr>
          <w:spacing w:val="-15"/>
        </w:rPr>
        <w:t> </w:t>
      </w:r>
      <w:r>
        <w:rPr/>
        <w:t>staff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labor</w:t>
      </w:r>
      <w:r>
        <w:rPr>
          <w:spacing w:val="-14"/>
        </w:rPr>
        <w:t> </w:t>
      </w:r>
      <w:r>
        <w:rPr/>
        <w:t>with</w:t>
      </w:r>
      <w:r>
        <w:rPr>
          <w:spacing w:val="-11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qualifications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experience</w:t>
      </w:r>
      <w:r>
        <w:rPr>
          <w:spacing w:val="-16"/>
        </w:rPr>
        <w:t> </w:t>
      </w:r>
      <w:r>
        <w:rPr/>
        <w:t>from</w:t>
      </w:r>
      <w:r>
        <w:rPr>
          <w:spacing w:val="-57"/>
        </w:rPr>
        <w:t> </w:t>
      </w:r>
      <w:r>
        <w:rPr/>
        <w:t>places</w:t>
      </w:r>
      <w:r>
        <w:rPr>
          <w:spacing w:val="-1"/>
        </w:rPr>
        <w:t> </w:t>
      </w:r>
      <w:r>
        <w:rPr/>
        <w:t>not limited to but near to geography.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201" w:after="0"/>
        <w:ind w:left="1476" w:right="0" w:hanging="577"/>
        <w:jc w:val="left"/>
      </w:pPr>
      <w:bookmarkStart w:name="_bookmark56" w:id="98"/>
      <w:bookmarkEnd w:id="98"/>
      <w:r>
        <w:rPr>
          <w:b w:val="0"/>
        </w:rPr>
      </w:r>
      <w:bookmarkStart w:name="_bookmark56" w:id="99"/>
      <w:bookmarkEnd w:id="99"/>
      <w:r>
        <w:rPr/>
        <w:t>Ra</w:t>
      </w:r>
      <w:r>
        <w:rPr/>
        <w:t>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Labor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901" w:hanging="36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Concessionaire</w:t>
      </w:r>
      <w:r>
        <w:rPr>
          <w:spacing w:val="-15"/>
          <w:sz w:val="24"/>
        </w:rPr>
        <w:t> </w:t>
      </w:r>
      <w:r>
        <w:rPr>
          <w:sz w:val="24"/>
        </w:rPr>
        <w:t>shall</w:t>
      </w:r>
      <w:r>
        <w:rPr>
          <w:spacing w:val="-14"/>
          <w:sz w:val="24"/>
        </w:rPr>
        <w:t> </w:t>
      </w:r>
      <w:r>
        <w:rPr>
          <w:sz w:val="24"/>
        </w:rPr>
        <w:t>pay</w:t>
      </w:r>
      <w:r>
        <w:rPr>
          <w:spacing w:val="-14"/>
          <w:sz w:val="24"/>
        </w:rPr>
        <w:t> </w:t>
      </w:r>
      <w:r>
        <w:rPr>
          <w:sz w:val="24"/>
        </w:rPr>
        <w:t>rates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wages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observe</w:t>
      </w:r>
      <w:r>
        <w:rPr>
          <w:spacing w:val="-16"/>
          <w:sz w:val="24"/>
        </w:rPr>
        <w:t> </w:t>
      </w:r>
      <w:r>
        <w:rPr>
          <w:sz w:val="24"/>
        </w:rPr>
        <w:t>conditions</w:t>
      </w:r>
      <w:r>
        <w:rPr>
          <w:spacing w:val="-14"/>
          <w:sz w:val="24"/>
        </w:rPr>
        <w:t> </w:t>
      </w:r>
      <w:r>
        <w:rPr>
          <w:sz w:val="24"/>
        </w:rPr>
        <w:t>which</w:t>
      </w:r>
      <w:r>
        <w:rPr>
          <w:spacing w:val="-14"/>
          <w:sz w:val="24"/>
        </w:rPr>
        <w:t> </w:t>
      </w:r>
      <w:r>
        <w:rPr>
          <w:sz w:val="24"/>
        </w:rPr>
        <w:t>are</w:t>
      </w:r>
      <w:r>
        <w:rPr>
          <w:spacing w:val="-16"/>
          <w:sz w:val="24"/>
        </w:rPr>
        <w:t> </w:t>
      </w:r>
      <w:r>
        <w:rPr>
          <w:sz w:val="24"/>
        </w:rPr>
        <w:t>not</w:t>
      </w:r>
      <w:r>
        <w:rPr>
          <w:spacing w:val="-13"/>
          <w:sz w:val="24"/>
        </w:rPr>
        <w:t> </w:t>
      </w:r>
      <w:r>
        <w:rPr>
          <w:sz w:val="24"/>
        </w:rPr>
        <w:t>lower</w:t>
      </w:r>
      <w:r>
        <w:rPr>
          <w:spacing w:val="-58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minimum wage</w:t>
      </w:r>
      <w:r>
        <w:rPr>
          <w:spacing w:val="-1"/>
          <w:sz w:val="24"/>
        </w:rPr>
        <w:t> </w:t>
      </w:r>
      <w:r>
        <w:rPr>
          <w:sz w:val="24"/>
        </w:rPr>
        <w:t>as notified by GoTN time</w:t>
      </w:r>
      <w:r>
        <w:rPr>
          <w:spacing w:val="-1"/>
          <w:sz w:val="24"/>
        </w:rPr>
        <w:t> </w:t>
      </w:r>
      <w:r>
        <w:rPr>
          <w:sz w:val="24"/>
        </w:rPr>
        <w:t>to time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901" w:hanging="360"/>
        <w:jc w:val="both"/>
        <w:rPr>
          <w:sz w:val="24"/>
        </w:rPr>
      </w:pPr>
      <w:r>
        <w:rPr>
          <w:sz w:val="24"/>
        </w:rPr>
        <w:t>The Concessionaire shall inform their personnel about their liability to pay personal</w:t>
      </w:r>
      <w:r>
        <w:rPr>
          <w:spacing w:val="1"/>
          <w:sz w:val="24"/>
        </w:rPr>
        <w:t> </w:t>
      </w:r>
      <w:r>
        <w:rPr>
          <w:sz w:val="24"/>
        </w:rPr>
        <w:t>income taxes in respect of such of their salaries, wages, allowances, and any benefits</w:t>
      </w:r>
      <w:r>
        <w:rPr>
          <w:spacing w:val="1"/>
          <w:sz w:val="24"/>
        </w:rPr>
        <w:t> </w:t>
      </w:r>
      <w:r>
        <w:rPr>
          <w:sz w:val="24"/>
        </w:rPr>
        <w:t>as are subject to taxes under the Laws of the Country for the time being in force, and</w:t>
      </w:r>
      <w:r>
        <w:rPr>
          <w:spacing w:val="1"/>
          <w:sz w:val="24"/>
        </w:rPr>
        <w:t> </w:t>
      </w:r>
      <w:r>
        <w:rPr>
          <w:sz w:val="24"/>
        </w:rPr>
        <w:t>the Concessionaire shall perform such duties in regard to such deductions thereof 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imposed on him by</w:t>
      </w:r>
      <w:r>
        <w:rPr>
          <w:spacing w:val="1"/>
          <w:sz w:val="24"/>
        </w:rPr>
        <w:t> </w:t>
      </w:r>
      <w:r>
        <w:rPr>
          <w:sz w:val="24"/>
        </w:rPr>
        <w:t>such Laws.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57" w:id="100"/>
      <w:bookmarkEnd w:id="100"/>
      <w:r>
        <w:rPr>
          <w:b w:val="0"/>
        </w:rPr>
      </w:r>
      <w:bookmarkStart w:name="_bookmark57" w:id="101"/>
      <w:bookmarkEnd w:id="101"/>
      <w:r>
        <w:rPr/>
        <w:t>P</w:t>
      </w:r>
      <w:r>
        <w:rPr/>
        <w:t>ersons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Employer</w:t>
      </w:r>
    </w:p>
    <w:p>
      <w:pPr>
        <w:pStyle w:val="BodyText"/>
        <w:spacing w:line="276" w:lineRule="auto" w:before="161"/>
        <w:ind w:left="1260" w:right="900"/>
      </w:pPr>
      <w:r>
        <w:rPr/>
        <w:t>The</w:t>
      </w:r>
      <w:r>
        <w:rPr>
          <w:spacing w:val="4"/>
        </w:rPr>
        <w:t> </w:t>
      </w:r>
      <w:r>
        <w:rPr/>
        <w:t>Concessionaire</w:t>
      </w:r>
      <w:r>
        <w:rPr>
          <w:spacing w:val="4"/>
        </w:rPr>
        <w:t> </w:t>
      </w:r>
      <w:r>
        <w:rPr/>
        <w:t>may</w:t>
      </w:r>
      <w:r>
        <w:rPr>
          <w:spacing w:val="7"/>
        </w:rPr>
        <w:t> </w:t>
      </w:r>
      <w:r>
        <w:rPr/>
        <w:t>recruit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absorb</w:t>
      </w:r>
      <w:r>
        <w:rPr>
          <w:spacing w:val="5"/>
        </w:rPr>
        <w:t> </w:t>
      </w:r>
      <w:r>
        <w:rPr/>
        <w:t>temporary</w:t>
      </w:r>
      <w:r>
        <w:rPr>
          <w:spacing w:val="5"/>
        </w:rPr>
        <w:t> </w:t>
      </w:r>
      <w:r>
        <w:rPr/>
        <w:t>sanitary</w:t>
      </w:r>
      <w:r>
        <w:rPr>
          <w:spacing w:val="5"/>
        </w:rPr>
        <w:t> </w:t>
      </w:r>
      <w:r>
        <w:rPr/>
        <w:t>workers</w:t>
      </w:r>
      <w:r>
        <w:rPr>
          <w:spacing w:val="5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Authority</w:t>
      </w:r>
      <w:r>
        <w:rPr>
          <w:spacing w:val="-57"/>
        </w:rPr>
        <w:t> </w:t>
      </w:r>
      <w:r>
        <w:rPr/>
        <w:t>to the</w:t>
      </w:r>
      <w:r>
        <w:rPr>
          <w:spacing w:val="-2"/>
        </w:rPr>
        <w:t> </w:t>
      </w:r>
      <w:r>
        <w:rPr/>
        <w:t>extent possible.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201" w:after="0"/>
        <w:ind w:left="1476" w:right="0" w:hanging="577"/>
        <w:jc w:val="both"/>
      </w:pPr>
      <w:bookmarkStart w:name="_bookmark58" w:id="102"/>
      <w:bookmarkEnd w:id="102"/>
      <w:r>
        <w:rPr>
          <w:b w:val="0"/>
        </w:rPr>
      </w:r>
      <w:bookmarkStart w:name="_bookmark58" w:id="103"/>
      <w:bookmarkEnd w:id="103"/>
      <w:r>
        <w:rPr/>
        <w:t>L</w:t>
      </w:r>
      <w:r>
        <w:rPr/>
        <w:t>abor</w:t>
      </w:r>
      <w:r>
        <w:rPr>
          <w:spacing w:val="-2"/>
        </w:rPr>
        <w:t> </w:t>
      </w:r>
      <w:r>
        <w:rPr/>
        <w:t>Laws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0" w:after="0"/>
        <w:ind w:left="1620" w:right="899" w:hanging="360"/>
        <w:jc w:val="both"/>
        <w:rPr>
          <w:sz w:val="24"/>
        </w:rPr>
      </w:pPr>
      <w:r>
        <w:rPr>
          <w:sz w:val="24"/>
        </w:rPr>
        <w:t>The Concessionaire shall comply with all the relevant labor Laws applicable to the</w:t>
      </w:r>
      <w:r>
        <w:rPr>
          <w:spacing w:val="1"/>
          <w:sz w:val="24"/>
        </w:rPr>
        <w:t> </w:t>
      </w:r>
      <w:r>
        <w:rPr>
          <w:sz w:val="24"/>
        </w:rPr>
        <w:t>Contractor’s Personnel, including Laws relating to their employment, health, safety,</w:t>
      </w:r>
      <w:r>
        <w:rPr>
          <w:spacing w:val="1"/>
          <w:sz w:val="24"/>
        </w:rPr>
        <w:t> </w:t>
      </w:r>
      <w:r>
        <w:rPr>
          <w:sz w:val="24"/>
        </w:rPr>
        <w:t>welfare,</w:t>
      </w:r>
      <w:r>
        <w:rPr>
          <w:spacing w:val="-1"/>
          <w:sz w:val="24"/>
        </w:rPr>
        <w:t> </w:t>
      </w:r>
      <w:r>
        <w:rPr>
          <w:sz w:val="24"/>
        </w:rPr>
        <w:t>immigration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emigration, and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allow them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their legal</w:t>
      </w:r>
      <w:r>
        <w:rPr>
          <w:spacing w:val="-1"/>
          <w:sz w:val="24"/>
        </w:rPr>
        <w:t> </w:t>
      </w:r>
      <w:r>
        <w:rPr>
          <w:sz w:val="24"/>
        </w:rPr>
        <w:t>rights.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899" w:hanging="360"/>
        <w:jc w:val="both"/>
        <w:rPr>
          <w:sz w:val="24"/>
        </w:rPr>
      </w:pPr>
      <w:r>
        <w:rPr>
          <w:sz w:val="24"/>
        </w:rPr>
        <w:t>The Concessionaire shall require his employees to obey all applicable Laws, including</w:t>
      </w:r>
      <w:r>
        <w:rPr>
          <w:spacing w:val="-57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concerning safety</w:t>
      </w:r>
      <w:r>
        <w:rPr>
          <w:spacing w:val="2"/>
          <w:sz w:val="24"/>
        </w:rPr>
        <w:t> </w:t>
      </w:r>
      <w:r>
        <w:rPr>
          <w:sz w:val="24"/>
        </w:rPr>
        <w:t>at work</w:t>
      </w:r>
      <w:r>
        <w:rPr>
          <w:spacing w:val="-1"/>
          <w:sz w:val="24"/>
        </w:rPr>
        <w:t> </w:t>
      </w:r>
      <w:r>
        <w:rPr>
          <w:sz w:val="24"/>
        </w:rPr>
        <w:t>and shall do needful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compliance.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19" w:after="0"/>
        <w:ind w:left="1620" w:right="900" w:hanging="360"/>
        <w:jc w:val="both"/>
        <w:rPr>
          <w:sz w:val="24"/>
        </w:rPr>
      </w:pPr>
      <w:r>
        <w:rPr>
          <w:sz w:val="24"/>
        </w:rPr>
        <w:t>Concessionaire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follow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implement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statutory</w:t>
      </w:r>
      <w:r>
        <w:rPr>
          <w:spacing w:val="-2"/>
          <w:sz w:val="24"/>
        </w:rPr>
        <w:t> </w:t>
      </w:r>
      <w:r>
        <w:rPr>
          <w:sz w:val="24"/>
        </w:rPr>
        <w:t>provisions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labor</w:t>
      </w:r>
      <w:r>
        <w:rPr>
          <w:spacing w:val="-1"/>
          <w:sz w:val="24"/>
        </w:rPr>
        <w:t> </w:t>
      </w:r>
      <w:r>
        <w:rPr>
          <w:sz w:val="24"/>
        </w:rPr>
        <w:t>(including</w:t>
      </w:r>
      <w:r>
        <w:rPr>
          <w:spacing w:val="-58"/>
          <w:sz w:val="24"/>
        </w:rPr>
        <w:t> </w:t>
      </w:r>
      <w:r>
        <w:rPr>
          <w:sz w:val="24"/>
        </w:rPr>
        <w:t>not employing or using children as labor and equal pay for equal work), health, safety,</w:t>
      </w:r>
      <w:r>
        <w:rPr>
          <w:spacing w:val="-57"/>
          <w:sz w:val="24"/>
        </w:rPr>
        <w:t> </w:t>
      </w:r>
      <w:r>
        <w:rPr>
          <w:sz w:val="24"/>
        </w:rPr>
        <w:t>welfare,</w:t>
      </w:r>
      <w:r>
        <w:rPr>
          <w:spacing w:val="1"/>
          <w:sz w:val="24"/>
        </w:rPr>
        <w:t> </w:t>
      </w:r>
      <w:r>
        <w:rPr>
          <w:sz w:val="24"/>
        </w:rPr>
        <w:t>sanitation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conditions.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employment relationship upon equal opportunity and fair treatment, and shall not</w:t>
      </w:r>
      <w:r>
        <w:rPr>
          <w:spacing w:val="1"/>
          <w:sz w:val="24"/>
        </w:rPr>
        <w:t> </w:t>
      </w:r>
      <w:r>
        <w:rPr>
          <w:sz w:val="24"/>
        </w:rPr>
        <w:t>discriminate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relationship,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recruitment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hiring,</w:t>
      </w:r>
      <w:r>
        <w:rPr>
          <w:spacing w:val="1"/>
          <w:sz w:val="24"/>
        </w:rPr>
        <w:t> </w:t>
      </w:r>
      <w:r>
        <w:rPr>
          <w:sz w:val="24"/>
        </w:rPr>
        <w:t>compensation</w:t>
      </w:r>
      <w:r>
        <w:rPr>
          <w:spacing w:val="1"/>
          <w:sz w:val="24"/>
        </w:rPr>
        <w:t> </w:t>
      </w:r>
      <w:r>
        <w:rPr>
          <w:sz w:val="24"/>
        </w:rPr>
        <w:t>(including</w:t>
      </w:r>
      <w:r>
        <w:rPr>
          <w:spacing w:val="1"/>
          <w:sz w:val="24"/>
        </w:rPr>
        <w:t> </w:t>
      </w:r>
      <w:r>
        <w:rPr>
          <w:sz w:val="24"/>
        </w:rPr>
        <w:t>wages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benefits),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conditions and terms of employment or retirement, and discipline. The Concessionaire</w:t>
      </w:r>
      <w:r>
        <w:rPr>
          <w:spacing w:val="-57"/>
          <w:sz w:val="24"/>
        </w:rPr>
        <w:t> </w:t>
      </w:r>
      <w:r>
        <w:rPr>
          <w:sz w:val="24"/>
        </w:rPr>
        <w:t>shall provide equal wages and benefits to men and women for the work of equal value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type.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60" w:after="0"/>
        <w:ind w:left="1476" w:right="0" w:hanging="577"/>
        <w:jc w:val="both"/>
      </w:pPr>
      <w:bookmarkStart w:name="_bookmark59" w:id="104"/>
      <w:bookmarkEnd w:id="104"/>
      <w:r>
        <w:rPr>
          <w:b w:val="0"/>
        </w:rPr>
      </w:r>
      <w:bookmarkStart w:name="_bookmark59" w:id="105"/>
      <w:bookmarkEnd w:id="105"/>
      <w:r>
        <w:rPr/>
        <w:t>Wo</w:t>
      </w:r>
      <w:r>
        <w:rPr/>
        <w:t>rking</w:t>
      </w:r>
      <w:r>
        <w:rPr>
          <w:spacing w:val="-1"/>
        </w:rPr>
        <w:t> </w:t>
      </w:r>
      <w:r>
        <w:rPr/>
        <w:t>Hours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40" w:lineRule="auto" w:before="162" w:after="0"/>
        <w:ind w:left="162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morning shift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shall report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3"/>
          <w:sz w:val="24"/>
        </w:rPr>
        <w:t> </w:t>
      </w:r>
      <w:r>
        <w:rPr>
          <w:sz w:val="24"/>
        </w:rPr>
        <w:t>duty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6 AM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day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8" w:lineRule="auto" w:before="160" w:after="0"/>
        <w:ind w:left="1620" w:right="902" w:hanging="360"/>
        <w:jc w:val="both"/>
        <w:rPr>
          <w:sz w:val="24"/>
        </w:rPr>
      </w:pPr>
      <w:r>
        <w:rPr>
          <w:sz w:val="24"/>
        </w:rPr>
        <w:t>The workers shall not be made to work outside the normal working hours stated in the</w:t>
      </w:r>
      <w:r>
        <w:rPr>
          <w:spacing w:val="-57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terms &amp; condition (appointment</w:t>
      </w:r>
      <w:r>
        <w:rPr>
          <w:spacing w:val="-1"/>
          <w:sz w:val="24"/>
        </w:rPr>
        <w:t> </w:t>
      </w:r>
      <w:r>
        <w:rPr>
          <w:sz w:val="24"/>
        </w:rPr>
        <w:t>letter), unless:</w:t>
      </w:r>
    </w:p>
    <w:p>
      <w:pPr>
        <w:pStyle w:val="ListParagraph"/>
        <w:numPr>
          <w:ilvl w:val="3"/>
          <w:numId w:val="79"/>
        </w:numPr>
        <w:tabs>
          <w:tab w:pos="2340" w:val="left" w:leader="none"/>
          <w:tab w:pos="2341" w:val="left" w:leader="none"/>
        </w:tabs>
        <w:spacing w:line="240" w:lineRule="auto" w:before="116" w:after="0"/>
        <w:ind w:left="2340" w:right="0" w:hanging="488"/>
        <w:jc w:val="left"/>
        <w:rPr>
          <w:sz w:val="24"/>
        </w:rPr>
      </w:pPr>
      <w:r>
        <w:rPr>
          <w:sz w:val="24"/>
        </w:rPr>
        <w:t>Otherwise</w:t>
      </w:r>
      <w:r>
        <w:rPr>
          <w:spacing w:val="-2"/>
          <w:sz w:val="24"/>
        </w:rPr>
        <w:t> </w:t>
      </w:r>
      <w:r>
        <w:rPr>
          <w:sz w:val="24"/>
        </w:rPr>
        <w:t>stated;</w:t>
      </w:r>
    </w:p>
    <w:p>
      <w:pPr>
        <w:pStyle w:val="ListParagraph"/>
        <w:numPr>
          <w:ilvl w:val="3"/>
          <w:numId w:val="79"/>
        </w:numPr>
        <w:tabs>
          <w:tab w:pos="2340" w:val="left" w:leader="none"/>
          <w:tab w:pos="2341" w:val="left" w:leader="none"/>
        </w:tabs>
        <w:spacing w:line="240" w:lineRule="auto" w:before="161" w:after="0"/>
        <w:ind w:left="2340" w:right="0" w:hanging="555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Engineer</w:t>
      </w:r>
      <w:r>
        <w:rPr>
          <w:spacing w:val="-1"/>
          <w:sz w:val="24"/>
        </w:rPr>
        <w:t> </w:t>
      </w:r>
      <w:r>
        <w:rPr>
          <w:sz w:val="24"/>
        </w:rPr>
        <w:t>gives</w:t>
      </w:r>
      <w:r>
        <w:rPr>
          <w:spacing w:val="-1"/>
          <w:sz w:val="24"/>
        </w:rPr>
        <w:t> </w:t>
      </w:r>
      <w:r>
        <w:rPr>
          <w:sz w:val="24"/>
        </w:rPr>
        <w:t>consent, or</w:t>
      </w:r>
    </w:p>
    <w:p>
      <w:pPr>
        <w:pStyle w:val="ListParagraph"/>
        <w:numPr>
          <w:ilvl w:val="3"/>
          <w:numId w:val="79"/>
        </w:numPr>
        <w:tabs>
          <w:tab w:pos="2341" w:val="left" w:leader="none"/>
        </w:tabs>
        <w:spacing w:line="276" w:lineRule="auto" w:before="161" w:after="0"/>
        <w:ind w:left="2340" w:right="896" w:hanging="620"/>
        <w:jc w:val="both"/>
        <w:rPr>
          <w:sz w:val="24"/>
        </w:rPr>
      </w:pPr>
      <w:r>
        <w:rPr>
          <w:sz w:val="24"/>
        </w:rPr>
        <w:t>The work is unavoidable, or necessary for the protection of life or property 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Works,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case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immediately</w:t>
      </w:r>
      <w:r>
        <w:rPr>
          <w:spacing w:val="-58"/>
          <w:sz w:val="24"/>
        </w:rPr>
        <w:t> </w:t>
      </w:r>
      <w:r>
        <w:rPr>
          <w:sz w:val="24"/>
        </w:rPr>
        <w:t>inform</w:t>
      </w:r>
      <w:r>
        <w:rPr>
          <w:spacing w:val="-1"/>
          <w:sz w:val="24"/>
        </w:rPr>
        <w:t> </w:t>
      </w:r>
      <w:r>
        <w:rPr>
          <w:sz w:val="24"/>
        </w:rPr>
        <w:t>IE and seek consent.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60" w:id="106"/>
      <w:bookmarkEnd w:id="106"/>
      <w:r>
        <w:rPr>
          <w:b w:val="0"/>
        </w:rPr>
      </w:r>
      <w:bookmarkStart w:name="_bookmark60" w:id="107"/>
      <w:bookmarkEnd w:id="107"/>
      <w:r>
        <w:rPr/>
        <w:t>Fa</w:t>
      </w:r>
      <w:r>
        <w:rPr/>
        <w:t>cilities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Staff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</w:t>
      </w:r>
    </w:p>
    <w:p>
      <w:pPr>
        <w:spacing w:line="276" w:lineRule="auto" w:before="163"/>
        <w:ind w:left="1476" w:right="901" w:firstLine="0"/>
        <w:jc w:val="both"/>
        <w:rPr>
          <w:sz w:val="22"/>
        </w:rPr>
      </w:pPr>
      <w:r>
        <w:rPr>
          <w:sz w:val="22"/>
        </w:rPr>
        <w:t>The Concessionaire shall provide welfare facilities for the Personnel. The Concessionaire shall</w:t>
      </w:r>
      <w:r>
        <w:rPr>
          <w:spacing w:val="1"/>
          <w:sz w:val="22"/>
        </w:rPr>
        <w:t> </w:t>
      </w:r>
      <w:r>
        <w:rPr>
          <w:sz w:val="22"/>
        </w:rPr>
        <w:t>not permit any of the Concessionaire Personnel to maintain any temporary or permanent living</w:t>
      </w:r>
      <w:r>
        <w:rPr>
          <w:spacing w:val="1"/>
          <w:sz w:val="22"/>
        </w:rPr>
        <w:t> </w:t>
      </w:r>
      <w:r>
        <w:rPr>
          <w:sz w:val="22"/>
        </w:rPr>
        <w:t>inside</w:t>
      </w:r>
      <w:r>
        <w:rPr>
          <w:spacing w:val="-3"/>
          <w:sz w:val="22"/>
        </w:rPr>
        <w:t> </w:t>
      </w:r>
      <w:r>
        <w:rPr>
          <w:sz w:val="22"/>
        </w:rPr>
        <w:t>the premises</w:t>
      </w:r>
      <w:r>
        <w:rPr>
          <w:spacing w:val="-2"/>
          <w:sz w:val="22"/>
        </w:rPr>
        <w:t> </w:t>
      </w:r>
      <w:r>
        <w:rPr>
          <w:sz w:val="22"/>
        </w:rPr>
        <w:t>of project</w:t>
      </w:r>
      <w:r>
        <w:rPr>
          <w:spacing w:val="1"/>
          <w:sz w:val="22"/>
        </w:rPr>
        <w:t> </w:t>
      </w:r>
      <w:r>
        <w:rPr>
          <w:sz w:val="22"/>
        </w:rPr>
        <w:t>assets area.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98" w:after="0"/>
        <w:ind w:left="1476" w:right="0" w:hanging="577"/>
        <w:jc w:val="left"/>
      </w:pPr>
      <w:bookmarkStart w:name="_bookmark61" w:id="108"/>
      <w:bookmarkEnd w:id="108"/>
      <w:r>
        <w:rPr>
          <w:b w:val="0"/>
        </w:rPr>
      </w:r>
      <w:bookmarkStart w:name="_bookmark61" w:id="109"/>
      <w:bookmarkEnd w:id="109"/>
      <w:r>
        <w:rPr/>
        <w:t>M</w:t>
      </w:r>
      <w:r>
        <w:rPr/>
        <w:t>edical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Accidental</w:t>
      </w:r>
      <w:r>
        <w:rPr>
          <w:spacing w:val="-3"/>
        </w:rPr>
        <w:t> </w:t>
      </w:r>
      <w:r>
        <w:rPr/>
        <w:t>Facilities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3" w:after="0"/>
        <w:ind w:left="1620" w:right="893" w:hanging="360"/>
        <w:jc w:val="both"/>
        <w:rPr>
          <w:sz w:val="24"/>
        </w:rPr>
      </w:pPr>
      <w:r>
        <w:rPr>
          <w:sz w:val="24"/>
        </w:rPr>
        <w:t>The Concessionaire shall at all times take all reasonable precautions to maintain the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personnel.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authorities, the Concessionaire shall ensure that medical staff, first aid facilities, sick</w:t>
      </w:r>
      <w:r>
        <w:rPr>
          <w:spacing w:val="1"/>
          <w:sz w:val="24"/>
        </w:rPr>
        <w:t> </w:t>
      </w:r>
      <w:r>
        <w:rPr>
          <w:sz w:val="24"/>
        </w:rPr>
        <w:t>bay</w:t>
      </w:r>
      <w:r>
        <w:rPr>
          <w:spacing w:val="-1"/>
          <w:sz w:val="24"/>
        </w:rPr>
        <w:t> </w:t>
      </w:r>
      <w:r>
        <w:rPr>
          <w:sz w:val="24"/>
        </w:rPr>
        <w:t>and ambulance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project area.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0" w:after="0"/>
        <w:ind w:left="1620" w:right="89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appoint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Officer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Site,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maintaining safety and protection against accidents. This person shall be qualified 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9"/>
          <w:sz w:val="24"/>
        </w:rPr>
        <w:t> </w:t>
      </w:r>
      <w:r>
        <w:rPr>
          <w:sz w:val="24"/>
        </w:rPr>
        <w:t>responsibility,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Authority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issue</w:t>
      </w:r>
      <w:r>
        <w:rPr>
          <w:spacing w:val="-9"/>
          <w:sz w:val="24"/>
        </w:rPr>
        <w:t> </w:t>
      </w:r>
      <w:r>
        <w:rPr>
          <w:sz w:val="24"/>
        </w:rPr>
        <w:t>instructions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take</w:t>
      </w:r>
      <w:r>
        <w:rPr>
          <w:spacing w:val="-10"/>
          <w:sz w:val="24"/>
        </w:rPr>
        <w:t> </w:t>
      </w:r>
      <w:r>
        <w:rPr>
          <w:sz w:val="24"/>
        </w:rPr>
        <w:t>protective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measures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prevent</w:t>
      </w:r>
      <w:r>
        <w:rPr>
          <w:spacing w:val="-13"/>
          <w:sz w:val="24"/>
        </w:rPr>
        <w:t> </w:t>
      </w:r>
      <w:r>
        <w:rPr>
          <w:sz w:val="24"/>
        </w:rPr>
        <w:t>accidents.</w:t>
      </w:r>
      <w:r>
        <w:rPr>
          <w:spacing w:val="-13"/>
          <w:sz w:val="24"/>
        </w:rPr>
        <w:t> </w:t>
      </w:r>
      <w:r>
        <w:rPr>
          <w:sz w:val="24"/>
        </w:rPr>
        <w:t>Throughout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contract</w:t>
      </w:r>
      <w:r>
        <w:rPr>
          <w:spacing w:val="-13"/>
          <w:sz w:val="24"/>
        </w:rPr>
        <w:t> </w:t>
      </w:r>
      <w:r>
        <w:rPr>
          <w:sz w:val="24"/>
        </w:rPr>
        <w:t>period,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Concessionaire</w:t>
      </w:r>
      <w:r>
        <w:rPr>
          <w:spacing w:val="-15"/>
          <w:sz w:val="24"/>
        </w:rPr>
        <w:t> </w:t>
      </w:r>
      <w:r>
        <w:rPr>
          <w:sz w:val="24"/>
        </w:rPr>
        <w:t>shall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provide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whatever</w:t>
      </w:r>
      <w:r>
        <w:rPr>
          <w:spacing w:val="-16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required</w:t>
      </w:r>
      <w:r>
        <w:rPr>
          <w:spacing w:val="-15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5"/>
          <w:sz w:val="24"/>
        </w:rPr>
        <w:t> </w:t>
      </w:r>
      <w:r>
        <w:rPr>
          <w:sz w:val="24"/>
        </w:rPr>
        <w:t>person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exercise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5"/>
          <w:sz w:val="24"/>
        </w:rPr>
        <w:t> </w:t>
      </w:r>
      <w:r>
        <w:rPr>
          <w:sz w:val="24"/>
        </w:rPr>
        <w:t>responsibility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0" w:after="0"/>
        <w:ind w:left="1620" w:right="90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Concessionaire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send,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IE,</w:t>
      </w:r>
      <w:r>
        <w:rPr>
          <w:spacing w:val="-10"/>
          <w:sz w:val="24"/>
        </w:rPr>
        <w:t> </w:t>
      </w:r>
      <w:r>
        <w:rPr>
          <w:sz w:val="24"/>
        </w:rPr>
        <w:t>details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accident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soon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practicable</w:t>
      </w:r>
      <w:r>
        <w:rPr>
          <w:spacing w:val="-9"/>
          <w:sz w:val="24"/>
        </w:rPr>
        <w:t> </w:t>
      </w:r>
      <w:r>
        <w:rPr>
          <w:sz w:val="24"/>
        </w:rPr>
        <w:t>after</w:t>
      </w:r>
      <w:r>
        <w:rPr>
          <w:spacing w:val="-58"/>
          <w:sz w:val="24"/>
        </w:rPr>
        <w:t> </w:t>
      </w:r>
      <w:r>
        <w:rPr>
          <w:sz w:val="24"/>
        </w:rPr>
        <w:t>its</w:t>
      </w:r>
      <w:r>
        <w:rPr>
          <w:spacing w:val="-9"/>
          <w:sz w:val="24"/>
        </w:rPr>
        <w:t> </w:t>
      </w:r>
      <w:r>
        <w:rPr>
          <w:sz w:val="24"/>
        </w:rPr>
        <w:t>occurrence.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Concessionaire</w:t>
      </w:r>
      <w:r>
        <w:rPr>
          <w:spacing w:val="-10"/>
          <w:sz w:val="24"/>
        </w:rPr>
        <w:t> </w:t>
      </w:r>
      <w:r>
        <w:rPr>
          <w:sz w:val="24"/>
        </w:rPr>
        <w:t>shall</w:t>
      </w:r>
      <w:r>
        <w:rPr>
          <w:spacing w:val="-9"/>
          <w:sz w:val="24"/>
        </w:rPr>
        <w:t> </w:t>
      </w:r>
      <w:r>
        <w:rPr>
          <w:sz w:val="24"/>
        </w:rPr>
        <w:t>maintain</w:t>
      </w:r>
      <w:r>
        <w:rPr>
          <w:spacing w:val="-6"/>
          <w:sz w:val="24"/>
        </w:rPr>
        <w:t> </w:t>
      </w:r>
      <w:r>
        <w:rPr>
          <w:sz w:val="24"/>
        </w:rPr>
        <w:t>records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make</w:t>
      </w:r>
      <w:r>
        <w:rPr>
          <w:spacing w:val="-8"/>
          <w:sz w:val="24"/>
        </w:rPr>
        <w:t> </w:t>
      </w:r>
      <w:r>
        <w:rPr>
          <w:sz w:val="24"/>
        </w:rPr>
        <w:t>reports</w:t>
      </w:r>
      <w:r>
        <w:rPr>
          <w:spacing w:val="-9"/>
          <w:sz w:val="24"/>
        </w:rPr>
        <w:t> </w:t>
      </w:r>
      <w:r>
        <w:rPr>
          <w:sz w:val="24"/>
        </w:rPr>
        <w:t>concerning</w:t>
      </w:r>
      <w:r>
        <w:rPr>
          <w:spacing w:val="-58"/>
          <w:sz w:val="24"/>
        </w:rPr>
        <w:t> </w:t>
      </w:r>
      <w:r>
        <w:rPr>
          <w:sz w:val="24"/>
        </w:rPr>
        <w:t>health, safety and welfare of persons, and damage to property, as IE may reasonably</w:t>
      </w:r>
      <w:r>
        <w:rPr>
          <w:spacing w:val="1"/>
          <w:sz w:val="24"/>
        </w:rPr>
        <w:t> </w:t>
      </w:r>
      <w:r>
        <w:rPr>
          <w:sz w:val="24"/>
        </w:rPr>
        <w:t>require.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0" w:after="0"/>
        <w:ind w:left="1620" w:right="897" w:hanging="360"/>
        <w:jc w:val="both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insect-borne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prevalent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 shall provide his staff and labor with suitable prophylactics, equip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-9"/>
          <w:sz w:val="24"/>
        </w:rPr>
        <w:t> </w:t>
      </w:r>
      <w:r>
        <w:rPr>
          <w:sz w:val="24"/>
        </w:rPr>
        <w:t>accommodation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screens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bed-nets,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carry</w:t>
      </w:r>
      <w:r>
        <w:rPr>
          <w:spacing w:val="-9"/>
          <w:sz w:val="24"/>
        </w:rPr>
        <w:t> </w:t>
      </w:r>
      <w:r>
        <w:rPr>
          <w:sz w:val="24"/>
        </w:rPr>
        <w:t>out</w:t>
      </w:r>
      <w:r>
        <w:rPr>
          <w:spacing w:val="-9"/>
          <w:sz w:val="24"/>
        </w:rPr>
        <w:t> </w:t>
      </w:r>
      <w:r>
        <w:rPr>
          <w:sz w:val="24"/>
        </w:rPr>
        <w:t>spraying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approved</w:t>
      </w:r>
      <w:r>
        <w:rPr>
          <w:spacing w:val="-58"/>
          <w:sz w:val="24"/>
        </w:rPr>
        <w:t> </w:t>
      </w:r>
      <w:r>
        <w:rPr>
          <w:sz w:val="24"/>
        </w:rPr>
        <w:t>insecticides,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appropriate and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IE’s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904" w:hanging="360"/>
        <w:jc w:val="both"/>
        <w:rPr>
          <w:sz w:val="24"/>
        </w:rPr>
      </w:pPr>
      <w:r>
        <w:rPr>
          <w:sz w:val="24"/>
        </w:rPr>
        <w:t>The Concessionaire shall be responsible for the safety of the labor employed by him</w:t>
      </w:r>
      <w:r>
        <w:rPr>
          <w:spacing w:val="1"/>
          <w:sz w:val="24"/>
        </w:rPr>
        <w:t> </w:t>
      </w:r>
      <w:r>
        <w:rPr>
          <w:sz w:val="24"/>
        </w:rPr>
        <w:t>and he shall be liable for payment of necessary compensation in the case of accidents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 Workers Compensation Act.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18" w:after="0"/>
        <w:ind w:left="1620" w:right="894" w:hanging="360"/>
        <w:jc w:val="both"/>
        <w:rPr>
          <w:sz w:val="24"/>
        </w:rPr>
      </w:pPr>
      <w:r>
        <w:rPr>
          <w:sz w:val="24"/>
        </w:rPr>
        <w:t>When excavations have been made or obstacles have been put in public through-fares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places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where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there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likelihood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accidents,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Concessionaire</w:t>
      </w:r>
      <w:r>
        <w:rPr>
          <w:spacing w:val="-14"/>
          <w:sz w:val="24"/>
        </w:rPr>
        <w:t> </w:t>
      </w:r>
      <w:r>
        <w:rPr>
          <w:sz w:val="24"/>
        </w:rPr>
        <w:t>shall</w:t>
      </w:r>
      <w:r>
        <w:rPr>
          <w:spacing w:val="-12"/>
          <w:sz w:val="24"/>
        </w:rPr>
        <w:t> </w:t>
      </w:r>
      <w:r>
        <w:rPr>
          <w:sz w:val="24"/>
        </w:rPr>
        <w:t>comply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any</w:t>
      </w:r>
      <w:r>
        <w:rPr>
          <w:spacing w:val="13"/>
          <w:sz w:val="24"/>
        </w:rPr>
        <w:t> </w:t>
      </w:r>
      <w:r>
        <w:rPr>
          <w:sz w:val="24"/>
        </w:rPr>
        <w:t>requirement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law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subject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shall</w:t>
      </w:r>
      <w:r>
        <w:rPr>
          <w:spacing w:val="14"/>
          <w:sz w:val="24"/>
        </w:rPr>
        <w:t> </w:t>
      </w:r>
      <w:r>
        <w:rPr>
          <w:sz w:val="24"/>
        </w:rPr>
        <w:t>provide</w:t>
      </w:r>
      <w:r>
        <w:rPr>
          <w:spacing w:val="11"/>
          <w:sz w:val="24"/>
        </w:rPr>
        <w:t> </w:t>
      </w:r>
      <w:r>
        <w:rPr>
          <w:sz w:val="24"/>
        </w:rPr>
        <w:t>suitable</w:t>
      </w:r>
      <w:r>
        <w:rPr>
          <w:spacing w:val="13"/>
          <w:sz w:val="24"/>
        </w:rPr>
        <w:t> </w:t>
      </w:r>
      <w:r>
        <w:rPr>
          <w:sz w:val="24"/>
        </w:rPr>
        <w:t>Hoarding-</w:t>
      </w:r>
      <w:r>
        <w:rPr>
          <w:spacing w:val="12"/>
          <w:sz w:val="24"/>
        </w:rPr>
        <w:t> </w:t>
      </w:r>
      <w:r>
        <w:rPr>
          <w:sz w:val="24"/>
        </w:rPr>
        <w:t>Lighting,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line="276" w:lineRule="auto" w:before="60"/>
        <w:ind w:left="1620" w:right="898"/>
        <w:jc w:val="both"/>
      </w:pPr>
      <w:r>
        <w:rPr/>
        <w:t>watchmen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protection of works and safety and convenience of the public or others. In case of</w:t>
      </w:r>
      <w:r>
        <w:rPr>
          <w:spacing w:val="1"/>
        </w:rPr>
        <w:t> </w:t>
      </w:r>
      <w:r>
        <w:rPr/>
        <w:t>excavations on roads, a traffic diversion plan should be made and got approved by the</w:t>
      </w:r>
      <w:r>
        <w:rPr>
          <w:spacing w:val="-57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authorities.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1" w:after="0"/>
        <w:ind w:left="1620" w:right="894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Concessionaire’s</w:t>
      </w:r>
      <w:r>
        <w:rPr>
          <w:spacing w:val="1"/>
          <w:sz w:val="24"/>
        </w:rPr>
        <w:t> </w:t>
      </w:r>
      <w:r>
        <w:rPr>
          <w:sz w:val="24"/>
        </w:rPr>
        <w:t>sole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protect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employees</w:t>
      </w:r>
      <w:r>
        <w:rPr>
          <w:spacing w:val="-7"/>
          <w:sz w:val="24"/>
        </w:rPr>
        <w:t> </w:t>
      </w:r>
      <w:r>
        <w:rPr>
          <w:sz w:val="24"/>
        </w:rPr>
        <w:t>against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accident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cause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he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indemnify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Government</w:t>
      </w:r>
      <w:r>
        <w:rPr>
          <w:spacing w:val="-58"/>
          <w:sz w:val="24"/>
        </w:rPr>
        <w:t> </w:t>
      </w:r>
      <w:r>
        <w:rPr>
          <w:sz w:val="24"/>
        </w:rPr>
        <w:t>against</w:t>
      </w:r>
      <w:r>
        <w:rPr>
          <w:spacing w:val="-11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claims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damages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injury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person</w:t>
      </w:r>
      <w:r>
        <w:rPr>
          <w:spacing w:val="-11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property,</w:t>
      </w:r>
      <w:r>
        <w:rPr>
          <w:spacing w:val="-12"/>
          <w:sz w:val="24"/>
        </w:rPr>
        <w:t> </w:t>
      </w:r>
      <w:r>
        <w:rPr>
          <w:sz w:val="24"/>
        </w:rPr>
        <w:t>resulting</w:t>
      </w:r>
      <w:r>
        <w:rPr>
          <w:spacing w:val="-11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such</w:t>
      </w:r>
      <w:r>
        <w:rPr>
          <w:spacing w:val="-58"/>
          <w:sz w:val="24"/>
        </w:rPr>
        <w:t> </w:t>
      </w:r>
      <w:r>
        <w:rPr>
          <w:sz w:val="24"/>
        </w:rPr>
        <w:t>accidents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Workmen’s</w:t>
      </w:r>
      <w:r>
        <w:rPr>
          <w:spacing w:val="1"/>
          <w:sz w:val="24"/>
        </w:rPr>
        <w:t> </w:t>
      </w:r>
      <w:r>
        <w:rPr>
          <w:sz w:val="24"/>
        </w:rPr>
        <w:t>Compensation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apply,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to properly</w:t>
      </w:r>
      <w:r>
        <w:rPr>
          <w:spacing w:val="-1"/>
          <w:sz w:val="24"/>
        </w:rPr>
        <w:t> </w:t>
      </w:r>
      <w:r>
        <w:rPr>
          <w:sz w:val="24"/>
        </w:rPr>
        <w:t>insure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claims thereafter.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19" w:after="0"/>
        <w:ind w:left="1620" w:right="896" w:hanging="360"/>
        <w:jc w:val="both"/>
        <w:rPr>
          <w:sz w:val="24"/>
        </w:rPr>
      </w:pPr>
      <w:r>
        <w:rPr>
          <w:sz w:val="24"/>
        </w:rPr>
        <w:t>When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accident</w:t>
      </w:r>
      <w:r>
        <w:rPr>
          <w:spacing w:val="-13"/>
          <w:sz w:val="24"/>
        </w:rPr>
        <w:t> </w:t>
      </w:r>
      <w:r>
        <w:rPr>
          <w:sz w:val="24"/>
        </w:rPr>
        <w:t>occurs</w:t>
      </w:r>
      <w:r>
        <w:rPr>
          <w:spacing w:val="-9"/>
          <w:sz w:val="24"/>
        </w:rPr>
        <w:t> </w:t>
      </w:r>
      <w:r>
        <w:rPr>
          <w:sz w:val="24"/>
        </w:rPr>
        <w:t>at</w:t>
      </w:r>
      <w:r>
        <w:rPr>
          <w:spacing w:val="-13"/>
          <w:sz w:val="24"/>
        </w:rPr>
        <w:t> </w:t>
      </w:r>
      <w:r>
        <w:rPr>
          <w:sz w:val="24"/>
        </w:rPr>
        <w:t>any</w:t>
      </w:r>
      <w:r>
        <w:rPr>
          <w:spacing w:val="-13"/>
          <w:sz w:val="24"/>
        </w:rPr>
        <w:t> </w:t>
      </w:r>
      <w:r>
        <w:rPr>
          <w:sz w:val="24"/>
        </w:rPr>
        <w:t>solid</w:t>
      </w:r>
      <w:r>
        <w:rPr>
          <w:spacing w:val="-13"/>
          <w:sz w:val="24"/>
        </w:rPr>
        <w:t> </w:t>
      </w:r>
      <w:r>
        <w:rPr>
          <w:sz w:val="24"/>
        </w:rPr>
        <w:t>waste</w:t>
      </w:r>
      <w:r>
        <w:rPr>
          <w:spacing w:val="-14"/>
          <w:sz w:val="24"/>
        </w:rPr>
        <w:t> </w:t>
      </w:r>
      <w:r>
        <w:rPr>
          <w:sz w:val="24"/>
        </w:rPr>
        <w:t>collection,</w:t>
      </w:r>
      <w:r>
        <w:rPr>
          <w:spacing w:val="-13"/>
          <w:sz w:val="24"/>
        </w:rPr>
        <w:t> </w:t>
      </w:r>
      <w:r>
        <w:rPr>
          <w:sz w:val="24"/>
        </w:rPr>
        <w:t>segregation,</w:t>
      </w:r>
      <w:r>
        <w:rPr>
          <w:spacing w:val="-13"/>
          <w:sz w:val="24"/>
        </w:rPr>
        <w:t> </w:t>
      </w:r>
      <w:r>
        <w:rPr>
          <w:sz w:val="24"/>
        </w:rPr>
        <w:t>storage,</w:t>
      </w:r>
      <w:r>
        <w:rPr>
          <w:spacing w:val="-9"/>
          <w:sz w:val="24"/>
        </w:rPr>
        <w:t> </w:t>
      </w:r>
      <w:r>
        <w:rPr>
          <w:sz w:val="24"/>
        </w:rPr>
        <w:t>processing,</w:t>
      </w:r>
      <w:r>
        <w:rPr>
          <w:spacing w:val="-57"/>
          <w:sz w:val="24"/>
        </w:rPr>
        <w:t> </w:t>
      </w:r>
      <w:r>
        <w:rPr>
          <w:sz w:val="24"/>
        </w:rPr>
        <w:t>treatment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disposal</w:t>
      </w:r>
      <w:r>
        <w:rPr>
          <w:spacing w:val="-11"/>
          <w:sz w:val="24"/>
        </w:rPr>
        <w:t> </w:t>
      </w:r>
      <w:r>
        <w:rPr>
          <w:sz w:val="24"/>
        </w:rPr>
        <w:t>facility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landfill</w:t>
      </w:r>
      <w:r>
        <w:rPr>
          <w:spacing w:val="-11"/>
          <w:sz w:val="24"/>
        </w:rPr>
        <w:t> </w:t>
      </w:r>
      <w:r>
        <w:rPr>
          <w:sz w:val="24"/>
        </w:rPr>
        <w:t>site</w:t>
      </w:r>
      <w:r>
        <w:rPr>
          <w:spacing w:val="-11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during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transportation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such</w:t>
      </w:r>
      <w:r>
        <w:rPr>
          <w:spacing w:val="-10"/>
          <w:sz w:val="24"/>
        </w:rPr>
        <w:t> </w:t>
      </w:r>
      <w:r>
        <w:rPr>
          <w:sz w:val="24"/>
        </w:rPr>
        <w:t>waste,</w:t>
      </w:r>
      <w:r>
        <w:rPr>
          <w:spacing w:val="-58"/>
          <w:sz w:val="24"/>
        </w:rPr>
        <w:t> </w:t>
      </w:r>
      <w:r>
        <w:rPr>
          <w:sz w:val="24"/>
        </w:rPr>
        <w:t>which results in the death of any of the workmen employed by the Concessionaire</w:t>
      </w:r>
      <w:r>
        <w:rPr>
          <w:spacing w:val="1"/>
          <w:sz w:val="24"/>
        </w:rPr>
        <w:t> </w:t>
      </w:r>
      <w:r>
        <w:rPr>
          <w:sz w:val="24"/>
        </w:rPr>
        <w:t>which is so serious as to be likely to result in the death of any such workmen, the</w:t>
      </w:r>
      <w:r>
        <w:rPr>
          <w:spacing w:val="1"/>
          <w:sz w:val="24"/>
        </w:rPr>
        <w:t> </w:t>
      </w:r>
      <w:r>
        <w:rPr>
          <w:sz w:val="24"/>
        </w:rPr>
        <w:t>Concessionaire shall within 24 hours of the happening of such accidents, intimate the</w:t>
      </w:r>
      <w:r>
        <w:rPr>
          <w:spacing w:val="1"/>
          <w:sz w:val="24"/>
        </w:rPr>
        <w:t> </w:t>
      </w:r>
      <w:r>
        <w:rPr>
          <w:sz w:val="24"/>
        </w:rPr>
        <w:t>Authority in writing, the fact of such accident. The Concessionaire shall indemnify</w:t>
      </w:r>
      <w:r>
        <w:rPr>
          <w:spacing w:val="1"/>
          <w:sz w:val="24"/>
        </w:rPr>
        <w:t> </w:t>
      </w:r>
      <w:r>
        <w:rPr>
          <w:sz w:val="24"/>
        </w:rPr>
        <w:t>Authority against all loss or damage sustained by the Authority resulting directly or</w:t>
      </w:r>
      <w:r>
        <w:rPr>
          <w:spacing w:val="1"/>
          <w:sz w:val="24"/>
        </w:rPr>
        <w:t> </w:t>
      </w:r>
      <w:r>
        <w:rPr>
          <w:sz w:val="24"/>
        </w:rPr>
        <w:t>indirectly from Concessionaire’s failure to give intimation in the manner aforesaid</w:t>
      </w:r>
      <w:r>
        <w:rPr>
          <w:spacing w:val="1"/>
          <w:sz w:val="24"/>
        </w:rPr>
        <w:t> </w:t>
      </w:r>
      <w:r>
        <w:rPr>
          <w:sz w:val="24"/>
        </w:rPr>
        <w:t>including the penalties or fines if any payable by the Government or Authority as a</w:t>
      </w:r>
      <w:r>
        <w:rPr>
          <w:spacing w:val="1"/>
          <w:sz w:val="24"/>
        </w:rPr>
        <w:t> </w:t>
      </w:r>
      <w:r>
        <w:rPr>
          <w:sz w:val="24"/>
        </w:rPr>
        <w:t>consequence of Authority’s failure to give notice under the Workmen’s Compensation</w:t>
      </w:r>
      <w:r>
        <w:rPr>
          <w:spacing w:val="-57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or otherwise</w:t>
      </w:r>
      <w:r>
        <w:rPr>
          <w:spacing w:val="-1"/>
          <w:sz w:val="24"/>
        </w:rPr>
        <w:t> </w:t>
      </w:r>
      <w:r>
        <w:rPr>
          <w:sz w:val="24"/>
        </w:rPr>
        <w:t>confirm</w:t>
      </w:r>
      <w:r>
        <w:rPr>
          <w:spacing w:val="2"/>
          <w:sz w:val="24"/>
        </w:rPr>
        <w:t> </w:t>
      </w:r>
      <w:r>
        <w:rPr>
          <w:sz w:val="24"/>
        </w:rPr>
        <w:t>to said</w:t>
      </w:r>
      <w:r>
        <w:rPr>
          <w:spacing w:val="-1"/>
          <w:sz w:val="24"/>
        </w:rPr>
        <w:t> </w:t>
      </w:r>
      <w:r>
        <w:rPr>
          <w:sz w:val="24"/>
        </w:rPr>
        <w:t>Act in regard to such</w:t>
      </w:r>
      <w:r>
        <w:rPr>
          <w:spacing w:val="-1"/>
          <w:sz w:val="24"/>
        </w:rPr>
        <w:t> </w:t>
      </w:r>
      <w:r>
        <w:rPr>
          <w:sz w:val="24"/>
        </w:rPr>
        <w:t>accident.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2" w:after="0"/>
        <w:ind w:left="1620" w:right="898" w:hanging="360"/>
        <w:jc w:val="both"/>
        <w:rPr>
          <w:sz w:val="24"/>
        </w:rPr>
      </w:pPr>
      <w:r>
        <w:rPr>
          <w:sz w:val="24"/>
        </w:rPr>
        <w:t>In the event of an accident in respect of which compensation may payable under the</w:t>
      </w:r>
      <w:r>
        <w:rPr>
          <w:spacing w:val="1"/>
          <w:sz w:val="24"/>
        </w:rPr>
        <w:t> </w:t>
      </w:r>
      <w:r>
        <w:rPr>
          <w:sz w:val="24"/>
        </w:rPr>
        <w:t>Workmen’s</w:t>
      </w:r>
      <w:r>
        <w:rPr>
          <w:spacing w:val="1"/>
          <w:sz w:val="24"/>
        </w:rPr>
        <w:t> </w:t>
      </w:r>
      <w:r>
        <w:rPr>
          <w:sz w:val="24"/>
        </w:rPr>
        <w:t>Compensation</w:t>
      </w:r>
      <w:r>
        <w:rPr>
          <w:spacing w:val="1"/>
          <w:sz w:val="24"/>
        </w:rPr>
        <w:t> </w:t>
      </w:r>
      <w:r>
        <w:rPr>
          <w:sz w:val="24"/>
        </w:rPr>
        <w:t>Act</w:t>
      </w:r>
      <w:r>
        <w:rPr>
          <w:spacing w:val="1"/>
          <w:sz w:val="24"/>
        </w:rPr>
        <w:t> </w:t>
      </w:r>
      <w:r>
        <w:rPr>
          <w:sz w:val="24"/>
        </w:rPr>
        <w:t>VIII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1923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Concessionaire.</w:t>
      </w:r>
      <w:r>
        <w:rPr>
          <w:spacing w:val="1"/>
          <w:sz w:val="24"/>
        </w:rPr>
        <w:t> </w:t>
      </w:r>
      <w:r>
        <w:rPr>
          <w:sz w:val="24"/>
        </w:rPr>
        <w:t>Concessionaire by the Government as principal it shall be lawful for the Competent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retain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moneys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payable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Concessionaire.</w:t>
      </w:r>
      <w:r>
        <w:rPr>
          <w:spacing w:val="1"/>
          <w:sz w:val="24"/>
        </w:rPr>
        <w:t> </w:t>
      </w:r>
      <w:r>
        <w:rPr>
          <w:sz w:val="24"/>
        </w:rPr>
        <w:t>Concessionaire such sum or sums of money as may, the opinion of the Competent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in regard or all</w:t>
      </w:r>
      <w:r>
        <w:rPr>
          <w:spacing w:val="-1"/>
          <w:sz w:val="24"/>
        </w:rPr>
        <w:t> </w:t>
      </w:r>
      <w:r>
        <w:rPr>
          <w:sz w:val="24"/>
        </w:rPr>
        <w:t>matters arising under</w:t>
      </w:r>
      <w:r>
        <w:rPr>
          <w:spacing w:val="-1"/>
          <w:sz w:val="24"/>
        </w:rPr>
        <w:t> </w:t>
      </w:r>
      <w:r>
        <w:rPr>
          <w:sz w:val="24"/>
        </w:rPr>
        <w:t>this clause.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19" w:after="0"/>
        <w:ind w:left="1620" w:right="89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maintain</w:t>
      </w:r>
      <w:r>
        <w:rPr>
          <w:spacing w:val="-3"/>
          <w:sz w:val="24"/>
        </w:rPr>
        <w:t> </w:t>
      </w:r>
      <w:r>
        <w:rPr>
          <w:sz w:val="24"/>
        </w:rPr>
        <w:t>upon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Works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4"/>
          <w:sz w:val="24"/>
        </w:rPr>
        <w:t> </w:t>
      </w:r>
      <w:r>
        <w:rPr>
          <w:sz w:val="24"/>
        </w:rPr>
        <w:t>sufficient,</w:t>
      </w:r>
      <w:r>
        <w:rPr>
          <w:spacing w:val="-57"/>
          <w:sz w:val="24"/>
        </w:rPr>
        <w:t> </w:t>
      </w:r>
      <w:r>
        <w:rPr>
          <w:sz w:val="24"/>
        </w:rPr>
        <w:t>proper and efficient life-saving appliances and first-aid equipment to the approval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</w:t>
      </w:r>
      <w:r>
        <w:rPr>
          <w:spacing w:val="1"/>
          <w:sz w:val="24"/>
        </w:rPr>
        <w:t> </w:t>
      </w:r>
      <w:r>
        <w:rPr>
          <w:sz w:val="24"/>
        </w:rPr>
        <w:t>Convention</w:t>
      </w:r>
      <w:r>
        <w:rPr>
          <w:spacing w:val="1"/>
          <w:sz w:val="24"/>
        </w:rPr>
        <w:t> </w:t>
      </w:r>
      <w:r>
        <w:rPr>
          <w:sz w:val="24"/>
        </w:rPr>
        <w:t>No.62.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appliances and equipment shall be available for use at all times during the Contract</w:t>
      </w:r>
      <w:r>
        <w:rPr>
          <w:spacing w:val="1"/>
          <w:sz w:val="24"/>
        </w:rPr>
        <w:t> </w:t>
      </w:r>
      <w:r>
        <w:rPr>
          <w:sz w:val="24"/>
        </w:rPr>
        <w:t>Period.</w:t>
      </w:r>
    </w:p>
    <w:p>
      <w:pPr>
        <w:pStyle w:val="Heading1"/>
        <w:numPr>
          <w:ilvl w:val="1"/>
          <w:numId w:val="79"/>
        </w:numPr>
        <w:tabs>
          <w:tab w:pos="1537" w:val="left" w:leader="none"/>
        </w:tabs>
        <w:spacing w:line="240" w:lineRule="auto" w:before="120" w:after="0"/>
        <w:ind w:left="1536" w:right="0" w:hanging="637"/>
        <w:jc w:val="both"/>
      </w:pPr>
      <w:r>
        <w:rPr/>
        <w:t>Deleted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64" w:after="0"/>
        <w:ind w:left="1476" w:right="0" w:hanging="577"/>
        <w:jc w:val="both"/>
      </w:pPr>
      <w:bookmarkStart w:name="_bookmark62" w:id="110"/>
      <w:bookmarkEnd w:id="110"/>
      <w:r>
        <w:rPr>
          <w:b w:val="0"/>
        </w:rPr>
      </w:r>
      <w:bookmarkStart w:name="_bookmark62" w:id="111"/>
      <w:bookmarkEnd w:id="111"/>
      <w:r>
        <w:rPr/>
        <w:t>Su</w:t>
      </w:r>
      <w:r>
        <w:rPr/>
        <w:t>pply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Drinking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Sanitation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89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Concessionaire</w:t>
      </w:r>
      <w:r>
        <w:rPr>
          <w:spacing w:val="-15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so</w:t>
      </w:r>
      <w:r>
        <w:rPr>
          <w:spacing w:val="-12"/>
          <w:sz w:val="24"/>
        </w:rPr>
        <w:t> </w:t>
      </w:r>
      <w:r>
        <w:rPr>
          <w:sz w:val="24"/>
        </w:rPr>
        <w:t>far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3"/>
          <w:sz w:val="24"/>
        </w:rPr>
        <w:t> </w:t>
      </w:r>
      <w:r>
        <w:rPr>
          <w:sz w:val="24"/>
        </w:rPr>
        <w:t>reasonable,</w:t>
      </w:r>
      <w:r>
        <w:rPr>
          <w:spacing w:val="-14"/>
          <w:sz w:val="24"/>
        </w:rPr>
        <w:t> </w:t>
      </w:r>
      <w:r>
        <w:rPr>
          <w:sz w:val="24"/>
        </w:rPr>
        <w:t>having</w:t>
      </w:r>
      <w:r>
        <w:rPr>
          <w:spacing w:val="-12"/>
          <w:sz w:val="24"/>
        </w:rPr>
        <w:t> </w:t>
      </w:r>
      <w:r>
        <w:rPr>
          <w:sz w:val="24"/>
        </w:rPr>
        <w:t>regard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local</w:t>
      </w:r>
      <w:r>
        <w:rPr>
          <w:spacing w:val="-10"/>
          <w:sz w:val="24"/>
        </w:rPr>
        <w:t> </w:t>
      </w:r>
      <w:r>
        <w:rPr>
          <w:sz w:val="24"/>
        </w:rPr>
        <w:t>conditions,</w:t>
      </w:r>
      <w:r>
        <w:rPr>
          <w:spacing w:val="-12"/>
          <w:sz w:val="24"/>
        </w:rPr>
        <w:t> </w:t>
      </w:r>
      <w:r>
        <w:rPr>
          <w:sz w:val="24"/>
        </w:rPr>
        <w:t>provide</w:t>
      </w:r>
      <w:r>
        <w:rPr>
          <w:spacing w:val="-58"/>
          <w:sz w:val="24"/>
        </w:rPr>
        <w:t> </w:t>
      </w:r>
      <w:r>
        <w:rPr>
          <w:sz w:val="24"/>
        </w:rPr>
        <w:t>on the Site and at his expense an adequate supply of drinking water for the use of</w:t>
      </w:r>
      <w:r>
        <w:rPr>
          <w:spacing w:val="1"/>
          <w:sz w:val="24"/>
        </w:rPr>
        <w:t> </w:t>
      </w:r>
      <w:r>
        <w:rPr>
          <w:sz w:val="24"/>
        </w:rPr>
        <w:t>Contractor’s staff and work people, together with sanitary facilities (portable toilets or</w:t>
      </w:r>
      <w:r>
        <w:rPr>
          <w:spacing w:val="-57"/>
          <w:sz w:val="24"/>
        </w:rPr>
        <w:t> </w:t>
      </w:r>
      <w:r>
        <w:rPr>
          <w:sz w:val="24"/>
        </w:rPr>
        <w:t>latrines),</w:t>
      </w:r>
      <w:r>
        <w:rPr>
          <w:spacing w:val="-1"/>
          <w:sz w:val="24"/>
        </w:rPr>
        <w:t> </w:t>
      </w:r>
      <w:r>
        <w:rPr>
          <w:sz w:val="24"/>
        </w:rPr>
        <w:t>to the satisfaction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IE.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63" w:id="112"/>
      <w:bookmarkEnd w:id="112"/>
      <w:r>
        <w:rPr>
          <w:b w:val="0"/>
        </w:rPr>
      </w:r>
      <w:bookmarkStart w:name="_bookmark63" w:id="113"/>
      <w:bookmarkEnd w:id="113"/>
      <w:r>
        <w:rPr/>
        <w:t>M</w:t>
      </w:r>
      <w:r>
        <w:rPr/>
        <w:t>easures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Insect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Pest</w:t>
      </w:r>
      <w:r>
        <w:rPr>
          <w:spacing w:val="-2"/>
        </w:rPr>
        <w:t> </w:t>
      </w:r>
      <w:r>
        <w:rPr/>
        <w:t>Nuisance</w:t>
      </w:r>
    </w:p>
    <w:p>
      <w:pPr>
        <w:spacing w:after="0" w:line="240" w:lineRule="auto"/>
        <w:jc w:val="both"/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60" w:after="0"/>
        <w:ind w:left="1620" w:right="894" w:hanging="360"/>
        <w:jc w:val="both"/>
        <w:rPr>
          <w:sz w:val="24"/>
        </w:rPr>
      </w:pPr>
      <w:r>
        <w:rPr>
          <w:sz w:val="24"/>
        </w:rPr>
        <w:t>The Concessionaire shall at all times take the necessary precautions to protect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Concessionaire’s</w:t>
      </w:r>
      <w:r>
        <w:rPr>
          <w:spacing w:val="-14"/>
          <w:sz w:val="24"/>
        </w:rPr>
        <w:t> </w:t>
      </w:r>
      <w:r>
        <w:rPr>
          <w:sz w:val="24"/>
        </w:rPr>
        <w:t>Personnel</w:t>
      </w:r>
      <w:r>
        <w:rPr>
          <w:spacing w:val="-13"/>
          <w:sz w:val="24"/>
        </w:rPr>
        <w:t> </w:t>
      </w:r>
      <w:r>
        <w:rPr>
          <w:sz w:val="24"/>
        </w:rPr>
        <w:t>employed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project</w:t>
      </w:r>
      <w:r>
        <w:rPr>
          <w:spacing w:val="-13"/>
          <w:sz w:val="24"/>
        </w:rPr>
        <w:t> </w:t>
      </w:r>
      <w:r>
        <w:rPr>
          <w:sz w:val="24"/>
        </w:rPr>
        <w:t>area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insect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pest</w:t>
      </w:r>
      <w:r>
        <w:rPr>
          <w:spacing w:val="-13"/>
          <w:sz w:val="24"/>
        </w:rPr>
        <w:t> </w:t>
      </w:r>
      <w:r>
        <w:rPr>
          <w:sz w:val="24"/>
        </w:rPr>
        <w:t>nuisance,</w:t>
      </w:r>
      <w:r>
        <w:rPr>
          <w:spacing w:val="-58"/>
          <w:sz w:val="24"/>
        </w:rPr>
        <w:t> </w:t>
      </w:r>
      <w:r>
        <w:rPr>
          <w:sz w:val="24"/>
        </w:rPr>
        <w:t>and to reduce their danger to health. The Concessionaire shall comply with all the</w:t>
      </w:r>
      <w:r>
        <w:rPr>
          <w:spacing w:val="1"/>
          <w:sz w:val="24"/>
        </w:rPr>
        <w:t> </w:t>
      </w:r>
      <w:r>
        <w:rPr>
          <w:sz w:val="24"/>
        </w:rPr>
        <w:t>regulations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health authorities,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appropriate insecticide.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64" w:id="114"/>
      <w:bookmarkEnd w:id="114"/>
      <w:r>
        <w:rPr>
          <w:b w:val="0"/>
        </w:rPr>
      </w:r>
      <w:bookmarkStart w:name="_bookmark64" w:id="115"/>
      <w:bookmarkEnd w:id="115"/>
      <w:r>
        <w:rPr/>
        <w:t>P</w:t>
      </w:r>
      <w:r>
        <w:rPr/>
        <w:t>rohibition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Alcoholic</w:t>
      </w:r>
      <w:r>
        <w:rPr>
          <w:spacing w:val="-4"/>
        </w:rPr>
        <w:t> </w:t>
      </w:r>
      <w:r>
        <w:rPr/>
        <w:t>Liquor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Drugs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900" w:hanging="360"/>
        <w:jc w:val="both"/>
        <w:rPr>
          <w:sz w:val="24"/>
        </w:rPr>
      </w:pPr>
      <w:r>
        <w:rPr>
          <w:sz w:val="24"/>
        </w:rPr>
        <w:t>The Concessionaire shall not, otherwise than in accordance with the Laws of the</w:t>
      </w:r>
      <w:r>
        <w:rPr>
          <w:spacing w:val="1"/>
          <w:sz w:val="24"/>
        </w:rPr>
        <w:t> </w:t>
      </w:r>
      <w:r>
        <w:rPr>
          <w:sz w:val="24"/>
        </w:rPr>
        <w:t>Country,</w:t>
      </w:r>
      <w:r>
        <w:rPr>
          <w:spacing w:val="-4"/>
          <w:sz w:val="24"/>
        </w:rPr>
        <w:t> </w:t>
      </w:r>
      <w:r>
        <w:rPr>
          <w:sz w:val="24"/>
        </w:rPr>
        <w:t>import,</w:t>
      </w:r>
      <w:r>
        <w:rPr>
          <w:spacing w:val="-3"/>
          <w:sz w:val="24"/>
        </w:rPr>
        <w:t> </w:t>
      </w:r>
      <w:r>
        <w:rPr>
          <w:sz w:val="24"/>
        </w:rPr>
        <w:t>sell,</w:t>
      </w:r>
      <w:r>
        <w:rPr>
          <w:spacing w:val="-3"/>
          <w:sz w:val="24"/>
        </w:rPr>
        <w:t> </w:t>
      </w:r>
      <w:r>
        <w:rPr>
          <w:sz w:val="24"/>
        </w:rPr>
        <w:t>give</w:t>
      </w:r>
      <w:r>
        <w:rPr>
          <w:spacing w:val="-5"/>
          <w:sz w:val="24"/>
        </w:rPr>
        <w:t> </w:t>
      </w:r>
      <w:r>
        <w:rPr>
          <w:sz w:val="24"/>
        </w:rPr>
        <w:t>barter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otherwise</w:t>
      </w:r>
      <w:r>
        <w:rPr>
          <w:spacing w:val="-5"/>
          <w:sz w:val="24"/>
        </w:rPr>
        <w:t> </w:t>
      </w:r>
      <w:r>
        <w:rPr>
          <w:sz w:val="24"/>
        </w:rPr>
        <w:t>dispose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alcoholic</w:t>
      </w:r>
      <w:r>
        <w:rPr>
          <w:spacing w:val="-4"/>
          <w:sz w:val="24"/>
        </w:rPr>
        <w:t> </w:t>
      </w:r>
      <w:r>
        <w:rPr>
          <w:sz w:val="24"/>
        </w:rPr>
        <w:t>liquor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drugs,</w:t>
      </w:r>
      <w:r>
        <w:rPr>
          <w:spacing w:val="-57"/>
          <w:sz w:val="24"/>
        </w:rPr>
        <w:t> </w:t>
      </w:r>
      <w:r>
        <w:rPr>
          <w:sz w:val="24"/>
        </w:rPr>
        <w:t>or permit or allow importation, sale, gift barter or disposal thereto by Contractor's</w:t>
      </w:r>
      <w:r>
        <w:rPr>
          <w:spacing w:val="1"/>
          <w:sz w:val="24"/>
        </w:rPr>
        <w:t> </w:t>
      </w:r>
      <w:r>
        <w:rPr>
          <w:sz w:val="24"/>
        </w:rPr>
        <w:t>Personnel.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65" w:id="116"/>
      <w:bookmarkEnd w:id="116"/>
      <w:r>
        <w:rPr>
          <w:b w:val="0"/>
        </w:rPr>
      </w:r>
      <w:bookmarkStart w:name="_bookmark65" w:id="117"/>
      <w:bookmarkEnd w:id="117"/>
      <w:r>
        <w:rPr/>
        <w:t>F</w:t>
      </w:r>
      <w:r>
        <w:rPr/>
        <w:t>estivals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Religious</w:t>
      </w:r>
      <w:r>
        <w:rPr>
          <w:spacing w:val="-4"/>
        </w:rPr>
        <w:t> </w:t>
      </w:r>
      <w:r>
        <w:rPr/>
        <w:t>Customs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8" w:lineRule="auto" w:before="161" w:after="0"/>
        <w:ind w:left="1620" w:right="899" w:hanging="360"/>
        <w:jc w:val="both"/>
        <w:rPr>
          <w:sz w:val="24"/>
        </w:rPr>
      </w:pPr>
      <w:r>
        <w:rPr>
          <w:sz w:val="24"/>
        </w:rPr>
        <w:t>The Concessionaire shall respect the Country's recognized festivals, days of rest and</w:t>
      </w:r>
      <w:r>
        <w:rPr>
          <w:spacing w:val="1"/>
          <w:sz w:val="24"/>
        </w:rPr>
        <w:t> </w:t>
      </w:r>
      <w:r>
        <w:rPr>
          <w:sz w:val="24"/>
        </w:rPr>
        <w:t>religious</w:t>
      </w:r>
      <w:r>
        <w:rPr>
          <w:spacing w:val="-1"/>
          <w:sz w:val="24"/>
        </w:rPr>
        <w:t> </w:t>
      </w:r>
      <w:r>
        <w:rPr>
          <w:sz w:val="24"/>
        </w:rPr>
        <w:t>or other customs.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16" w:after="0"/>
        <w:ind w:left="1476" w:right="0" w:hanging="577"/>
        <w:jc w:val="both"/>
      </w:pPr>
      <w:bookmarkStart w:name="_bookmark66" w:id="118"/>
      <w:bookmarkEnd w:id="118"/>
      <w:r>
        <w:rPr>
          <w:b w:val="0"/>
        </w:rPr>
      </w:r>
      <w:bookmarkStart w:name="_bookmark66" w:id="119"/>
      <w:bookmarkEnd w:id="119"/>
      <w:r>
        <w:rPr/>
        <w:t>Fu</w:t>
      </w:r>
      <w:r>
        <w:rPr/>
        <w:t>neral</w:t>
      </w:r>
      <w:r>
        <w:rPr>
          <w:spacing w:val="-6"/>
        </w:rPr>
        <w:t> </w:t>
      </w:r>
      <w:r>
        <w:rPr/>
        <w:t>Arrangements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89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Concessionaire</w:t>
      </w:r>
      <w:r>
        <w:rPr>
          <w:spacing w:val="-7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responsible,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extent</w:t>
      </w:r>
      <w:r>
        <w:rPr>
          <w:spacing w:val="-6"/>
          <w:sz w:val="24"/>
        </w:rPr>
        <w:t> </w:t>
      </w:r>
      <w:r>
        <w:rPr>
          <w:sz w:val="24"/>
        </w:rPr>
        <w:t>required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-6"/>
          <w:sz w:val="24"/>
        </w:rPr>
        <w:t> </w:t>
      </w:r>
      <w:r>
        <w:rPr>
          <w:sz w:val="24"/>
        </w:rPr>
        <w:t>regulations,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making any funeral arrangements for any of his local employees who may die while</w:t>
      </w:r>
      <w:r>
        <w:rPr>
          <w:spacing w:val="1"/>
          <w:sz w:val="24"/>
        </w:rPr>
        <w:t> </w:t>
      </w:r>
      <w:r>
        <w:rPr>
          <w:sz w:val="24"/>
        </w:rPr>
        <w:t>engaged</w:t>
      </w:r>
      <w:r>
        <w:rPr>
          <w:spacing w:val="-1"/>
          <w:sz w:val="24"/>
        </w:rPr>
        <w:t> </w:t>
      </w:r>
      <w:r>
        <w:rPr>
          <w:sz w:val="24"/>
        </w:rPr>
        <w:t>upon the</w:t>
      </w:r>
      <w:r>
        <w:rPr>
          <w:spacing w:val="1"/>
          <w:sz w:val="24"/>
        </w:rPr>
        <w:t> </w:t>
      </w:r>
      <w:r>
        <w:rPr>
          <w:sz w:val="24"/>
        </w:rPr>
        <w:t>Works.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67" w:id="120"/>
      <w:bookmarkEnd w:id="120"/>
      <w:r>
        <w:rPr>
          <w:b w:val="0"/>
        </w:rPr>
      </w:r>
      <w:bookmarkStart w:name="_bookmark67" w:id="121"/>
      <w:bookmarkEnd w:id="121"/>
      <w:r>
        <w:rPr/>
        <w:t>P</w:t>
      </w:r>
      <w:r>
        <w:rPr/>
        <w:t>rohibition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Forced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Compulsory</w:t>
      </w:r>
      <w:r>
        <w:rPr>
          <w:spacing w:val="-1"/>
        </w:rPr>
        <w:t> </w:t>
      </w:r>
      <w:r>
        <w:rPr/>
        <w:t>Labor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0" w:after="0"/>
        <w:ind w:left="1620" w:right="902" w:hanging="360"/>
        <w:jc w:val="both"/>
        <w:rPr>
          <w:sz w:val="24"/>
        </w:rPr>
      </w:pPr>
      <w:r>
        <w:rPr>
          <w:sz w:val="24"/>
        </w:rPr>
        <w:t>The Concessionaire shall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"forced</w:t>
      </w:r>
      <w:r>
        <w:rPr>
          <w:spacing w:val="1"/>
          <w:sz w:val="24"/>
        </w:rPr>
        <w:t> </w:t>
      </w:r>
      <w:r>
        <w:rPr>
          <w:sz w:val="24"/>
        </w:rPr>
        <w:t>or compulsory labor"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form.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"Forced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compulsory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labor"</w:t>
      </w:r>
      <w:r>
        <w:rPr>
          <w:spacing w:val="-12"/>
          <w:sz w:val="24"/>
        </w:rPr>
        <w:t> </w:t>
      </w:r>
      <w:r>
        <w:rPr>
          <w:sz w:val="24"/>
        </w:rPr>
        <w:t>consists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all</w:t>
      </w:r>
      <w:r>
        <w:rPr>
          <w:spacing w:val="-11"/>
          <w:sz w:val="24"/>
        </w:rPr>
        <w:t> </w:t>
      </w:r>
      <w:r>
        <w:rPr>
          <w:sz w:val="24"/>
        </w:rPr>
        <w:t>work</w:t>
      </w:r>
      <w:r>
        <w:rPr>
          <w:spacing w:val="-15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service,</w:t>
      </w:r>
      <w:r>
        <w:rPr>
          <w:spacing w:val="-12"/>
          <w:sz w:val="24"/>
        </w:rPr>
        <w:t> </w:t>
      </w:r>
      <w:r>
        <w:rPr>
          <w:sz w:val="24"/>
        </w:rPr>
        <w:t>not</w:t>
      </w:r>
      <w:r>
        <w:rPr>
          <w:spacing w:val="-11"/>
          <w:sz w:val="24"/>
        </w:rPr>
        <w:t> </w:t>
      </w:r>
      <w:r>
        <w:rPr>
          <w:sz w:val="24"/>
        </w:rPr>
        <w:t>voluntarily</w:t>
      </w:r>
      <w:r>
        <w:rPr>
          <w:spacing w:val="-12"/>
          <w:sz w:val="24"/>
        </w:rPr>
        <w:t> </w:t>
      </w:r>
      <w:r>
        <w:rPr>
          <w:sz w:val="24"/>
        </w:rPr>
        <w:t>performed,</w:t>
      </w:r>
      <w:r>
        <w:rPr>
          <w:spacing w:val="-58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 extracted from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individual under</w:t>
      </w:r>
      <w:r>
        <w:rPr>
          <w:spacing w:val="-1"/>
          <w:sz w:val="24"/>
        </w:rPr>
        <w:t> </w:t>
      </w:r>
      <w:r>
        <w:rPr>
          <w:sz w:val="24"/>
        </w:rPr>
        <w:t>threat of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or penalty.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68" w:id="122"/>
      <w:bookmarkEnd w:id="122"/>
      <w:r>
        <w:rPr>
          <w:b w:val="0"/>
        </w:rPr>
      </w:r>
      <w:bookmarkStart w:name="_bookmark68" w:id="123"/>
      <w:bookmarkEnd w:id="123"/>
      <w:r>
        <w:rPr/>
        <w:t>P</w:t>
      </w:r>
      <w:r>
        <w:rPr/>
        <w:t>rohibition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Child</w:t>
      </w:r>
      <w:r>
        <w:rPr>
          <w:spacing w:val="-3"/>
        </w:rPr>
        <w:t> </w:t>
      </w:r>
      <w:r>
        <w:rPr/>
        <w:t>Labor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89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economically</w:t>
      </w:r>
      <w:r>
        <w:rPr>
          <w:spacing w:val="-11"/>
          <w:sz w:val="24"/>
        </w:rPr>
        <w:t> </w:t>
      </w:r>
      <w:r>
        <w:rPr>
          <w:sz w:val="24"/>
        </w:rPr>
        <w:t>exploitative,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3"/>
          <w:sz w:val="24"/>
        </w:rPr>
        <w:t> </w:t>
      </w:r>
      <w:r>
        <w:rPr>
          <w:sz w:val="24"/>
        </w:rPr>
        <w:t>likely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hazardous</w:t>
      </w:r>
      <w:r>
        <w:rPr>
          <w:spacing w:val="-13"/>
          <w:sz w:val="24"/>
        </w:rPr>
        <w:t> </w:t>
      </w:r>
      <w:r>
        <w:rPr>
          <w:sz w:val="24"/>
        </w:rPr>
        <w:t>to,</w:t>
      </w:r>
      <w:r>
        <w:rPr>
          <w:spacing w:val="-12"/>
          <w:sz w:val="24"/>
        </w:rPr>
        <w:t> </w:t>
      </w:r>
      <w:r>
        <w:rPr>
          <w:sz w:val="24"/>
        </w:rPr>
        <w:t>or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interfere</w:t>
      </w:r>
      <w:r>
        <w:rPr>
          <w:spacing w:val="-13"/>
          <w:sz w:val="24"/>
        </w:rPr>
        <w:t> </w:t>
      </w:r>
      <w:r>
        <w:rPr>
          <w:sz w:val="24"/>
        </w:rPr>
        <w:t>with,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child's</w:t>
      </w:r>
      <w:r>
        <w:rPr>
          <w:spacing w:val="-58"/>
          <w:sz w:val="24"/>
        </w:rPr>
        <w:t> </w:t>
      </w:r>
      <w:r>
        <w:rPr>
          <w:sz w:val="24"/>
        </w:rPr>
        <w:t>education,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harmful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child's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physical,</w:t>
      </w:r>
      <w:r>
        <w:rPr>
          <w:spacing w:val="-3"/>
          <w:sz w:val="24"/>
        </w:rPr>
        <w:t> </w:t>
      </w:r>
      <w:r>
        <w:rPr>
          <w:sz w:val="24"/>
        </w:rPr>
        <w:t>mental,</w:t>
      </w:r>
      <w:r>
        <w:rPr>
          <w:spacing w:val="-2"/>
          <w:sz w:val="24"/>
        </w:rPr>
        <w:t> </w:t>
      </w:r>
      <w:r>
        <w:rPr>
          <w:sz w:val="24"/>
        </w:rPr>
        <w:t>spiritual,</w:t>
      </w:r>
      <w:r>
        <w:rPr>
          <w:spacing w:val="-3"/>
          <w:sz w:val="24"/>
        </w:rPr>
        <w:t> </w:t>
      </w:r>
      <w:r>
        <w:rPr>
          <w:sz w:val="24"/>
        </w:rPr>
        <w:t>moral,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20" w:after="0"/>
        <w:ind w:left="1620" w:right="896" w:hanging="360"/>
        <w:jc w:val="both"/>
        <w:rPr>
          <w:sz w:val="24"/>
        </w:rPr>
      </w:pPr>
      <w:r>
        <w:rPr>
          <w:sz w:val="24"/>
        </w:rPr>
        <w:t>The Concessionaire shall not employ any child to perform any work, including work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economically</w:t>
      </w:r>
      <w:r>
        <w:rPr>
          <w:spacing w:val="-9"/>
          <w:sz w:val="24"/>
        </w:rPr>
        <w:t> </w:t>
      </w:r>
      <w:r>
        <w:rPr>
          <w:sz w:val="24"/>
        </w:rPr>
        <w:t>exploitative,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likely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hazardous</w:t>
      </w:r>
      <w:r>
        <w:rPr>
          <w:spacing w:val="-9"/>
          <w:sz w:val="24"/>
        </w:rPr>
        <w:t> </w:t>
      </w:r>
      <w:r>
        <w:rPr>
          <w:sz w:val="24"/>
        </w:rPr>
        <w:t>to,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interfere</w:t>
      </w:r>
      <w:r>
        <w:rPr>
          <w:spacing w:val="-10"/>
          <w:sz w:val="24"/>
        </w:rPr>
        <w:t> </w:t>
      </w:r>
      <w:r>
        <w:rPr>
          <w:sz w:val="24"/>
        </w:rPr>
        <w:t>with,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child’s education, or to be harmful to the child’s health or physical, mental, moral, or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development.</w:t>
      </w:r>
      <w:r>
        <w:rPr>
          <w:spacing w:val="-2"/>
          <w:sz w:val="24"/>
        </w:rPr>
        <w:t> </w:t>
      </w:r>
      <w:r>
        <w:rPr>
          <w:sz w:val="24"/>
        </w:rPr>
        <w:t>“Child”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statutory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4"/>
          <w:sz w:val="24"/>
        </w:rPr>
        <w:t> </w:t>
      </w: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specified</w:t>
      </w:r>
      <w:r>
        <w:rPr>
          <w:spacing w:val="-58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applicable</w:t>
      </w:r>
      <w:r>
        <w:rPr>
          <w:spacing w:val="-1"/>
          <w:sz w:val="24"/>
        </w:rPr>
        <w:t> </w:t>
      </w:r>
      <w:r>
        <w:rPr>
          <w:sz w:val="24"/>
        </w:rPr>
        <w:t>National, provincial or local law.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69" w:id="124"/>
      <w:bookmarkEnd w:id="124"/>
      <w:r>
        <w:rPr>
          <w:b w:val="0"/>
        </w:rPr>
      </w:r>
      <w:bookmarkStart w:name="_bookmark69" w:id="125"/>
      <w:bookmarkEnd w:id="125"/>
      <w:r>
        <w:rPr/>
        <w:t>E</w:t>
      </w:r>
      <w:r>
        <w:rPr/>
        <w:t>mployment</w:t>
      </w:r>
      <w:r>
        <w:rPr>
          <w:spacing w:val="-4"/>
        </w:rPr>
        <w:t> </w:t>
      </w:r>
      <w:r>
        <w:rPr/>
        <w:t>Records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Workers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0" w:after="0"/>
        <w:ind w:left="1620" w:right="894" w:hanging="360"/>
        <w:jc w:val="both"/>
        <w:rPr>
          <w:sz w:val="24"/>
        </w:rPr>
      </w:pPr>
      <w:r>
        <w:rPr>
          <w:sz w:val="24"/>
        </w:rPr>
        <w:t>The Concessionaire shall keep complete and accurate records of the employment of</w:t>
      </w:r>
      <w:r>
        <w:rPr>
          <w:spacing w:val="1"/>
          <w:sz w:val="24"/>
        </w:rPr>
        <w:t> </w:t>
      </w:r>
      <w:r>
        <w:rPr>
          <w:sz w:val="24"/>
        </w:rPr>
        <w:t>labor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Site.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records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include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names,</w:t>
      </w:r>
      <w:r>
        <w:rPr>
          <w:spacing w:val="-3"/>
          <w:sz w:val="24"/>
        </w:rPr>
        <w:t> </w:t>
      </w:r>
      <w:r>
        <w:rPr>
          <w:sz w:val="24"/>
        </w:rPr>
        <w:t>ages,</w:t>
      </w:r>
      <w:r>
        <w:rPr>
          <w:spacing w:val="-4"/>
          <w:sz w:val="24"/>
        </w:rPr>
        <w:t> </w:t>
      </w:r>
      <w:r>
        <w:rPr>
          <w:sz w:val="24"/>
        </w:rPr>
        <w:t>genders,</w:t>
      </w:r>
      <w:r>
        <w:rPr>
          <w:spacing w:val="-1"/>
          <w:sz w:val="24"/>
        </w:rPr>
        <w:t> </w:t>
      </w:r>
      <w:r>
        <w:rPr>
          <w:sz w:val="24"/>
        </w:rPr>
        <w:t>hours</w:t>
      </w:r>
      <w:r>
        <w:rPr>
          <w:spacing w:val="-2"/>
          <w:sz w:val="24"/>
        </w:rPr>
        <w:t> </w:t>
      </w:r>
      <w:r>
        <w:rPr>
          <w:sz w:val="24"/>
        </w:rPr>
        <w:t>worked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wages paid to all workers. These records shall be summarized on a monthly basis 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inspection by the Engineer during normal working hours.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70" w:id="126"/>
      <w:bookmarkEnd w:id="126"/>
      <w:r>
        <w:rPr>
          <w:b w:val="0"/>
        </w:rPr>
      </w:r>
      <w:bookmarkStart w:name="_bookmark70" w:id="127"/>
      <w:bookmarkEnd w:id="127"/>
      <w:r>
        <w:rPr/>
        <w:t>Wo</w:t>
      </w:r>
      <w:r>
        <w:rPr/>
        <w:t>rkers</w:t>
      </w:r>
      <w:r>
        <w:rPr>
          <w:spacing w:val="-5"/>
        </w:rPr>
        <w:t> </w:t>
      </w:r>
      <w:r>
        <w:rPr/>
        <w:t>Organizations</w:t>
      </w:r>
    </w:p>
    <w:p>
      <w:pPr>
        <w:spacing w:after="0" w:line="240" w:lineRule="auto"/>
        <w:jc w:val="both"/>
        <w:sectPr>
          <w:pgSz w:w="11910" w:h="16840"/>
          <w:pgMar w:header="0" w:footer="1400" w:top="1360" w:bottom="1680" w:left="540" w:right="540"/>
        </w:sectPr>
      </w:pP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60" w:after="0"/>
        <w:ind w:left="1620" w:right="895" w:hanging="360"/>
        <w:jc w:val="both"/>
        <w:rPr>
          <w:sz w:val="24"/>
        </w:rPr>
      </w:pPr>
      <w:r>
        <w:rPr>
          <w:sz w:val="24"/>
        </w:rPr>
        <w:t>Concessionaire shall enable alternative means for the Concessionaire’s Personnel to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-14"/>
          <w:sz w:val="24"/>
        </w:rPr>
        <w:t> </w:t>
      </w:r>
      <w:r>
        <w:rPr>
          <w:sz w:val="24"/>
        </w:rPr>
        <w:t>their</w:t>
      </w:r>
      <w:r>
        <w:rPr>
          <w:spacing w:val="-14"/>
          <w:sz w:val="24"/>
        </w:rPr>
        <w:t> </w:t>
      </w:r>
      <w:r>
        <w:rPr>
          <w:sz w:val="24"/>
        </w:rPr>
        <w:t>grievances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protect</w:t>
      </w:r>
      <w:r>
        <w:rPr>
          <w:spacing w:val="-13"/>
          <w:sz w:val="24"/>
        </w:rPr>
        <w:t> </w:t>
      </w:r>
      <w:r>
        <w:rPr>
          <w:sz w:val="24"/>
        </w:rPr>
        <w:t>their</w:t>
      </w:r>
      <w:r>
        <w:rPr>
          <w:spacing w:val="-14"/>
          <w:sz w:val="24"/>
        </w:rPr>
        <w:t> </w:t>
      </w:r>
      <w:r>
        <w:rPr>
          <w:sz w:val="24"/>
        </w:rPr>
        <w:t>rights</w:t>
      </w:r>
      <w:r>
        <w:rPr>
          <w:spacing w:val="-14"/>
          <w:sz w:val="24"/>
        </w:rPr>
        <w:t> </w:t>
      </w:r>
      <w:r>
        <w:rPr>
          <w:sz w:val="24"/>
        </w:rPr>
        <w:t>regarding</w:t>
      </w:r>
      <w:r>
        <w:rPr>
          <w:spacing w:val="-14"/>
          <w:sz w:val="24"/>
        </w:rPr>
        <w:t> </w:t>
      </w:r>
      <w:r>
        <w:rPr>
          <w:sz w:val="24"/>
        </w:rPr>
        <w:t>working</w:t>
      </w:r>
      <w:r>
        <w:rPr>
          <w:spacing w:val="-13"/>
          <w:sz w:val="24"/>
        </w:rPr>
        <w:t> </w:t>
      </w:r>
      <w:r>
        <w:rPr>
          <w:sz w:val="24"/>
        </w:rPr>
        <w:t>conditions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terms</w:t>
      </w:r>
      <w:r>
        <w:rPr>
          <w:spacing w:val="-58"/>
          <w:sz w:val="24"/>
        </w:rPr>
        <w:t> </w:t>
      </w:r>
      <w:r>
        <w:rPr>
          <w:sz w:val="24"/>
        </w:rPr>
        <w:t>of employment. Concessionaire shall not discourage the Concessionaire’s Personnel</w:t>
      </w:r>
      <w:r>
        <w:rPr>
          <w:spacing w:val="1"/>
          <w:sz w:val="24"/>
        </w:rPr>
        <w:t> </w:t>
      </w:r>
      <w:r>
        <w:rPr>
          <w:sz w:val="24"/>
        </w:rPr>
        <w:t>from forming or joining workers’ organizations of their choosing or from bargaining</w:t>
      </w:r>
      <w:r>
        <w:rPr>
          <w:spacing w:val="1"/>
          <w:sz w:val="24"/>
        </w:rPr>
        <w:t> </w:t>
      </w:r>
      <w:r>
        <w:rPr>
          <w:sz w:val="24"/>
        </w:rPr>
        <w:t>collectively,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discriminate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retaliate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Concessionaire’s</w:t>
      </w:r>
      <w:r>
        <w:rPr>
          <w:spacing w:val="1"/>
          <w:sz w:val="24"/>
        </w:rPr>
        <w:t> </w:t>
      </w:r>
      <w:r>
        <w:rPr>
          <w:sz w:val="24"/>
        </w:rPr>
        <w:t>Personnel who participate, or seek to participate, in such organisations and bargain</w:t>
      </w:r>
      <w:r>
        <w:rPr>
          <w:spacing w:val="1"/>
          <w:sz w:val="24"/>
        </w:rPr>
        <w:t> </w:t>
      </w:r>
      <w:r>
        <w:rPr>
          <w:sz w:val="24"/>
        </w:rPr>
        <w:t>collectively. The Concessionaire shall engage with such workers’ representatives.</w:t>
      </w:r>
      <w:r>
        <w:rPr>
          <w:spacing w:val="1"/>
          <w:sz w:val="24"/>
        </w:rPr>
        <w:t> </w:t>
      </w:r>
      <w:r>
        <w:rPr>
          <w:sz w:val="24"/>
        </w:rPr>
        <w:t>Workers’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fairly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the workers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workforce.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1" w:after="0"/>
        <w:ind w:left="1476" w:right="0" w:hanging="577"/>
        <w:jc w:val="both"/>
      </w:pPr>
      <w:bookmarkStart w:name="_bookmark71" w:id="128"/>
      <w:bookmarkEnd w:id="128"/>
      <w:r>
        <w:rPr>
          <w:b w:val="0"/>
        </w:rPr>
      </w:r>
      <w:bookmarkStart w:name="_bookmark71" w:id="129"/>
      <w:bookmarkEnd w:id="129"/>
      <w:r>
        <w:rPr/>
        <w:t>Non</w:t>
      </w:r>
      <w:r>
        <w:rPr/>
        <w:t>-Discrimination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Equal</w:t>
      </w:r>
      <w:r>
        <w:rPr>
          <w:spacing w:val="-3"/>
        </w:rPr>
        <w:t> </w:t>
      </w:r>
      <w:r>
        <w:rPr/>
        <w:t>Opportunity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1" w:after="0"/>
        <w:ind w:left="1620" w:right="896" w:hanging="360"/>
        <w:jc w:val="both"/>
        <w:rPr>
          <w:sz w:val="24"/>
        </w:rPr>
      </w:pPr>
      <w:r>
        <w:rPr>
          <w:sz w:val="24"/>
        </w:rPr>
        <w:t>The Concessionaire shall not make employment decisions on the basis of personal</w:t>
      </w:r>
      <w:r>
        <w:rPr>
          <w:spacing w:val="1"/>
          <w:sz w:val="24"/>
        </w:rPr>
        <w:t> </w:t>
      </w:r>
      <w:r>
        <w:rPr>
          <w:sz w:val="24"/>
        </w:rPr>
        <w:t>characteristics unrelated to inherent job requirements. The Concessionaire shall base</w:t>
      </w:r>
      <w:r>
        <w:rPr>
          <w:spacing w:val="1"/>
          <w:sz w:val="24"/>
        </w:rPr>
        <w:t> </w:t>
      </w:r>
      <w:r>
        <w:rPr>
          <w:sz w:val="24"/>
        </w:rPr>
        <w:t>the employment relationship on the principle of equal opportunity and fair treatment,</w:t>
      </w:r>
      <w:r>
        <w:rPr>
          <w:spacing w:val="1"/>
          <w:sz w:val="24"/>
        </w:rPr>
        <w:t> </w:t>
      </w:r>
      <w:r>
        <w:rPr>
          <w:sz w:val="24"/>
        </w:rPr>
        <w:t>and shall not discriminate with respect to aspects of the employment relationship,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recruitment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hiring,</w:t>
      </w:r>
      <w:r>
        <w:rPr>
          <w:spacing w:val="1"/>
          <w:sz w:val="24"/>
        </w:rPr>
        <w:t> </w:t>
      </w:r>
      <w:r>
        <w:rPr>
          <w:sz w:val="24"/>
        </w:rPr>
        <w:t>compensation</w:t>
      </w:r>
      <w:r>
        <w:rPr>
          <w:spacing w:val="1"/>
          <w:sz w:val="24"/>
        </w:rPr>
        <w:t> </w:t>
      </w:r>
      <w:r>
        <w:rPr>
          <w:sz w:val="24"/>
        </w:rPr>
        <w:t>(including</w:t>
      </w:r>
      <w:r>
        <w:rPr>
          <w:spacing w:val="1"/>
          <w:sz w:val="24"/>
        </w:rPr>
        <w:t> </w:t>
      </w:r>
      <w:r>
        <w:rPr>
          <w:sz w:val="24"/>
        </w:rPr>
        <w:t>wages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benefits),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employment,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training,</w:t>
      </w:r>
      <w:r>
        <w:rPr>
          <w:spacing w:val="1"/>
          <w:sz w:val="24"/>
        </w:rPr>
        <w:t> </w:t>
      </w:r>
      <w:r>
        <w:rPr>
          <w:sz w:val="24"/>
        </w:rPr>
        <w:t>promotion,</w:t>
      </w:r>
      <w:r>
        <w:rPr>
          <w:spacing w:val="1"/>
          <w:sz w:val="24"/>
        </w:rPr>
        <w:t> </w:t>
      </w:r>
      <w:r>
        <w:rPr>
          <w:sz w:val="24"/>
        </w:rPr>
        <w:t>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retirement,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discipline.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protection or assistance to remedy past discrimination or selection for a particular job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inherent requirements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job shall</w:t>
      </w:r>
      <w:r>
        <w:rPr>
          <w:spacing w:val="2"/>
          <w:sz w:val="24"/>
        </w:rPr>
        <w:t> </w:t>
      </w:r>
      <w:r>
        <w:rPr>
          <w:sz w:val="24"/>
        </w:rPr>
        <w:t>not be deemed</w:t>
      </w:r>
      <w:r>
        <w:rPr>
          <w:spacing w:val="-1"/>
          <w:sz w:val="24"/>
        </w:rPr>
        <w:t> </w:t>
      </w:r>
      <w:r>
        <w:rPr>
          <w:sz w:val="24"/>
        </w:rPr>
        <w:t>discrimination.</w:t>
      </w:r>
    </w:p>
    <w:p>
      <w:pPr>
        <w:pStyle w:val="Heading1"/>
        <w:numPr>
          <w:ilvl w:val="1"/>
          <w:numId w:val="79"/>
        </w:numPr>
        <w:tabs>
          <w:tab w:pos="1477" w:val="left" w:leader="none"/>
        </w:tabs>
        <w:spacing w:line="240" w:lineRule="auto" w:before="120" w:after="0"/>
        <w:ind w:left="1476" w:right="0" w:hanging="577"/>
        <w:jc w:val="both"/>
      </w:pPr>
      <w:bookmarkStart w:name="_bookmark72" w:id="130"/>
      <w:bookmarkEnd w:id="130"/>
      <w:r>
        <w:rPr>
          <w:b w:val="0"/>
        </w:rPr>
      </w:r>
      <w:bookmarkStart w:name="_bookmark72" w:id="131"/>
      <w:bookmarkEnd w:id="131"/>
      <w:r>
        <w:rPr/>
        <w:t>I</w:t>
      </w:r>
      <w:r>
        <w:rPr/>
        <w:t>nsurance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Contractor’s</w:t>
      </w:r>
      <w:r>
        <w:rPr>
          <w:spacing w:val="-5"/>
        </w:rPr>
        <w:t> </w:t>
      </w:r>
      <w:r>
        <w:rPr/>
        <w:t>Personnel</w:t>
      </w:r>
    </w:p>
    <w:p>
      <w:pPr>
        <w:pStyle w:val="ListParagraph"/>
        <w:numPr>
          <w:ilvl w:val="2"/>
          <w:numId w:val="79"/>
        </w:numPr>
        <w:tabs>
          <w:tab w:pos="1621" w:val="left" w:leader="none"/>
        </w:tabs>
        <w:spacing w:line="276" w:lineRule="auto" w:before="163" w:after="0"/>
        <w:ind w:left="1620" w:right="893" w:hanging="360"/>
        <w:jc w:val="both"/>
        <w:rPr>
          <w:sz w:val="24"/>
        </w:rPr>
      </w:pPr>
      <w:r>
        <w:rPr>
          <w:sz w:val="24"/>
        </w:rPr>
        <w:t>The Concessionaire shall effect and maintain insurance against liability for claims,</w:t>
      </w:r>
      <w:r>
        <w:rPr>
          <w:spacing w:val="1"/>
          <w:sz w:val="24"/>
        </w:rPr>
        <w:t> </w:t>
      </w:r>
      <w:r>
        <w:rPr>
          <w:sz w:val="24"/>
        </w:rPr>
        <w:t>damages, losses and expenses (including legal fees and expenses) arising from injury,</w:t>
      </w:r>
      <w:r>
        <w:rPr>
          <w:spacing w:val="1"/>
          <w:sz w:val="24"/>
        </w:rPr>
        <w:t> </w:t>
      </w:r>
      <w:r>
        <w:rPr>
          <w:sz w:val="24"/>
        </w:rPr>
        <w:t>sickness, disease or death of any person employed by the Concessionaire or any other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Contractor’s</w:t>
      </w:r>
      <w:r>
        <w:rPr>
          <w:spacing w:val="-13"/>
          <w:sz w:val="24"/>
        </w:rPr>
        <w:t> </w:t>
      </w:r>
      <w:r>
        <w:rPr>
          <w:sz w:val="24"/>
        </w:rPr>
        <w:t>Personnel.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insurance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10"/>
          <w:sz w:val="24"/>
        </w:rPr>
        <w:t> </w:t>
      </w:r>
      <w:r>
        <w:rPr>
          <w:sz w:val="24"/>
        </w:rPr>
        <w:t>cover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Employer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Engineer</w:t>
      </w:r>
      <w:r>
        <w:rPr>
          <w:spacing w:val="-58"/>
          <w:sz w:val="24"/>
        </w:rPr>
        <w:t> </w:t>
      </w:r>
      <w:r>
        <w:rPr>
          <w:sz w:val="24"/>
        </w:rPr>
        <w:t>against liability for claims, damages, losses and expenses (including legal fees and</w:t>
      </w:r>
      <w:r>
        <w:rPr>
          <w:spacing w:val="1"/>
          <w:sz w:val="24"/>
        </w:rPr>
        <w:t> </w:t>
      </w:r>
      <w:r>
        <w:rPr>
          <w:sz w:val="24"/>
        </w:rPr>
        <w:t>expenses) arising from injury, Sickness, disease or death of any person employed by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Concessionaire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3"/>
          <w:sz w:val="24"/>
        </w:rPr>
        <w:t> </w:t>
      </w:r>
      <w:r>
        <w:rPr>
          <w:sz w:val="24"/>
        </w:rPr>
        <w:t>other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Contractor’s</w:t>
      </w:r>
      <w:r>
        <w:rPr>
          <w:spacing w:val="-12"/>
          <w:sz w:val="24"/>
        </w:rPr>
        <w:t> </w:t>
      </w:r>
      <w:r>
        <w:rPr>
          <w:sz w:val="24"/>
        </w:rPr>
        <w:t>Personnel,</w:t>
      </w:r>
      <w:r>
        <w:rPr>
          <w:spacing w:val="-13"/>
          <w:sz w:val="24"/>
        </w:rPr>
        <w:t> </w:t>
      </w:r>
      <w:r>
        <w:rPr>
          <w:sz w:val="24"/>
        </w:rPr>
        <w:t>except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4"/>
          <w:sz w:val="24"/>
        </w:rPr>
        <w:t> </w:t>
      </w:r>
      <w:r>
        <w:rPr>
          <w:sz w:val="24"/>
        </w:rPr>
        <w:t>this</w:t>
      </w:r>
      <w:r>
        <w:rPr>
          <w:spacing w:val="-15"/>
          <w:sz w:val="24"/>
        </w:rPr>
        <w:t> </w:t>
      </w:r>
      <w:r>
        <w:rPr>
          <w:sz w:val="24"/>
        </w:rPr>
        <w:t>insurance</w:t>
      </w:r>
      <w:r>
        <w:rPr>
          <w:spacing w:val="-57"/>
          <w:sz w:val="24"/>
        </w:rPr>
        <w:t> </w:t>
      </w:r>
      <w:r>
        <w:rPr>
          <w:sz w:val="24"/>
        </w:rPr>
        <w:t>may exclude losses and claims to the extent that they arise from any act or neglect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Employer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Employer’s</w:t>
      </w:r>
      <w:r>
        <w:rPr>
          <w:spacing w:val="-9"/>
          <w:sz w:val="24"/>
        </w:rPr>
        <w:t> </w:t>
      </w:r>
      <w:r>
        <w:rPr>
          <w:sz w:val="24"/>
        </w:rPr>
        <w:t>Personnel.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insurance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maintained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full</w:t>
      </w:r>
      <w:r>
        <w:rPr>
          <w:spacing w:val="-58"/>
          <w:sz w:val="24"/>
        </w:rPr>
        <w:t> </w:t>
      </w:r>
      <w:r>
        <w:rPr>
          <w:sz w:val="24"/>
        </w:rPr>
        <w:t>force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effect</w:t>
      </w:r>
      <w:r>
        <w:rPr>
          <w:spacing w:val="-13"/>
          <w:sz w:val="24"/>
        </w:rPr>
        <w:t> </w:t>
      </w:r>
      <w:r>
        <w:rPr>
          <w:sz w:val="24"/>
        </w:rPr>
        <w:t>during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whole</w:t>
      </w:r>
      <w:r>
        <w:rPr>
          <w:spacing w:val="-14"/>
          <w:sz w:val="24"/>
        </w:rPr>
        <w:t> </w:t>
      </w:r>
      <w:r>
        <w:rPr>
          <w:sz w:val="24"/>
        </w:rPr>
        <w:t>time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these</w:t>
      </w:r>
      <w:r>
        <w:rPr>
          <w:spacing w:val="-14"/>
          <w:sz w:val="24"/>
        </w:rPr>
        <w:t> </w:t>
      </w:r>
      <w:r>
        <w:rPr>
          <w:sz w:val="24"/>
        </w:rPr>
        <w:t>personnel</w:t>
      </w:r>
      <w:r>
        <w:rPr>
          <w:spacing w:val="-13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assisting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execution</w:t>
      </w:r>
      <w:r>
        <w:rPr>
          <w:spacing w:val="-58"/>
          <w:sz w:val="24"/>
        </w:rPr>
        <w:t> </w:t>
      </w:r>
      <w:r>
        <w:rPr>
          <w:sz w:val="24"/>
        </w:rPr>
        <w:t>of the Works. For a Subcontractor’s employees, the insurance may be affected by the</w:t>
      </w:r>
      <w:r>
        <w:rPr>
          <w:spacing w:val="1"/>
          <w:sz w:val="24"/>
        </w:rPr>
        <w:t> </w:t>
      </w:r>
      <w:r>
        <w:rPr>
          <w:sz w:val="24"/>
        </w:rPr>
        <w:t>Subcontractor, but the Concessionaire shall be responsible for compliance with this</w:t>
      </w:r>
      <w:r>
        <w:rPr>
          <w:spacing w:val="1"/>
          <w:sz w:val="24"/>
        </w:rPr>
        <w:t> </w:t>
      </w:r>
      <w:r>
        <w:rPr>
          <w:sz w:val="24"/>
        </w:rPr>
        <w:t>Clause.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 taken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statutory</w:t>
      </w:r>
      <w:r>
        <w:rPr>
          <w:spacing w:val="-57"/>
          <w:sz w:val="24"/>
        </w:rPr>
        <w:t> </w:t>
      </w: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(e.g.</w:t>
      </w:r>
      <w:r>
        <w:rPr>
          <w:spacing w:val="-2"/>
          <w:sz w:val="24"/>
        </w:rPr>
        <w:t> </w:t>
      </w:r>
      <w:r>
        <w:rPr>
          <w:sz w:val="24"/>
        </w:rPr>
        <w:t>Workmen’s</w:t>
      </w:r>
      <w:r>
        <w:rPr>
          <w:spacing w:val="-3"/>
          <w:sz w:val="24"/>
        </w:rPr>
        <w:t> </w:t>
      </w:r>
      <w:r>
        <w:rPr>
          <w:sz w:val="24"/>
        </w:rPr>
        <w:t>Compensation</w:t>
      </w:r>
      <w:r>
        <w:rPr>
          <w:spacing w:val="-2"/>
          <w:sz w:val="24"/>
        </w:rPr>
        <w:t> </w:t>
      </w:r>
      <w:r>
        <w:rPr>
          <w:sz w:val="24"/>
        </w:rPr>
        <w:t>Act</w:t>
      </w:r>
      <w:r>
        <w:rPr>
          <w:spacing w:val="-3"/>
          <w:sz w:val="24"/>
        </w:rPr>
        <w:t> </w:t>
      </w:r>
      <w:r>
        <w:rPr>
          <w:sz w:val="24"/>
        </w:rPr>
        <w:t>1923),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Concessionaire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take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Accident</w:t>
      </w:r>
      <w:r>
        <w:rPr>
          <w:spacing w:val="2"/>
          <w:sz w:val="24"/>
        </w:rPr>
        <w:t> </w:t>
      </w:r>
      <w:r>
        <w:rPr>
          <w:sz w:val="24"/>
        </w:rPr>
        <w:t>Insurance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favour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workman</w:t>
      </w:r>
      <w:r>
        <w:rPr>
          <w:spacing w:val="-3"/>
          <w:sz w:val="24"/>
        </w:rPr>
        <w:t> </w:t>
      </w:r>
      <w:r>
        <w:rPr>
          <w:sz w:val="24"/>
        </w:rPr>
        <w:t>employed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him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Works.</w:t>
      </w:r>
      <w:r>
        <w:rPr>
          <w:spacing w:val="-58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that,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persons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Sub-</w:t>
      </w:r>
      <w:r>
        <w:rPr>
          <w:spacing w:val="1"/>
          <w:sz w:val="24"/>
        </w:rPr>
        <w:t> </w:t>
      </w:r>
      <w:r>
        <w:rPr>
          <w:sz w:val="24"/>
        </w:rPr>
        <w:t>Contractor,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Concessionaire’s obligations to insure as aforesaid under this sub Article shall be</w:t>
      </w:r>
      <w:r>
        <w:rPr>
          <w:spacing w:val="1"/>
          <w:sz w:val="24"/>
        </w:rPr>
        <w:t> </w:t>
      </w:r>
      <w:r>
        <w:rPr>
          <w:sz w:val="24"/>
        </w:rPr>
        <w:t>satisfied if the Sub-Concessionaire shall have taken out Accident Insurance in respect</w:t>
      </w:r>
      <w:r>
        <w:rPr>
          <w:spacing w:val="1"/>
          <w:sz w:val="24"/>
        </w:rPr>
        <w:t> </w:t>
      </w:r>
      <w:r>
        <w:rPr>
          <w:sz w:val="24"/>
        </w:rPr>
        <w:t>of Concessionaire’s workmen employed on the works and the Concessionaire shall</w:t>
      </w:r>
      <w:r>
        <w:rPr>
          <w:spacing w:val="1"/>
          <w:sz w:val="24"/>
        </w:rPr>
        <w:t> </w:t>
      </w:r>
      <w:r>
        <w:rPr>
          <w:sz w:val="24"/>
        </w:rPr>
        <w:t>require such Sub-Concessionaire to produce to the Employer, when required, such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Accident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receipt 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premium.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400" w:top="1580" w:bottom="1600" w:left="540" w:right="540"/>
        </w:sectPr>
      </w:pPr>
    </w:p>
    <w:p>
      <w:pPr>
        <w:pStyle w:val="Heading1"/>
        <w:spacing w:line="276" w:lineRule="auto"/>
        <w:ind w:left="5530" w:right="890" w:hanging="4115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986159</wp:posOffset>
            </wp:positionH>
            <wp:positionV relativeFrom="paragraph">
              <wp:posOffset>78437</wp:posOffset>
            </wp:positionV>
            <wp:extent cx="131694" cy="104228"/>
            <wp:effectExtent l="0" t="0" r="0" b="0"/>
            <wp:wrapNone/>
            <wp:docPr id="9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4" cy="10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3" w:id="132"/>
      <w:bookmarkEnd w:id="132"/>
      <w:r>
        <w:rPr>
          <w:b w:val="0"/>
        </w:rPr>
      </w:r>
      <w:r>
        <w:rPr/>
        <w:t>Schedule 14:</w:t>
      </w:r>
      <w:r>
        <w:rPr>
          <w:spacing w:val="1"/>
        </w:rPr>
        <w:t> </w:t>
      </w:r>
      <w:r>
        <w:rPr/>
        <w:t>Minimum Infrastructure Requirements for the First Year (Package-</w:t>
      </w:r>
      <w:r>
        <w:rPr>
          <w:spacing w:val="-57"/>
        </w:rPr>
        <w:t> </w:t>
      </w:r>
      <w:r>
        <w:rPr/>
        <w:t>2)</w:t>
      </w: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401"/>
        <w:gridCol w:w="1054"/>
        <w:gridCol w:w="1052"/>
        <w:gridCol w:w="1143"/>
        <w:gridCol w:w="1432"/>
        <w:gridCol w:w="1160"/>
      </w:tblGrid>
      <w:tr>
        <w:trPr>
          <w:trHeight w:val="635" w:hRule="atLeast"/>
        </w:trPr>
        <w:tc>
          <w:tcPr>
            <w:tcW w:w="780" w:type="dxa"/>
            <w:shd w:val="clear" w:color="auto" w:fill="E7E6E6"/>
          </w:tcPr>
          <w:p>
            <w:pPr>
              <w:pStyle w:val="TableParagraph"/>
              <w:spacing w:before="1"/>
              <w:ind w:left="193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93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401" w:type="dxa"/>
            <w:shd w:val="clear" w:color="auto" w:fill="E7E6E6"/>
          </w:tcPr>
          <w:p>
            <w:pPr>
              <w:pStyle w:val="TableParagraph"/>
              <w:spacing w:before="159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1054" w:type="dxa"/>
            <w:shd w:val="clear" w:color="auto" w:fill="E7E6E6"/>
          </w:tcPr>
          <w:p>
            <w:pPr>
              <w:pStyle w:val="TableParagraph"/>
              <w:spacing w:before="1"/>
              <w:ind w:left="20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Zone-</w:t>
            </w:r>
          </w:p>
          <w:p>
            <w:pPr>
              <w:pStyle w:val="TableParagraph"/>
              <w:spacing w:before="41"/>
              <w:ind w:left="206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052" w:type="dxa"/>
            <w:shd w:val="clear" w:color="auto" w:fill="E7E6E6"/>
          </w:tcPr>
          <w:p>
            <w:pPr>
              <w:pStyle w:val="TableParagraph"/>
              <w:spacing w:before="1"/>
              <w:ind w:left="119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Zone-</w:t>
            </w:r>
          </w:p>
          <w:p>
            <w:pPr>
              <w:pStyle w:val="TableParagraph"/>
              <w:spacing w:before="41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43" w:type="dxa"/>
            <w:shd w:val="clear" w:color="auto" w:fill="E7E6E6"/>
          </w:tcPr>
          <w:p>
            <w:pPr>
              <w:pStyle w:val="TableParagraph"/>
              <w:spacing w:before="159"/>
              <w:ind w:left="12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Zone-14</w:t>
            </w:r>
          </w:p>
        </w:tc>
        <w:tc>
          <w:tcPr>
            <w:tcW w:w="1432" w:type="dxa"/>
            <w:shd w:val="clear" w:color="auto" w:fill="E7E6E6"/>
          </w:tcPr>
          <w:p>
            <w:pPr>
              <w:pStyle w:val="TableParagraph"/>
              <w:spacing w:before="159"/>
              <w:ind w:left="273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Zone-15</w:t>
            </w:r>
          </w:p>
        </w:tc>
        <w:tc>
          <w:tcPr>
            <w:tcW w:w="1160" w:type="dxa"/>
            <w:shd w:val="clear" w:color="auto" w:fill="E7E6E6"/>
          </w:tcPr>
          <w:p>
            <w:pPr>
              <w:pStyle w:val="TableParagraph"/>
              <w:spacing w:before="159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8" w:hRule="atLeast"/>
        </w:trPr>
        <w:tc>
          <w:tcPr>
            <w:tcW w:w="780" w:type="dxa"/>
          </w:tcPr>
          <w:p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Tricycle</w:t>
            </w:r>
          </w:p>
        </w:tc>
        <w:tc>
          <w:tcPr>
            <w:tcW w:w="5841" w:type="dxa"/>
            <w:gridSpan w:val="5"/>
          </w:tcPr>
          <w:p>
            <w:pPr>
              <w:pStyle w:val="TableParagraph"/>
              <w:spacing w:line="275" w:lineRule="exact"/>
              <w:ind w:left="2509" w:right="2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Deleted</w:t>
            </w:r>
          </w:p>
        </w:tc>
      </w:tr>
      <w:tr>
        <w:trPr>
          <w:trHeight w:val="316" w:hRule="atLeast"/>
        </w:trPr>
        <w:tc>
          <w:tcPr>
            <w:tcW w:w="780" w:type="dxa"/>
          </w:tcPr>
          <w:p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E-rickshaw</w:t>
            </w:r>
          </w:p>
        </w:tc>
        <w:tc>
          <w:tcPr>
            <w:tcW w:w="1054" w:type="dxa"/>
          </w:tcPr>
          <w:p>
            <w:pPr>
              <w:pStyle w:val="TableParagraph"/>
              <w:spacing w:line="275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052" w:type="dxa"/>
          </w:tcPr>
          <w:p>
            <w:pPr>
              <w:pStyle w:val="TableParagraph"/>
              <w:spacing w:line="275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160" w:type="dxa"/>
          </w:tcPr>
          <w:p>
            <w:pPr>
              <w:pStyle w:val="TableParagraph"/>
              <w:spacing w:line="275" w:lineRule="exact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988</w:t>
            </w:r>
          </w:p>
        </w:tc>
      </w:tr>
      <w:tr>
        <w:trPr>
          <w:trHeight w:val="316" w:hRule="atLeast"/>
        </w:trPr>
        <w:tc>
          <w:tcPr>
            <w:tcW w:w="780" w:type="dxa"/>
          </w:tcPr>
          <w:p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Bins (1.1 cum)</w:t>
            </w:r>
          </w:p>
        </w:tc>
        <w:tc>
          <w:tcPr>
            <w:tcW w:w="1054" w:type="dxa"/>
          </w:tcPr>
          <w:p>
            <w:pPr>
              <w:pStyle w:val="TableParagraph"/>
              <w:spacing w:line="275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840</w:t>
            </w:r>
          </w:p>
        </w:tc>
        <w:tc>
          <w:tcPr>
            <w:tcW w:w="1052" w:type="dxa"/>
          </w:tcPr>
          <w:p>
            <w:pPr>
              <w:pStyle w:val="TableParagraph"/>
              <w:spacing w:line="275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1041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  <w:tc>
          <w:tcPr>
            <w:tcW w:w="1160" w:type="dxa"/>
          </w:tcPr>
          <w:p>
            <w:pPr>
              <w:pStyle w:val="TableParagraph"/>
              <w:spacing w:line="275" w:lineRule="exact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3304</w:t>
            </w:r>
          </w:p>
        </w:tc>
      </w:tr>
      <w:tr>
        <w:trPr>
          <w:trHeight w:val="318" w:hRule="atLeast"/>
        </w:trPr>
        <w:tc>
          <w:tcPr>
            <w:tcW w:w="780" w:type="dxa"/>
          </w:tcPr>
          <w:p>
            <w:pPr>
              <w:pStyle w:val="TableParagraph"/>
              <w:spacing w:before="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Bins (0.66 cum)</w:t>
            </w:r>
          </w:p>
        </w:tc>
        <w:tc>
          <w:tcPr>
            <w:tcW w:w="1054" w:type="dxa"/>
          </w:tcPr>
          <w:p>
            <w:pPr>
              <w:pStyle w:val="TableParagraph"/>
              <w:spacing w:before="1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1052" w:type="dxa"/>
          </w:tcPr>
          <w:p>
            <w:pPr>
              <w:pStyle w:val="TableParagraph"/>
              <w:spacing w:before="1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143" w:type="dxa"/>
          </w:tcPr>
          <w:p>
            <w:pPr>
              <w:pStyle w:val="TableParagraph"/>
              <w:spacing w:before="1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811</w:t>
            </w:r>
          </w:p>
        </w:tc>
        <w:tc>
          <w:tcPr>
            <w:tcW w:w="1432" w:type="dxa"/>
          </w:tcPr>
          <w:p>
            <w:pPr>
              <w:pStyle w:val="TableParagraph"/>
              <w:spacing w:before="1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2574</w:t>
            </w:r>
          </w:p>
        </w:tc>
      </w:tr>
      <w:tr>
        <w:trPr>
          <w:trHeight w:val="633" w:hRule="atLeast"/>
        </w:trPr>
        <w:tc>
          <w:tcPr>
            <w:tcW w:w="780" w:type="dxa"/>
          </w:tcPr>
          <w:p>
            <w:pPr>
              <w:pStyle w:val="TableParagraph"/>
              <w:spacing w:before="157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cum)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780" w:type="dxa"/>
          </w:tcPr>
          <w:p>
            <w:pPr>
              <w:pStyle w:val="TableParagraph"/>
              <w:spacing w:before="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Wheeled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</w:t>
            </w:r>
          </w:p>
        </w:tc>
        <w:tc>
          <w:tcPr>
            <w:tcW w:w="1054" w:type="dxa"/>
          </w:tcPr>
          <w:p>
            <w:pPr>
              <w:pStyle w:val="TableParagraph"/>
              <w:spacing w:before="1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052" w:type="dxa"/>
          </w:tcPr>
          <w:p>
            <w:pPr>
              <w:pStyle w:val="TableParagraph"/>
              <w:spacing w:before="1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143" w:type="dxa"/>
          </w:tcPr>
          <w:p>
            <w:pPr>
              <w:pStyle w:val="TableParagraph"/>
              <w:spacing w:before="1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432" w:type="dxa"/>
          </w:tcPr>
          <w:p>
            <w:pPr>
              <w:pStyle w:val="TableParagraph"/>
              <w:spacing w:before="1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1833</w:t>
            </w:r>
          </w:p>
        </w:tc>
      </w:tr>
      <w:tr>
        <w:trPr>
          <w:trHeight w:val="633" w:hRule="atLeast"/>
        </w:trPr>
        <w:tc>
          <w:tcPr>
            <w:tcW w:w="780" w:type="dxa"/>
          </w:tcPr>
          <w:p>
            <w:pPr>
              <w:pStyle w:val="TableParagraph"/>
              <w:spacing w:before="158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(14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cum)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8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8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8"/>
              <w:ind w:left="273" w:right="2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8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  <w:tr>
        <w:trPr>
          <w:trHeight w:val="635" w:hRule="atLeast"/>
        </w:trPr>
        <w:tc>
          <w:tcPr>
            <w:tcW w:w="780" w:type="dxa"/>
          </w:tcPr>
          <w:p>
            <w:pPr>
              <w:pStyle w:val="TableParagraph"/>
              <w:spacing w:before="159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Refuse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cum)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9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1269" w:hRule="atLeast"/>
        </w:trPr>
        <w:tc>
          <w:tcPr>
            <w:tcW w:w="7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Tipper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Hazardous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Waste</w:t>
            </w:r>
          </w:p>
        </w:tc>
        <w:tc>
          <w:tcPr>
            <w:tcW w:w="5841" w:type="dxa"/>
            <w:gridSpan w:val="5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552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entire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package</w:t>
            </w:r>
          </w:p>
        </w:tc>
      </w:tr>
      <w:tr>
        <w:trPr>
          <w:trHeight w:val="635" w:hRule="atLeast"/>
        </w:trPr>
        <w:tc>
          <w:tcPr>
            <w:tcW w:w="780" w:type="dxa"/>
          </w:tcPr>
          <w:p>
            <w:pPr>
              <w:pStyle w:val="TableParagraph"/>
              <w:spacing w:before="157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Mechanical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Sweeper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(Big)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633" w:hRule="atLeast"/>
        </w:trPr>
        <w:tc>
          <w:tcPr>
            <w:tcW w:w="780" w:type="dxa"/>
          </w:tcPr>
          <w:p>
            <w:pPr>
              <w:pStyle w:val="TableParagraph"/>
              <w:spacing w:before="157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Mechanical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Sweeper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(LMV)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7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>
        <w:trPr>
          <w:trHeight w:val="635" w:hRule="atLeast"/>
        </w:trPr>
        <w:tc>
          <w:tcPr>
            <w:tcW w:w="780" w:type="dxa"/>
          </w:tcPr>
          <w:p>
            <w:pPr>
              <w:pStyle w:val="TableParagraph"/>
              <w:spacing w:before="159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Refuse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Sweeping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5841" w:type="dxa"/>
            <w:gridSpan w:val="5"/>
          </w:tcPr>
          <w:p>
            <w:pPr>
              <w:pStyle w:val="TableParagraph"/>
              <w:spacing w:before="159"/>
              <w:ind w:left="2509" w:right="2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Deleted</w:t>
            </w:r>
          </w:p>
        </w:tc>
      </w:tr>
      <w:tr>
        <w:trPr>
          <w:trHeight w:val="318" w:hRule="atLeast"/>
        </w:trPr>
        <w:tc>
          <w:tcPr>
            <w:tcW w:w="780" w:type="dxa"/>
          </w:tcPr>
          <w:p>
            <w:pPr>
              <w:pStyle w:val="TableParagraph"/>
              <w:spacing w:line="275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Washer</w:t>
            </w:r>
          </w:p>
        </w:tc>
        <w:tc>
          <w:tcPr>
            <w:tcW w:w="1054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>
            <w:pPr>
              <w:pStyle w:val="TableParagraph"/>
              <w:spacing w:line="275" w:lineRule="exact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949" w:hRule="atLeast"/>
        </w:trPr>
        <w:tc>
          <w:tcPr>
            <w:tcW w:w="78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 w:before="157"/>
              <w:ind w:left="107" w:right="436"/>
              <w:rPr>
                <w:sz w:val="24"/>
              </w:rPr>
            </w:pPr>
            <w:r>
              <w:rPr>
                <w:sz w:val="24"/>
              </w:rPr>
              <w:t>Equipment for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Horticultural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line="276" w:lineRule="auto"/>
              <w:ind w:left="277" w:right="137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entire</w:t>
            </w:r>
          </w:p>
          <w:p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package</w:t>
            </w:r>
          </w:p>
        </w:tc>
      </w:tr>
      <w:tr>
        <w:trPr>
          <w:trHeight w:val="1589" w:hRule="atLeast"/>
        </w:trPr>
        <w:tc>
          <w:tcPr>
            <w:tcW w:w="7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7"/>
              <w:ind w:left="107" w:right="227"/>
              <w:rPr>
                <w:sz w:val="24"/>
              </w:rPr>
            </w:pPr>
            <w:r>
              <w:rPr>
                <w:sz w:val="24"/>
              </w:rPr>
              <w:t>Beach Cleaning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Authority)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line="276" w:lineRule="auto" w:before="1"/>
              <w:ind w:left="12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</w:p>
          <w:p>
            <w:pPr>
              <w:pStyle w:val="TableParagraph"/>
              <w:spacing w:line="274" w:lineRule="exact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Zone-14</w:t>
            </w:r>
          </w:p>
          <w:p>
            <w:pPr>
              <w:pStyle w:val="TableParagraph"/>
              <w:spacing w:before="43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15</w:t>
            </w:r>
          </w:p>
        </w:tc>
      </w:tr>
      <w:tr>
        <w:trPr>
          <w:trHeight w:val="633" w:hRule="atLeast"/>
        </w:trPr>
        <w:tc>
          <w:tcPr>
            <w:tcW w:w="780" w:type="dxa"/>
          </w:tcPr>
          <w:p>
            <w:pPr>
              <w:pStyle w:val="TableParagraph"/>
              <w:spacing w:before="157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Carcass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removal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952" w:hRule="atLeast"/>
        </w:trPr>
        <w:tc>
          <w:tcPr>
            <w:tcW w:w="78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 w:before="1"/>
              <w:ind w:left="107" w:right="248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Loader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 cleaning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purpose</w:t>
            </w:r>
          </w:p>
        </w:tc>
        <w:tc>
          <w:tcPr>
            <w:tcW w:w="1054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635" w:hRule="atLeast"/>
        </w:trPr>
        <w:tc>
          <w:tcPr>
            <w:tcW w:w="780" w:type="dxa"/>
          </w:tcPr>
          <w:p>
            <w:pPr>
              <w:pStyle w:val="TableParagraph"/>
              <w:spacing w:before="159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HMV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Hot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spot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clearance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00" w:top="1360" w:bottom="1600" w:left="540" w:right="540"/>
        </w:sect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401"/>
        <w:gridCol w:w="1054"/>
        <w:gridCol w:w="1052"/>
        <w:gridCol w:w="1143"/>
        <w:gridCol w:w="1432"/>
        <w:gridCol w:w="1160"/>
      </w:tblGrid>
      <w:tr>
        <w:trPr>
          <w:trHeight w:val="952" w:hRule="atLeast"/>
        </w:trPr>
        <w:tc>
          <w:tcPr>
            <w:tcW w:w="78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Two Ton Tipper 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cleaning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purpose</w:t>
            </w:r>
          </w:p>
        </w:tc>
        <w:tc>
          <w:tcPr>
            <w:tcW w:w="1054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3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635" w:hRule="atLeast"/>
        </w:trPr>
        <w:tc>
          <w:tcPr>
            <w:tcW w:w="780" w:type="dxa"/>
          </w:tcPr>
          <w:p>
            <w:pPr>
              <w:pStyle w:val="TableParagraph"/>
              <w:spacing w:before="157"/>
              <w:ind w:left="2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0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tippers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Priority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054" w:type="dxa"/>
          </w:tcPr>
          <w:p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7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>
            <w:pPr>
              <w:pStyle w:val="TableParagraph"/>
              <w:spacing w:before="157"/>
              <w:ind w:left="12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/>
        <w:ind w:left="1620" w:right="897"/>
        <w:jc w:val="both"/>
      </w:pPr>
      <w:r>
        <w:rPr/>
        <w:t>**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1-20,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 is desired to maintain sufficient spare infrastructure/ movable assets to</w:t>
      </w:r>
      <w:r>
        <w:rPr>
          <w:spacing w:val="-57"/>
        </w:rPr>
        <w:t> </w:t>
      </w:r>
      <w:r>
        <w:rPr/>
        <w:t>achieve the operational efficiency as per the KPI targets, and the sufficient spare</w:t>
      </w:r>
      <w:r>
        <w:rPr>
          <w:spacing w:val="1"/>
        </w:rPr>
        <w:t> </w:t>
      </w:r>
      <w:r>
        <w:rPr/>
        <w:t>infrastructure/</w:t>
      </w:r>
      <w:r>
        <w:rPr>
          <w:spacing w:val="1"/>
        </w:rPr>
        <w:t> </w:t>
      </w:r>
      <w:r>
        <w:rPr/>
        <w:t>movable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MIOP.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indicative</w:t>
      </w:r>
      <w:r>
        <w:rPr>
          <w:spacing w:val="-57"/>
        </w:rPr>
        <w:t> </w:t>
      </w:r>
      <w:r>
        <w:rPr/>
        <w:t>requirements shall be subject to modifications during the preparation of MIOP. Post</w:t>
      </w:r>
      <w:r>
        <w:rPr>
          <w:spacing w:val="1"/>
        </w:rPr>
        <w:t> </w:t>
      </w:r>
      <w:r>
        <w:rPr/>
        <w:t>COD, the Concessionaire needs to deploy the infrastructure indicated in the Approved</w:t>
      </w:r>
      <w:r>
        <w:rPr>
          <w:spacing w:val="-57"/>
        </w:rPr>
        <w:t> </w:t>
      </w:r>
      <w:r>
        <w:rPr/>
        <w:t>MIOP,</w:t>
      </w:r>
      <w:r>
        <w:rPr>
          <w:spacing w:val="-1"/>
        </w:rPr>
        <w:t> </w:t>
      </w:r>
      <w:r>
        <w:rPr/>
        <w:t>read with the</w:t>
      </w:r>
      <w:r>
        <w:rPr>
          <w:spacing w:val="-1"/>
        </w:rPr>
        <w:t> </w:t>
      </w:r>
      <w:r>
        <w:rPr/>
        <w:t>KPIs as per schedule 17 of</w:t>
      </w:r>
      <w:r>
        <w:rPr>
          <w:spacing w:val="-2"/>
        </w:rPr>
        <w:t> </w:t>
      </w:r>
      <w:r>
        <w:rPr/>
        <w:t>Vol II</w:t>
      </w:r>
      <w:r>
        <w:rPr>
          <w:spacing w:val="-4"/>
        </w:rPr>
        <w:t> </w:t>
      </w:r>
      <w:r>
        <w:rPr/>
        <w:t>B.</w:t>
      </w:r>
    </w:p>
    <w:p>
      <w:pPr>
        <w:spacing w:after="0" w:line="276" w:lineRule="auto"/>
        <w:jc w:val="both"/>
        <w:sectPr>
          <w:pgSz w:w="11910" w:h="16840"/>
          <w:pgMar w:header="0" w:footer="1400" w:top="1420" w:bottom="1680" w:left="540" w:right="540"/>
        </w:sectPr>
      </w:pPr>
    </w:p>
    <w:p>
      <w:pPr>
        <w:pStyle w:val="Heading1"/>
        <w:ind w:left="1591" w:right="1162" w:firstLine="0"/>
        <w:jc w:val="center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1103512</wp:posOffset>
            </wp:positionH>
            <wp:positionV relativeFrom="paragraph">
              <wp:posOffset>78367</wp:posOffset>
            </wp:positionV>
            <wp:extent cx="127117" cy="107346"/>
            <wp:effectExtent l="0" t="0" r="0" b="0"/>
            <wp:wrapNone/>
            <wp:docPr id="9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4" w:id="133"/>
      <w:bookmarkEnd w:id="133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15:</w:t>
      </w:r>
      <w:r>
        <w:rPr>
          <w:spacing w:val="55"/>
        </w:rPr>
        <w:t> </w:t>
      </w:r>
      <w:r>
        <w:rPr/>
        <w:t>Minimum</w:t>
      </w:r>
      <w:r>
        <w:rPr>
          <w:spacing w:val="-2"/>
        </w:rPr>
        <w:t> </w:t>
      </w:r>
      <w:r>
        <w:rPr/>
        <w:t>Year-wise</w:t>
      </w:r>
      <w:r>
        <w:rPr>
          <w:spacing w:val="-3"/>
        </w:rPr>
        <w:t> </w:t>
      </w:r>
      <w:r>
        <w:rPr/>
        <w:t>Infrastructure</w:t>
      </w:r>
      <w:r>
        <w:rPr>
          <w:spacing w:val="-3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Package-2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626"/>
        <w:gridCol w:w="3437"/>
        <w:gridCol w:w="830"/>
        <w:gridCol w:w="654"/>
        <w:gridCol w:w="654"/>
        <w:gridCol w:w="656"/>
        <w:gridCol w:w="654"/>
        <w:gridCol w:w="653"/>
        <w:gridCol w:w="655"/>
        <w:gridCol w:w="653"/>
      </w:tblGrid>
      <w:tr>
        <w:trPr>
          <w:trHeight w:val="313" w:hRule="atLeast"/>
        </w:trPr>
        <w:tc>
          <w:tcPr>
            <w:tcW w:w="1095" w:type="dxa"/>
            <w:shd w:val="clear" w:color="auto" w:fill="E7E6E6"/>
          </w:tcPr>
          <w:p>
            <w:pPr>
              <w:pStyle w:val="TableParagraph"/>
              <w:spacing w:before="12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626" w:type="dxa"/>
            <w:shd w:val="clear" w:color="auto" w:fill="E7E6E6"/>
          </w:tcPr>
          <w:p>
            <w:pPr>
              <w:pStyle w:val="TableParagraph"/>
              <w:spacing w:before="1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S.no</w:t>
            </w:r>
          </w:p>
        </w:tc>
        <w:tc>
          <w:tcPr>
            <w:tcW w:w="3437" w:type="dxa"/>
            <w:shd w:val="clear" w:color="auto" w:fill="E7E6E6"/>
          </w:tcPr>
          <w:p>
            <w:pPr>
              <w:pStyle w:val="TableParagraph"/>
              <w:tabs>
                <w:tab w:pos="2419" w:val="left" w:leader="hyphen"/>
              </w:tabs>
              <w:spacing w:before="1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  <w:tab/>
              <w:t>&gt;</w:t>
            </w:r>
          </w:p>
        </w:tc>
        <w:tc>
          <w:tcPr>
            <w:tcW w:w="830" w:type="dxa"/>
            <w:shd w:val="clear" w:color="auto" w:fill="E7E6E6"/>
          </w:tcPr>
          <w:p>
            <w:pPr>
              <w:pStyle w:val="TableParagraph"/>
              <w:spacing w:before="12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2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2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656" w:type="dxa"/>
            <w:shd w:val="clear" w:color="auto" w:fill="E7E6E6"/>
          </w:tcPr>
          <w:p>
            <w:pPr>
              <w:pStyle w:val="TableParagraph"/>
              <w:spacing w:before="12"/>
              <w:ind w:left="27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2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653" w:type="dxa"/>
            <w:shd w:val="clear" w:color="auto" w:fill="E7E6E6"/>
          </w:tcPr>
          <w:p>
            <w:pPr>
              <w:pStyle w:val="TableParagraph"/>
              <w:spacing w:before="12"/>
              <w:ind w:left="3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655" w:type="dxa"/>
            <w:shd w:val="clear" w:color="auto" w:fill="E7E6E6"/>
          </w:tcPr>
          <w:p>
            <w:pPr>
              <w:pStyle w:val="TableParagraph"/>
              <w:spacing w:before="12"/>
              <w:ind w:left="3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653" w:type="dxa"/>
            <w:shd w:val="clear" w:color="auto" w:fill="E7E6E6"/>
          </w:tcPr>
          <w:p>
            <w:pPr>
              <w:pStyle w:val="TableParagraph"/>
              <w:spacing w:before="12"/>
              <w:ind w:left="3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Tricycle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5"/>
              <w:ind w:left="2371" w:right="2341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E-rickshaw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1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22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(1.1 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164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117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5" w:right="52"/>
              <w:jc w:val="center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(0.66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164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69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Wheeled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164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69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1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225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14" w:hRule="atLeast"/>
        </w:trPr>
        <w:tc>
          <w:tcPr>
            <w:tcW w:w="1095" w:type="dxa"/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437" w:type="dxa"/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3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3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4" w:type="dxa"/>
          </w:tcPr>
          <w:p>
            <w:pPr>
              <w:pStyle w:val="TableParagraph"/>
              <w:spacing w:before="13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6" w:type="dxa"/>
          </w:tcPr>
          <w:p>
            <w:pPr>
              <w:pStyle w:val="TableParagraph"/>
              <w:spacing w:before="13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4" w:type="dxa"/>
          </w:tcPr>
          <w:p>
            <w:pPr>
              <w:pStyle w:val="TableParagraph"/>
              <w:spacing w:before="13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13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5" w:type="dxa"/>
          </w:tcPr>
          <w:p>
            <w:pPr>
              <w:pStyle w:val="TableParagraph"/>
              <w:spacing w:before="13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13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615" w:hRule="atLeast"/>
        </w:trPr>
        <w:tc>
          <w:tcPr>
            <w:tcW w:w="1095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437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Domestic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Hazardous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64"/>
              <w:ind w:left="1543"/>
              <w:rPr>
                <w:sz w:val="22"/>
              </w:rPr>
            </w:pPr>
            <w:r>
              <w:rPr>
                <w:sz w:val="22"/>
              </w:rPr>
              <w:t>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package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(Big)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(small)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43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Sweeping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47"/>
              <w:ind w:left="2371" w:right="2341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Bin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Washer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095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12"/>
              <w:rPr>
                <w:sz w:val="22"/>
              </w:rPr>
            </w:pPr>
            <w:r>
              <w:rPr>
                <w:sz w:val="22"/>
              </w:rPr>
              <w:t>Carcass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removal vehicle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8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80" w:hRule="atLeast"/>
        </w:trPr>
        <w:tc>
          <w:tcPr>
            <w:tcW w:w="1095" w:type="dxa"/>
          </w:tcPr>
          <w:p>
            <w:pPr>
              <w:pStyle w:val="TableParagraph"/>
              <w:spacing w:before="6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12"/>
              <w:rPr>
                <w:sz w:val="22"/>
              </w:rPr>
            </w:pPr>
            <w:r>
              <w:rPr>
                <w:sz w:val="22"/>
              </w:rPr>
              <w:t>Backhoe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7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12"/>
              <w:rPr>
                <w:sz w:val="22"/>
              </w:rPr>
            </w:pPr>
            <w:r>
              <w:rPr>
                <w:sz w:val="22"/>
              </w:rPr>
              <w:t>HMV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Two-ton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  <w:p>
            <w:pPr>
              <w:pStyle w:val="TableParagraph"/>
              <w:spacing w:before="40"/>
              <w:ind w:left="112"/>
              <w:rPr>
                <w:sz w:val="22"/>
              </w:rPr>
            </w:pPr>
            <w:r>
              <w:rPr>
                <w:sz w:val="22"/>
              </w:rPr>
              <w:t>work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095" w:type="dxa"/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Tricycle</w:t>
            </w:r>
          </w:p>
        </w:tc>
        <w:tc>
          <w:tcPr>
            <w:tcW w:w="5409" w:type="dxa"/>
            <w:gridSpan w:val="8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2371" w:right="2341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E-rickshaw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22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(1.1 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164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69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(0.66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164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169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Wheeled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164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69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1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22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616" w:hRule="atLeast"/>
        </w:trPr>
        <w:tc>
          <w:tcPr>
            <w:tcW w:w="1095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437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Domestic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Hazardous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64"/>
              <w:ind w:left="1543"/>
              <w:rPr>
                <w:sz w:val="22"/>
              </w:rPr>
            </w:pPr>
            <w:r>
              <w:rPr>
                <w:sz w:val="22"/>
              </w:rPr>
              <w:t>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package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(Big)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(small)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1400" w:top="1360" w:bottom="1680" w:left="540" w:right="54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626"/>
        <w:gridCol w:w="3437"/>
        <w:gridCol w:w="830"/>
        <w:gridCol w:w="654"/>
        <w:gridCol w:w="654"/>
        <w:gridCol w:w="656"/>
        <w:gridCol w:w="654"/>
        <w:gridCol w:w="653"/>
        <w:gridCol w:w="655"/>
        <w:gridCol w:w="653"/>
      </w:tblGrid>
      <w:tr>
        <w:trPr>
          <w:trHeight w:val="316" w:hRule="atLeast"/>
        </w:trPr>
        <w:tc>
          <w:tcPr>
            <w:tcW w:w="1095" w:type="dxa"/>
            <w:shd w:val="clear" w:color="auto" w:fill="E7E6E6"/>
          </w:tcPr>
          <w:p>
            <w:pPr>
              <w:pStyle w:val="TableParagraph"/>
              <w:spacing w:before="13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626" w:type="dxa"/>
            <w:shd w:val="clear" w:color="auto" w:fill="E7E6E6"/>
          </w:tcPr>
          <w:p>
            <w:pPr>
              <w:pStyle w:val="TableParagraph"/>
              <w:spacing w:before="13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S.no</w:t>
            </w:r>
          </w:p>
        </w:tc>
        <w:tc>
          <w:tcPr>
            <w:tcW w:w="3437" w:type="dxa"/>
            <w:shd w:val="clear" w:color="auto" w:fill="E7E6E6"/>
          </w:tcPr>
          <w:p>
            <w:pPr>
              <w:pStyle w:val="TableParagraph"/>
              <w:tabs>
                <w:tab w:pos="2419" w:val="left" w:leader="hyphen"/>
              </w:tabs>
              <w:spacing w:before="13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  <w:tab/>
              <w:t>&gt;</w:t>
            </w:r>
          </w:p>
        </w:tc>
        <w:tc>
          <w:tcPr>
            <w:tcW w:w="830" w:type="dxa"/>
            <w:shd w:val="clear" w:color="auto" w:fill="E7E6E6"/>
          </w:tcPr>
          <w:p>
            <w:pPr>
              <w:pStyle w:val="TableParagraph"/>
              <w:spacing w:before="13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3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3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656" w:type="dxa"/>
            <w:shd w:val="clear" w:color="auto" w:fill="E7E6E6"/>
          </w:tcPr>
          <w:p>
            <w:pPr>
              <w:pStyle w:val="TableParagraph"/>
              <w:spacing w:before="13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3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653" w:type="dxa"/>
            <w:shd w:val="clear" w:color="auto" w:fill="E7E6E6"/>
          </w:tcPr>
          <w:p>
            <w:pPr>
              <w:pStyle w:val="TableParagraph"/>
              <w:spacing w:before="13"/>
              <w:ind w:left="3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655" w:type="dxa"/>
            <w:shd w:val="clear" w:color="auto" w:fill="E7E6E6"/>
          </w:tcPr>
          <w:p>
            <w:pPr>
              <w:pStyle w:val="TableParagraph"/>
              <w:spacing w:before="13"/>
              <w:ind w:left="3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653" w:type="dxa"/>
            <w:shd w:val="clear" w:color="auto" w:fill="E7E6E6"/>
          </w:tcPr>
          <w:p>
            <w:pPr>
              <w:pStyle w:val="TableParagraph"/>
              <w:spacing w:before="13"/>
              <w:ind w:left="3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580" w:hRule="atLeast"/>
        </w:trPr>
        <w:tc>
          <w:tcPr>
            <w:tcW w:w="1095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43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Sweeping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47"/>
              <w:ind w:left="2371" w:right="2341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Bin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Washer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109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Carcass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removal vehicle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9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8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12"/>
              <w:rPr>
                <w:sz w:val="22"/>
              </w:rPr>
            </w:pPr>
            <w:r>
              <w:rPr>
                <w:sz w:val="22"/>
              </w:rPr>
              <w:t>Backhoe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7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12"/>
              <w:rPr>
                <w:sz w:val="22"/>
              </w:rPr>
            </w:pPr>
            <w:r>
              <w:rPr>
                <w:sz w:val="22"/>
              </w:rPr>
              <w:t>HMV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79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Two-ton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Priority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  <w:p>
            <w:pPr>
              <w:pStyle w:val="TableParagraph"/>
              <w:spacing w:before="38"/>
              <w:ind w:left="112"/>
              <w:rPr>
                <w:sz w:val="22"/>
              </w:rPr>
            </w:pPr>
            <w:r>
              <w:rPr>
                <w:sz w:val="22"/>
              </w:rPr>
              <w:t>work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12"/>
              <w:rPr>
                <w:sz w:val="22"/>
              </w:rPr>
            </w:pPr>
            <w:r>
              <w:rPr>
                <w:sz w:val="22"/>
              </w:rPr>
              <w:t>Tricycle</w:t>
            </w:r>
          </w:p>
        </w:tc>
        <w:tc>
          <w:tcPr>
            <w:tcW w:w="54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2376" w:right="2346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8" w:hRule="atLeast"/>
        </w:trPr>
        <w:tc>
          <w:tcPr>
            <w:tcW w:w="1095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E-rickshaw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22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(1.1 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1041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3" w:right="63"/>
              <w:jc w:val="center"/>
              <w:rPr>
                <w:sz w:val="22"/>
              </w:rPr>
            </w:pPr>
            <w:r>
              <w:rPr>
                <w:sz w:val="22"/>
              </w:rPr>
              <w:t>1041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1041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1041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1265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1265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17"/>
              <w:rPr>
                <w:sz w:val="22"/>
              </w:rPr>
            </w:pPr>
            <w:r>
              <w:rPr>
                <w:sz w:val="22"/>
              </w:rPr>
              <w:t>1265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5" w:right="52"/>
              <w:jc w:val="center"/>
              <w:rPr>
                <w:sz w:val="22"/>
              </w:rPr>
            </w:pPr>
            <w:r>
              <w:rPr>
                <w:sz w:val="22"/>
              </w:rPr>
              <w:t>1265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(0.66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811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811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811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right="138"/>
              <w:jc w:val="right"/>
              <w:rPr>
                <w:sz w:val="22"/>
              </w:rPr>
            </w:pPr>
            <w:r>
              <w:rPr>
                <w:sz w:val="22"/>
              </w:rPr>
              <w:t>811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986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986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169"/>
              <w:rPr>
                <w:sz w:val="22"/>
              </w:rPr>
            </w:pPr>
            <w:r>
              <w:rPr>
                <w:sz w:val="22"/>
              </w:rPr>
              <w:t>986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986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Wheeled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right="138"/>
              <w:jc w:val="right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169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1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22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614" w:hRule="atLeast"/>
        </w:trPr>
        <w:tc>
          <w:tcPr>
            <w:tcW w:w="1095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437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Domestic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Hazardous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64"/>
              <w:ind w:left="1543"/>
              <w:rPr>
                <w:sz w:val="22"/>
              </w:rPr>
            </w:pPr>
            <w:r>
              <w:rPr>
                <w:sz w:val="22"/>
              </w:rPr>
              <w:t>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package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(Big)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(small)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437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Sweeping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47"/>
              <w:ind w:left="2371" w:right="2341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Bin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Washer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8" w:hRule="atLeast"/>
        </w:trPr>
        <w:tc>
          <w:tcPr>
            <w:tcW w:w="109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Carcass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removal vehicle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12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7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82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Backhoe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40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12"/>
              <w:rPr>
                <w:sz w:val="22"/>
              </w:rPr>
            </w:pPr>
            <w:r>
              <w:rPr>
                <w:sz w:val="22"/>
              </w:rPr>
              <w:t>HMV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 spot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3" w:hRule="atLeast"/>
        </w:trPr>
        <w:tc>
          <w:tcPr>
            <w:tcW w:w="1095" w:type="dxa"/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12"/>
              <w:rPr>
                <w:sz w:val="22"/>
              </w:rPr>
            </w:pPr>
            <w:r>
              <w:rPr>
                <w:sz w:val="22"/>
              </w:rPr>
              <w:t>Two-ton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  <w:p>
            <w:pPr>
              <w:pStyle w:val="TableParagraph"/>
              <w:spacing w:before="38"/>
              <w:ind w:left="112"/>
              <w:rPr>
                <w:sz w:val="22"/>
              </w:rPr>
            </w:pPr>
            <w:r>
              <w:rPr>
                <w:sz w:val="22"/>
              </w:rPr>
              <w:t>work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20" w:hRule="atLeast"/>
        </w:trPr>
        <w:tc>
          <w:tcPr>
            <w:tcW w:w="1095" w:type="dxa"/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Beach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(Authority)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Tricycle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5"/>
              <w:ind w:left="2371" w:right="2341"/>
              <w:jc w:val="center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E-rickshaw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(1.1 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776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776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776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right="138"/>
              <w:jc w:val="right"/>
              <w:rPr>
                <w:sz w:val="22"/>
              </w:rPr>
            </w:pPr>
            <w:r>
              <w:rPr>
                <w:sz w:val="22"/>
              </w:rPr>
              <w:t>776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944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944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169"/>
              <w:rPr>
                <w:sz w:val="22"/>
              </w:rPr>
            </w:pPr>
            <w:r>
              <w:rPr>
                <w:sz w:val="22"/>
              </w:rPr>
              <w:t>944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944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Bins (0.66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right="138"/>
              <w:jc w:val="right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7" w:right="62"/>
              <w:jc w:val="center"/>
              <w:rPr>
                <w:sz w:val="22"/>
              </w:rPr>
            </w:pPr>
            <w:r>
              <w:rPr>
                <w:sz w:val="22"/>
              </w:rPr>
              <w:t>735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735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69"/>
              <w:rPr>
                <w:sz w:val="22"/>
              </w:rPr>
            </w:pPr>
            <w:r>
              <w:rPr>
                <w:sz w:val="22"/>
              </w:rPr>
              <w:t>735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735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1400" w:top="1420" w:bottom="1600" w:left="540" w:right="54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626"/>
        <w:gridCol w:w="3437"/>
        <w:gridCol w:w="830"/>
        <w:gridCol w:w="654"/>
        <w:gridCol w:w="654"/>
        <w:gridCol w:w="656"/>
        <w:gridCol w:w="654"/>
        <w:gridCol w:w="653"/>
        <w:gridCol w:w="655"/>
        <w:gridCol w:w="653"/>
      </w:tblGrid>
      <w:tr>
        <w:trPr>
          <w:trHeight w:val="316" w:hRule="atLeast"/>
        </w:trPr>
        <w:tc>
          <w:tcPr>
            <w:tcW w:w="1095" w:type="dxa"/>
            <w:shd w:val="clear" w:color="auto" w:fill="E7E6E6"/>
          </w:tcPr>
          <w:p>
            <w:pPr>
              <w:pStyle w:val="TableParagraph"/>
              <w:spacing w:before="13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626" w:type="dxa"/>
            <w:shd w:val="clear" w:color="auto" w:fill="E7E6E6"/>
          </w:tcPr>
          <w:p>
            <w:pPr>
              <w:pStyle w:val="TableParagraph"/>
              <w:spacing w:before="13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S.no</w:t>
            </w:r>
          </w:p>
        </w:tc>
        <w:tc>
          <w:tcPr>
            <w:tcW w:w="3437" w:type="dxa"/>
            <w:shd w:val="clear" w:color="auto" w:fill="E7E6E6"/>
          </w:tcPr>
          <w:p>
            <w:pPr>
              <w:pStyle w:val="TableParagraph"/>
              <w:tabs>
                <w:tab w:pos="2419" w:val="left" w:leader="hyphen"/>
              </w:tabs>
              <w:spacing w:before="13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  <w:tab/>
              <w:t>&gt;</w:t>
            </w:r>
          </w:p>
        </w:tc>
        <w:tc>
          <w:tcPr>
            <w:tcW w:w="830" w:type="dxa"/>
            <w:shd w:val="clear" w:color="auto" w:fill="E7E6E6"/>
          </w:tcPr>
          <w:p>
            <w:pPr>
              <w:pStyle w:val="TableParagraph"/>
              <w:spacing w:before="13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3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3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656" w:type="dxa"/>
            <w:shd w:val="clear" w:color="auto" w:fill="E7E6E6"/>
          </w:tcPr>
          <w:p>
            <w:pPr>
              <w:pStyle w:val="TableParagraph"/>
              <w:spacing w:before="13"/>
              <w:ind w:left="27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654" w:type="dxa"/>
            <w:shd w:val="clear" w:color="auto" w:fill="E7E6E6"/>
          </w:tcPr>
          <w:p>
            <w:pPr>
              <w:pStyle w:val="TableParagraph"/>
              <w:spacing w:before="13"/>
              <w:ind w:right="24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653" w:type="dxa"/>
            <w:shd w:val="clear" w:color="auto" w:fill="E7E6E6"/>
          </w:tcPr>
          <w:p>
            <w:pPr>
              <w:pStyle w:val="TableParagraph"/>
              <w:spacing w:before="13"/>
              <w:ind w:left="3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655" w:type="dxa"/>
            <w:shd w:val="clear" w:color="auto" w:fill="E7E6E6"/>
          </w:tcPr>
          <w:p>
            <w:pPr>
              <w:pStyle w:val="TableParagraph"/>
              <w:spacing w:before="13"/>
              <w:ind w:left="3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653" w:type="dxa"/>
            <w:shd w:val="clear" w:color="auto" w:fill="E7E6E6"/>
          </w:tcPr>
          <w:p>
            <w:pPr>
              <w:pStyle w:val="TableParagraph"/>
              <w:spacing w:before="13"/>
              <w:ind w:left="3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Wheeled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164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150" w:right="115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79" w:right="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86" w:right="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1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88" w:right="5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150" w:right="11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93" w:right="5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437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6" w:type="dxa"/>
          </w:tcPr>
          <w:p>
            <w:pPr>
              <w:pStyle w:val="TableParagraph"/>
              <w:spacing w:before="15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4" w:type="dxa"/>
          </w:tcPr>
          <w:p>
            <w:pPr>
              <w:pStyle w:val="TableParagraph"/>
              <w:spacing w:before="15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55" w:type="dxa"/>
          </w:tcPr>
          <w:p>
            <w:pPr>
              <w:pStyle w:val="TableParagraph"/>
              <w:spacing w:before="15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1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615" w:hRule="atLeast"/>
        </w:trPr>
        <w:tc>
          <w:tcPr>
            <w:tcW w:w="1095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437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Domestic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Hazardous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Waste</w:t>
            </w:r>
          </w:p>
        </w:tc>
        <w:tc>
          <w:tcPr>
            <w:tcW w:w="5409" w:type="dxa"/>
            <w:gridSpan w:val="8"/>
          </w:tcPr>
          <w:p>
            <w:pPr>
              <w:pStyle w:val="TableParagraph"/>
              <w:spacing w:before="164"/>
              <w:ind w:left="1543"/>
              <w:rPr>
                <w:sz w:val="22"/>
              </w:rPr>
            </w:pPr>
            <w:r>
              <w:rPr>
                <w:sz w:val="22"/>
              </w:rPr>
              <w:t>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package</w:t>
            </w:r>
          </w:p>
        </w:tc>
      </w:tr>
      <w:tr>
        <w:trPr>
          <w:trHeight w:val="313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(Big)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09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43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Sweeper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(small)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6" w:type="dxa"/>
          </w:tcPr>
          <w:p>
            <w:pPr>
              <w:pStyle w:val="TableParagraph"/>
              <w:spacing w:before="12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before="12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</w:tcPr>
          <w:p>
            <w:pPr>
              <w:pStyle w:val="TableParagraph"/>
              <w:spacing w:before="12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12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80" w:hRule="atLeast"/>
        </w:trPr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43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Refuse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Sweeping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12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12"/>
              <w:rPr>
                <w:sz w:val="22"/>
              </w:rPr>
            </w:pPr>
            <w:r>
              <w:rPr>
                <w:sz w:val="22"/>
              </w:rPr>
              <w:t>Bin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Washer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5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3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Carcass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removal vehicle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5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2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9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25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80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11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Backhoe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Hot spot</w:t>
            </w:r>
          </w:p>
          <w:p>
            <w:pPr>
              <w:pStyle w:val="TableParagraph"/>
              <w:spacing w:before="37"/>
              <w:ind w:left="112"/>
              <w:rPr>
                <w:sz w:val="22"/>
              </w:rPr>
            </w:pPr>
            <w:r>
              <w:rPr>
                <w:sz w:val="22"/>
              </w:rPr>
              <w:t>cleaning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25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1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12"/>
              <w:rPr>
                <w:sz w:val="22"/>
              </w:rPr>
            </w:pPr>
            <w:r>
              <w:rPr>
                <w:sz w:val="22"/>
              </w:rPr>
              <w:t>HMV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 spot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5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2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11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Two-ton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  <w:p>
            <w:pPr>
              <w:pStyle w:val="TableParagraph"/>
              <w:spacing w:before="37"/>
              <w:ind w:left="112"/>
              <w:rPr>
                <w:sz w:val="22"/>
              </w:rPr>
            </w:pPr>
            <w:r>
              <w:rPr>
                <w:sz w:val="22"/>
              </w:rPr>
              <w:t>work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7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25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3"/>
              <w:ind w:left="11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Beach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(Authority)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276" w:lineRule="auto" w:before="90"/>
        <w:ind w:left="900" w:right="902"/>
      </w:pPr>
      <w:r>
        <w:rPr/>
        <w:t>The</w:t>
      </w:r>
      <w:r>
        <w:rPr>
          <w:spacing w:val="55"/>
        </w:rPr>
        <w:t> </w:t>
      </w:r>
      <w:r>
        <w:rPr/>
        <w:t>Concessionaire</w:t>
      </w:r>
      <w:r>
        <w:rPr>
          <w:spacing w:val="55"/>
        </w:rPr>
        <w:t> </w:t>
      </w:r>
      <w:r>
        <w:rPr/>
        <w:t>shall</w:t>
      </w:r>
      <w:r>
        <w:rPr>
          <w:spacing w:val="57"/>
        </w:rPr>
        <w:t> </w:t>
      </w:r>
      <w:r>
        <w:rPr/>
        <w:t>deploy</w:t>
      </w:r>
      <w:r>
        <w:rPr>
          <w:spacing w:val="56"/>
        </w:rPr>
        <w:t> </w:t>
      </w:r>
      <w:r>
        <w:rPr/>
        <w:t>two</w:t>
      </w:r>
      <w:r>
        <w:rPr>
          <w:spacing w:val="56"/>
        </w:rPr>
        <w:t> </w:t>
      </w:r>
      <w:r>
        <w:rPr/>
        <w:t>horticultural</w:t>
      </w:r>
      <w:r>
        <w:rPr>
          <w:spacing w:val="56"/>
        </w:rPr>
        <w:t> </w:t>
      </w:r>
      <w:r>
        <w:rPr/>
        <w:t>waste</w:t>
      </w:r>
      <w:r>
        <w:rPr>
          <w:spacing w:val="58"/>
        </w:rPr>
        <w:t> </w:t>
      </w:r>
      <w:r>
        <w:rPr/>
        <w:t>removal</w:t>
      </w:r>
      <w:r>
        <w:rPr>
          <w:spacing w:val="56"/>
        </w:rPr>
        <w:t> </w:t>
      </w:r>
      <w:r>
        <w:rPr/>
        <w:t>vehicles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/>
        <w:t>the</w:t>
      </w:r>
      <w:r>
        <w:rPr>
          <w:spacing w:val="58"/>
        </w:rPr>
        <w:t> </w:t>
      </w:r>
      <w:r>
        <w:rPr/>
        <w:t>entire</w:t>
      </w:r>
      <w:r>
        <w:rPr>
          <w:spacing w:val="-57"/>
        </w:rPr>
        <w:t> </w:t>
      </w:r>
      <w:r>
        <w:rPr/>
        <w:t>package.</w:t>
      </w:r>
    </w:p>
    <w:p>
      <w:pPr>
        <w:pStyle w:val="BodyText"/>
        <w:spacing w:line="276" w:lineRule="auto" w:before="119"/>
        <w:ind w:left="900" w:right="890"/>
      </w:pPr>
      <w:r>
        <w:rPr/>
        <w:t>The</w:t>
      </w:r>
      <w:r>
        <w:rPr>
          <w:spacing w:val="-4"/>
        </w:rPr>
        <w:t> </w:t>
      </w:r>
      <w:r>
        <w:rPr/>
        <w:t>Concessionaire</w:t>
      </w:r>
      <w:r>
        <w:rPr>
          <w:spacing w:val="-3"/>
        </w:rPr>
        <w:t> </w:t>
      </w:r>
      <w:r>
        <w:rPr/>
        <w:t>shall</w:t>
      </w:r>
      <w:r>
        <w:rPr>
          <w:spacing w:val="-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beach</w:t>
      </w:r>
      <w:r>
        <w:rPr>
          <w:spacing w:val="-2"/>
        </w:rPr>
        <w:t> </w:t>
      </w:r>
      <w:r>
        <w:rPr/>
        <w:t>cleaning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Zone</w:t>
      </w:r>
      <w:r>
        <w:rPr>
          <w:spacing w:val="-3"/>
        </w:rPr>
        <w:t> </w:t>
      </w:r>
      <w:r>
        <w:rPr/>
        <w:t>14</w:t>
      </w:r>
      <w:r>
        <w:rPr>
          <w:spacing w:val="1"/>
        </w:rPr>
        <w:t> </w:t>
      </w:r>
      <w:r>
        <w:rPr/>
        <w:t>(110000</w:t>
      </w:r>
      <w:r>
        <w:rPr>
          <w:spacing w:val="-2"/>
        </w:rPr>
        <w:t> </w:t>
      </w:r>
      <w:r>
        <w:rPr/>
        <w:t>sq.</w:t>
      </w:r>
      <w:r>
        <w:rPr>
          <w:spacing w:val="-1"/>
        </w:rPr>
        <w:t> </w:t>
      </w:r>
      <w:r>
        <w:rPr/>
        <w:t>m.)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Zone</w:t>
      </w:r>
      <w:r>
        <w:rPr>
          <w:spacing w:val="-3"/>
        </w:rPr>
        <w:t> </w:t>
      </w:r>
      <w:r>
        <w:rPr/>
        <w:t>15</w:t>
      </w:r>
      <w:r>
        <w:rPr>
          <w:spacing w:val="-57"/>
        </w:rPr>
        <w:t> </w:t>
      </w:r>
      <w:r>
        <w:rPr/>
        <w:t>(467500</w:t>
      </w:r>
      <w:r>
        <w:rPr>
          <w:spacing w:val="-6"/>
        </w:rPr>
        <w:t> </w:t>
      </w:r>
      <w:r>
        <w:rPr/>
        <w:t>sq.</w:t>
      </w:r>
      <w:r>
        <w:rPr>
          <w:spacing w:val="-6"/>
        </w:rPr>
        <w:t> </w:t>
      </w:r>
      <w:r>
        <w:rPr/>
        <w:t>m.)</w:t>
      </w:r>
      <w:r>
        <w:rPr>
          <w:spacing w:val="-6"/>
        </w:rPr>
        <w:t> </w:t>
      </w:r>
      <w:r>
        <w:rPr/>
        <w:t>beach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help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beach</w:t>
      </w:r>
      <w:r>
        <w:rPr>
          <w:spacing w:val="-4"/>
        </w:rPr>
        <w:t> </w:t>
      </w:r>
      <w:r>
        <w:rPr/>
        <w:t>cleaning</w:t>
      </w:r>
      <w:r>
        <w:rPr>
          <w:spacing w:val="-5"/>
        </w:rPr>
        <w:t> </w:t>
      </w:r>
      <w:r>
        <w:rPr/>
        <w:t>machine</w:t>
      </w:r>
      <w:r>
        <w:rPr>
          <w:spacing w:val="-5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Authority</w:t>
      </w:r>
    </w:p>
    <w:p>
      <w:pPr>
        <w:pStyle w:val="BodyText"/>
        <w:spacing w:before="121"/>
        <w:ind w:left="900"/>
      </w:pPr>
      <w:r>
        <w:rPr/>
        <w:t>The</w:t>
      </w:r>
      <w:r>
        <w:rPr>
          <w:spacing w:val="-13"/>
        </w:rPr>
        <w:t> </w:t>
      </w:r>
      <w:r>
        <w:rPr/>
        <w:t>above</w:t>
      </w:r>
      <w:r>
        <w:rPr>
          <w:spacing w:val="-12"/>
        </w:rPr>
        <w:t> </w:t>
      </w:r>
      <w:r>
        <w:rPr/>
        <w:t>indicative</w:t>
      </w:r>
      <w:r>
        <w:rPr>
          <w:spacing w:val="-12"/>
        </w:rPr>
        <w:t> </w:t>
      </w:r>
      <w:r>
        <w:rPr/>
        <w:t>requirements</w:t>
      </w:r>
      <w:r>
        <w:rPr>
          <w:spacing w:val="-12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modifications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per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approved</w:t>
      </w:r>
      <w:r>
        <w:rPr>
          <w:spacing w:val="-11"/>
        </w:rPr>
        <w:t> </w:t>
      </w:r>
      <w:r>
        <w:rPr/>
        <w:t>MIOP</w:t>
      </w:r>
      <w:r>
        <w:rPr>
          <w:vertAlign w:val="superscript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108.019997pt;margin-top:13.597354pt;width:144.020pt;height:.599980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1620" w:right="897" w:firstLine="0"/>
        <w:jc w:val="both"/>
        <w:rPr>
          <w:i/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The above indicative requirements shall be subject to modifications during the preparation of MIOP.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Post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COD,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Concessionaire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needs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deploy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infrastructure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indicated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Approved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MIOP,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read</w:t>
      </w:r>
      <w:r>
        <w:rPr>
          <w:i/>
          <w:spacing w:val="-48"/>
          <w:sz w:val="20"/>
          <w:vertAlign w:val="baseline"/>
        </w:rPr>
        <w:t> </w:t>
      </w:r>
      <w:r>
        <w:rPr>
          <w:i/>
          <w:sz w:val="20"/>
          <w:vertAlign w:val="baseline"/>
        </w:rPr>
        <w:t>with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 KPIs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schedule 17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Vol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II B.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400" w:top="1420" w:bottom="1600" w:left="540" w:right="540"/>
        </w:sectPr>
      </w:pPr>
    </w:p>
    <w:p>
      <w:pPr>
        <w:pStyle w:val="Heading1"/>
        <w:ind w:left="1591" w:right="1159" w:firstLine="0"/>
        <w:jc w:val="center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1629287</wp:posOffset>
            </wp:positionH>
            <wp:positionV relativeFrom="paragraph">
              <wp:posOffset>78367</wp:posOffset>
            </wp:positionV>
            <wp:extent cx="131694" cy="107346"/>
            <wp:effectExtent l="0" t="0" r="0" b="0"/>
            <wp:wrapNone/>
            <wp:docPr id="9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5" w:id="134"/>
      <w:bookmarkEnd w:id="134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16:</w:t>
      </w:r>
      <w:r>
        <w:rPr>
          <w:spacing w:val="56"/>
        </w:rPr>
        <w:t> </w:t>
      </w:r>
      <w:r>
        <w:rPr/>
        <w:t>Minimum</w:t>
      </w:r>
      <w:r>
        <w:rPr>
          <w:spacing w:val="-3"/>
        </w:rPr>
        <w:t> </w:t>
      </w:r>
      <w:r>
        <w:rPr/>
        <w:t>Manpower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(Package-2)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6"/>
        </w:rPr>
      </w:pPr>
    </w:p>
    <w:tbl>
      <w:tblPr>
        <w:tblW w:w="0" w:type="auto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0"/>
        <w:gridCol w:w="970"/>
        <w:gridCol w:w="708"/>
        <w:gridCol w:w="852"/>
        <w:gridCol w:w="709"/>
        <w:gridCol w:w="1440"/>
      </w:tblGrid>
      <w:tr>
        <w:trPr>
          <w:trHeight w:val="580" w:hRule="atLeast"/>
        </w:trPr>
        <w:tc>
          <w:tcPr>
            <w:tcW w:w="3920" w:type="dxa"/>
            <w:shd w:val="clear" w:color="auto" w:fill="D9D9D9"/>
          </w:tcPr>
          <w:p>
            <w:pPr>
              <w:pStyle w:val="TableParagraph"/>
              <w:spacing w:before="147"/>
              <w:ind w:left="1413" w:right="14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Particulars</w:t>
            </w:r>
          </w:p>
        </w:tc>
        <w:tc>
          <w:tcPr>
            <w:tcW w:w="970" w:type="dxa"/>
            <w:shd w:val="clear" w:color="auto" w:fill="D9D9D9"/>
          </w:tcPr>
          <w:p>
            <w:pPr>
              <w:pStyle w:val="TableParagraph"/>
              <w:spacing w:before="1"/>
              <w:ind w:left="186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</w:t>
            </w:r>
          </w:p>
          <w:p>
            <w:pPr>
              <w:pStyle w:val="TableParagraph"/>
              <w:spacing w:before="37"/>
              <w:ind w:left="186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  <w:p>
            <w:pPr>
              <w:pStyle w:val="TableParagraph"/>
              <w:spacing w:before="37"/>
              <w:ind w:left="203"/>
              <w:rPr>
                <w:b/>
                <w:sz w:val="22"/>
              </w:rPr>
            </w:pPr>
            <w:r>
              <w:rPr>
                <w:b/>
                <w:sz w:val="22"/>
              </w:rPr>
              <w:t>-12</w:t>
            </w:r>
          </w:p>
        </w:tc>
        <w:tc>
          <w:tcPr>
            <w:tcW w:w="852" w:type="dxa"/>
            <w:shd w:val="clear" w:color="auto" w:fill="D9D9D9"/>
          </w:tcPr>
          <w:p>
            <w:pPr>
              <w:pStyle w:val="TableParagraph"/>
              <w:spacing w:before="1"/>
              <w:ind w:left="93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</w:t>
            </w:r>
          </w:p>
          <w:p>
            <w:pPr>
              <w:pStyle w:val="TableParagraph"/>
              <w:spacing w:before="37"/>
              <w:ind w:left="91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709" w:type="dxa"/>
            <w:shd w:val="clear" w:color="auto" w:fill="D9D9D9"/>
          </w:tcPr>
          <w:p>
            <w:pPr>
              <w:pStyle w:val="TableParagraph"/>
              <w:spacing w:before="1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  <w:p>
            <w:pPr>
              <w:pStyle w:val="TableParagraph"/>
              <w:spacing w:before="37"/>
              <w:ind w:left="203"/>
              <w:rPr>
                <w:b/>
                <w:sz w:val="22"/>
              </w:rPr>
            </w:pPr>
            <w:r>
              <w:rPr>
                <w:b/>
                <w:sz w:val="22"/>
              </w:rPr>
              <w:t>-15</w:t>
            </w:r>
          </w:p>
        </w:tc>
        <w:tc>
          <w:tcPr>
            <w:tcW w:w="1440" w:type="dxa"/>
            <w:shd w:val="clear" w:color="auto" w:fill="D9D9D9"/>
          </w:tcPr>
          <w:p>
            <w:pPr>
              <w:pStyle w:val="TableParagraph"/>
              <w:spacing w:before="147"/>
              <w:ind w:left="445" w:right="4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Collector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Collection</w:t>
            </w:r>
          </w:p>
        </w:tc>
        <w:tc>
          <w:tcPr>
            <w:tcW w:w="4679" w:type="dxa"/>
            <w:gridSpan w:val="5"/>
          </w:tcPr>
          <w:p>
            <w:pPr>
              <w:pStyle w:val="TableParagraph"/>
              <w:spacing w:before="22"/>
              <w:ind w:left="1979" w:right="19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deleted</w:t>
            </w:r>
          </w:p>
        </w:tc>
      </w:tr>
      <w:tr>
        <w:trPr>
          <w:trHeight w:val="333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Street Sweepers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486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1608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Collector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E-Rickshaw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1225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 Compactors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Helpers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Cum Compactors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</w:tr>
      <w:tr>
        <w:trPr>
          <w:trHeight w:val="328" w:hRule="atLeast"/>
        </w:trPr>
        <w:tc>
          <w:tcPr>
            <w:tcW w:w="3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Helpers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Compactor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52</w:t>
            </w:r>
          </w:p>
        </w:tc>
      </w:tr>
      <w:tr>
        <w:trPr>
          <w:trHeight w:val="328" w:hRule="atLeast"/>
        </w:trPr>
        <w:tc>
          <w:tcPr>
            <w:tcW w:w="3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Compactors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58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Helpers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Compactors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116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Mechanical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Sweeper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Helpers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Big Mechanical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Sweeper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Small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Mechanical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Sweeper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Helpers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Small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Mechanical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Sweeper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</w:tr>
      <w:tr>
        <w:trPr>
          <w:trHeight w:val="333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washer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Helpers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washer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Drivers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DHW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tippers</w:t>
            </w:r>
          </w:p>
        </w:tc>
        <w:tc>
          <w:tcPr>
            <w:tcW w:w="4679" w:type="dxa"/>
            <w:gridSpan w:val="5"/>
          </w:tcPr>
          <w:p>
            <w:pPr>
              <w:pStyle w:val="TableParagraph"/>
              <w:spacing w:before="20"/>
              <w:ind w:left="1082"/>
              <w:rPr>
                <w:b/>
                <w:sz w:val="22"/>
              </w:rPr>
            </w:pPr>
            <w:r>
              <w:rPr>
                <w:b/>
                <w:sz w:val="22"/>
              </w:rPr>
              <w:t>One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the entire package</w:t>
            </w:r>
          </w:p>
        </w:tc>
      </w:tr>
      <w:tr>
        <w:trPr>
          <w:trHeight w:val="58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Operators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Horticultural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removal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vehicle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47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Operators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</w:tr>
      <w:tr>
        <w:trPr>
          <w:trHeight w:val="333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Labour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spot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218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Priority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labour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48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DHW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Sweeper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TNRDC,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NH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804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Back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driver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Priority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driver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spot driver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0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08" w:type="dxa"/>
          </w:tcPr>
          <w:p>
            <w:pPr>
              <w:pStyle w:val="TableParagraph"/>
              <w:spacing w:before="20"/>
              <w:ind w:left="164" w:right="163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2" w:type="dxa"/>
          </w:tcPr>
          <w:p>
            <w:pPr>
              <w:pStyle w:val="TableParagraph"/>
              <w:spacing w:before="20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09" w:type="dxa"/>
          </w:tcPr>
          <w:p>
            <w:pPr>
              <w:pStyle w:val="TableParagraph"/>
              <w:spacing w:before="20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Carcass waste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driver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Project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Manager</w:t>
            </w:r>
          </w:p>
        </w:tc>
        <w:tc>
          <w:tcPr>
            <w:tcW w:w="4679" w:type="dxa"/>
            <w:gridSpan w:val="5"/>
          </w:tcPr>
          <w:p>
            <w:pPr>
              <w:pStyle w:val="TableParagraph"/>
              <w:spacing w:before="22"/>
              <w:ind w:left="1396"/>
              <w:rPr>
                <w:b/>
                <w:sz w:val="22"/>
              </w:rPr>
            </w:pPr>
            <w:r>
              <w:rPr>
                <w:b/>
                <w:sz w:val="22"/>
              </w:rPr>
              <w:t>1 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entire package</w:t>
            </w:r>
          </w:p>
        </w:tc>
      </w:tr>
      <w:tr>
        <w:trPr>
          <w:trHeight w:val="331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Managers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3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23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before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23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Assistant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Managers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Supervisors</w:t>
            </w:r>
          </w:p>
        </w:tc>
        <w:tc>
          <w:tcPr>
            <w:tcW w:w="970" w:type="dxa"/>
          </w:tcPr>
          <w:p>
            <w:pPr>
              <w:pStyle w:val="TableParagraph"/>
              <w:spacing w:before="22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before="22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48</w:t>
            </w:r>
          </w:p>
        </w:tc>
      </w:tr>
      <w:tr>
        <w:trPr>
          <w:trHeight w:val="333" w:hRule="atLeast"/>
        </w:trPr>
        <w:tc>
          <w:tcPr>
            <w:tcW w:w="392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Assistant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22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65</w:t>
            </w:r>
          </w:p>
        </w:tc>
      </w:tr>
      <w:tr>
        <w:trPr>
          <w:trHeight w:val="330" w:hRule="atLeast"/>
        </w:trPr>
        <w:tc>
          <w:tcPr>
            <w:tcW w:w="392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445" w:right="4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Heading1"/>
        <w:spacing w:line="276" w:lineRule="auto"/>
        <w:ind w:left="5069" w:right="890" w:hanging="3371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1165938</wp:posOffset>
            </wp:positionH>
            <wp:positionV relativeFrom="paragraph">
              <wp:posOffset>78367</wp:posOffset>
            </wp:positionV>
            <wp:extent cx="130223" cy="107346"/>
            <wp:effectExtent l="0" t="0" r="0" b="0"/>
            <wp:wrapNone/>
            <wp:docPr id="9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6" w:id="135"/>
      <w:bookmarkEnd w:id="135"/>
      <w:r>
        <w:rPr>
          <w:b w:val="0"/>
        </w:rPr>
      </w:r>
      <w:r>
        <w:rPr/>
        <w:t>Schedule 17:</w:t>
      </w:r>
      <w:r>
        <w:rPr>
          <w:spacing w:val="1"/>
        </w:rPr>
        <w:t> </w:t>
      </w:r>
      <w:r>
        <w:rPr/>
        <w:t>Key Performance Indicators, Penalty &amp; Payment Calculations,</w:t>
      </w:r>
      <w:r>
        <w:rPr>
          <w:spacing w:val="-57"/>
        </w:rPr>
        <w:t> </w:t>
      </w:r>
      <w:r>
        <w:rPr/>
        <w:t>Evaluation</w:t>
      </w:r>
    </w:p>
    <w:p>
      <w:pPr>
        <w:pStyle w:val="Heading1"/>
        <w:numPr>
          <w:ilvl w:val="1"/>
          <w:numId w:val="80"/>
        </w:numPr>
        <w:tabs>
          <w:tab w:pos="1477" w:val="left" w:leader="none"/>
        </w:tabs>
        <w:spacing w:line="240" w:lineRule="auto" w:before="120" w:after="0"/>
        <w:ind w:left="1476" w:right="0" w:hanging="577"/>
        <w:jc w:val="left"/>
      </w:pPr>
      <w:bookmarkStart w:name="_bookmark77" w:id="136"/>
      <w:bookmarkEnd w:id="136"/>
      <w:r>
        <w:rPr>
          <w:b w:val="0"/>
        </w:rPr>
      </w:r>
      <w:bookmarkStart w:name="_bookmark77" w:id="137"/>
      <w:bookmarkEnd w:id="137"/>
      <w:r>
        <w:rPr/>
        <w:t>Key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Indicators</w:t>
      </w:r>
    </w:p>
    <w:p>
      <w:pPr>
        <w:pStyle w:val="BodyText"/>
        <w:spacing w:line="276" w:lineRule="auto" w:before="163"/>
        <w:ind w:left="900" w:right="900"/>
      </w:pPr>
      <w:r>
        <w:rPr/>
        <w:t>The</w:t>
      </w:r>
      <w:r>
        <w:rPr>
          <w:spacing w:val="9"/>
        </w:rPr>
        <w:t> </w:t>
      </w:r>
      <w:r>
        <w:rPr/>
        <w:t>table</w:t>
      </w:r>
      <w:r>
        <w:rPr>
          <w:spacing w:val="9"/>
        </w:rPr>
        <w:t> </w:t>
      </w:r>
      <w:r>
        <w:rPr/>
        <w:t>below</w:t>
      </w:r>
      <w:r>
        <w:rPr>
          <w:spacing w:val="14"/>
        </w:rPr>
        <w:t> </w:t>
      </w:r>
      <w:r>
        <w:rPr/>
        <w:t>enumerates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Components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C&amp;T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respective</w:t>
      </w:r>
      <w:r>
        <w:rPr>
          <w:spacing w:val="10"/>
        </w:rPr>
        <w:t> </w:t>
      </w:r>
      <w:r>
        <w:rPr/>
        <w:t>weightages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basis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proportion of</w:t>
      </w:r>
      <w:r>
        <w:rPr>
          <w:spacing w:val="1"/>
        </w:rPr>
        <w:t> </w:t>
      </w:r>
      <w:r>
        <w:rPr/>
        <w:t>O &amp; M costs.</w:t>
      </w:r>
    </w:p>
    <w:p>
      <w:pPr>
        <w:spacing w:before="121" w:after="36"/>
        <w:ind w:left="900" w:right="0" w:firstLine="0"/>
        <w:jc w:val="left"/>
        <w:rPr>
          <w:b/>
          <w:sz w:val="22"/>
        </w:rPr>
      </w:pPr>
      <w:r>
        <w:rPr>
          <w:b/>
          <w:sz w:val="22"/>
        </w:rPr>
        <w:t>Table 1: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Weightages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Components</w:t>
      </w:r>
    </w:p>
    <w:tbl>
      <w:tblPr>
        <w:tblW w:w="0" w:type="auto"/>
        <w:jc w:val="left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4419"/>
        <w:gridCol w:w="2031"/>
      </w:tblGrid>
      <w:tr>
        <w:trPr>
          <w:trHeight w:val="318" w:hRule="atLeast"/>
        </w:trPr>
        <w:tc>
          <w:tcPr>
            <w:tcW w:w="962" w:type="dxa"/>
            <w:shd w:val="clear" w:color="auto" w:fill="E7E6E6"/>
          </w:tcPr>
          <w:p>
            <w:pPr>
              <w:pStyle w:val="TableParagraph"/>
              <w:spacing w:before="1"/>
              <w:ind w:left="89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4419" w:type="dxa"/>
            <w:shd w:val="clear" w:color="auto" w:fill="E7E6E6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C&amp;T</w:t>
            </w:r>
          </w:p>
        </w:tc>
        <w:tc>
          <w:tcPr>
            <w:tcW w:w="2031" w:type="dxa"/>
            <w:shd w:val="clear" w:color="auto" w:fill="E7E6E6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Weightage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318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 Transportation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(MIS)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Complaint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Redressal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Compliances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18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IEC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Phase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Phase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318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4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Transition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316" w:hRule="atLeast"/>
        </w:trPr>
        <w:tc>
          <w:tcPr>
            <w:tcW w:w="962" w:type="dxa"/>
          </w:tcPr>
          <w:p>
            <w:pPr>
              <w:pStyle w:val="TableParagraph"/>
              <w:spacing w:line="275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41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2031" w:type="dxa"/>
          </w:tcPr>
          <w:p>
            <w:pPr>
              <w:pStyle w:val="TableParagraph"/>
              <w:spacing w:line="275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278" w:hRule="atLeast"/>
        </w:trPr>
        <w:tc>
          <w:tcPr>
            <w:tcW w:w="5381" w:type="dxa"/>
            <w:gridSpan w:val="2"/>
          </w:tcPr>
          <w:p>
            <w:pPr>
              <w:pStyle w:val="TableParagraph"/>
              <w:spacing w:line="258" w:lineRule="exact"/>
              <w:ind w:left="2397" w:right="2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31" w:type="dxa"/>
          </w:tcPr>
          <w:p>
            <w:pPr>
              <w:pStyle w:val="TableParagraph"/>
              <w:spacing w:line="258" w:lineRule="exact"/>
              <w:ind w:left="813" w:right="80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276" w:lineRule="auto" w:before="119"/>
        <w:ind w:left="900" w:right="901"/>
      </w:pPr>
      <w:r>
        <w:rPr/>
        <w:t>For</w:t>
      </w:r>
      <w:r>
        <w:rPr>
          <w:spacing w:val="12"/>
        </w:rPr>
        <w:t> </w:t>
      </w:r>
      <w:r>
        <w:rPr/>
        <w:t>each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components,</w:t>
      </w:r>
      <w:r>
        <w:rPr>
          <w:spacing w:val="13"/>
        </w:rPr>
        <w:t> </w:t>
      </w:r>
      <w:r>
        <w:rPr/>
        <w:t>KPIs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created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sub</w:t>
      </w:r>
      <w:r>
        <w:rPr>
          <w:spacing w:val="13"/>
        </w:rPr>
        <w:t> </w:t>
      </w:r>
      <w:r>
        <w:rPr/>
        <w:t>weightages</w:t>
      </w:r>
      <w:r>
        <w:rPr>
          <w:spacing w:val="13"/>
        </w:rPr>
        <w:t> </w:t>
      </w:r>
      <w:r>
        <w:rPr/>
        <w:t>assigned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them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per</w:t>
      </w:r>
      <w:r>
        <w:rPr>
          <w:spacing w:val="-57"/>
        </w:rPr>
        <w:t> </w:t>
      </w:r>
      <w:r>
        <w:rPr/>
        <w:t>criticality</w:t>
      </w:r>
      <w:r>
        <w:rPr>
          <w:spacing w:val="-1"/>
        </w:rPr>
        <w:t> </w:t>
      </w:r>
      <w:r>
        <w:rPr/>
        <w:t>of operation. An example</w:t>
      </w:r>
      <w:r>
        <w:rPr>
          <w:spacing w:val="-2"/>
        </w:rPr>
        <w:t> </w:t>
      </w:r>
      <w:r>
        <w:rPr/>
        <w:t>is enumerated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11"/>
        <w:rPr>
          <w:sz w:val="20"/>
        </w:rPr>
      </w:pPr>
    </w:p>
    <w:p>
      <w:pPr>
        <w:spacing w:before="0" w:after="37"/>
        <w:ind w:left="900" w:right="0" w:firstLine="0"/>
        <w:jc w:val="left"/>
        <w:rPr>
          <w:b/>
          <w:sz w:val="22"/>
        </w:rPr>
      </w:pPr>
      <w:r>
        <w:rPr>
          <w:b/>
          <w:sz w:val="22"/>
        </w:rPr>
        <w:t>Table 2: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Weightage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Calculation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KPIs</w:t>
      </w:r>
    </w:p>
    <w:tbl>
      <w:tblPr>
        <w:tblW w:w="0" w:type="auto"/>
        <w:jc w:val="left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1317"/>
        <w:gridCol w:w="1222"/>
        <w:gridCol w:w="3353"/>
        <w:gridCol w:w="1219"/>
        <w:gridCol w:w="2124"/>
      </w:tblGrid>
      <w:tr>
        <w:trPr>
          <w:trHeight w:val="1163" w:hRule="atLeast"/>
        </w:trPr>
        <w:tc>
          <w:tcPr>
            <w:tcW w:w="540" w:type="dxa"/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49"/>
              <w:rPr>
                <w:b/>
                <w:sz w:val="22"/>
              </w:rPr>
            </w:pPr>
            <w:r>
              <w:rPr>
                <w:b/>
                <w:sz w:val="22"/>
              </w:rPr>
              <w:t>Sl.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317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Component</w:t>
            </w:r>
          </w:p>
        </w:tc>
        <w:tc>
          <w:tcPr>
            <w:tcW w:w="1222" w:type="dxa"/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425" w:right="81" w:hanging="317"/>
              <w:rPr>
                <w:b/>
                <w:sz w:val="22"/>
              </w:rPr>
            </w:pPr>
            <w:r>
              <w:rPr>
                <w:b/>
                <w:sz w:val="22"/>
              </w:rPr>
              <w:t>Weightage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(W)</w:t>
            </w:r>
          </w:p>
        </w:tc>
        <w:tc>
          <w:tcPr>
            <w:tcW w:w="3353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337"/>
              <w:rPr>
                <w:b/>
                <w:sz w:val="22"/>
              </w:rPr>
            </w:pPr>
            <w:r>
              <w:rPr>
                <w:b/>
                <w:sz w:val="22"/>
              </w:rPr>
              <w:t>Key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Indicators</w:t>
            </w:r>
          </w:p>
        </w:tc>
        <w:tc>
          <w:tcPr>
            <w:tcW w:w="1219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25" w:right="113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Criticality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Operation</w:t>
            </w:r>
          </w:p>
          <w:p>
            <w:pPr>
              <w:pStyle w:val="TableParagraph"/>
              <w:ind w:left="135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Value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(C)</w:t>
            </w:r>
          </w:p>
        </w:tc>
        <w:tc>
          <w:tcPr>
            <w:tcW w:w="2124" w:type="dxa"/>
            <w:shd w:val="clear" w:color="auto" w:fill="E7E6E6"/>
          </w:tcPr>
          <w:p>
            <w:pPr>
              <w:pStyle w:val="TableParagraph"/>
              <w:spacing w:line="276" w:lineRule="auto" w:before="147"/>
              <w:ind w:left="309" w:right="292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Sub weightage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Calculation (%)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C/W*100</w:t>
            </w:r>
          </w:p>
        </w:tc>
      </w:tr>
      <w:tr>
        <w:trPr>
          <w:trHeight w:val="582" w:hRule="atLeast"/>
        </w:trPr>
        <w:tc>
          <w:tcPr>
            <w:tcW w:w="540" w:type="dxa"/>
          </w:tcPr>
          <w:p>
            <w:pPr>
              <w:pStyle w:val="TableParagraph"/>
              <w:spacing w:before="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1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6" w:lineRule="auto"/>
              <w:ind w:left="110" w:right="99" w:hanging="1"/>
              <w:jc w:val="center"/>
              <w:rPr>
                <w:sz w:val="22"/>
              </w:rPr>
            </w:pPr>
            <w:r>
              <w:rPr>
                <w:sz w:val="22"/>
              </w:rPr>
              <w:t>Street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Sweeping 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Collection</w:t>
            </w:r>
          </w:p>
        </w:tc>
        <w:tc>
          <w:tcPr>
            <w:tcW w:w="122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480" w:right="47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353" w:type="dxa"/>
          </w:tcPr>
          <w:p>
            <w:pPr>
              <w:pStyle w:val="TableParagraph"/>
              <w:spacing w:before="3"/>
              <w:ind w:left="106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silt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overflowing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Canal/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River Banks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64"/>
              <w:ind w:right="54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24" w:type="dxa"/>
          </w:tcPr>
          <w:p>
            <w:pPr>
              <w:pStyle w:val="TableParagraph"/>
              <w:spacing w:before="16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7/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 = 26.92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666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spacing w:line="276" w:lineRule="auto" w:before="1"/>
              <w:ind w:left="106" w:right="217"/>
              <w:rPr>
                <w:sz w:val="22"/>
              </w:rPr>
            </w:pPr>
            <w:r>
              <w:rPr>
                <w:sz w:val="22"/>
              </w:rPr>
              <w:t>Minimum required deployment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Manpower</w:t>
            </w:r>
          </w:p>
        </w:tc>
        <w:tc>
          <w:tcPr>
            <w:tcW w:w="1219" w:type="dxa"/>
          </w:tcPr>
          <w:p>
            <w:pPr>
              <w:pStyle w:val="TableParagraph"/>
              <w:spacing w:before="205"/>
              <w:ind w:right="54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7/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 = 26.92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871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spacing w:line="276" w:lineRule="auto" w:before="1"/>
              <w:ind w:left="106" w:right="168"/>
              <w:rPr>
                <w:sz w:val="22"/>
              </w:rPr>
            </w:pPr>
            <w:r>
              <w:rPr>
                <w:sz w:val="22"/>
              </w:rPr>
              <w:t>Minimum required Deployment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Small/Big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Mechanical Street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Sweeper</w:t>
            </w:r>
          </w:p>
        </w:tc>
        <w:tc>
          <w:tcPr>
            <w:tcW w:w="1219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54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24" w:type="dxa"/>
          </w:tcPr>
          <w:p>
            <w:pPr>
              <w:pStyle w:val="TableParagraph"/>
              <w:spacing w:before="10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7/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 = 26.92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873" w:hRule="atLeast"/>
        </w:trPr>
        <w:tc>
          <w:tcPr>
            <w:tcW w:w="540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spacing w:line="276" w:lineRule="auto" w:before="3"/>
              <w:ind w:left="106" w:right="113"/>
              <w:rPr>
                <w:sz w:val="22"/>
              </w:rPr>
            </w:pPr>
            <w:r>
              <w:rPr>
                <w:sz w:val="22"/>
              </w:rPr>
              <w:t>Minimum required deployment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wheeled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 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equipment as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MIOP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54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24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3/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 = 11.54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582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Timely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Street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sweeping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daily</w:t>
            </w:r>
          </w:p>
          <w:p>
            <w:pPr>
              <w:pStyle w:val="TableParagraph"/>
              <w:spacing w:before="39"/>
              <w:ind w:left="106"/>
              <w:rPr>
                <w:sz w:val="22"/>
              </w:rPr>
            </w:pPr>
            <w:r>
              <w:rPr>
                <w:sz w:val="22"/>
              </w:rPr>
              <w:t>basis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64"/>
              <w:ind w:right="54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before="164"/>
              <w:ind w:right="147"/>
              <w:jc w:val="right"/>
              <w:rPr>
                <w:sz w:val="22"/>
              </w:rPr>
            </w:pPr>
            <w:r>
              <w:rPr>
                <w:sz w:val="22"/>
              </w:rPr>
              <w:t>2/ 26 *100 = 7.69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892" w:type="dxa"/>
            <w:gridSpan w:val="3"/>
          </w:tcPr>
          <w:p>
            <w:pPr>
              <w:pStyle w:val="TableParagraph"/>
              <w:spacing w:before="1"/>
              <w:ind w:left="2676" w:right="26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219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left="760" w:right="745"/>
              <w:jc w:val="center"/>
              <w:rPr>
                <w:sz w:val="22"/>
              </w:rPr>
            </w:pPr>
            <w:r>
              <w:rPr>
                <w:sz w:val="22"/>
              </w:rPr>
              <w:t>100 %</w:t>
            </w:r>
          </w:p>
        </w:tc>
      </w:tr>
    </w:tbl>
    <w:p>
      <w:pPr>
        <w:spacing w:line="276" w:lineRule="auto" w:before="121"/>
        <w:ind w:left="900" w:right="0" w:firstLine="0"/>
        <w:jc w:val="left"/>
        <w:rPr>
          <w:sz w:val="24"/>
        </w:rPr>
      </w:pP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following</w:t>
      </w:r>
      <w:r>
        <w:rPr>
          <w:spacing w:val="25"/>
          <w:sz w:val="22"/>
        </w:rPr>
        <w:t> </w:t>
      </w:r>
      <w:r>
        <w:rPr>
          <w:sz w:val="22"/>
        </w:rPr>
        <w:t>table</w:t>
      </w:r>
      <w:r>
        <w:rPr>
          <w:spacing w:val="24"/>
          <w:sz w:val="22"/>
        </w:rPr>
        <w:t> </w:t>
      </w:r>
      <w:r>
        <w:rPr>
          <w:sz w:val="22"/>
        </w:rPr>
        <w:t>provides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total</w:t>
      </w:r>
      <w:r>
        <w:rPr>
          <w:spacing w:val="26"/>
          <w:sz w:val="22"/>
        </w:rPr>
        <w:t> </w:t>
      </w:r>
      <w:r>
        <w:rPr>
          <w:sz w:val="22"/>
        </w:rPr>
        <w:t>number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6"/>
          <w:sz w:val="22"/>
        </w:rPr>
        <w:t> </w:t>
      </w:r>
      <w:r>
        <w:rPr>
          <w:sz w:val="22"/>
        </w:rPr>
        <w:t>KPIs</w:t>
      </w:r>
      <w:r>
        <w:rPr>
          <w:spacing w:val="24"/>
          <w:sz w:val="22"/>
        </w:rPr>
        <w:t> </w:t>
      </w:r>
      <w:r>
        <w:rPr>
          <w:sz w:val="22"/>
        </w:rPr>
        <w:t>for</w:t>
      </w:r>
      <w:r>
        <w:rPr>
          <w:spacing w:val="26"/>
          <w:sz w:val="22"/>
        </w:rPr>
        <w:t> </w:t>
      </w:r>
      <w:r>
        <w:rPr>
          <w:sz w:val="22"/>
        </w:rPr>
        <w:t>all</w:t>
      </w:r>
      <w:r>
        <w:rPr>
          <w:spacing w:val="25"/>
          <w:sz w:val="22"/>
        </w:rPr>
        <w:t> </w:t>
      </w:r>
      <w:r>
        <w:rPr>
          <w:sz w:val="22"/>
        </w:rPr>
        <w:t>components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their</w:t>
      </w:r>
      <w:r>
        <w:rPr>
          <w:spacing w:val="26"/>
          <w:sz w:val="22"/>
        </w:rPr>
        <w:t> </w:t>
      </w:r>
      <w:r>
        <w:rPr>
          <w:sz w:val="22"/>
        </w:rPr>
        <w:t>respective</w:t>
      </w:r>
      <w:r>
        <w:rPr>
          <w:spacing w:val="24"/>
          <w:sz w:val="22"/>
        </w:rPr>
        <w:t> </w:t>
      </w:r>
      <w:r>
        <w:rPr>
          <w:sz w:val="22"/>
        </w:rPr>
        <w:t>sub</w:t>
      </w:r>
      <w:r>
        <w:rPr>
          <w:spacing w:val="-52"/>
          <w:sz w:val="22"/>
        </w:rPr>
        <w:t> </w:t>
      </w:r>
      <w:r>
        <w:rPr>
          <w:sz w:val="22"/>
        </w:rPr>
        <w:t>weightages</w:t>
      </w:r>
      <w:r>
        <w:rPr>
          <w:spacing w:val="-1"/>
          <w:sz w:val="22"/>
        </w:rPr>
        <w:t> </w:t>
      </w:r>
      <w:r>
        <w:rPr>
          <w:sz w:val="22"/>
        </w:rPr>
        <w:t>along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tentative timelines,</w:t>
      </w:r>
      <w:r>
        <w:rPr>
          <w:spacing w:val="-1"/>
          <w:sz w:val="22"/>
        </w:rPr>
        <w:t> </w:t>
      </w:r>
      <w:r>
        <w:rPr>
          <w:sz w:val="22"/>
        </w:rPr>
        <w:t>evaluation parameters</w:t>
      </w:r>
      <w:r>
        <w:rPr>
          <w:spacing w:val="-2"/>
          <w:sz w:val="22"/>
        </w:rPr>
        <w:t> </w:t>
      </w:r>
      <w:r>
        <w:rPr>
          <w:sz w:val="22"/>
        </w:rPr>
        <w:t>and penalty</w:t>
      </w:r>
      <w:r>
        <w:rPr>
          <w:spacing w:val="-4"/>
          <w:sz w:val="22"/>
        </w:rPr>
        <w:t> </w:t>
      </w:r>
      <w:r>
        <w:rPr>
          <w:sz w:val="22"/>
        </w:rPr>
        <w:t>mechanism</w:t>
      </w:r>
      <w:r>
        <w:rPr>
          <w:sz w:val="24"/>
        </w:rPr>
        <w:t>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1400" w:top="1360" w:bottom="1680" w:left="540" w:right="540"/>
        </w:sectPr>
      </w:pPr>
    </w:p>
    <w:p>
      <w:pPr>
        <w:pStyle w:val="Heading1"/>
        <w:spacing w:before="73" w:after="4"/>
        <w:ind w:left="100" w:firstLine="0"/>
      </w:pPr>
      <w:r>
        <w:rPr/>
        <w:t>Table</w:t>
      </w:r>
      <w:r>
        <w:rPr>
          <w:spacing w:val="-1"/>
        </w:rPr>
        <w:t> </w:t>
      </w:r>
      <w:r>
        <w:rPr/>
        <w:t>3:</w:t>
      </w:r>
      <w:r>
        <w:rPr>
          <w:spacing w:val="-3"/>
        </w:rPr>
        <w:t> </w:t>
      </w:r>
      <w:r>
        <w:rPr/>
        <w:t>Key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Indicators:</w:t>
      </w: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00"/>
        <w:gridCol w:w="1133"/>
        <w:gridCol w:w="710"/>
        <w:gridCol w:w="708"/>
        <w:gridCol w:w="566"/>
        <w:gridCol w:w="3118"/>
        <w:gridCol w:w="710"/>
        <w:gridCol w:w="2268"/>
        <w:gridCol w:w="850"/>
        <w:gridCol w:w="994"/>
        <w:gridCol w:w="1983"/>
        <w:gridCol w:w="1843"/>
        <w:gridCol w:w="710"/>
        <w:gridCol w:w="3651"/>
        <w:gridCol w:w="3012"/>
      </w:tblGrid>
      <w:tr>
        <w:trPr>
          <w:trHeight w:val="1549" w:hRule="atLeast"/>
        </w:trPr>
        <w:tc>
          <w:tcPr>
            <w:tcW w:w="535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07" w:lineRule="exact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>
            <w:pPr>
              <w:pStyle w:val="TableParagraph"/>
              <w:spacing w:line="207" w:lineRule="exact"/>
              <w:ind w:left="134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1733" w:type="dxa"/>
            <w:gridSpan w:val="2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12"/>
              <w:rPr>
                <w:b/>
                <w:sz w:val="18"/>
              </w:rPr>
            </w:pPr>
            <w:r>
              <w:rPr>
                <w:b/>
                <w:sz w:val="18"/>
              </w:rPr>
              <w:t>Component</w:t>
            </w:r>
          </w:p>
        </w:tc>
        <w:tc>
          <w:tcPr>
            <w:tcW w:w="710" w:type="dxa"/>
            <w:shd w:val="clear" w:color="auto" w:fill="C4BC96"/>
            <w:textDirection w:val="btLr"/>
          </w:tcPr>
          <w:p>
            <w:pPr>
              <w:pStyle w:val="TableParagraph"/>
              <w:spacing w:before="110"/>
              <w:ind w:left="434"/>
              <w:rPr>
                <w:b/>
                <w:sz w:val="18"/>
              </w:rPr>
            </w:pPr>
            <w:r>
              <w:rPr>
                <w:b/>
                <w:sz w:val="18"/>
              </w:rPr>
              <w:t>Timeline</w:t>
            </w:r>
          </w:p>
        </w:tc>
        <w:tc>
          <w:tcPr>
            <w:tcW w:w="708" w:type="dxa"/>
            <w:shd w:val="clear" w:color="auto" w:fill="C4BC96"/>
            <w:textDirection w:val="btLr"/>
          </w:tcPr>
          <w:p>
            <w:pPr>
              <w:pStyle w:val="TableParagraph"/>
              <w:spacing w:line="244" w:lineRule="auto" w:before="111"/>
              <w:ind w:left="201" w:right="194" w:firstLine="9"/>
              <w:rPr>
                <w:b/>
                <w:sz w:val="18"/>
              </w:rPr>
            </w:pPr>
            <w:r>
              <w:rPr>
                <w:b/>
                <w:sz w:val="18"/>
              </w:rPr>
              <w:t>Weightage (As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proportion</w:t>
            </w:r>
          </w:p>
          <w:p>
            <w:pPr>
              <w:pStyle w:val="TableParagraph"/>
              <w:spacing w:line="142" w:lineRule="exact" w:before="2"/>
              <w:ind w:left="208"/>
              <w:rPr>
                <w:b/>
                <w:sz w:val="18"/>
              </w:rPr>
            </w:pP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O&amp;M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costs)</w:t>
            </w:r>
          </w:p>
        </w:tc>
        <w:tc>
          <w:tcPr>
            <w:tcW w:w="566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85" w:right="103" w:hanging="53"/>
              <w:rPr>
                <w:b/>
                <w:sz w:val="18"/>
              </w:rPr>
            </w:pPr>
            <w:r>
              <w:rPr>
                <w:b/>
                <w:sz w:val="18"/>
              </w:rPr>
              <w:t>Sub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Sl.</w:t>
            </w:r>
          </w:p>
          <w:p>
            <w:pPr>
              <w:pStyle w:val="TableParagraph"/>
              <w:spacing w:line="206" w:lineRule="exact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3118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Performance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Indicators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(KPIs)</w:t>
            </w:r>
          </w:p>
        </w:tc>
        <w:tc>
          <w:tcPr>
            <w:tcW w:w="710" w:type="dxa"/>
            <w:shd w:val="clear" w:color="auto" w:fill="C4BC96"/>
            <w:textDirection w:val="btLr"/>
          </w:tcPr>
          <w:p>
            <w:pPr>
              <w:pStyle w:val="TableParagraph"/>
              <w:spacing w:line="244" w:lineRule="auto" w:before="147"/>
              <w:ind w:left="129" w:right="125" w:firstLine="91"/>
              <w:rPr>
                <w:b/>
                <w:sz w:val="18"/>
              </w:rPr>
            </w:pPr>
            <w:r>
              <w:rPr>
                <w:b/>
                <w:sz w:val="18"/>
              </w:rPr>
              <w:t>Core (1)/ Non-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(0)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Activity</w:t>
            </w:r>
          </w:p>
        </w:tc>
        <w:tc>
          <w:tcPr>
            <w:tcW w:w="2268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Evaluation</w:t>
            </w:r>
          </w:p>
        </w:tc>
        <w:tc>
          <w:tcPr>
            <w:tcW w:w="850" w:type="dxa"/>
            <w:shd w:val="clear" w:color="auto" w:fill="C4BC96"/>
            <w:textDirection w:val="btLr"/>
          </w:tcPr>
          <w:p>
            <w:pPr>
              <w:pStyle w:val="TableParagraph"/>
              <w:spacing w:line="247" w:lineRule="auto" w:before="112"/>
              <w:ind w:left="153" w:right="151" w:firstLine="57"/>
              <w:rPr>
                <w:b/>
                <w:sz w:val="12"/>
              </w:rPr>
            </w:pPr>
            <w:r>
              <w:rPr>
                <w:b/>
                <w:sz w:val="18"/>
              </w:rPr>
              <w:t>Weightage (As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criticality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1"/>
                <w:sz w:val="18"/>
              </w:rPr>
              <w:t>operation)</w:t>
            </w:r>
            <w:r>
              <w:rPr>
                <w:b/>
                <w:spacing w:val="-2"/>
                <w:position w:val="1"/>
                <w:sz w:val="18"/>
              </w:rPr>
              <w:t> </w:t>
            </w:r>
            <w:r>
              <w:rPr>
                <w:b/>
                <w:position w:val="1"/>
                <w:sz w:val="18"/>
              </w:rPr>
              <w:t>W</w:t>
            </w:r>
            <w:r>
              <w:rPr>
                <w:b/>
                <w:sz w:val="12"/>
              </w:rPr>
              <w:t>CO</w:t>
            </w:r>
          </w:p>
        </w:tc>
        <w:tc>
          <w:tcPr>
            <w:tcW w:w="994" w:type="dxa"/>
            <w:shd w:val="clear" w:color="auto" w:fill="C4BC96"/>
            <w:textDirection w:val="btLr"/>
          </w:tcPr>
          <w:p>
            <w:pPr>
              <w:pStyle w:val="TableParagraph"/>
              <w:spacing w:line="244" w:lineRule="auto" w:before="114"/>
              <w:ind w:left="191" w:right="19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Sub </w:t>
            </w:r>
            <w:r>
              <w:rPr>
                <w:b/>
                <w:sz w:val="18"/>
              </w:rPr>
              <w:t>Weightage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(As 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criticality of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operation)</w:t>
            </w:r>
          </w:p>
        </w:tc>
        <w:tc>
          <w:tcPr>
            <w:tcW w:w="1983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85" w:right="170" w:firstLine="28"/>
              <w:rPr>
                <w:b/>
                <w:sz w:val="18"/>
              </w:rPr>
            </w:pPr>
            <w:r>
              <w:rPr>
                <w:b/>
                <w:sz w:val="18"/>
              </w:rPr>
              <w:t>Assigned Target (A)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COD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(months)</w:t>
            </w:r>
          </w:p>
        </w:tc>
        <w:tc>
          <w:tcPr>
            <w:tcW w:w="1843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Tolerance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Level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(T)</w:t>
            </w:r>
          </w:p>
        </w:tc>
        <w:tc>
          <w:tcPr>
            <w:tcW w:w="710" w:type="dxa"/>
            <w:shd w:val="clear" w:color="auto" w:fill="C4BC96"/>
            <w:textDirection w:val="btLr"/>
          </w:tcPr>
          <w:p>
            <w:pPr>
              <w:pStyle w:val="TableParagraph"/>
              <w:spacing w:line="244" w:lineRule="auto" w:before="147"/>
              <w:ind w:left="136" w:right="135" w:firstLine="381"/>
              <w:rPr>
                <w:b/>
                <w:sz w:val="18"/>
              </w:rPr>
            </w:pPr>
            <w:r>
              <w:rPr>
                <w:b/>
                <w:sz w:val="18"/>
              </w:rPr>
              <w:t>Actual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Performance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(P)</w:t>
            </w:r>
          </w:p>
        </w:tc>
        <w:tc>
          <w:tcPr>
            <w:tcW w:w="3651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Performance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Slabs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&amp; Penalty</w:t>
            </w:r>
          </w:p>
        </w:tc>
        <w:tc>
          <w:tcPr>
            <w:tcW w:w="3012" w:type="dxa"/>
            <w:shd w:val="clear" w:color="auto" w:fill="C4BC9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817" w:right="310" w:hanging="497"/>
              <w:rPr>
                <w:b/>
                <w:sz w:val="18"/>
              </w:rPr>
            </w:pPr>
            <w:r>
              <w:rPr>
                <w:b/>
                <w:sz w:val="18"/>
              </w:rPr>
              <w:t>Penalty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(F)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calculation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day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Example of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Slab I</w:t>
            </w:r>
          </w:p>
        </w:tc>
      </w:tr>
      <w:tr>
        <w:trPr>
          <w:trHeight w:val="510" w:hRule="atLeast"/>
        </w:trPr>
        <w:tc>
          <w:tcPr>
            <w:tcW w:w="535" w:type="dxa"/>
          </w:tcPr>
          <w:p>
            <w:pPr>
              <w:pStyle w:val="TableParagraph"/>
              <w:spacing w:before="151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733" w:type="dxa"/>
            <w:gridSpan w:val="2"/>
            <w:shd w:val="clear" w:color="auto" w:fill="B8CCE3"/>
          </w:tcPr>
          <w:p>
            <w:pPr>
              <w:pStyle w:val="TableParagraph"/>
              <w:spacing w:before="15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LoI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Signing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15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0-30</w:t>
            </w:r>
          </w:p>
        </w:tc>
        <w:tc>
          <w:tcPr>
            <w:tcW w:w="708" w:type="dxa"/>
          </w:tcPr>
          <w:p>
            <w:pPr>
              <w:pStyle w:val="TableParagraph"/>
              <w:spacing w:before="151"/>
              <w:ind w:left="221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15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Signing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</w:t>
            </w:r>
          </w:p>
        </w:tc>
        <w:tc>
          <w:tcPr>
            <w:tcW w:w="710" w:type="dxa"/>
          </w:tcPr>
          <w:p>
            <w:pPr>
              <w:pStyle w:val="TableParagraph"/>
              <w:spacing w:before="15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51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994" w:type="dxa"/>
          </w:tcPr>
          <w:p>
            <w:pPr>
              <w:pStyle w:val="TableParagraph"/>
              <w:spacing w:before="151"/>
              <w:ind w:left="271" w:right="264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1"/>
              <w:ind w:left="10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151"/>
              <w:ind w:left="106"/>
              <w:rPr>
                <w:sz w:val="18"/>
              </w:rPr>
            </w:pPr>
            <w:r>
              <w:rPr>
                <w:sz w:val="18"/>
              </w:rPr>
              <w:t>Bid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Security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forfeiture</w:t>
            </w:r>
          </w:p>
        </w:tc>
        <w:tc>
          <w:tcPr>
            <w:tcW w:w="3012" w:type="dxa"/>
          </w:tcPr>
          <w:p>
            <w:pPr>
              <w:pStyle w:val="TableParagraph"/>
              <w:spacing w:before="151"/>
              <w:ind w:left="1356" w:right="134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>
        <w:trPr>
          <w:trHeight w:val="508" w:hRule="atLeast"/>
        </w:trPr>
        <w:tc>
          <w:tcPr>
            <w:tcW w:w="535" w:type="dxa"/>
          </w:tcPr>
          <w:p>
            <w:pPr>
              <w:pStyle w:val="TableParagraph"/>
              <w:spacing w:before="151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733" w:type="dxa"/>
            <w:gridSpan w:val="2"/>
            <w:shd w:val="clear" w:color="auto" w:fill="B8CCE3"/>
          </w:tcPr>
          <w:p>
            <w:pPr>
              <w:pStyle w:val="TableParagraph"/>
              <w:spacing w:before="15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Development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Phase</w:t>
            </w:r>
          </w:p>
        </w:tc>
        <w:tc>
          <w:tcPr>
            <w:tcW w:w="710" w:type="dxa"/>
          </w:tcPr>
          <w:p>
            <w:pPr>
              <w:pStyle w:val="TableParagraph"/>
              <w:spacing w:before="151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31-90</w:t>
            </w:r>
          </w:p>
        </w:tc>
        <w:tc>
          <w:tcPr>
            <w:tcW w:w="708" w:type="dxa"/>
          </w:tcPr>
          <w:p>
            <w:pPr>
              <w:pStyle w:val="TableParagraph"/>
              <w:spacing w:before="151"/>
              <w:ind w:left="221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15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Submission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Draft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15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51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994" w:type="dxa"/>
          </w:tcPr>
          <w:p>
            <w:pPr>
              <w:pStyle w:val="TableParagraph"/>
              <w:spacing w:before="151"/>
              <w:ind w:left="271" w:right="264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1"/>
              <w:ind w:left="10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47"/>
              <w:ind w:left="106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After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45 days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from signing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CA: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Rupees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30000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day</w:t>
            </w:r>
          </w:p>
        </w:tc>
        <w:tc>
          <w:tcPr>
            <w:tcW w:w="3012" w:type="dxa"/>
          </w:tcPr>
          <w:p>
            <w:pPr>
              <w:pStyle w:val="TableParagraph"/>
              <w:spacing w:before="151"/>
              <w:ind w:left="1356" w:right="134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>
        <w:trPr>
          <w:trHeight w:val="621" w:hRule="atLeast"/>
        </w:trPr>
        <w:tc>
          <w:tcPr>
            <w:tcW w:w="535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733" w:type="dxa"/>
            <w:gridSpan w:val="2"/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Procurement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Phase</w:t>
            </w:r>
          </w:p>
        </w:tc>
        <w:tc>
          <w:tcPr>
            <w:tcW w:w="710" w:type="dxa"/>
          </w:tcPr>
          <w:p>
            <w:pPr>
              <w:pStyle w:val="TableParagraph"/>
              <w:spacing w:before="103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31-</w:t>
            </w:r>
          </w:p>
          <w:p>
            <w:pPr>
              <w:pStyle w:val="TableParagraph"/>
              <w:spacing w:before="1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3118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306" w:val="left" w:leader="none"/>
              </w:tabs>
              <w:spacing w:line="240" w:lineRule="auto" w:before="103" w:after="0"/>
              <w:ind w:left="305" w:right="0" w:hanging="198"/>
              <w:jc w:val="left"/>
              <w:rPr>
                <w:sz w:val="18"/>
              </w:rPr>
            </w:pPr>
            <w:r>
              <w:rPr>
                <w:sz w:val="18"/>
              </w:rPr>
              <w:t>Procurement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Movable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Assets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06" w:val="left" w:leader="none"/>
              </w:tabs>
              <w:spacing w:line="240" w:lineRule="auto" w:before="1" w:after="0"/>
              <w:ind w:left="305" w:right="0" w:hanging="198"/>
              <w:jc w:val="left"/>
              <w:rPr>
                <w:sz w:val="18"/>
              </w:rPr>
            </w:pPr>
            <w:r>
              <w:rPr>
                <w:sz w:val="18"/>
              </w:rPr>
              <w:t>Manpower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Recruitment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07" w:lineRule="exact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Submission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Financial</w:t>
            </w:r>
          </w:p>
          <w:p>
            <w:pPr>
              <w:pStyle w:val="TableParagraph"/>
              <w:spacing w:line="200" w:lineRule="atLeas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Closure document &amp;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Purchase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Order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71" w:right="264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103"/>
              <w:ind w:left="106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After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75 days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signing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CA: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Rupees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40000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day</w:t>
            </w:r>
          </w:p>
        </w:tc>
        <w:tc>
          <w:tcPr>
            <w:tcW w:w="3012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356" w:right="134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>
        <w:trPr>
          <w:trHeight w:val="510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00" w:type="dxa"/>
            <w:vMerge w:val="restart"/>
            <w:shd w:val="clear" w:color="auto" w:fill="B8CCE3"/>
            <w:textDirection w:val="btLr"/>
          </w:tcPr>
          <w:p>
            <w:pPr>
              <w:pStyle w:val="TableParagraph"/>
              <w:spacing w:line="244" w:lineRule="auto" w:before="110"/>
              <w:ind w:left="345" w:right="147" w:hanging="180"/>
              <w:rPr>
                <w:b/>
                <w:sz w:val="18"/>
              </w:rPr>
            </w:pPr>
            <w:r>
              <w:rPr>
                <w:b/>
                <w:sz w:val="18"/>
              </w:rPr>
              <w:t>Transition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Phase</w:t>
            </w:r>
          </w:p>
        </w:tc>
        <w:tc>
          <w:tcPr>
            <w:tcW w:w="1133" w:type="dxa"/>
            <w:shd w:val="clear" w:color="auto" w:fill="DCE6F0"/>
          </w:tcPr>
          <w:p>
            <w:pPr>
              <w:pStyle w:val="TableParagraph"/>
              <w:spacing w:before="47"/>
              <w:ind w:left="105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Handover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Phase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710" w:type="dxa"/>
          </w:tcPr>
          <w:p>
            <w:pPr>
              <w:pStyle w:val="TableParagraph"/>
              <w:spacing w:line="207" w:lineRule="exact" w:before="47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106-</w:t>
            </w:r>
          </w:p>
          <w:p>
            <w:pPr>
              <w:pStyle w:val="TableParagraph"/>
              <w:spacing w:line="207" w:lineRule="exact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708" w:type="dxa"/>
          </w:tcPr>
          <w:p>
            <w:pPr>
              <w:pStyle w:val="TableParagraph"/>
              <w:spacing w:before="151"/>
              <w:ind w:left="221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151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306" w:val="left" w:leader="none"/>
              </w:tabs>
              <w:spacing w:line="240" w:lineRule="auto" w:before="158" w:after="0"/>
              <w:ind w:left="108" w:right="823" w:firstLine="0"/>
              <w:jc w:val="left"/>
              <w:rPr>
                <w:sz w:val="18"/>
              </w:rPr>
            </w:pPr>
            <w:r>
              <w:rPr>
                <w:sz w:val="18"/>
              </w:rPr>
              <w:t>Zone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takeover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Concessionaire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GCC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95" w:val="left" w:leader="none"/>
              </w:tabs>
              <w:spacing w:line="240" w:lineRule="auto" w:before="1" w:after="0"/>
              <w:ind w:left="108" w:right="642" w:firstLine="0"/>
              <w:jc w:val="left"/>
              <w:rPr>
                <w:sz w:val="18"/>
              </w:rPr>
            </w:pPr>
            <w:r>
              <w:rPr>
                <w:sz w:val="18"/>
              </w:rPr>
              <w:t>Simultaneous deployment of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Manpower</w:t>
            </w:r>
          </w:p>
        </w:tc>
        <w:tc>
          <w:tcPr>
            <w:tcW w:w="710" w:type="dxa"/>
          </w:tcPr>
          <w:p>
            <w:pPr>
              <w:pStyle w:val="TableParagraph"/>
              <w:spacing w:before="15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4"/>
              <w:ind w:left="241" w:right="233" w:firstLine="36"/>
              <w:rPr>
                <w:sz w:val="18"/>
              </w:rPr>
            </w:pPr>
            <w:r>
              <w:rPr>
                <w:sz w:val="18"/>
              </w:rPr>
              <w:t>Taking Over Note to be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jointly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signed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parties.</w:t>
            </w:r>
          </w:p>
        </w:tc>
        <w:tc>
          <w:tcPr>
            <w:tcW w:w="850" w:type="dxa"/>
          </w:tcPr>
          <w:p>
            <w:pPr>
              <w:pStyle w:val="TableParagraph"/>
              <w:spacing w:before="151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994" w:type="dxa"/>
          </w:tcPr>
          <w:p>
            <w:pPr>
              <w:pStyle w:val="TableParagraph"/>
              <w:spacing w:before="151"/>
              <w:ind w:left="271" w:right="264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1"/>
              <w:ind w:left="10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47"/>
              <w:ind w:left="106"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HAP I: After 90 days from signing of CA: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(IAQ/365)*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day</w:t>
            </w:r>
          </w:p>
        </w:tc>
        <w:tc>
          <w:tcPr>
            <w:tcW w:w="3012" w:type="dxa"/>
          </w:tcPr>
          <w:p>
            <w:pPr>
              <w:pStyle w:val="TableParagraph"/>
              <w:spacing w:before="151"/>
              <w:ind w:left="1356" w:right="134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>
        <w:trPr>
          <w:trHeight w:val="623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DCE6F0"/>
          </w:tcPr>
          <w:p>
            <w:pPr>
              <w:pStyle w:val="TableParagraph"/>
              <w:spacing w:before="105"/>
              <w:ind w:left="105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Handover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Phase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710" w:type="dxa"/>
          </w:tcPr>
          <w:p>
            <w:pPr>
              <w:pStyle w:val="TableParagraph"/>
              <w:spacing w:line="207" w:lineRule="exact" w:before="105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121-</w:t>
            </w:r>
          </w:p>
          <w:p>
            <w:pPr>
              <w:pStyle w:val="TableParagraph"/>
              <w:spacing w:line="207" w:lineRule="exact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135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71" w:right="264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105"/>
              <w:ind w:left="106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HAP II: After 105 days from signing of CA: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(IAQ/365)*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day</w:t>
            </w:r>
          </w:p>
        </w:tc>
        <w:tc>
          <w:tcPr>
            <w:tcW w:w="3012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356" w:right="1346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>
        <w:trPr>
          <w:trHeight w:val="510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6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00" w:type="dxa"/>
            <w:vMerge w:val="restart"/>
            <w:shd w:val="clear" w:color="auto" w:fill="B8CCE3"/>
            <w:textDirection w:val="btLr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618" w:right="26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Operation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Maintenance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Phase</w:t>
            </w: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5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Primary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Collection</w:t>
            </w:r>
          </w:p>
        </w:tc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07" w:lineRule="exact" w:before="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136-</w:t>
            </w:r>
          </w:p>
          <w:p>
            <w:pPr>
              <w:pStyle w:val="TableParagraph"/>
              <w:spacing w:line="207" w:lineRule="exact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3057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6"/>
              <w:ind w:left="164" w:right="15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66" w:type="dxa"/>
          </w:tcPr>
          <w:p>
            <w:pPr>
              <w:pStyle w:val="TableParagraph"/>
              <w:spacing w:before="151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8" w:right="525"/>
              <w:rPr>
                <w:sz w:val="18"/>
              </w:rPr>
            </w:pPr>
            <w:r>
              <w:rPr>
                <w:sz w:val="18"/>
              </w:rPr>
              <w:t>Minimum required deployment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Manpower</w:t>
            </w:r>
          </w:p>
        </w:tc>
        <w:tc>
          <w:tcPr>
            <w:tcW w:w="710" w:type="dxa"/>
          </w:tcPr>
          <w:p>
            <w:pPr>
              <w:pStyle w:val="TableParagraph"/>
              <w:spacing w:before="15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51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5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before="119"/>
              <w:ind w:right="23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19.23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4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4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2893" w:val="left" w:leader="none"/>
              </w:tabs>
              <w:ind w:left="106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Slab 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 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10 %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:</w:t>
              <w:tab/>
              <w:t>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II : 10% &lt; (A-T-P) &lt;= 20 % : 10 %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IV: 50% &lt;(A-T-P) &lt;=75 % : 45 %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75%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:  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before="47"/>
              <w:ind w:left="109" w:right="121"/>
              <w:rPr>
                <w:sz w:val="18"/>
              </w:rPr>
            </w:pPr>
            <w:r>
              <w:rPr>
                <w:sz w:val="18"/>
              </w:rPr>
              <w:t>F= 5 % of 19.23 % of 26 % of 50% 0f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525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58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55"/>
              <w:ind w:left="108" w:right="235"/>
              <w:rPr>
                <w:sz w:val="18"/>
              </w:rPr>
            </w:pPr>
            <w:r>
              <w:rPr>
                <w:strike/>
                <w:sz w:val="18"/>
              </w:rPr>
              <w:t>R</w:t>
            </w:r>
            <w:r>
              <w:rPr>
                <w:strike w:val="0"/>
                <w:sz w:val="18"/>
              </w:rPr>
              <w:t>equired deployment of E-Rickshaws</w:t>
            </w:r>
            <w:r>
              <w:rPr>
                <w:strike w:val="0"/>
                <w:spacing w:val="-43"/>
                <w:sz w:val="18"/>
              </w:rPr>
              <w:t> </w:t>
            </w:r>
            <w:r>
              <w:rPr>
                <w:strike w:val="0"/>
                <w:sz w:val="18"/>
              </w:rPr>
              <w:t>as</w:t>
            </w:r>
            <w:r>
              <w:rPr>
                <w:strike w:val="0"/>
                <w:spacing w:val="-1"/>
                <w:sz w:val="18"/>
              </w:rPr>
              <w:t> </w:t>
            </w:r>
            <w:r>
              <w:rPr>
                <w:strike w:val="0"/>
                <w:sz w:val="18"/>
              </w:rPr>
              <w:t>per Approved</w:t>
            </w:r>
            <w:r>
              <w:rPr>
                <w:strike w:val="0"/>
                <w:spacing w:val="-1"/>
                <w:sz w:val="18"/>
              </w:rPr>
              <w:t> </w:t>
            </w:r>
            <w:r>
              <w:rPr>
                <w:strike w:val="0"/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15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58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5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before="126"/>
              <w:ind w:right="23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19.23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55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55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55"/>
              <w:ind w:left="109" w:right="121"/>
              <w:rPr>
                <w:sz w:val="18"/>
              </w:rPr>
            </w:pPr>
            <w:r>
              <w:rPr>
                <w:sz w:val="18"/>
              </w:rPr>
              <w:t>F= 5 % of 19.23 % of 26 % of 50% 0f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2690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5.3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175" w:val="left" w:leader="none"/>
                <w:tab w:pos="2709" w:val="left" w:leader="none"/>
              </w:tabs>
              <w:ind w:left="108" w:right="200"/>
              <w:rPr>
                <w:i/>
                <w:sz w:val="18"/>
              </w:rPr>
            </w:pPr>
            <w:r>
              <w:rPr>
                <w:sz w:val="18"/>
              </w:rPr>
              <w:t>Collection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waste</w:t>
              <w:tab/>
              <w:tab/>
              <w:t>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Pre-Segregated + Unsegregated) 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Households</w:t>
              <w:tab/>
            </w:r>
            <w:r>
              <w:rPr>
                <w:i/>
                <w:spacing w:val="-1"/>
                <w:sz w:val="18"/>
              </w:rPr>
              <w:t>Tolerance</w:t>
            </w:r>
            <w:r>
              <w:rPr>
                <w:i/>
                <w:spacing w:val="-42"/>
                <w:sz w:val="18"/>
              </w:rPr>
              <w:t> </w:t>
            </w:r>
            <w:r>
              <w:rPr>
                <w:i/>
                <w:sz w:val="18"/>
              </w:rPr>
              <w:t>level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is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only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for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segregated waste***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719"/>
              <w:rPr>
                <w:sz w:val="18"/>
              </w:rPr>
            </w:pPr>
            <w:r>
              <w:rPr>
                <w:sz w:val="18"/>
              </w:rPr>
              <w:t>Coverage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right="23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19.23</w:t>
            </w:r>
          </w:p>
        </w:tc>
        <w:tc>
          <w:tcPr>
            <w:tcW w:w="1983" w:type="dxa"/>
          </w:tcPr>
          <w:p>
            <w:pPr>
              <w:pStyle w:val="TableParagraph"/>
              <w:spacing w:line="20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Zone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…….–</w:t>
            </w:r>
          </w:p>
          <w:p>
            <w:pPr>
              <w:pStyle w:val="TableParagraph"/>
              <w:ind w:left="106" w:right="203" w:firstLine="45"/>
              <w:jc w:val="both"/>
              <w:rPr>
                <w:sz w:val="18"/>
              </w:rPr>
            </w:pPr>
            <w:r>
              <w:rPr>
                <w:sz w:val="18"/>
              </w:rPr>
              <w:t>Existing Qty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Segregated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SW: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MT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6" w:right="552"/>
              <w:jc w:val="both"/>
              <w:rPr>
                <w:sz w:val="18"/>
              </w:rPr>
            </w:pPr>
            <w:r>
              <w:rPr>
                <w:sz w:val="18"/>
              </w:rPr>
              <w:t>Month 1 = 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+ 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Month 2 = x + 2y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3y</w:t>
            </w:r>
          </w:p>
          <w:p>
            <w:pPr>
              <w:pStyle w:val="TableParagraph"/>
              <w:spacing w:before="1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Till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Month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12 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+12y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6" w:right="170"/>
              <w:rPr>
                <w:i/>
                <w:sz w:val="18"/>
              </w:rPr>
            </w:pPr>
            <w:r>
              <w:rPr>
                <w:i/>
                <w:sz w:val="18"/>
              </w:rPr>
              <w:t>Where y = (Total SW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Qty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Generated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x)/12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13-96: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8" w:right="175"/>
              <w:rPr>
                <w:sz w:val="18"/>
              </w:rPr>
            </w:pPr>
            <w:r>
              <w:rPr>
                <w:sz w:val="18"/>
              </w:rPr>
              <w:t>Months 01- 12: 10 %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 the Assigned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Target</w:t>
            </w:r>
          </w:p>
          <w:p>
            <w:pPr>
              <w:pStyle w:val="TableParagraph"/>
              <w:spacing w:line="206" w:lineRule="exact"/>
              <w:ind w:left="154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13 - 96: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8" w:right="235"/>
              <w:rPr>
                <w:sz w:val="18"/>
              </w:rPr>
            </w:pPr>
            <w:r>
              <w:rPr>
                <w:sz w:val="18"/>
              </w:rPr>
              <w:t>*** Applicable only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for the Segregated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component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166"/>
              <w:rPr>
                <w:sz w:val="18"/>
              </w:rPr>
            </w:pPr>
            <w:r>
              <w:rPr>
                <w:sz w:val="18"/>
              </w:rPr>
              <w:t>F= 5% of 19.23 % of 26 % of 50% 0f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1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05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5.4</w:t>
            </w:r>
          </w:p>
        </w:tc>
        <w:tc>
          <w:tcPr>
            <w:tcW w:w="3118" w:type="dxa"/>
          </w:tcPr>
          <w:p>
            <w:pPr>
              <w:pStyle w:val="TableParagraph"/>
              <w:spacing w:line="208" w:lineRule="exact"/>
              <w:ind w:left="108" w:right="236"/>
              <w:rPr>
                <w:sz w:val="18"/>
              </w:rPr>
            </w:pPr>
            <w:r>
              <w:rPr>
                <w:sz w:val="18"/>
              </w:rPr>
              <w:t>Collection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Areas</w:t>
            </w:r>
          </w:p>
        </w:tc>
        <w:tc>
          <w:tcPr>
            <w:tcW w:w="710" w:type="dxa"/>
          </w:tcPr>
          <w:p>
            <w:pPr>
              <w:pStyle w:val="TableParagraph"/>
              <w:spacing w:before="10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166" w:val="left" w:leader="none"/>
              </w:tabs>
              <w:spacing w:line="208" w:lineRule="exact"/>
              <w:ind w:left="704" w:right="174" w:hanging="524"/>
              <w:rPr>
                <w:sz w:val="18"/>
              </w:rPr>
            </w:pPr>
            <w:r>
              <w:rPr>
                <w:sz w:val="18"/>
              </w:rPr>
              <w:t>Frequency</w:t>
              <w:tab/>
            </w:r>
            <w:r>
              <w:rPr>
                <w:spacing w:val="-1"/>
                <w:sz w:val="18"/>
              </w:rPr>
              <w:t>(Minimum </w:t>
            </w:r>
            <w:r>
              <w:rPr>
                <w:sz w:val="18"/>
              </w:rPr>
              <w:t>3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daily)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73"/>
              <w:ind w:right="23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11.54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86" w:lineRule="exact" w:before="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86" w:lineRule="exact" w:before="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208" w:lineRule="exact"/>
              <w:ind w:left="109" w:right="166"/>
              <w:rPr>
                <w:sz w:val="18"/>
              </w:rPr>
            </w:pPr>
            <w:r>
              <w:rPr>
                <w:sz w:val="18"/>
              </w:rPr>
              <w:t>F= 5% of 11.54 % of 26 % of 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20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3118" w:type="dxa"/>
          </w:tcPr>
          <w:p>
            <w:pPr>
              <w:pStyle w:val="TableParagraph"/>
              <w:ind w:left="108" w:right="161"/>
              <w:rPr>
                <w:sz w:val="18"/>
              </w:rPr>
            </w:pPr>
            <w:r>
              <w:rPr>
                <w:sz w:val="18"/>
              </w:rPr>
              <w:t>Supplying segregated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guaranteed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decentralized</w:t>
            </w:r>
          </w:p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processing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units</w:t>
            </w:r>
          </w:p>
        </w:tc>
        <w:tc>
          <w:tcPr>
            <w:tcW w:w="71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ind w:left="128" w:right="122"/>
              <w:jc w:val="center"/>
              <w:rPr>
                <w:sz w:val="18"/>
              </w:rPr>
            </w:pPr>
            <w:r>
              <w:rPr>
                <w:sz w:val="18"/>
              </w:rPr>
              <w:t>quantity &amp; quality (density)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Schedule 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Vol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  <w:p>
            <w:pPr>
              <w:pStyle w:val="TableParagraph"/>
              <w:spacing w:line="186" w:lineRule="exact"/>
              <w:ind w:left="128" w:right="119"/>
              <w:jc w:val="center"/>
              <w:rPr>
                <w:sz w:val="18"/>
              </w:rPr>
            </w:pPr>
            <w:r>
              <w:rPr>
                <w:sz w:val="18"/>
              </w:rPr>
              <w:t>B of this RFP</w:t>
            </w:r>
          </w:p>
        </w:tc>
        <w:tc>
          <w:tcPr>
            <w:tcW w:w="85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before="173"/>
              <w:ind w:right="23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15.38</w:t>
            </w:r>
          </w:p>
        </w:tc>
        <w:tc>
          <w:tcPr>
            <w:tcW w:w="1983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01"/>
              <w:ind w:left="109" w:right="121"/>
              <w:rPr>
                <w:sz w:val="18"/>
              </w:rPr>
            </w:pPr>
            <w:r>
              <w:rPr>
                <w:sz w:val="18"/>
              </w:rPr>
              <w:t>F= 5%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15.38 % of 26 % of 50% 0f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6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27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3118" w:type="dxa"/>
          </w:tcPr>
          <w:p>
            <w:pPr>
              <w:pStyle w:val="TableParagraph"/>
              <w:spacing w:before="23"/>
              <w:ind w:left="108" w:right="221"/>
              <w:rPr>
                <w:sz w:val="18"/>
              </w:rPr>
            </w:pPr>
            <w:r>
              <w:rPr>
                <w:sz w:val="18"/>
              </w:rPr>
              <w:t>Collection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Horticultural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Parks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Roadsides.</w:t>
            </w:r>
          </w:p>
        </w:tc>
        <w:tc>
          <w:tcPr>
            <w:tcW w:w="710" w:type="dxa"/>
          </w:tcPr>
          <w:p>
            <w:pPr>
              <w:pStyle w:val="TableParagraph"/>
              <w:spacing w:before="12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23"/>
              <w:ind w:left="704" w:right="246" w:hanging="432"/>
              <w:rPr>
                <w:sz w:val="18"/>
              </w:rPr>
            </w:pPr>
            <w:r>
              <w:rPr>
                <w:sz w:val="18"/>
              </w:rPr>
              <w:t>Frequency (Minimum 2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daily)</w:t>
            </w:r>
          </w:p>
        </w:tc>
        <w:tc>
          <w:tcPr>
            <w:tcW w:w="850" w:type="dxa"/>
          </w:tcPr>
          <w:p>
            <w:pPr>
              <w:pStyle w:val="TableParagraph"/>
              <w:spacing w:before="12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127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3.85</w:t>
            </w:r>
          </w:p>
        </w:tc>
        <w:tc>
          <w:tcPr>
            <w:tcW w:w="1983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23"/>
              <w:ind w:left="109" w:right="18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3.85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765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3118" w:type="dxa"/>
          </w:tcPr>
          <w:p>
            <w:pPr>
              <w:pStyle w:val="TableParagraph"/>
              <w:spacing w:before="74"/>
              <w:ind w:left="108" w:right="290"/>
              <w:rPr>
                <w:sz w:val="18"/>
              </w:rPr>
            </w:pPr>
            <w:r>
              <w:rPr>
                <w:sz w:val="18"/>
              </w:rPr>
              <w:t>Collection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Deposition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Domestic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Hazardous waste at assigned DHW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Deposit Center</w:t>
            </w:r>
          </w:p>
        </w:tc>
        <w:tc>
          <w:tcPr>
            <w:tcW w:w="710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Twice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week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293"/>
              <w:jc w:val="right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7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7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77"/>
              <w:ind w:left="109" w:right="211"/>
              <w:rPr>
                <w:sz w:val="18"/>
              </w:rPr>
            </w:pPr>
            <w:r>
              <w:rPr>
                <w:sz w:val="18"/>
              </w:rPr>
              <w:t>F= 5 % of 3.85 % of 26 % of 50% 0f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79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5.8</w:t>
            </w:r>
          </w:p>
        </w:tc>
        <w:tc>
          <w:tcPr>
            <w:tcW w:w="3118" w:type="dxa"/>
          </w:tcPr>
          <w:p>
            <w:pPr>
              <w:pStyle w:val="TableParagraph"/>
              <w:spacing w:before="86"/>
              <w:ind w:left="108" w:right="165"/>
              <w:rPr>
                <w:sz w:val="18"/>
              </w:rPr>
            </w:pPr>
            <w:r>
              <w:rPr>
                <w:sz w:val="18"/>
              </w:rPr>
              <w:t>Provisioning &amp; maintenance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Separate Compartments in e-rickshaws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waste.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293"/>
              <w:jc w:val="right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  <w:tc>
          <w:tcPr>
            <w:tcW w:w="198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09" w:right="22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3.85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520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55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108" w:right="432"/>
              <w:rPr>
                <w:sz w:val="18"/>
              </w:rPr>
            </w:pPr>
            <w:r>
              <w:rPr>
                <w:sz w:val="18"/>
              </w:rPr>
              <w:t>Installation of Signage Boards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Streets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establish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vantage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points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55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5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125"/>
              <w:ind w:right="293"/>
              <w:jc w:val="right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  <w:tc>
          <w:tcPr>
            <w:tcW w:w="1983" w:type="dxa"/>
          </w:tcPr>
          <w:p>
            <w:pPr>
              <w:pStyle w:val="TableParagraph"/>
              <w:spacing w:before="5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52"/>
              <w:ind w:left="109" w:right="22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3.85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14" w:hRule="atLeast"/>
        </w:trPr>
        <w:tc>
          <w:tcPr>
            <w:tcW w:w="535" w:type="dxa"/>
          </w:tcPr>
          <w:p>
            <w:pPr>
              <w:pStyle w:val="TableParagraph"/>
              <w:spacing w:before="10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DCE6F0"/>
          </w:tcPr>
          <w:p>
            <w:pPr>
              <w:pStyle w:val="TableParagraph"/>
              <w:spacing w:line="206" w:lineRule="exact"/>
              <w:ind w:left="105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Street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Sweeping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103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566" w:type="dxa"/>
          </w:tcPr>
          <w:p>
            <w:pPr>
              <w:pStyle w:val="TableParagraph"/>
              <w:spacing w:before="103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Timely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Street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sweeping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daily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basis</w:t>
            </w:r>
          </w:p>
        </w:tc>
        <w:tc>
          <w:tcPr>
            <w:tcW w:w="710" w:type="dxa"/>
          </w:tcPr>
          <w:p>
            <w:pPr>
              <w:pStyle w:val="TableParagraph"/>
              <w:spacing w:before="10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06" w:lineRule="exact"/>
              <w:ind w:left="877" w:right="314" w:hanging="538"/>
              <w:rPr>
                <w:sz w:val="18"/>
              </w:rPr>
            </w:pPr>
            <w:r>
              <w:rPr>
                <w:sz w:val="18"/>
              </w:rPr>
              <w:t>Frequency (Minimum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Twice)</w:t>
            </w:r>
          </w:p>
        </w:tc>
        <w:tc>
          <w:tcPr>
            <w:tcW w:w="850" w:type="dxa"/>
          </w:tcPr>
          <w:p>
            <w:pPr>
              <w:pStyle w:val="TableParagraph"/>
              <w:spacing w:before="10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spacing w:before="103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26.92</w:t>
            </w:r>
          </w:p>
        </w:tc>
        <w:tc>
          <w:tcPr>
            <w:tcW w:w="1983" w:type="dxa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tabs>
                <w:tab w:pos="2893" w:val="left" w:leader="none"/>
              </w:tabs>
              <w:spacing w:line="206" w:lineRule="exact"/>
              <w:ind w:left="106" w:right="431"/>
              <w:rPr>
                <w:b/>
                <w:sz w:val="18"/>
              </w:rPr>
            </w:pPr>
            <w:r>
              <w:rPr>
                <w:b/>
                <w:sz w:val="18"/>
              </w:rPr>
              <w:t>Slab 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 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10 %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:</w:t>
              <w:tab/>
            </w:r>
            <w:r>
              <w:rPr>
                <w:b/>
                <w:spacing w:val="-4"/>
                <w:sz w:val="18"/>
              </w:rPr>
              <w:t>5 %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10% &lt; 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% : 10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line="206" w:lineRule="exact"/>
              <w:ind w:left="109" w:right="283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26.92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</w:tbl>
    <w:p>
      <w:pPr>
        <w:spacing w:after="0" w:line="206" w:lineRule="exact"/>
        <w:rPr>
          <w:sz w:val="18"/>
        </w:rPr>
        <w:sectPr>
          <w:footerReference w:type="default" r:id="rId57"/>
          <w:pgSz w:w="24480" w:h="15850" w:orient="landscape"/>
          <w:pgMar w:footer="1402" w:header="0" w:top="1140" w:bottom="1600" w:left="620" w:right="14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00"/>
        <w:gridCol w:w="1133"/>
        <w:gridCol w:w="710"/>
        <w:gridCol w:w="708"/>
        <w:gridCol w:w="566"/>
        <w:gridCol w:w="3118"/>
        <w:gridCol w:w="710"/>
        <w:gridCol w:w="2268"/>
        <w:gridCol w:w="850"/>
        <w:gridCol w:w="994"/>
        <w:gridCol w:w="1983"/>
        <w:gridCol w:w="1843"/>
        <w:gridCol w:w="710"/>
        <w:gridCol w:w="3651"/>
        <w:gridCol w:w="3012"/>
      </w:tblGrid>
      <w:tr>
        <w:trPr>
          <w:trHeight w:val="511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vMerge w:val="restart"/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ind w:left="105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&amp;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Collection</w:t>
            </w:r>
          </w:p>
        </w:tc>
        <w:tc>
          <w:tcPr>
            <w:tcW w:w="71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48"/>
              <w:ind w:left="170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44"/>
              <w:ind w:left="108" w:right="525"/>
              <w:rPr>
                <w:sz w:val="18"/>
              </w:rPr>
            </w:pPr>
            <w:r>
              <w:rPr>
                <w:sz w:val="18"/>
              </w:rPr>
              <w:t>Minimum required deployment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Manpower</w:t>
            </w:r>
          </w:p>
        </w:tc>
        <w:tc>
          <w:tcPr>
            <w:tcW w:w="710" w:type="dxa"/>
          </w:tcPr>
          <w:p>
            <w:pPr>
              <w:pStyle w:val="TableParagraph"/>
              <w:spacing w:before="14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8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48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spacing w:before="148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26.92</w:t>
            </w:r>
          </w:p>
        </w:tc>
        <w:tc>
          <w:tcPr>
            <w:tcW w:w="1983" w:type="dxa"/>
          </w:tcPr>
          <w:p>
            <w:pPr>
              <w:pStyle w:val="TableParagraph"/>
              <w:spacing w:before="44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44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ind w:left="106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IV: 50% &lt;(A-T-P) &lt;=75 % : 45 %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75% 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 :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before="44"/>
              <w:ind w:left="109" w:right="283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26.92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2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3118" w:type="dxa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Required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Deployment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Small/Big</w:t>
            </w:r>
          </w:p>
          <w:p>
            <w:pPr>
              <w:pStyle w:val="TableParagraph"/>
              <w:spacing w:line="206" w:lineRule="exact"/>
              <w:ind w:left="108" w:right="541"/>
              <w:rPr>
                <w:sz w:val="18"/>
              </w:rPr>
            </w:pPr>
            <w:r>
              <w:rPr>
                <w:sz w:val="18"/>
              </w:rPr>
              <w:t>Mechanical Street Sweeper as per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26.92</w:t>
            </w:r>
          </w:p>
        </w:tc>
        <w:tc>
          <w:tcPr>
            <w:tcW w:w="1983" w:type="dxa"/>
          </w:tcPr>
          <w:p>
            <w:pPr>
              <w:pStyle w:val="TableParagraph"/>
              <w:spacing w:before="9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9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97"/>
              <w:ind w:left="109" w:right="281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26.92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78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sz w:val="18"/>
              </w:rPr>
              <w:t>6.4</w:t>
            </w:r>
          </w:p>
        </w:tc>
        <w:tc>
          <w:tcPr>
            <w:tcW w:w="3118" w:type="dxa"/>
          </w:tcPr>
          <w:p>
            <w:pPr>
              <w:pStyle w:val="TableParagraph"/>
              <w:spacing w:before="23"/>
              <w:ind w:left="108" w:right="240"/>
              <w:rPr>
                <w:sz w:val="18"/>
              </w:rPr>
            </w:pPr>
            <w:r>
              <w:rPr>
                <w:sz w:val="18"/>
              </w:rPr>
              <w:t>Required deployment of wheeled bins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&amp; other equipment as per Approved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11.54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26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26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26"/>
              <w:ind w:left="109" w:right="292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11.54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2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  <w:tc>
          <w:tcPr>
            <w:tcW w:w="3118" w:type="dxa"/>
          </w:tcPr>
          <w:p>
            <w:pPr>
              <w:pStyle w:val="TableParagraph"/>
              <w:ind w:left="108" w:right="92"/>
              <w:rPr>
                <w:sz w:val="18"/>
              </w:rPr>
            </w:pPr>
            <w:r>
              <w:rPr>
                <w:sz w:val="18"/>
              </w:rPr>
              <w:t>Collection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desilted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designated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location 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</w:p>
          <w:p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 MIOP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7.69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9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9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97"/>
              <w:ind w:left="109" w:right="130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7.69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18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7"/>
              <w:ind w:left="105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Secondary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Collection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Transporta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tion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64" w:right="1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566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3118" w:type="dxa"/>
          </w:tcPr>
          <w:p>
            <w:pPr>
              <w:pStyle w:val="TableParagraph"/>
              <w:ind w:left="108" w:right="161"/>
              <w:rPr>
                <w:sz w:val="18"/>
              </w:rPr>
            </w:pPr>
            <w:r>
              <w:rPr>
                <w:sz w:val="18"/>
              </w:rPr>
              <w:t>Clearing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disinfection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MIOP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condition 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bins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overflowing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97"/>
              <w:ind w:left="654" w:right="314" w:hanging="315"/>
              <w:rPr>
                <w:sz w:val="18"/>
              </w:rPr>
            </w:pPr>
            <w:r>
              <w:rPr>
                <w:sz w:val="18"/>
              </w:rPr>
              <w:t>Frequency (Minimum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Twice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Daily)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20.83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9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9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893" w:val="left" w:leader="none"/>
              </w:tabs>
              <w:spacing w:before="157"/>
              <w:ind w:left="106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Slab 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 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10 %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:</w:t>
              <w:tab/>
              <w:t>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II : 10% &lt; (A-T-P) &lt;= 20 % : 10 %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IV: 50% &lt;(A-T-P) &lt;=75 % : 45 %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75% 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 :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before="97"/>
              <w:ind w:left="109" w:right="283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20.83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123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 w:right="200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segregated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required deployment of functional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vehicles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 per approved MIOP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8.33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7" w:lineRule="exact" w:before="175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7" w:lineRule="exact" w:before="175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ind w:left="109" w:right="18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8.33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510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45"/>
              <w:ind w:left="170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3118" w:type="dxa"/>
          </w:tcPr>
          <w:p>
            <w:pPr>
              <w:pStyle w:val="TableParagraph"/>
              <w:spacing w:before="42"/>
              <w:ind w:left="108" w:right="525"/>
              <w:rPr>
                <w:sz w:val="18"/>
              </w:rPr>
            </w:pPr>
            <w:r>
              <w:rPr>
                <w:sz w:val="18"/>
              </w:rPr>
              <w:t>Minimum required deployment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manpower</w:t>
            </w:r>
          </w:p>
        </w:tc>
        <w:tc>
          <w:tcPr>
            <w:tcW w:w="710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5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145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8.33</w:t>
            </w:r>
          </w:p>
        </w:tc>
        <w:tc>
          <w:tcPr>
            <w:tcW w:w="1983" w:type="dxa"/>
          </w:tcPr>
          <w:p>
            <w:pPr>
              <w:pStyle w:val="TableParagraph"/>
              <w:spacing w:before="4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42"/>
              <w:ind w:left="109" w:right="121"/>
              <w:rPr>
                <w:sz w:val="18"/>
              </w:rPr>
            </w:pPr>
            <w:r>
              <w:rPr>
                <w:sz w:val="18"/>
              </w:rPr>
              <w:t>F= 5 %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8.33 % of 24 % of 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1103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7.4</w:t>
            </w:r>
          </w:p>
        </w:tc>
        <w:tc>
          <w:tcPr>
            <w:tcW w:w="3118" w:type="dxa"/>
          </w:tcPr>
          <w:p>
            <w:pPr>
              <w:pStyle w:val="TableParagraph"/>
              <w:spacing w:before="131"/>
              <w:ind w:left="108" w:right="120"/>
              <w:rPr>
                <w:sz w:val="18"/>
              </w:rPr>
            </w:pPr>
            <w:r>
              <w:rPr>
                <w:sz w:val="18"/>
              </w:rPr>
              <w:t>Designated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functional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closed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bins- in specified color-for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wet solid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waste, dry solid waste, street sweeping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solid waste, silt,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etc. 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9" w:right="13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4.17 %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12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97"/>
              <w:ind w:left="170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3118" w:type="dxa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Bin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replacement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(Broken/Stolen)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within</w:t>
            </w:r>
          </w:p>
          <w:p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hours</w:t>
            </w:r>
          </w:p>
        </w:tc>
        <w:tc>
          <w:tcPr>
            <w:tcW w:w="710" w:type="dxa"/>
          </w:tcPr>
          <w:p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97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97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8.33</w:t>
            </w:r>
          </w:p>
        </w:tc>
        <w:tc>
          <w:tcPr>
            <w:tcW w:w="1983" w:type="dxa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2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8.33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50%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0f</w:t>
            </w:r>
          </w:p>
          <w:p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z w:val="18"/>
              </w:rPr>
              <w:t>(IMQ)/30</w:t>
            </w:r>
          </w:p>
        </w:tc>
      </w:tr>
      <w:tr>
        <w:trPr>
          <w:trHeight w:val="51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45"/>
              <w:ind w:left="170"/>
              <w:rPr>
                <w:sz w:val="18"/>
              </w:rPr>
            </w:pPr>
            <w:r>
              <w:rPr>
                <w:sz w:val="18"/>
              </w:rPr>
              <w:t>7.6</w:t>
            </w:r>
          </w:p>
        </w:tc>
        <w:tc>
          <w:tcPr>
            <w:tcW w:w="3118" w:type="dxa"/>
          </w:tcPr>
          <w:p>
            <w:pPr>
              <w:pStyle w:val="TableParagraph"/>
              <w:spacing w:before="145"/>
              <w:ind w:left="108"/>
              <w:rPr>
                <w:sz w:val="18"/>
              </w:rPr>
            </w:pPr>
            <w:r>
              <w:rPr>
                <w:sz w:val="18"/>
              </w:rPr>
              <w:t>Bin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washing 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42"/>
              <w:ind w:left="932" w:right="280" w:hanging="639"/>
              <w:rPr>
                <w:sz w:val="18"/>
              </w:rPr>
            </w:pPr>
            <w:r>
              <w:rPr>
                <w:spacing w:val="-1"/>
                <w:sz w:val="18"/>
              </w:rPr>
              <w:t>Frequency </w:t>
            </w:r>
            <w:r>
              <w:rPr>
                <w:sz w:val="18"/>
              </w:rPr>
              <w:t>(Fortnightly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once)</w:t>
            </w:r>
          </w:p>
        </w:tc>
        <w:tc>
          <w:tcPr>
            <w:tcW w:w="850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145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  <w:tc>
          <w:tcPr>
            <w:tcW w:w="1983" w:type="dxa"/>
          </w:tcPr>
          <w:p>
            <w:pPr>
              <w:pStyle w:val="TableParagraph"/>
              <w:spacing w:before="4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42"/>
              <w:ind w:left="109" w:right="13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4.17 %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1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97"/>
              <w:ind w:left="170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3118" w:type="dxa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Provisioning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Top Cover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</w:p>
          <w:p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Secondary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C&amp;T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vehicles</w:t>
            </w:r>
          </w:p>
        </w:tc>
        <w:tc>
          <w:tcPr>
            <w:tcW w:w="710" w:type="dxa"/>
          </w:tcPr>
          <w:p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97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97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  <w:tc>
          <w:tcPr>
            <w:tcW w:w="1983" w:type="dxa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4.17 %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0f</w:t>
            </w:r>
          </w:p>
          <w:p>
            <w:pPr>
              <w:pStyle w:val="TableParagraph"/>
              <w:spacing w:line="194" w:lineRule="exact"/>
              <w:ind w:left="109"/>
              <w:rPr>
                <w:sz w:val="18"/>
              </w:rPr>
            </w:pPr>
            <w:r>
              <w:rPr>
                <w:sz w:val="18"/>
              </w:rPr>
              <w:t>(IMQ)/30</w:t>
            </w:r>
          </w:p>
        </w:tc>
      </w:tr>
      <w:tr>
        <w:trPr>
          <w:trHeight w:val="457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Beach Cleaning 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1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9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850" w:type="dxa"/>
          </w:tcPr>
          <w:p>
            <w:pPr>
              <w:pStyle w:val="TableParagraph"/>
              <w:spacing w:before="1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119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8.33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5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5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5"/>
              <w:ind w:left="109" w:right="18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8.33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18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7.9</w:t>
            </w:r>
          </w:p>
        </w:tc>
        <w:tc>
          <w:tcPr>
            <w:tcW w:w="3118" w:type="dxa"/>
          </w:tcPr>
          <w:p>
            <w:pPr>
              <w:pStyle w:val="TableParagraph"/>
              <w:ind w:left="108" w:right="161"/>
              <w:rPr>
                <w:sz w:val="18"/>
              </w:rPr>
            </w:pPr>
            <w:r>
              <w:rPr>
                <w:sz w:val="18"/>
              </w:rPr>
              <w:t>Supplying segregated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guaranteed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decentralized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processing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units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ind w:left="128" w:right="122"/>
              <w:jc w:val="center"/>
              <w:rPr>
                <w:sz w:val="18"/>
              </w:rPr>
            </w:pPr>
            <w:r>
              <w:rPr>
                <w:sz w:val="18"/>
              </w:rPr>
              <w:t>quantity &amp; quality (density)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Schedule 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Vol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  <w:p>
            <w:pPr>
              <w:pStyle w:val="TableParagraph"/>
              <w:spacing w:line="191" w:lineRule="exact"/>
              <w:ind w:left="128" w:right="119"/>
              <w:jc w:val="center"/>
              <w:rPr>
                <w:sz w:val="18"/>
              </w:rPr>
            </w:pPr>
            <w:r>
              <w:rPr>
                <w:sz w:val="18"/>
              </w:rPr>
              <w:t>B of this RFP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33.33</w:t>
            </w:r>
          </w:p>
        </w:tc>
        <w:tc>
          <w:tcPr>
            <w:tcW w:w="198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97"/>
              <w:ind w:left="109" w:right="283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33.33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78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MIS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25"/>
              <w:ind w:left="108" w:right="95"/>
              <w:rPr>
                <w:sz w:val="18"/>
              </w:rPr>
            </w:pPr>
            <w:r>
              <w:rPr>
                <w:sz w:val="18"/>
              </w:rPr>
              <w:t>Submission of Reports with periodicity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&amp; format as prescribed in MIOP and/ 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requested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IE/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Authority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50.00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28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28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spacing w:line="259" w:lineRule="auto"/>
              <w:ind w:left="106" w:right="42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Slab I : 0 % &lt; (A-T-P) &lt;= 10 % 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5 %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Slab II : 10% &lt; (A-T-P) &lt;= 20 % : 10 %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IV: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50%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&lt;(A-T-P) &lt;=75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45 %</w:t>
            </w:r>
          </w:p>
          <w:p>
            <w:pPr>
              <w:pStyle w:val="TableParagraph"/>
              <w:spacing w:line="206" w:lineRule="exact"/>
              <w:ind w:left="10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75% 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 :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before="128"/>
              <w:ind w:left="109" w:right="411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29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07"/>
              <w:ind w:left="170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3118" w:type="dxa"/>
          </w:tcPr>
          <w:p>
            <w:pPr>
              <w:pStyle w:val="TableParagraph"/>
              <w:spacing w:line="206" w:lineRule="exact"/>
              <w:ind w:left="108" w:right="705"/>
              <w:rPr>
                <w:sz w:val="18"/>
              </w:rPr>
            </w:pPr>
            <w:r>
              <w:rPr>
                <w:sz w:val="18"/>
              </w:rPr>
              <w:t>Provision of minimum required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Manpower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Infrastructure</w:t>
            </w:r>
          </w:p>
        </w:tc>
        <w:tc>
          <w:tcPr>
            <w:tcW w:w="710" w:type="dxa"/>
          </w:tcPr>
          <w:p>
            <w:pPr>
              <w:pStyle w:val="TableParagraph"/>
              <w:spacing w:before="10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07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07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94" w:type="dxa"/>
          </w:tcPr>
          <w:p>
            <w:pPr>
              <w:pStyle w:val="TableParagraph"/>
              <w:spacing w:before="107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50.00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3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206" w:lineRule="exact"/>
              <w:ind w:left="109" w:right="411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511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05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Complaint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Redressal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64" w:right="15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66" w:type="dxa"/>
          </w:tcPr>
          <w:p>
            <w:pPr>
              <w:pStyle w:val="TableParagraph"/>
              <w:spacing w:before="146"/>
              <w:ind w:left="170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42"/>
              <w:ind w:left="108" w:right="385"/>
              <w:rPr>
                <w:sz w:val="18"/>
              </w:rPr>
            </w:pPr>
            <w:r>
              <w:rPr>
                <w:sz w:val="18"/>
              </w:rPr>
              <w:t>Redressal of all complaints within 6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hours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except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10.2</w:t>
            </w:r>
          </w:p>
        </w:tc>
        <w:tc>
          <w:tcPr>
            <w:tcW w:w="710" w:type="dxa"/>
          </w:tcPr>
          <w:p>
            <w:pPr>
              <w:pStyle w:val="TableParagraph"/>
              <w:spacing w:before="14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6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14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before="146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50.00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4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4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 w:before="139"/>
              <w:ind w:left="106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Slab I : 0 % &lt; (A-T-P) &lt;= 10 % :     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10%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&lt;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(A-T-P)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10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IV: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50%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&lt;(A-T-P)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&lt;=75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45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75%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 :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before="42"/>
              <w:ind w:left="109" w:right="320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12 %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6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18"/>
              <w:ind w:left="108" w:right="220"/>
              <w:rPr>
                <w:sz w:val="18"/>
              </w:rPr>
            </w:pPr>
            <w:r>
              <w:rPr>
                <w:sz w:val="18"/>
              </w:rPr>
              <w:t>Redressal of complaints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Replacement/ Retrofitment/ Repairing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Assets within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hours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33.33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21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21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21"/>
              <w:ind w:left="109" w:right="282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33.33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12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6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9.3</w:t>
            </w:r>
          </w:p>
        </w:tc>
        <w:tc>
          <w:tcPr>
            <w:tcW w:w="311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Functional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24*7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(IVRS)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1"/>
              <w:ind w:left="275" w:right="264" w:firstLine="26"/>
              <w:rPr>
                <w:sz w:val="18"/>
              </w:rPr>
            </w:pPr>
            <w:r>
              <w:rPr>
                <w:sz w:val="18"/>
              </w:rPr>
              <w:t>Number of Complaints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Addressed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Successfully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16.67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21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21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21"/>
              <w:ind w:left="109" w:right="121"/>
              <w:rPr>
                <w:sz w:val="18"/>
              </w:rPr>
            </w:pPr>
            <w:r>
              <w:rPr>
                <w:sz w:val="18"/>
              </w:rPr>
              <w:t>F= 5%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16.67 % of 12 % of 50% 0f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414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5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Complianc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es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before="99"/>
              <w:ind w:left="125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99"/>
              <w:ind w:left="108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compliances</w:t>
            </w:r>
          </w:p>
        </w:tc>
        <w:tc>
          <w:tcPr>
            <w:tcW w:w="710" w:type="dxa"/>
          </w:tcPr>
          <w:p>
            <w:pPr>
              <w:pStyle w:val="TableParagraph"/>
              <w:spacing w:before="9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99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Certification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94" w:type="dxa"/>
          </w:tcPr>
          <w:p>
            <w:pPr>
              <w:pStyle w:val="TableParagraph"/>
              <w:spacing w:before="99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983" w:type="dxa"/>
          </w:tcPr>
          <w:p>
            <w:pPr>
              <w:pStyle w:val="TableParagraph"/>
              <w:spacing w:before="99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99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0 %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spacing w:before="143"/>
              <w:ind w:left="106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Slab I : 0 % &lt; (A-T-P) &lt;= 10 % :     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10%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&lt;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(A-T-P)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10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IV: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50%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&lt;(A-T-P)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&lt;=75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45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75%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 :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0f</w:t>
            </w:r>
          </w:p>
          <w:p>
            <w:pPr>
              <w:pStyle w:val="TableParagraph"/>
              <w:spacing w:line="192" w:lineRule="exact" w:before="2"/>
              <w:ind w:left="109"/>
              <w:rPr>
                <w:sz w:val="18"/>
              </w:rPr>
            </w:pPr>
            <w:r>
              <w:rPr>
                <w:sz w:val="18"/>
              </w:rPr>
              <w:t>(IMQ)/30</w:t>
            </w:r>
          </w:p>
        </w:tc>
      </w:tr>
      <w:tr>
        <w:trPr>
          <w:trHeight w:val="41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97"/>
              <w:ind w:left="125"/>
              <w:rPr>
                <w:sz w:val="18"/>
              </w:rPr>
            </w:pPr>
            <w:r>
              <w:rPr>
                <w:sz w:val="18"/>
              </w:rPr>
              <w:t>10.2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97"/>
              <w:ind w:left="108"/>
              <w:rPr>
                <w:sz w:val="18"/>
              </w:rPr>
            </w:pPr>
            <w:r>
              <w:rPr>
                <w:sz w:val="18"/>
              </w:rPr>
              <w:t>EHS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Compliances</w:t>
            </w:r>
          </w:p>
        </w:tc>
        <w:tc>
          <w:tcPr>
            <w:tcW w:w="710" w:type="dxa"/>
          </w:tcPr>
          <w:p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01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Visual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Inspection &amp;</w:t>
            </w:r>
          </w:p>
          <w:p>
            <w:pPr>
              <w:pStyle w:val="TableParagraph"/>
              <w:spacing w:line="194" w:lineRule="exact"/>
              <w:ind w:left="128" w:right="122"/>
              <w:jc w:val="center"/>
              <w:rPr>
                <w:sz w:val="18"/>
              </w:rPr>
            </w:pPr>
            <w:r>
              <w:rPr>
                <w:sz w:val="18"/>
              </w:rPr>
              <w:t>Sampling</w:t>
            </w:r>
          </w:p>
        </w:tc>
        <w:tc>
          <w:tcPr>
            <w:tcW w:w="850" w:type="dxa"/>
          </w:tcPr>
          <w:p>
            <w:pPr>
              <w:pStyle w:val="TableParagraph"/>
              <w:spacing w:before="97"/>
              <w:ind w:left="274" w:right="266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94" w:type="dxa"/>
          </w:tcPr>
          <w:p>
            <w:pPr>
              <w:pStyle w:val="TableParagraph"/>
              <w:spacing w:before="97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983" w:type="dxa"/>
          </w:tcPr>
          <w:p>
            <w:pPr>
              <w:pStyle w:val="TableParagraph"/>
              <w:spacing w:before="9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9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0 %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0f</w:t>
            </w:r>
          </w:p>
          <w:p>
            <w:pPr>
              <w:pStyle w:val="TableParagraph"/>
              <w:spacing w:line="194" w:lineRule="exact"/>
              <w:ind w:left="109"/>
              <w:rPr>
                <w:sz w:val="18"/>
              </w:rPr>
            </w:pPr>
            <w:r>
              <w:rPr>
                <w:sz w:val="18"/>
              </w:rPr>
              <w:t>(IMQ)/30</w:t>
            </w:r>
          </w:p>
        </w:tc>
      </w:tr>
      <w:tr>
        <w:trPr>
          <w:trHeight w:val="48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31"/>
              <w:ind w:left="125"/>
              <w:rPr>
                <w:sz w:val="18"/>
              </w:rPr>
            </w:pPr>
            <w:r>
              <w:rPr>
                <w:sz w:val="18"/>
              </w:rPr>
              <w:t>10.3</w:t>
            </w:r>
          </w:p>
        </w:tc>
        <w:tc>
          <w:tcPr>
            <w:tcW w:w="3118" w:type="dxa"/>
          </w:tcPr>
          <w:p>
            <w:pPr>
              <w:pStyle w:val="TableParagraph"/>
              <w:spacing w:before="27"/>
              <w:ind w:left="108" w:right="221"/>
              <w:rPr>
                <w:sz w:val="18"/>
              </w:rPr>
            </w:pPr>
            <w:r>
              <w:rPr>
                <w:sz w:val="18"/>
              </w:rPr>
              <w:t>Non- mixing of C&amp;D waste/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Horticultural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waste/Biomedical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waste/</w:t>
            </w:r>
          </w:p>
        </w:tc>
        <w:tc>
          <w:tcPr>
            <w:tcW w:w="710" w:type="dxa"/>
          </w:tcPr>
          <w:p>
            <w:pPr>
              <w:pStyle w:val="TableParagraph"/>
              <w:spacing w:before="13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27"/>
              <w:ind w:left="786" w:right="382" w:hanging="380"/>
              <w:rPr>
                <w:sz w:val="18"/>
              </w:rPr>
            </w:pPr>
            <w:r>
              <w:rPr>
                <w:sz w:val="18"/>
              </w:rPr>
              <w:t>Visual Inspection &amp;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Sampling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131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2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2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0%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27"/>
              <w:ind w:left="109" w:right="36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20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% of 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</w:tbl>
    <w:p>
      <w:pPr>
        <w:spacing w:after="0"/>
        <w:rPr>
          <w:sz w:val="18"/>
        </w:rPr>
        <w:sectPr>
          <w:pgSz w:w="24480" w:h="15850" w:orient="landscape"/>
          <w:pgMar w:header="0" w:footer="1402" w:top="1220" w:bottom="1600" w:left="620" w:right="14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00"/>
        <w:gridCol w:w="1133"/>
        <w:gridCol w:w="710"/>
        <w:gridCol w:w="708"/>
        <w:gridCol w:w="566"/>
        <w:gridCol w:w="3118"/>
        <w:gridCol w:w="710"/>
        <w:gridCol w:w="2268"/>
        <w:gridCol w:w="850"/>
        <w:gridCol w:w="994"/>
        <w:gridCol w:w="1983"/>
        <w:gridCol w:w="1843"/>
        <w:gridCol w:w="710"/>
        <w:gridCol w:w="3651"/>
        <w:gridCol w:w="3012"/>
      </w:tblGrid>
      <w:tr>
        <w:trPr>
          <w:trHeight w:val="484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vMerge w:val="restart"/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108" w:right="285"/>
              <w:rPr>
                <w:sz w:val="18"/>
              </w:rPr>
            </w:pPr>
            <w:r>
              <w:rPr>
                <w:sz w:val="18"/>
              </w:rPr>
              <w:t>hazardous waste Drain Silt with solid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waste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3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10.4</w:t>
            </w:r>
          </w:p>
        </w:tc>
        <w:tc>
          <w:tcPr>
            <w:tcW w:w="3118" w:type="dxa"/>
          </w:tcPr>
          <w:p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Regular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inspections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Workshop,</w:t>
            </w:r>
          </w:p>
          <w:p>
            <w:pPr>
              <w:pStyle w:val="TableParagraph"/>
              <w:spacing w:line="206" w:lineRule="exact"/>
              <w:ind w:left="108" w:right="302"/>
              <w:rPr>
                <w:sz w:val="18"/>
              </w:rPr>
            </w:pPr>
            <w:r>
              <w:rPr>
                <w:sz w:val="18"/>
              </w:rPr>
              <w:t>Server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Complaint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Redressal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System</w:t>
            </w:r>
          </w:p>
        </w:tc>
        <w:tc>
          <w:tcPr>
            <w:tcW w:w="710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26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Certification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99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99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99"/>
              <w:ind w:left="109" w:right="366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20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702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7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shd w:val="clear" w:color="auto" w:fill="DCE6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07" w:lineRule="exact"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IEC</w:t>
            </w:r>
          </w:p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Activities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7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11.1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35"/>
              <w:ind w:left="108" w:right="110"/>
              <w:rPr>
                <w:sz w:val="18"/>
              </w:rPr>
            </w:pPr>
            <w:r>
              <w:rPr>
                <w:sz w:val="18"/>
              </w:rPr>
              <w:t>Conducting Information, Education and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Communication Activities as 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Schedule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37.50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8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8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893" w:val="left" w:leader="none"/>
              </w:tabs>
              <w:spacing w:before="164"/>
              <w:ind w:left="106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Slab 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 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&lt; 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10 %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:</w:t>
              <w:tab/>
              <w:t>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II : 10% &lt; (A-T-P) &lt;= 20 % : 10 %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III : 20% &lt;(A-T-P) &lt;=50 % 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 IV: 50% &lt;(A-T-P) &lt;=75 % : 45 %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Slab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75% &lt;(A-T-P)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&lt;=100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 :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3012" w:type="dxa"/>
          </w:tcPr>
          <w:p>
            <w:pPr>
              <w:pStyle w:val="TableParagraph"/>
              <w:spacing w:before="138"/>
              <w:ind w:left="109" w:right="18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37.50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719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11.2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147"/>
              <w:ind w:left="108" w:right="225"/>
              <w:rPr>
                <w:sz w:val="18"/>
              </w:rPr>
            </w:pPr>
            <w:r>
              <w:rPr>
                <w:sz w:val="18"/>
              </w:rPr>
              <w:t>Coverage of Door to Door Campaigns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 MIOP</w:t>
            </w:r>
          </w:p>
        </w:tc>
        <w:tc>
          <w:tcPr>
            <w:tcW w:w="71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37.50</w:t>
            </w:r>
          </w:p>
        </w:tc>
        <w:tc>
          <w:tcPr>
            <w:tcW w:w="1983" w:type="dxa"/>
          </w:tcPr>
          <w:p>
            <w:pPr>
              <w:pStyle w:val="TableParagraph"/>
              <w:spacing w:line="207" w:lineRule="exact" w:before="147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100 %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 w:before="147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01-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06: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07-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96: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5%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before="147"/>
              <w:ind w:left="109" w:right="18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37.50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50% 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2693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11.3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08" w:right="89"/>
              <w:rPr>
                <w:sz w:val="18"/>
              </w:rPr>
            </w:pPr>
            <w:r>
              <w:rPr>
                <w:sz w:val="18"/>
              </w:rPr>
              <w:t>Achieving segregation up to 100 % 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months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maintenance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thereafter***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Numbers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74" w:right="264"/>
              <w:jc w:val="center"/>
              <w:rPr>
                <w:sz w:val="18"/>
              </w:rPr>
            </w:pPr>
            <w:r>
              <w:rPr>
                <w:sz w:val="18"/>
              </w:rPr>
              <w:t>25.00</w:t>
            </w:r>
          </w:p>
        </w:tc>
        <w:tc>
          <w:tcPr>
            <w:tcW w:w="1983" w:type="dxa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Zone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…….–</w:t>
            </w:r>
          </w:p>
          <w:p>
            <w:pPr>
              <w:pStyle w:val="TableParagraph"/>
              <w:spacing w:before="2"/>
              <w:ind w:left="106" w:right="351"/>
              <w:rPr>
                <w:sz w:val="18"/>
              </w:rPr>
            </w:pPr>
            <w:r>
              <w:rPr>
                <w:spacing w:val="-1"/>
                <w:sz w:val="18"/>
              </w:rPr>
              <w:t>Existing </w:t>
            </w:r>
            <w:r>
              <w:rPr>
                <w:sz w:val="18"/>
              </w:rPr>
              <w:t>Segregation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Level: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6" w:right="189"/>
              <w:rPr>
                <w:sz w:val="18"/>
              </w:rPr>
            </w:pPr>
            <w:r>
              <w:rPr>
                <w:sz w:val="18"/>
              </w:rPr>
              <w:t>Month 1 = x % + y 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Month 2 = x % + 2y 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Month 3 = x % + 3y 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Till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Month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+12y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Where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y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=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(100-x)/12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194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13-96: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8" w:right="175"/>
              <w:rPr>
                <w:sz w:val="18"/>
              </w:rPr>
            </w:pPr>
            <w:r>
              <w:rPr>
                <w:sz w:val="18"/>
              </w:rPr>
              <w:t>Months 01- 12: 10 %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 the Assigned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Target</w:t>
            </w:r>
          </w:p>
          <w:p>
            <w:pPr>
              <w:pStyle w:val="TableParagraph"/>
              <w:spacing w:line="205" w:lineRule="exact"/>
              <w:ind w:left="154"/>
              <w:rPr>
                <w:sz w:val="18"/>
              </w:rPr>
            </w:pPr>
            <w:r>
              <w:rPr>
                <w:sz w:val="18"/>
              </w:rPr>
              <w:t>Months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13 - 96: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454"/>
              <w:rPr>
                <w:sz w:val="18"/>
              </w:rPr>
            </w:pPr>
            <w:r>
              <w:rPr>
                <w:sz w:val="18"/>
              </w:rPr>
              <w:t>F=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25 %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(IMQ)/30</w:t>
            </w:r>
          </w:p>
        </w:tc>
      </w:tr>
      <w:tr>
        <w:trPr>
          <w:trHeight w:val="253" w:hRule="atLeast"/>
        </w:trPr>
        <w:tc>
          <w:tcPr>
            <w:tcW w:w="2268" w:type="dxa"/>
            <w:gridSpan w:val="3"/>
          </w:tcPr>
          <w:p>
            <w:pPr>
              <w:pStyle w:val="TableParagraph"/>
              <w:spacing w:before="18"/>
              <w:ind w:left="128" w:right="119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18"/>
              <w:ind w:left="164" w:right="15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8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733" w:type="dxa"/>
            <w:gridSpan w:val="2"/>
            <w:vMerge w:val="restart"/>
            <w:shd w:val="clear" w:color="auto" w:fill="F1DCDB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05" w:right="588"/>
              <w:rPr>
                <w:b/>
                <w:sz w:val="18"/>
              </w:rPr>
            </w:pPr>
            <w:r>
              <w:rPr>
                <w:b/>
                <w:sz w:val="18"/>
              </w:rPr>
              <w:t>Disaster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Management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131"/>
              <w:ind w:left="164" w:right="160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131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13.1</w:t>
            </w:r>
          </w:p>
        </w:tc>
        <w:tc>
          <w:tcPr>
            <w:tcW w:w="3118" w:type="dxa"/>
          </w:tcPr>
          <w:p>
            <w:pPr>
              <w:pStyle w:val="TableParagraph"/>
              <w:spacing w:before="27"/>
              <w:ind w:left="108" w:right="367"/>
              <w:rPr>
                <w:sz w:val="18"/>
              </w:rPr>
            </w:pPr>
            <w:r>
              <w:rPr>
                <w:sz w:val="18"/>
              </w:rPr>
              <w:t>Adequate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allocation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manpower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 MIOP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131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 MIOP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27"/>
              <w:ind w:left="106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After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30 days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from signing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CA: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Rupees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25000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day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7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gridSpan w:val="2"/>
            <w:vMerge/>
            <w:tcBorders>
              <w:top w:val="nil"/>
            </w:tcBorders>
            <w:shd w:val="clear" w:color="auto" w:fill="F1DC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99"/>
              <w:ind w:left="164" w:right="160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566" w:type="dxa"/>
          </w:tcPr>
          <w:p>
            <w:pPr>
              <w:pStyle w:val="TableParagraph"/>
              <w:spacing w:before="99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13.2</w:t>
            </w:r>
          </w:p>
        </w:tc>
        <w:tc>
          <w:tcPr>
            <w:tcW w:w="3118" w:type="dxa"/>
          </w:tcPr>
          <w:p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Performance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disasters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</w:t>
            </w:r>
          </w:p>
          <w:p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99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 MIOP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1" w:type="dxa"/>
          </w:tcPr>
          <w:p>
            <w:pPr>
              <w:pStyle w:val="TableParagraph"/>
              <w:spacing w:before="99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40%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daily payment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4480" w:h="15850" w:orient="landscape"/>
          <w:pgMar w:header="0" w:footer="1402" w:top="1220" w:bottom="1600" w:left="620" w:right="140"/>
        </w:sectPr>
      </w:pPr>
    </w:p>
    <w:p>
      <w:pPr>
        <w:pStyle w:val="Heading1"/>
        <w:numPr>
          <w:ilvl w:val="1"/>
          <w:numId w:val="80"/>
        </w:numPr>
        <w:tabs>
          <w:tab w:pos="677" w:val="left" w:leader="none"/>
        </w:tabs>
        <w:spacing w:line="240" w:lineRule="auto" w:before="60" w:after="0"/>
        <w:ind w:left="676" w:right="0" w:hanging="577"/>
        <w:jc w:val="left"/>
      </w:pPr>
      <w:bookmarkStart w:name="_bookmark78" w:id="138"/>
      <w:bookmarkEnd w:id="138"/>
      <w:r>
        <w:rPr>
          <w:b w:val="0"/>
        </w:rPr>
      </w:r>
      <w:bookmarkStart w:name="_bookmark78" w:id="139"/>
      <w:bookmarkEnd w:id="139"/>
      <w:r>
        <w:rPr/>
        <w:t>P</w:t>
      </w:r>
      <w:r>
        <w:rPr/>
        <w:t>enalty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Payment</w:t>
      </w:r>
      <w:r>
        <w:rPr>
          <w:spacing w:val="-6"/>
        </w:rPr>
        <w:t> </w:t>
      </w:r>
      <w:r>
        <w:rPr/>
        <w:t>Mechanism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62" w:after="0"/>
        <w:ind w:left="820" w:right="122" w:hanging="360"/>
        <w:jc w:val="both"/>
        <w:rPr>
          <w:sz w:val="24"/>
        </w:rPr>
      </w:pPr>
      <w:r>
        <w:rPr>
          <w:sz w:val="24"/>
        </w:rPr>
        <w:t>For the Development and Procurement Phases, no weightages or tolerance levels have</w:t>
      </w:r>
      <w:r>
        <w:rPr>
          <w:spacing w:val="-57"/>
          <w:sz w:val="24"/>
        </w:rPr>
        <w:t> </w:t>
      </w:r>
      <w:r>
        <w:rPr>
          <w:sz w:val="24"/>
        </w:rPr>
        <w:t>been assigned. The penalties imposed for these phases are lump sum in nature (Refer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No. 3)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20" w:after="0"/>
        <w:ind w:left="820" w:right="115" w:hanging="360"/>
        <w:jc w:val="both"/>
        <w:rPr>
          <w:sz w:val="24"/>
        </w:rPr>
      </w:pPr>
      <w:r>
        <w:rPr>
          <w:sz w:val="24"/>
        </w:rPr>
        <w:t>For the Handing Over Phase, the penalty per day will be (IAQ/365) *2 (RUPEES)-</w:t>
      </w:r>
      <w:r>
        <w:rPr>
          <w:spacing w:val="1"/>
          <w:sz w:val="24"/>
        </w:rPr>
        <w:t> </w:t>
      </w:r>
      <w:r>
        <w:rPr>
          <w:sz w:val="24"/>
        </w:rPr>
        <w:t>cumulative</w:t>
      </w:r>
      <w:r>
        <w:rPr>
          <w:spacing w:val="-2"/>
          <w:sz w:val="24"/>
        </w:rPr>
        <w:t> </w:t>
      </w:r>
      <w:r>
        <w:rPr>
          <w:sz w:val="24"/>
        </w:rPr>
        <w:t>default………..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19" w:after="0"/>
        <w:ind w:left="820" w:right="11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O&amp;M</w:t>
      </w:r>
      <w:r>
        <w:rPr>
          <w:spacing w:val="-3"/>
          <w:sz w:val="24"/>
        </w:rPr>
        <w:t> </w:t>
      </w:r>
      <w:r>
        <w:rPr>
          <w:sz w:val="24"/>
        </w:rPr>
        <w:t>Phase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divided</w:t>
      </w:r>
      <w:r>
        <w:rPr>
          <w:spacing w:val="-3"/>
          <w:sz w:val="24"/>
        </w:rPr>
        <w:t> </w:t>
      </w:r>
      <w:r>
        <w:rPr>
          <w:sz w:val="24"/>
        </w:rPr>
        <w:t>into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two time</w:t>
      </w:r>
      <w:r>
        <w:rPr>
          <w:spacing w:val="-3"/>
          <w:sz w:val="24"/>
        </w:rPr>
        <w:t> </w:t>
      </w:r>
      <w:r>
        <w:rPr>
          <w:sz w:val="24"/>
        </w:rPr>
        <w:t>periods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targets and tolerance levels have been assigned for all the KPIs as shown in the table</w:t>
      </w:r>
      <w:r>
        <w:rPr>
          <w:spacing w:val="1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(except for</w:t>
      </w:r>
      <w:r>
        <w:rPr>
          <w:spacing w:val="1"/>
          <w:sz w:val="24"/>
        </w:rPr>
        <w:t> </w:t>
      </w:r>
      <w:r>
        <w:rPr>
          <w:sz w:val="24"/>
        </w:rPr>
        <w:t>KPI</w:t>
      </w:r>
      <w:r>
        <w:rPr>
          <w:spacing w:val="-3"/>
          <w:sz w:val="24"/>
        </w:rPr>
        <w:t> </w:t>
      </w:r>
      <w:r>
        <w:rPr>
          <w:sz w:val="24"/>
        </w:rPr>
        <w:t>nos. 5.3, 5.5, 7.9, 11.1, 11.2 and 12.3 in Table 3: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3120"/>
        <w:gridCol w:w="2112"/>
      </w:tblGrid>
      <w:tr>
        <w:trPr>
          <w:trHeight w:val="417" w:hRule="atLeast"/>
        </w:trPr>
        <w:tc>
          <w:tcPr>
            <w:tcW w:w="1006" w:type="dxa"/>
            <w:shd w:val="clear" w:color="auto" w:fill="D0CECE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Sl. No.</w:t>
            </w:r>
          </w:p>
        </w:tc>
        <w:tc>
          <w:tcPr>
            <w:tcW w:w="3120" w:type="dxa"/>
            <w:shd w:val="clear" w:color="auto" w:fill="D0CECE"/>
          </w:tcPr>
          <w:p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Period(Months)</w:t>
            </w:r>
          </w:p>
        </w:tc>
        <w:tc>
          <w:tcPr>
            <w:tcW w:w="2112" w:type="dxa"/>
            <w:shd w:val="clear" w:color="auto" w:fill="D0CECE"/>
          </w:tcPr>
          <w:p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Tolerance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</w:tc>
      </w:tr>
      <w:tr>
        <w:trPr>
          <w:trHeight w:val="292" w:hRule="atLeast"/>
        </w:trPr>
        <w:tc>
          <w:tcPr>
            <w:tcW w:w="1006" w:type="dxa"/>
          </w:tcPr>
          <w:p>
            <w:pPr>
              <w:pStyle w:val="TableParagraph"/>
              <w:spacing w:before="4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before="4"/>
              <w:ind w:left="1338" w:right="1328"/>
              <w:jc w:val="center"/>
              <w:rPr>
                <w:sz w:val="22"/>
              </w:rPr>
            </w:pPr>
            <w:r>
              <w:rPr>
                <w:sz w:val="22"/>
              </w:rPr>
              <w:t>0-4</w:t>
            </w:r>
          </w:p>
        </w:tc>
        <w:tc>
          <w:tcPr>
            <w:tcW w:w="2112" w:type="dxa"/>
          </w:tcPr>
          <w:p>
            <w:pPr>
              <w:pStyle w:val="TableParagraph"/>
              <w:spacing w:before="4"/>
              <w:ind w:left="806" w:right="797"/>
              <w:jc w:val="center"/>
              <w:rPr>
                <w:sz w:val="22"/>
              </w:rPr>
            </w:pPr>
            <w:r>
              <w:rPr>
                <w:sz w:val="22"/>
              </w:rPr>
              <w:t>10 %</w:t>
            </w:r>
          </w:p>
        </w:tc>
      </w:tr>
      <w:tr>
        <w:trPr>
          <w:trHeight w:val="290" w:hRule="atLeast"/>
        </w:trPr>
        <w:tc>
          <w:tcPr>
            <w:tcW w:w="1006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1"/>
              <w:ind w:left="1338" w:right="1328"/>
              <w:jc w:val="center"/>
              <w:rPr>
                <w:sz w:val="22"/>
              </w:rPr>
            </w:pPr>
            <w:r>
              <w:rPr>
                <w:sz w:val="22"/>
              </w:rPr>
              <w:t>5-96</w:t>
            </w:r>
          </w:p>
        </w:tc>
        <w:tc>
          <w:tcPr>
            <w:tcW w:w="2112" w:type="dxa"/>
          </w:tcPr>
          <w:p>
            <w:pPr>
              <w:pStyle w:val="TableParagraph"/>
              <w:spacing w:before="1"/>
              <w:ind w:left="806" w:right="797"/>
              <w:jc w:val="center"/>
              <w:rPr>
                <w:sz w:val="22"/>
              </w:rPr>
            </w:pPr>
            <w:r>
              <w:rPr>
                <w:sz w:val="22"/>
              </w:rPr>
              <w:t>5 %</w:t>
            </w:r>
          </w:p>
        </w:tc>
      </w:tr>
    </w:tbl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379" w:lineRule="auto" w:before="0" w:after="0"/>
        <w:ind w:left="1026" w:right="4191" w:hanging="567"/>
        <w:jc w:val="left"/>
        <w:rPr>
          <w:sz w:val="24"/>
        </w:rPr>
      </w:pPr>
      <w:r>
        <w:rPr>
          <w:position w:val="2"/>
          <w:sz w:val="24"/>
        </w:rPr>
        <w:t>Formula for Monthly Penalty = R*W</w:t>
      </w:r>
      <w:r>
        <w:rPr>
          <w:sz w:val="16"/>
        </w:rPr>
        <w:t>CO </w:t>
      </w:r>
      <w:r>
        <w:rPr>
          <w:position w:val="2"/>
          <w:sz w:val="24"/>
        </w:rPr>
        <w:t>*PP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Where:</w:t>
      </w:r>
    </w:p>
    <w:p>
      <w:pPr>
        <w:pStyle w:val="BodyText"/>
        <w:spacing w:line="276" w:lineRule="auto" w:before="40"/>
        <w:ind w:left="1026" w:right="1183"/>
        <w:rPr>
          <w:sz w:val="16"/>
        </w:rPr>
      </w:pPr>
      <w:r>
        <w:rPr/>
        <w:t>R= Penalty Rate as per Penalty Slabs specified in Table 4 of Schedule 17</w:t>
      </w:r>
      <w:r>
        <w:rPr>
          <w:spacing w:val="-57"/>
        </w:rPr>
        <w:t> </w:t>
      </w:r>
      <w:r>
        <w:rPr>
          <w:position w:val="2"/>
        </w:rPr>
        <w:t>W</w:t>
      </w:r>
      <w:r>
        <w:rPr>
          <w:sz w:val="16"/>
        </w:rPr>
        <w:t>CO</w:t>
      </w:r>
      <w:r>
        <w:rPr>
          <w:spacing w:val="21"/>
          <w:sz w:val="16"/>
        </w:rPr>
        <w:t> </w:t>
      </w:r>
      <w:r>
        <w:rPr>
          <w:position w:val="2"/>
        </w:rPr>
        <w:t>(Weightage as per criticality of operation)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3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KPI</w:t>
      </w:r>
      <w:r>
        <w:rPr>
          <w:spacing w:val="-4"/>
          <w:sz w:val="16"/>
        </w:rPr>
        <w:t> </w:t>
      </w:r>
      <w:r>
        <w:rPr>
          <w:position w:val="2"/>
        </w:rPr>
        <w:t>*W</w:t>
      </w:r>
      <w:r>
        <w:rPr>
          <w:sz w:val="16"/>
        </w:rPr>
        <w:t>Comp</w:t>
      </w:r>
    </w:p>
    <w:p>
      <w:pPr>
        <w:pStyle w:val="BodyText"/>
        <w:spacing w:line="276" w:lineRule="auto"/>
        <w:ind w:left="1026" w:right="5044"/>
      </w:pPr>
      <w:r>
        <w:rPr>
          <w:position w:val="2"/>
        </w:rPr>
        <w:t>W</w:t>
      </w:r>
      <w:r>
        <w:rPr>
          <w:sz w:val="16"/>
        </w:rPr>
        <w:t>KPI </w:t>
      </w:r>
      <w:r>
        <w:rPr>
          <w:position w:val="2"/>
        </w:rPr>
        <w:t>= Sub-weightage of KPI</w:t>
      </w:r>
      <w:r>
        <w:rPr>
          <w:spacing w:val="1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C</w:t>
      </w:r>
      <w:r>
        <w:rPr>
          <w:spacing w:val="-2"/>
          <w:sz w:val="16"/>
        </w:rPr>
        <w:t> </w:t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Weightage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position w:val="2"/>
        </w:rPr>
        <w:t>Component</w:t>
      </w:r>
    </w:p>
    <w:p>
      <w:pPr>
        <w:pStyle w:val="BodyText"/>
        <w:spacing w:line="273" w:lineRule="exact"/>
        <w:ind w:left="1026"/>
      </w:pPr>
      <w:r>
        <w:rPr/>
        <w:t>PP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based Payment</w:t>
      </w:r>
      <w:r>
        <w:rPr>
          <w:spacing w:val="-1"/>
        </w:rPr>
        <w:t> </w:t>
      </w:r>
      <w:r>
        <w:rPr/>
        <w:t>(Monthly)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37" w:after="0"/>
        <w:ind w:left="820" w:right="120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KPIs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periods,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5"/>
          <w:sz w:val="24"/>
        </w:rPr>
        <w:t> </w:t>
      </w:r>
      <w:r>
        <w:rPr>
          <w:sz w:val="24"/>
        </w:rPr>
        <w:t>levels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Penalty</w:t>
      </w:r>
      <w:r>
        <w:rPr>
          <w:spacing w:val="-3"/>
          <w:sz w:val="24"/>
        </w:rPr>
        <w:t> </w:t>
      </w:r>
      <w:r>
        <w:rPr>
          <w:sz w:val="24"/>
        </w:rPr>
        <w:t>Slabs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been</w:t>
      </w:r>
      <w:r>
        <w:rPr>
          <w:spacing w:val="-57"/>
          <w:sz w:val="24"/>
        </w:rPr>
        <w:t> </w:t>
      </w:r>
      <w:r>
        <w:rPr>
          <w:sz w:val="24"/>
        </w:rPr>
        <w:t>created</w:t>
      </w:r>
      <w:r>
        <w:rPr>
          <w:spacing w:val="-1"/>
          <w:sz w:val="24"/>
        </w:rPr>
        <w:t> </w:t>
      </w:r>
      <w:r>
        <w:rPr>
          <w:sz w:val="24"/>
        </w:rPr>
        <w:t>as seen in</w:t>
      </w:r>
      <w:r>
        <w:rPr>
          <w:spacing w:val="-1"/>
          <w:sz w:val="24"/>
        </w:rPr>
        <w:t> </w:t>
      </w:r>
      <w:r>
        <w:rPr>
          <w:sz w:val="24"/>
        </w:rPr>
        <w:t>table 3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higher penalty charges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penalty slabs.</w:t>
      </w:r>
    </w:p>
    <w:p>
      <w:pPr>
        <w:pStyle w:val="ListParagraph"/>
        <w:numPr>
          <w:ilvl w:val="2"/>
          <w:numId w:val="80"/>
        </w:numPr>
        <w:tabs>
          <w:tab w:pos="820" w:val="left" w:leader="none"/>
          <w:tab w:pos="821" w:val="left" w:leader="none"/>
        </w:tabs>
        <w:spacing w:line="276" w:lineRule="auto" w:before="121" w:after="0"/>
        <w:ind w:left="820" w:right="124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case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consistently</w:t>
      </w:r>
      <w:r>
        <w:rPr>
          <w:spacing w:val="47"/>
          <w:sz w:val="24"/>
        </w:rPr>
        <w:t> </w:t>
      </w:r>
      <w:r>
        <w:rPr>
          <w:sz w:val="24"/>
        </w:rPr>
        <w:t>high</w:t>
      </w:r>
      <w:r>
        <w:rPr>
          <w:spacing w:val="47"/>
          <w:sz w:val="24"/>
        </w:rPr>
        <w:t> </w:t>
      </w:r>
      <w:r>
        <w:rPr>
          <w:sz w:val="24"/>
        </w:rPr>
        <w:t>deficiency</w:t>
      </w:r>
      <w:r>
        <w:rPr>
          <w:spacing w:val="48"/>
          <w:sz w:val="24"/>
        </w:rPr>
        <w:t> </w:t>
      </w:r>
      <w:r>
        <w:rPr>
          <w:sz w:val="24"/>
        </w:rPr>
        <w:t>levels,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surcharge</w:t>
      </w:r>
      <w:r>
        <w:rPr>
          <w:spacing w:val="47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penalty</w:t>
      </w:r>
      <w:r>
        <w:rPr>
          <w:spacing w:val="46"/>
          <w:sz w:val="24"/>
        </w:rPr>
        <w:t> </w:t>
      </w:r>
      <w:r>
        <w:rPr>
          <w:sz w:val="24"/>
        </w:rPr>
        <w:t>would</w:t>
      </w:r>
      <w:r>
        <w:rPr>
          <w:spacing w:val="47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as specified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sub Article 8.7 of</w:t>
      </w:r>
      <w:r>
        <w:rPr>
          <w:spacing w:val="-3"/>
          <w:sz w:val="24"/>
        </w:rPr>
        <w:t> </w:t>
      </w:r>
      <w:r>
        <w:rPr>
          <w:sz w:val="24"/>
        </w:rPr>
        <w:t>Vol</w:t>
      </w:r>
      <w:r>
        <w:rPr>
          <w:spacing w:val="2"/>
          <w:sz w:val="24"/>
        </w:rPr>
        <w:t> </w:t>
      </w:r>
      <w:r>
        <w:rPr>
          <w:sz w:val="24"/>
        </w:rPr>
        <w:t>II</w:t>
      </w:r>
      <w:r>
        <w:rPr>
          <w:spacing w:val="-2"/>
          <w:sz w:val="24"/>
        </w:rPr>
        <w:t> </w:t>
      </w:r>
      <w:r>
        <w:rPr>
          <w:sz w:val="24"/>
        </w:rPr>
        <w:t>A.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40" w:lineRule="auto" w:before="119" w:after="0"/>
        <w:ind w:left="820" w:right="0" w:hanging="361"/>
        <w:jc w:val="left"/>
        <w:rPr>
          <w:sz w:val="24"/>
        </w:rPr>
      </w:pPr>
      <w:r>
        <w:rPr>
          <w:sz w:val="24"/>
        </w:rPr>
        <w:t>Calculating</w:t>
      </w:r>
      <w:r>
        <w:rPr>
          <w:spacing w:val="-1"/>
          <w:sz w:val="24"/>
        </w:rPr>
        <w:t> </w:t>
      </w:r>
      <w:r>
        <w:rPr>
          <w:sz w:val="24"/>
        </w:rPr>
        <w:t>Monthly Payment:</w:t>
      </w:r>
      <w:r>
        <w:rPr>
          <w:spacing w:val="-1"/>
          <w:sz w:val="24"/>
        </w:rPr>
        <w:t> </w:t>
      </w:r>
      <w:r>
        <w:rPr>
          <w:sz w:val="24"/>
        </w:rPr>
        <w:t>An Example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2"/>
          <w:sz w:val="24"/>
        </w:rPr>
        <w:t> </w:t>
      </w:r>
      <w:r>
        <w:rPr>
          <w:sz w:val="24"/>
        </w:rPr>
        <w:t>5-96 months</w:t>
      </w:r>
    </w:p>
    <w:p>
      <w:pPr>
        <w:pStyle w:val="ListParagraph"/>
        <w:numPr>
          <w:ilvl w:val="3"/>
          <w:numId w:val="80"/>
        </w:numPr>
        <w:tabs>
          <w:tab w:pos="1233" w:val="left" w:leader="none"/>
          <w:tab w:pos="1234" w:val="left" w:leader="none"/>
        </w:tabs>
        <w:spacing w:line="278" w:lineRule="auto" w:before="161" w:after="0"/>
        <w:ind w:left="1233" w:right="831" w:hanging="425"/>
        <w:jc w:val="left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2"/>
          <w:sz w:val="24"/>
        </w:rPr>
        <w:t> </w:t>
      </w:r>
      <w:r>
        <w:rPr>
          <w:sz w:val="24"/>
        </w:rPr>
        <w:t>assume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 Initial</w:t>
      </w:r>
      <w:r>
        <w:rPr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-1"/>
          <w:sz w:val="24"/>
        </w:rPr>
        <w:t> </w:t>
      </w:r>
      <w:r>
        <w:rPr>
          <w:sz w:val="24"/>
        </w:rPr>
        <w:t>Quote</w:t>
      </w:r>
      <w:r>
        <w:rPr>
          <w:spacing w:val="-1"/>
          <w:sz w:val="24"/>
        </w:rPr>
        <w:t> </w:t>
      </w:r>
      <w:r>
        <w:rPr>
          <w:sz w:val="24"/>
        </w:rPr>
        <w:t>(IAQ)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Rupees</w:t>
      </w:r>
      <w:r>
        <w:rPr>
          <w:spacing w:val="-1"/>
          <w:sz w:val="24"/>
        </w:rPr>
        <w:t> </w:t>
      </w:r>
      <w:r>
        <w:rPr>
          <w:sz w:val="24"/>
        </w:rPr>
        <w:t>120000.</w:t>
      </w:r>
    </w:p>
    <w:p>
      <w:pPr>
        <w:pStyle w:val="ListParagraph"/>
        <w:numPr>
          <w:ilvl w:val="3"/>
          <w:numId w:val="80"/>
        </w:numPr>
        <w:tabs>
          <w:tab w:pos="1233" w:val="left" w:leader="none"/>
          <w:tab w:pos="1234" w:val="left" w:leader="none"/>
        </w:tabs>
        <w:spacing w:line="276" w:lineRule="auto" w:before="116" w:after="0"/>
        <w:ind w:left="1233" w:right="704" w:hanging="425"/>
        <w:jc w:val="left"/>
        <w:rPr>
          <w:sz w:val="24"/>
        </w:rPr>
      </w:pPr>
      <w:r>
        <w:rPr>
          <w:sz w:val="24"/>
        </w:rPr>
        <w:t>So, the Initial Monthly Quote (IMQ) of the Concessionaire is Rupees 10000</w:t>
      </w:r>
      <w:r>
        <w:rPr>
          <w:spacing w:val="-57"/>
          <w:sz w:val="24"/>
        </w:rPr>
        <w:t> </w:t>
      </w:r>
      <w:r>
        <w:rPr>
          <w:sz w:val="24"/>
        </w:rPr>
        <w:t>(IAQ/</w:t>
      </w:r>
      <w:r>
        <w:rPr>
          <w:spacing w:val="-1"/>
          <w:sz w:val="24"/>
        </w:rPr>
        <w:t> </w:t>
      </w:r>
      <w:r>
        <w:rPr>
          <w:sz w:val="24"/>
        </w:rPr>
        <w:t>12)</w:t>
      </w:r>
    </w:p>
    <w:p>
      <w:pPr>
        <w:pStyle w:val="ListParagraph"/>
        <w:numPr>
          <w:ilvl w:val="3"/>
          <w:numId w:val="80"/>
        </w:numPr>
        <w:tabs>
          <w:tab w:pos="1233" w:val="left" w:leader="none"/>
          <w:tab w:pos="1234" w:val="left" w:leader="none"/>
        </w:tabs>
        <w:spacing w:line="278" w:lineRule="auto" w:before="118" w:after="0"/>
        <w:ind w:left="1233" w:right="1126" w:hanging="425"/>
        <w:jc w:val="left"/>
        <w:rPr>
          <w:sz w:val="24"/>
        </w:rPr>
      </w:pPr>
      <w:r>
        <w:rPr>
          <w:sz w:val="24"/>
        </w:rPr>
        <w:t>Thus, the Fixed Payment portion is Rupees 5000 (50% of IMQ) and the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Payment (PP)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Rupees</w:t>
      </w:r>
      <w:r>
        <w:rPr>
          <w:spacing w:val="58"/>
          <w:sz w:val="24"/>
        </w:rPr>
        <w:t> </w:t>
      </w:r>
      <w:r>
        <w:rPr>
          <w:sz w:val="24"/>
        </w:rPr>
        <w:t>5000 (50%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IMQ)</w:t>
      </w:r>
    </w:p>
    <w:p>
      <w:pPr>
        <w:pStyle w:val="ListParagraph"/>
        <w:numPr>
          <w:ilvl w:val="3"/>
          <w:numId w:val="80"/>
        </w:numPr>
        <w:tabs>
          <w:tab w:pos="1233" w:val="left" w:leader="none"/>
          <w:tab w:pos="1234" w:val="left" w:leader="none"/>
        </w:tabs>
        <w:spacing w:line="276" w:lineRule="auto" w:before="117" w:after="0"/>
        <w:ind w:left="1233" w:right="303" w:hanging="425"/>
        <w:jc w:val="left"/>
        <w:rPr>
          <w:sz w:val="24"/>
        </w:rPr>
      </w:pPr>
      <w:r>
        <w:rPr>
          <w:sz w:val="24"/>
        </w:rPr>
        <w:t>The following table illustrates penalty calculation for some specific KPIs for the</w:t>
      </w:r>
      <w:r>
        <w:rPr>
          <w:spacing w:val="-58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period Months</w:t>
      </w:r>
      <w:r>
        <w:rPr>
          <w:spacing w:val="1"/>
          <w:sz w:val="24"/>
        </w:rPr>
        <w:t> </w:t>
      </w:r>
      <w:r>
        <w:rPr>
          <w:sz w:val="24"/>
        </w:rPr>
        <w:t>5-96 post COD</w:t>
      </w:r>
    </w:p>
    <w:p>
      <w:pPr>
        <w:pStyle w:val="ListParagraph"/>
        <w:numPr>
          <w:ilvl w:val="3"/>
          <w:numId w:val="80"/>
        </w:numPr>
        <w:tabs>
          <w:tab w:pos="1233" w:val="left" w:leader="none"/>
          <w:tab w:pos="1234" w:val="left" w:leader="none"/>
        </w:tabs>
        <w:spacing w:line="278" w:lineRule="auto" w:before="119" w:after="0"/>
        <w:ind w:left="1233" w:right="262" w:hanging="425"/>
        <w:jc w:val="left"/>
        <w:rPr>
          <w:sz w:val="24"/>
        </w:rPr>
      </w:pPr>
      <w:r>
        <w:rPr>
          <w:sz w:val="24"/>
        </w:rPr>
        <w:t>It has been further assumed that for the remaining KPIs, there is no deficiency in</w:t>
      </w:r>
      <w:r>
        <w:rPr>
          <w:spacing w:val="-57"/>
          <w:sz w:val="24"/>
        </w:rPr>
        <w:t> </w:t>
      </w:r>
      <w:r>
        <w:rPr>
          <w:sz w:val="24"/>
        </w:rPr>
        <w:t>performance.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4"/>
        <w:ind w:left="4487" w:right="450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8"/>
          <w:pgSz w:w="11910" w:h="16840"/>
          <w:pgMar w:footer="0" w:header="0" w:top="1360" w:bottom="280" w:left="1340" w:right="1320"/>
        </w:sect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92" w:after="36"/>
        <w:ind w:left="493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Penalty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Calculation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785"/>
        <w:gridCol w:w="3734"/>
        <w:gridCol w:w="1274"/>
        <w:gridCol w:w="1276"/>
        <w:gridCol w:w="1569"/>
        <w:gridCol w:w="1282"/>
        <w:gridCol w:w="1685"/>
      </w:tblGrid>
      <w:tr>
        <w:trPr>
          <w:trHeight w:val="793" w:hRule="atLeast"/>
        </w:trPr>
        <w:tc>
          <w:tcPr>
            <w:tcW w:w="571" w:type="dxa"/>
            <w:shd w:val="clear" w:color="auto" w:fill="DCE6F0"/>
          </w:tcPr>
          <w:p>
            <w:pPr>
              <w:pStyle w:val="TableParagraph"/>
              <w:spacing w:before="13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Sl.</w:t>
            </w:r>
          </w:p>
          <w:p>
            <w:pPr>
              <w:pStyle w:val="TableParagraph"/>
              <w:spacing w:before="3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785" w:type="dxa"/>
            <w:shd w:val="clear" w:color="auto" w:fill="DCE6F0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Component</w:t>
            </w:r>
          </w:p>
        </w:tc>
        <w:tc>
          <w:tcPr>
            <w:tcW w:w="3734" w:type="dxa"/>
            <w:shd w:val="clear" w:color="auto" w:fill="DCE6F0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Key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Performance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Indicators</w:t>
            </w:r>
          </w:p>
        </w:tc>
        <w:tc>
          <w:tcPr>
            <w:tcW w:w="1274" w:type="dxa"/>
            <w:shd w:val="clear" w:color="auto" w:fill="DCE6F0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Assigned</w:t>
            </w:r>
          </w:p>
          <w:p>
            <w:pPr>
              <w:pStyle w:val="TableParagraph"/>
              <w:spacing w:line="260" w:lineRule="atLeast" w:before="6"/>
              <w:ind w:left="109" w:right="557"/>
              <w:rPr>
                <w:b/>
                <w:sz w:val="20"/>
              </w:rPr>
            </w:pPr>
            <w:r>
              <w:rPr>
                <w:b/>
                <w:sz w:val="20"/>
              </w:rPr>
              <w:t>Target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%)</w:t>
            </w:r>
          </w:p>
        </w:tc>
        <w:tc>
          <w:tcPr>
            <w:tcW w:w="1276" w:type="dxa"/>
            <w:shd w:val="clear" w:color="auto" w:fill="DCE6F0"/>
          </w:tcPr>
          <w:p>
            <w:pPr>
              <w:pStyle w:val="TableParagraph"/>
              <w:spacing w:line="278" w:lineRule="auto" w:before="132"/>
              <w:ind w:left="110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Tolerance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Level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(T%)</w:t>
            </w:r>
          </w:p>
        </w:tc>
        <w:tc>
          <w:tcPr>
            <w:tcW w:w="1569" w:type="dxa"/>
            <w:shd w:val="clear" w:color="auto" w:fill="DCE6F0"/>
          </w:tcPr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  <w:p>
            <w:pPr>
              <w:pStyle w:val="TableParagraph"/>
              <w:spacing w:line="260" w:lineRule="atLeast" w:before="6"/>
              <w:ind w:left="111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(P%)</w:t>
            </w:r>
          </w:p>
        </w:tc>
        <w:tc>
          <w:tcPr>
            <w:tcW w:w="1282" w:type="dxa"/>
            <w:shd w:val="clear" w:color="auto" w:fill="DCE6F0"/>
          </w:tcPr>
          <w:p>
            <w:pPr>
              <w:pStyle w:val="TableParagraph"/>
              <w:spacing w:line="278" w:lineRule="auto"/>
              <w:ind w:left="109" w:right="1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Deficiency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(D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%)</w:t>
            </w:r>
          </w:p>
          <w:p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A-T-P</w:t>
            </w:r>
          </w:p>
        </w:tc>
        <w:tc>
          <w:tcPr>
            <w:tcW w:w="1685" w:type="dxa"/>
            <w:shd w:val="clear" w:color="auto" w:fill="DCE6F0"/>
          </w:tcPr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Penalty</w:t>
            </w:r>
          </w:p>
          <w:p>
            <w:pPr>
              <w:pStyle w:val="TableParagraph"/>
              <w:spacing w:line="260" w:lineRule="atLeast" w:before="6"/>
              <w:ind w:left="111" w:right="555"/>
              <w:rPr>
                <w:b/>
                <w:sz w:val="20"/>
              </w:rPr>
            </w:pPr>
            <w:r>
              <w:rPr>
                <w:b/>
                <w:sz w:val="20"/>
              </w:rPr>
              <w:t>Calculation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(INR)</w:t>
            </w:r>
          </w:p>
        </w:tc>
      </w:tr>
      <w:tr>
        <w:trPr>
          <w:trHeight w:val="530" w:hRule="atLeast"/>
        </w:trPr>
        <w:tc>
          <w:tcPr>
            <w:tcW w:w="571" w:type="dxa"/>
          </w:tcPr>
          <w:p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Collection</w:t>
            </w:r>
          </w:p>
        </w:tc>
        <w:tc>
          <w:tcPr>
            <w:tcW w:w="3734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deployment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Manpower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2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2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2"/>
              <w:ind w:left="68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2"/>
              <w:ind w:left="5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2"/>
              <w:ind w:left="601" w:right="583"/>
              <w:jc w:val="center"/>
              <w:rPr>
                <w:sz w:val="20"/>
              </w:rPr>
            </w:pPr>
            <w:r>
              <w:rPr>
                <w:sz w:val="20"/>
              </w:rPr>
              <w:t>12.50</w:t>
            </w:r>
          </w:p>
        </w:tc>
      </w:tr>
      <w:tr>
        <w:trPr>
          <w:trHeight w:val="527" w:hRule="atLeast"/>
        </w:trPr>
        <w:tc>
          <w:tcPr>
            <w:tcW w:w="571" w:type="dxa"/>
          </w:tcPr>
          <w:p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Street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Sweeping &amp;</w:t>
            </w:r>
          </w:p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Silt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Collection</w:t>
            </w:r>
          </w:p>
        </w:tc>
        <w:tc>
          <w:tcPr>
            <w:tcW w:w="3734" w:type="dxa"/>
          </w:tcPr>
          <w:p>
            <w:pPr>
              <w:pStyle w:val="TableParagraph"/>
              <w:spacing w:before="132"/>
              <w:ind w:left="108"/>
              <w:rPr>
                <w:sz w:val="20"/>
              </w:rPr>
            </w:pPr>
            <w:r>
              <w:rPr>
                <w:sz w:val="20"/>
              </w:rPr>
              <w:t>Timely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Street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sweeping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 daily basis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2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2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2"/>
              <w:ind w:left="68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2"/>
              <w:ind w:left="54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2"/>
              <w:ind w:left="600" w:right="58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794" w:hRule="atLeast"/>
        </w:trPr>
        <w:tc>
          <w:tcPr>
            <w:tcW w:w="571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105" w:right="62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Collection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&amp;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Transportation</w:t>
            </w:r>
          </w:p>
        </w:tc>
        <w:tc>
          <w:tcPr>
            <w:tcW w:w="3734" w:type="dxa"/>
          </w:tcPr>
          <w:p>
            <w:pPr>
              <w:pStyle w:val="TableParagraph"/>
              <w:spacing w:line="276" w:lineRule="auto" w:before="1"/>
              <w:ind w:left="108" w:right="163"/>
              <w:rPr>
                <w:sz w:val="20"/>
              </w:rPr>
            </w:pPr>
            <w:r>
              <w:rPr>
                <w:sz w:val="20"/>
              </w:rPr>
              <w:t>Transportation of segregated waste via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deployment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functional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vehicles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 approved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MIOP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8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01" w:right="583"/>
              <w:jc w:val="center"/>
              <w:rPr>
                <w:sz w:val="20"/>
              </w:rPr>
            </w:pPr>
            <w:r>
              <w:rPr>
                <w:sz w:val="20"/>
              </w:rPr>
              <w:t>20.83</w:t>
            </w:r>
          </w:p>
        </w:tc>
      </w:tr>
      <w:tr>
        <w:trPr>
          <w:trHeight w:val="793" w:hRule="atLeast"/>
        </w:trPr>
        <w:tc>
          <w:tcPr>
            <w:tcW w:w="571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Management</w:t>
            </w:r>
          </w:p>
          <w:p>
            <w:pPr>
              <w:pStyle w:val="TableParagraph"/>
              <w:spacing w:line="260" w:lineRule="atLeast" w:before="4"/>
              <w:ind w:left="105" w:right="537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System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(MIS)</w:t>
            </w:r>
          </w:p>
        </w:tc>
        <w:tc>
          <w:tcPr>
            <w:tcW w:w="3734" w:type="dxa"/>
          </w:tcPr>
          <w:p>
            <w:pPr>
              <w:pStyle w:val="TableParagraph"/>
              <w:spacing w:line="276" w:lineRule="auto" w:before="132"/>
              <w:ind w:left="108" w:right="152"/>
              <w:rPr>
                <w:sz w:val="20"/>
              </w:rPr>
            </w:pPr>
            <w:r>
              <w:rPr>
                <w:sz w:val="20"/>
              </w:rPr>
              <w:t>Provision of minimum required Manpower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&amp; Infrastructure</w:t>
            </w:r>
          </w:p>
        </w:tc>
        <w:tc>
          <w:tcPr>
            <w:tcW w:w="1274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68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85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601" w:right="583"/>
              <w:jc w:val="center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</w:tr>
      <w:tr>
        <w:trPr>
          <w:trHeight w:val="899" w:hRule="atLeast"/>
        </w:trPr>
        <w:tc>
          <w:tcPr>
            <w:tcW w:w="571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85"/>
              <w:ind w:left="105" w:right="805"/>
              <w:rPr>
                <w:sz w:val="20"/>
              </w:rPr>
            </w:pPr>
            <w:r>
              <w:rPr>
                <w:sz w:val="20"/>
              </w:rPr>
              <w:t>Complaint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Redressal</w:t>
            </w:r>
          </w:p>
        </w:tc>
        <w:tc>
          <w:tcPr>
            <w:tcW w:w="3734" w:type="dxa"/>
          </w:tcPr>
          <w:p>
            <w:pPr>
              <w:pStyle w:val="TableParagraph"/>
              <w:spacing w:line="276" w:lineRule="auto" w:before="53"/>
              <w:ind w:left="108" w:right="92"/>
              <w:rPr>
                <w:sz w:val="20"/>
              </w:rPr>
            </w:pPr>
            <w:r>
              <w:rPr>
                <w:sz w:val="20"/>
              </w:rPr>
              <w:t>Redressal of complaints for Replacement/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Retrofitment/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Repairing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Assets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68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82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85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600" w:right="58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794" w:hRule="atLeast"/>
        </w:trPr>
        <w:tc>
          <w:tcPr>
            <w:tcW w:w="571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Compliances</w:t>
            </w:r>
          </w:p>
        </w:tc>
        <w:tc>
          <w:tcPr>
            <w:tcW w:w="3734" w:type="dxa"/>
          </w:tcPr>
          <w:p>
            <w:pPr>
              <w:pStyle w:val="TableParagraph"/>
              <w:spacing w:line="276" w:lineRule="auto"/>
              <w:ind w:left="108" w:right="198"/>
              <w:rPr>
                <w:sz w:val="20"/>
              </w:rPr>
            </w:pPr>
            <w:r>
              <w:rPr>
                <w:sz w:val="20"/>
              </w:rPr>
              <w:t>Non- mixing of C&amp;D waste/ Horticultural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waste/Biomedical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waste/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waste/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8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01" w:right="583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>
        <w:trPr>
          <w:trHeight w:val="765" w:hRule="atLeast"/>
        </w:trPr>
        <w:tc>
          <w:tcPr>
            <w:tcW w:w="571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Activities</w:t>
            </w:r>
          </w:p>
        </w:tc>
        <w:tc>
          <w:tcPr>
            <w:tcW w:w="3734" w:type="dxa"/>
          </w:tcPr>
          <w:p>
            <w:pPr>
              <w:pStyle w:val="TableParagraph"/>
              <w:spacing w:before="36"/>
              <w:ind w:left="108" w:right="174"/>
              <w:rPr>
                <w:sz w:val="20"/>
              </w:rPr>
            </w:pPr>
            <w:r>
              <w:rPr>
                <w:sz w:val="20"/>
              </w:rPr>
              <w:t>Conducting Information, Education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Communication Activities as per Schedule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11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MIOP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469" w:right="45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9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68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82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685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600" w:right="58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5"/>
        <w:ind w:left="6570" w:right="658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9"/>
          <w:pgSz w:w="16840" w:h="11910" w:orient="landscape"/>
          <w:pgMar w:footer="0" w:header="0" w:top="1100" w:bottom="280" w:left="1720" w:right="1700"/>
        </w:sectPr>
      </w:pPr>
    </w:p>
    <w:p>
      <w:pPr>
        <w:spacing w:before="62"/>
        <w:ind w:left="100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Monthly</w:t>
      </w:r>
      <w:r>
        <w:rPr>
          <w:spacing w:val="-3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Concessionaire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illustrated</w:t>
      </w:r>
      <w:r>
        <w:rPr>
          <w:spacing w:val="-2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below: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5: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Monthly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Payment</w:t>
      </w: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5168"/>
        <w:gridCol w:w="2228"/>
      </w:tblGrid>
      <w:tr>
        <w:trPr>
          <w:trHeight w:val="316" w:hRule="atLeast"/>
        </w:trPr>
        <w:tc>
          <w:tcPr>
            <w:tcW w:w="965" w:type="dxa"/>
            <w:shd w:val="clear" w:color="auto" w:fill="D0CECE"/>
          </w:tcPr>
          <w:p>
            <w:pPr>
              <w:pStyle w:val="TableParagraph"/>
              <w:spacing w:line="275" w:lineRule="exact"/>
              <w:ind w:left="12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168" w:type="dxa"/>
            <w:shd w:val="clear" w:color="auto" w:fill="D0CECE"/>
          </w:tcPr>
          <w:p>
            <w:pPr>
              <w:pStyle w:val="TableParagraph"/>
              <w:spacing w:line="275" w:lineRule="exact"/>
              <w:ind w:left="1963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228" w:type="dxa"/>
            <w:shd w:val="clear" w:color="auto" w:fill="D0CECE"/>
          </w:tcPr>
          <w:p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(Rupees)</w:t>
            </w:r>
          </w:p>
        </w:tc>
      </w:tr>
      <w:tr>
        <w:trPr>
          <w:trHeight w:val="316" w:hRule="atLeast"/>
        </w:trPr>
        <w:tc>
          <w:tcPr>
            <w:tcW w:w="965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Payment</w:t>
            </w:r>
          </w:p>
        </w:tc>
        <w:tc>
          <w:tcPr>
            <w:tcW w:w="2228" w:type="dxa"/>
          </w:tcPr>
          <w:p>
            <w:pPr>
              <w:pStyle w:val="TableParagraph"/>
              <w:spacing w:line="275" w:lineRule="exact"/>
              <w:ind w:left="950" w:right="748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318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Payment</w:t>
            </w:r>
          </w:p>
        </w:tc>
        <w:tc>
          <w:tcPr>
            <w:tcW w:w="2228" w:type="dxa"/>
          </w:tcPr>
          <w:p>
            <w:pPr>
              <w:pStyle w:val="TableParagraph"/>
              <w:spacing w:before="1"/>
              <w:ind w:left="950" w:right="748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316" w:hRule="atLeast"/>
        </w:trPr>
        <w:tc>
          <w:tcPr>
            <w:tcW w:w="965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Penalty</w:t>
            </w:r>
          </w:p>
        </w:tc>
        <w:tc>
          <w:tcPr>
            <w:tcW w:w="2228" w:type="dxa"/>
          </w:tcPr>
          <w:p>
            <w:pPr>
              <w:pStyle w:val="TableParagraph"/>
              <w:spacing w:before="20"/>
              <w:ind w:left="941"/>
              <w:rPr>
                <w:sz w:val="24"/>
              </w:rPr>
            </w:pPr>
            <w:r>
              <w:rPr>
                <w:sz w:val="24"/>
              </w:rPr>
              <w:t>97.50</w:t>
            </w:r>
          </w:p>
        </w:tc>
      </w:tr>
      <w:tr>
        <w:trPr>
          <w:trHeight w:val="318" w:hRule="atLeast"/>
        </w:trPr>
        <w:tc>
          <w:tcPr>
            <w:tcW w:w="965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 payment</w:t>
            </w:r>
          </w:p>
        </w:tc>
        <w:tc>
          <w:tcPr>
            <w:tcW w:w="2228" w:type="dxa"/>
          </w:tcPr>
          <w:p>
            <w:pPr>
              <w:pStyle w:val="TableParagraph"/>
              <w:spacing w:before="20"/>
              <w:ind w:left="821"/>
              <w:rPr>
                <w:sz w:val="24"/>
              </w:rPr>
            </w:pPr>
            <w:r>
              <w:rPr>
                <w:sz w:val="24"/>
              </w:rPr>
              <w:t>4902.50</w:t>
            </w:r>
          </w:p>
        </w:tc>
      </w:tr>
      <w:tr>
        <w:trPr>
          <w:trHeight w:val="316" w:hRule="atLeast"/>
        </w:trPr>
        <w:tc>
          <w:tcPr>
            <w:tcW w:w="965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Monthly Payment</w:t>
            </w:r>
          </w:p>
        </w:tc>
        <w:tc>
          <w:tcPr>
            <w:tcW w:w="2228" w:type="dxa"/>
          </w:tcPr>
          <w:p>
            <w:pPr>
              <w:pStyle w:val="TableParagraph"/>
              <w:spacing w:before="18"/>
              <w:ind w:left="821"/>
              <w:rPr>
                <w:sz w:val="24"/>
              </w:rPr>
            </w:pPr>
            <w:r>
              <w:rPr>
                <w:sz w:val="24"/>
              </w:rPr>
              <w:t>9902.50</w:t>
            </w:r>
          </w:p>
        </w:tc>
      </w:tr>
    </w:tbl>
    <w:p>
      <w:pPr>
        <w:pStyle w:val="Heading1"/>
        <w:numPr>
          <w:ilvl w:val="1"/>
          <w:numId w:val="80"/>
        </w:numPr>
        <w:tabs>
          <w:tab w:pos="677" w:val="left" w:leader="none"/>
        </w:tabs>
        <w:spacing w:line="240" w:lineRule="auto" w:before="119" w:after="0"/>
        <w:ind w:left="676" w:right="0" w:hanging="577"/>
        <w:jc w:val="left"/>
      </w:pPr>
      <w:bookmarkStart w:name="_bookmark79" w:id="140"/>
      <w:bookmarkEnd w:id="140"/>
      <w:r>
        <w:rPr>
          <w:b w:val="0"/>
        </w:rPr>
      </w:r>
      <w:bookmarkStart w:name="_bookmark79" w:id="141"/>
      <w:bookmarkEnd w:id="141"/>
      <w:r>
        <w:rPr/>
        <w:t>Eval</w:t>
      </w:r>
      <w:r>
        <w:rPr/>
        <w:t>uation</w:t>
      </w:r>
      <w:r>
        <w:rPr>
          <w:spacing w:val="-2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O&amp;M</w:t>
      </w:r>
      <w:r>
        <w:rPr>
          <w:spacing w:val="-3"/>
        </w:rPr>
        <w:t> </w:t>
      </w:r>
      <w:r>
        <w:rPr/>
        <w:t>Phase</w:t>
      </w:r>
      <w:r>
        <w:rPr>
          <w:spacing w:val="-2"/>
        </w:rPr>
        <w:t> </w:t>
      </w:r>
      <w:r>
        <w:rPr/>
        <w:t>(Post</w:t>
      </w:r>
      <w:r>
        <w:rPr>
          <w:spacing w:val="-1"/>
        </w:rPr>
        <w:t> </w:t>
      </w:r>
      <w:r>
        <w:rPr/>
        <w:t>COD)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61" w:after="0"/>
        <w:ind w:left="820" w:right="133" w:hanging="360"/>
        <w:jc w:val="both"/>
        <w:rPr>
          <w:sz w:val="24"/>
        </w:rPr>
      </w:pPr>
      <w:r>
        <w:rPr/>
        <w:pict>
          <v:shape style="position:absolute;margin-left:133.589996pt;margin-top:33.503143pt;width:327.55pt;height:327.1pt;mso-position-horizontal-relative:page;mso-position-vertical-relative:paragraph;z-index:-23804928" coordorigin="2672,670" coordsize="6551,6542" path="m7512,2401l7510,2403,7502,2409,7491,2420,7475,2436,7454,2457,7215,2696,7199,2712,7188,2724,7182,2731,7180,2734,7182,2732,7189,2726,7201,2715,7217,2699,7455,2461,7477,2439,7493,2423,7504,2411,7510,2404,7512,2401xm5929,3985l5926,3986,5919,3993,5908,4004,5892,4019,5871,4040,5632,4279,5616,4296,5605,4307,5598,4314,5597,4317,5599,4315,5606,4309,5618,4298,5872,4044,5894,4022,5910,4006,5921,3994,5927,3987,5929,3985xm9223,670l9220,672,9214,677,9203,687,9189,700,9171,717,9125,762,8953,931,8007,1876,7997,1887,7991,1893,7989,1895,8005,1911,8011,1905,8015,1901,8023,1893,8041,1875,8235,1682,8252,1664,8264,1652,8269,1647,8271,1645,8265,1639,8267,1637,8263,1637,8261,1635,8256,1630,8814,1074,8871,1018,8916,974,8931,961,8940,952,8943,950,8952,950,9116,783,9175,722,9196,700,9211,684,9220,674,9223,670xm8952,950l8943,950,8941,952,8937,958,8928,967,8901,995,8861,1037,8807,1091,8263,1637,8267,1637,8952,950xm6671,3212l6669,3214,6661,3222,6654,3229,6643,3239,6635,3248,6417,3466,6408,3475,6405,3478,6406,3478,6411,3483,6416,3489,6422,3494,6422,3494,6424,3492,6428,3488,6439,3477,6450,3466,6678,3239,6686,3230,6688,3228,6671,3212xm5298,4585l5294,4589,5286,4597,5050,4833,5043,4840,5040,4843,4604,5307,4603,5308,4601,5310,4125,5758,4112,5771,4104,5779,4085,5797,3847,6036,3834,6049,3419,6493,3418,6494,3417,6494,2953,6930,2951,6932,2948,6935,2944,6939,2941,6942,2924,6959,2906,6977,2692,7191,2685,7198,2676,7207,2672,7211,2672,7211,2673,7210,2677,7207,3227,6688,3236,6680,3244,6672,3560,6356,3576,6340,3589,6327,3594,6322,3971,5919,3972,5918,3973,5917,3974,5916,4405,5510,4410,5506,4415,5500,4423,5493,4436,5480,4445,5471,4455,5461,4733,5183,4750,5166,4765,5151,4771,5145,4775,5140,5290,4595,5295,4589,5297,4586,5298,4585xe" filled="true" fillcolor="#c0c0c0" stroked="false">
            <v:path arrowok="t"/>
            <v:fill opacity="32639f" type="solid"/>
            <w10:wrap type="none"/>
          </v:shape>
        </w:pic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Concessionaire</w:t>
      </w:r>
      <w:r>
        <w:rPr>
          <w:spacing w:val="-6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O&amp;M</w:t>
      </w:r>
      <w:r>
        <w:rPr>
          <w:spacing w:val="-4"/>
          <w:sz w:val="24"/>
        </w:rPr>
        <w:t> </w:t>
      </w:r>
      <w:r>
        <w:rPr>
          <w:sz w:val="24"/>
        </w:rPr>
        <w:t>Phase</w:t>
      </w:r>
      <w:r>
        <w:rPr>
          <w:spacing w:val="-6"/>
          <w:sz w:val="24"/>
        </w:rPr>
        <w:t> </w:t>
      </w:r>
      <w:r>
        <w:rPr>
          <w:sz w:val="24"/>
        </w:rPr>
        <w:t>based</w:t>
      </w:r>
      <w:r>
        <w:rPr>
          <w:spacing w:val="-58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KPIs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Engineer</w:t>
      </w:r>
      <w:r>
        <w:rPr>
          <w:spacing w:val="1"/>
          <w:sz w:val="24"/>
        </w:rPr>
        <w:t> </w:t>
      </w:r>
      <w:r>
        <w:rPr>
          <w:sz w:val="24"/>
        </w:rPr>
        <w:t>(IE)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</w:t>
      </w:r>
      <w:r>
        <w:rPr>
          <w:spacing w:val="-1"/>
          <w:sz w:val="24"/>
        </w:rPr>
        <w:t> </w:t>
      </w:r>
      <w:r>
        <w:rPr>
          <w:sz w:val="24"/>
        </w:rPr>
        <w:t>period.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21" w:after="0"/>
        <w:ind w:left="820" w:right="13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calculate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maintain</w:t>
      </w:r>
      <w:r>
        <w:rPr>
          <w:spacing w:val="1"/>
          <w:sz w:val="24"/>
        </w:rPr>
        <w:t> </w:t>
      </w:r>
      <w:r>
        <w:rPr>
          <w:sz w:val="24"/>
        </w:rPr>
        <w:t>records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 (Daily Performance Report-DPR) both online &amp; offline (hard and soft</w:t>
      </w:r>
      <w:r>
        <w:rPr>
          <w:spacing w:val="-57"/>
          <w:sz w:val="24"/>
        </w:rPr>
        <w:t> </w:t>
      </w:r>
      <w:r>
        <w:rPr>
          <w:sz w:val="24"/>
        </w:rPr>
        <w:t>copies)</w:t>
      </w:r>
      <w:r>
        <w:rPr>
          <w:spacing w:val="-2"/>
          <w:sz w:val="24"/>
        </w:rPr>
        <w:t> </w:t>
      </w:r>
      <w:r>
        <w:rPr>
          <w:sz w:val="24"/>
        </w:rPr>
        <w:t>which 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accessible to</w:t>
      </w:r>
      <w:r>
        <w:rPr>
          <w:spacing w:val="-1"/>
          <w:sz w:val="24"/>
        </w:rPr>
        <w:t> </w:t>
      </w:r>
      <w:r>
        <w:rPr>
          <w:sz w:val="24"/>
        </w:rPr>
        <w:t>both 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2"/>
          <w:sz w:val="24"/>
        </w:rPr>
        <w:t> </w:t>
      </w:r>
      <w:r>
        <w:rPr>
          <w:sz w:val="24"/>
        </w:rPr>
        <w:t>Concessionaire.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21" w:after="0"/>
        <w:ind w:left="820" w:right="136" w:hanging="360"/>
        <w:jc w:val="both"/>
        <w:rPr>
          <w:sz w:val="24"/>
        </w:rPr>
      </w:pPr>
      <w:r>
        <w:rPr>
          <w:sz w:val="24"/>
        </w:rPr>
        <w:t>The IE shall compile and aggregate the DPRs of the Concessionaire into a Monthly</w:t>
      </w:r>
      <w:r>
        <w:rPr>
          <w:spacing w:val="1"/>
          <w:sz w:val="24"/>
        </w:rPr>
        <w:t> </w:t>
      </w:r>
      <w:r>
        <w:rPr>
          <w:sz w:val="24"/>
        </w:rPr>
        <w:t>Performance Report</w:t>
      </w:r>
      <w:r>
        <w:rPr>
          <w:spacing w:val="1"/>
          <w:sz w:val="24"/>
        </w:rPr>
        <w:t> </w:t>
      </w:r>
      <w:r>
        <w:rPr>
          <w:sz w:val="24"/>
        </w:rPr>
        <w:t>(MPR) and based on that</w:t>
      </w:r>
      <w:r>
        <w:rPr>
          <w:spacing w:val="1"/>
          <w:sz w:val="24"/>
        </w:rPr>
        <w:t> </w:t>
      </w:r>
      <w:r>
        <w:rPr>
          <w:sz w:val="24"/>
        </w:rPr>
        <w:t>calculate the monthly penalty and</w:t>
      </w:r>
      <w:r>
        <w:rPr>
          <w:spacing w:val="1"/>
          <w:sz w:val="24"/>
        </w:rPr>
        <w:t> </w:t>
      </w:r>
      <w:r>
        <w:rPr>
          <w:sz w:val="24"/>
        </w:rPr>
        <w:t>payment. The MPR both online &amp; offline (hard and soft copies) shall be accessible to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 and the Concessionaire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20" w:after="0"/>
        <w:ind w:left="820" w:right="145" w:hanging="360"/>
        <w:jc w:val="both"/>
        <w:rPr>
          <w:sz w:val="24"/>
        </w:rPr>
      </w:pPr>
      <w:r>
        <w:rPr>
          <w:sz w:val="24"/>
        </w:rPr>
        <w:t>The abstracts of the DPRs and MPRs shall be uploaded on the public interface of the</w:t>
      </w:r>
      <w:r>
        <w:rPr>
          <w:spacing w:val="1"/>
          <w:sz w:val="24"/>
        </w:rPr>
        <w:t> </w:t>
      </w:r>
      <w:r>
        <w:rPr>
          <w:sz w:val="24"/>
        </w:rPr>
        <w:t>MIS</w:t>
      </w:r>
      <w:r>
        <w:rPr>
          <w:spacing w:val="-1"/>
          <w:sz w:val="24"/>
        </w:rPr>
        <w:t> </w:t>
      </w:r>
      <w:r>
        <w:rPr>
          <w:sz w:val="24"/>
        </w:rPr>
        <w:t>system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citizens to access.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8" w:lineRule="auto" w:before="119" w:after="0"/>
        <w:ind w:left="820" w:right="14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evaluation</w:t>
      </w:r>
      <w:r>
        <w:rPr>
          <w:spacing w:val="-8"/>
          <w:sz w:val="24"/>
        </w:rPr>
        <w:t> </w:t>
      </w:r>
      <w:r>
        <w:rPr>
          <w:sz w:val="24"/>
        </w:rPr>
        <w:t>parameters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KPIs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-9"/>
          <w:sz w:val="24"/>
        </w:rPr>
        <w:t> </w:t>
      </w:r>
      <w:r>
        <w:rPr>
          <w:sz w:val="24"/>
        </w:rPr>
        <w:t>been</w:t>
      </w:r>
      <w:r>
        <w:rPr>
          <w:spacing w:val="-6"/>
          <w:sz w:val="24"/>
        </w:rPr>
        <w:t> </w:t>
      </w:r>
      <w:r>
        <w:rPr>
          <w:sz w:val="24"/>
        </w:rPr>
        <w:t>clustered</w:t>
      </w:r>
      <w:r>
        <w:rPr>
          <w:spacing w:val="-8"/>
          <w:sz w:val="24"/>
        </w:rPr>
        <w:t> </w:t>
      </w:r>
      <w:r>
        <w:rPr>
          <w:sz w:val="24"/>
        </w:rPr>
        <w:t>into</w:t>
      </w:r>
      <w:r>
        <w:rPr>
          <w:spacing w:val="-9"/>
          <w:sz w:val="24"/>
        </w:rPr>
        <w:t> </w:t>
      </w:r>
      <w:r>
        <w:rPr>
          <w:sz w:val="24"/>
        </w:rPr>
        <w:t>three</w:t>
      </w:r>
      <w:r>
        <w:rPr>
          <w:spacing w:val="-6"/>
          <w:sz w:val="24"/>
        </w:rPr>
        <w:t> </w:t>
      </w:r>
      <w:r>
        <w:rPr>
          <w:sz w:val="24"/>
        </w:rPr>
        <w:t>categories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of their mode</w:t>
      </w:r>
      <w:r>
        <w:rPr>
          <w:spacing w:val="-1"/>
          <w:sz w:val="24"/>
        </w:rPr>
        <w:t> </w:t>
      </w:r>
      <w:r>
        <w:rPr>
          <w:sz w:val="24"/>
        </w:rPr>
        <w:t>of evaluation: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6" w:lineRule="auto" w:before="116" w:after="0"/>
        <w:ind w:left="1540" w:right="139" w:hanging="720"/>
        <w:jc w:val="left"/>
        <w:rPr>
          <w:sz w:val="24"/>
        </w:rPr>
      </w:pPr>
      <w:r>
        <w:rPr>
          <w:sz w:val="24"/>
        </w:rPr>
        <w:t>Automatic</w:t>
      </w:r>
      <w:r>
        <w:rPr>
          <w:spacing w:val="-10"/>
          <w:sz w:val="24"/>
        </w:rPr>
        <w:t> </w:t>
      </w:r>
      <w:r>
        <w:rPr>
          <w:sz w:val="24"/>
        </w:rPr>
        <w:t>Verification</w:t>
      </w:r>
      <w:r>
        <w:rPr>
          <w:spacing w:val="-10"/>
          <w:sz w:val="24"/>
        </w:rPr>
        <w:t> </w:t>
      </w:r>
      <w:r>
        <w:rPr>
          <w:sz w:val="24"/>
        </w:rPr>
        <w:t>(Real</w:t>
      </w:r>
      <w:r>
        <w:rPr>
          <w:spacing w:val="-9"/>
          <w:sz w:val="24"/>
        </w:rPr>
        <w:t> </w:t>
      </w:r>
      <w:r>
        <w:rPr>
          <w:sz w:val="24"/>
        </w:rPr>
        <w:t>Time)</w:t>
      </w:r>
      <w:r>
        <w:rPr>
          <w:spacing w:val="-11"/>
          <w:sz w:val="24"/>
        </w:rPr>
        <w:t> </w:t>
      </w:r>
      <w:r>
        <w:rPr>
          <w:sz w:val="24"/>
        </w:rPr>
        <w:t>based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MIS,</w:t>
      </w:r>
      <w:r>
        <w:rPr>
          <w:spacing w:val="-10"/>
          <w:sz w:val="24"/>
        </w:rPr>
        <w:t> </w:t>
      </w:r>
      <w:r>
        <w:rPr>
          <w:sz w:val="24"/>
        </w:rPr>
        <w:t>GPS,</w:t>
      </w:r>
      <w:r>
        <w:rPr>
          <w:spacing w:val="-11"/>
          <w:sz w:val="24"/>
        </w:rPr>
        <w:t> </w:t>
      </w:r>
      <w:r>
        <w:rPr>
          <w:sz w:val="24"/>
        </w:rPr>
        <w:t>RFID.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Internet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(IoT)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8" w:lineRule="auto" w:before="119" w:after="0"/>
        <w:ind w:left="1540" w:right="139" w:hanging="720"/>
        <w:jc w:val="left"/>
        <w:rPr>
          <w:sz w:val="24"/>
        </w:rPr>
      </w:pPr>
      <w:r>
        <w:rPr>
          <w:sz w:val="24"/>
        </w:rPr>
        <w:t>Manual</w:t>
      </w:r>
      <w:r>
        <w:rPr>
          <w:spacing w:val="18"/>
          <w:sz w:val="24"/>
        </w:rPr>
        <w:t> </w:t>
      </w:r>
      <w:r>
        <w:rPr>
          <w:sz w:val="24"/>
        </w:rPr>
        <w:t>Verification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implemented</w:t>
      </w:r>
      <w:r>
        <w:rPr>
          <w:spacing w:val="1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team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Monitoring</w:t>
      </w:r>
      <w:r>
        <w:rPr>
          <w:spacing w:val="18"/>
          <w:sz w:val="24"/>
        </w:rPr>
        <w:t> </w:t>
      </w:r>
      <w:r>
        <w:rPr>
          <w:sz w:val="24"/>
        </w:rPr>
        <w:t>Supervisors</w:t>
      </w:r>
      <w:r>
        <w:rPr>
          <w:spacing w:val="-57"/>
          <w:sz w:val="24"/>
        </w:rPr>
        <w:t> </w:t>
      </w:r>
      <w:r>
        <w:rPr>
          <w:sz w:val="24"/>
        </w:rPr>
        <w:t>(MS)</w:t>
      </w:r>
      <w:r>
        <w:rPr>
          <w:spacing w:val="-1"/>
          <w:sz w:val="24"/>
        </w:rPr>
        <w:t> </w:t>
      </w:r>
      <w:r>
        <w:rPr>
          <w:sz w:val="24"/>
        </w:rPr>
        <w:t>reporting to the</w:t>
      </w:r>
      <w:r>
        <w:rPr>
          <w:spacing w:val="1"/>
          <w:sz w:val="24"/>
        </w:rPr>
        <w:t> </w:t>
      </w:r>
      <w:r>
        <w:rPr>
          <w:sz w:val="24"/>
        </w:rPr>
        <w:t>IE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40" w:lineRule="auto" w:before="115" w:after="0"/>
        <w:ind w:left="1540" w:right="0" w:hanging="721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Automatic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Verification.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61" w:after="0"/>
        <w:ind w:left="820" w:right="13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KPIs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monitored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IE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Automatic</w:t>
      </w:r>
      <w:r>
        <w:rPr>
          <w:spacing w:val="1"/>
          <w:sz w:val="24"/>
        </w:rPr>
        <w:t> </w:t>
      </w:r>
      <w:r>
        <w:rPr>
          <w:sz w:val="24"/>
        </w:rPr>
        <w:t>Verification:</w:t>
      </w:r>
    </w:p>
    <w:p>
      <w:pPr>
        <w:pStyle w:val="ListParagraph"/>
        <w:numPr>
          <w:ilvl w:val="0"/>
          <w:numId w:val="84"/>
        </w:numPr>
        <w:tabs>
          <w:tab w:pos="2261" w:val="left" w:leader="none"/>
        </w:tabs>
        <w:spacing w:line="240" w:lineRule="auto" w:before="122" w:after="0"/>
        <w:ind w:left="2260" w:right="0" w:hanging="721"/>
        <w:jc w:val="both"/>
        <w:rPr>
          <w:sz w:val="24"/>
        </w:rPr>
      </w:pP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Areas</w:t>
      </w:r>
    </w:p>
    <w:p>
      <w:pPr>
        <w:pStyle w:val="ListParagraph"/>
        <w:numPr>
          <w:ilvl w:val="0"/>
          <w:numId w:val="84"/>
        </w:numPr>
        <w:tabs>
          <w:tab w:pos="2261" w:val="left" w:leader="none"/>
        </w:tabs>
        <w:spacing w:line="240" w:lineRule="auto" w:before="161" w:after="0"/>
        <w:ind w:left="2260" w:right="0" w:hanging="721"/>
        <w:jc w:val="both"/>
        <w:rPr>
          <w:sz w:val="24"/>
        </w:rPr>
      </w:pP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Horticultural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Parks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Roadsides.</w:t>
      </w:r>
    </w:p>
    <w:p>
      <w:pPr>
        <w:pStyle w:val="ListParagraph"/>
        <w:numPr>
          <w:ilvl w:val="0"/>
          <w:numId w:val="84"/>
        </w:numPr>
        <w:tabs>
          <w:tab w:pos="2261" w:val="left" w:leader="none"/>
        </w:tabs>
        <w:spacing w:line="360" w:lineRule="auto" w:before="161" w:after="0"/>
        <w:ind w:left="2260" w:right="138" w:hanging="720"/>
        <w:jc w:val="both"/>
        <w:rPr>
          <w:sz w:val="24"/>
        </w:rPr>
      </w:pPr>
      <w:r>
        <w:rPr>
          <w:sz w:val="24"/>
        </w:rPr>
        <w:t>Supplying segregated minimum guaranteed solid waste to processing</w:t>
      </w:r>
      <w:r>
        <w:rPr>
          <w:spacing w:val="1"/>
          <w:sz w:val="24"/>
        </w:rPr>
        <w:t> </w:t>
      </w:r>
      <w:r>
        <w:rPr>
          <w:sz w:val="24"/>
        </w:rPr>
        <w:t>units (through weigh bridge/ weighing arrangements of the Authority).</w:t>
      </w:r>
      <w:r>
        <w:rPr>
          <w:spacing w:val="1"/>
          <w:sz w:val="24"/>
        </w:rPr>
        <w:t> </w:t>
      </w:r>
      <w:r>
        <w:rPr>
          <w:sz w:val="24"/>
        </w:rPr>
        <w:t>Further the quality parameter i.e. the density of solid waste has to be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evaluated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per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frequency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4"/>
          <w:sz w:val="24"/>
        </w:rPr>
        <w:t> </w:t>
      </w:r>
      <w:r>
        <w:rPr>
          <w:sz w:val="24"/>
        </w:rPr>
        <w:t>determined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60"/>
          <w:pgSz w:w="11910" w:h="16840"/>
          <w:pgMar w:footer="1226" w:header="0" w:top="1360" w:bottom="1420" w:left="1340" w:right="1300"/>
          <w:pgNumType w:start="97"/>
        </w:sectPr>
      </w:pPr>
    </w:p>
    <w:p>
      <w:pPr>
        <w:pStyle w:val="BodyText"/>
        <w:spacing w:line="360" w:lineRule="auto" w:before="60"/>
        <w:ind w:left="2260" w:right="138"/>
      </w:pPr>
      <w:r>
        <w:rPr/>
        <w:t>MIOP.</w:t>
      </w:r>
      <w:r>
        <w:rPr>
          <w:spacing w:val="11"/>
        </w:rPr>
        <w:t> </w:t>
      </w:r>
      <w:r>
        <w:rPr/>
        <w:t>Any</w:t>
      </w:r>
      <w:r>
        <w:rPr>
          <w:spacing w:val="10"/>
        </w:rPr>
        <w:t> </w:t>
      </w:r>
      <w:r>
        <w:rPr/>
        <w:t>deviation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either</w:t>
      </w:r>
      <w:r>
        <w:rPr>
          <w:spacing w:val="11"/>
        </w:rPr>
        <w:t> </w:t>
      </w:r>
      <w:r>
        <w:rPr/>
        <w:t>minimum</w:t>
      </w:r>
      <w:r>
        <w:rPr>
          <w:spacing w:val="11"/>
        </w:rPr>
        <w:t> </w:t>
      </w:r>
      <w:r>
        <w:rPr/>
        <w:t>quantity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waste</w:t>
      </w:r>
      <w:r>
        <w:rPr>
          <w:spacing w:val="11"/>
        </w:rPr>
        <w:t> </w:t>
      </w:r>
      <w:r>
        <w:rPr/>
        <w:t>guaranteed</w:t>
      </w:r>
      <w:r>
        <w:rPr>
          <w:spacing w:val="-57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delivered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quality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treated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deficiency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KPI</w:t>
      </w:r>
      <w:r>
        <w:rPr>
          <w:spacing w:val="-9"/>
        </w:rPr>
        <w:t> </w:t>
      </w:r>
      <w:r>
        <w:rPr/>
        <w:t>no.</w:t>
      </w:r>
    </w:p>
    <w:p>
      <w:pPr>
        <w:pStyle w:val="BodyText"/>
        <w:spacing w:before="1"/>
        <w:ind w:left="2260"/>
      </w:pPr>
      <w:r>
        <w:rPr/>
        <w:t>7.8</w:t>
      </w:r>
      <w:r>
        <w:rPr>
          <w:spacing w:val="-1"/>
        </w:rPr>
        <w:t> </w:t>
      </w:r>
      <w:r>
        <w:rPr/>
        <w:t>and evaluated</w:t>
      </w:r>
      <w:r>
        <w:rPr>
          <w:spacing w:val="-1"/>
        </w:rPr>
        <w:t> </w:t>
      </w:r>
      <w:r>
        <w:rPr/>
        <w:t>accordingly for</w:t>
      </w:r>
      <w:r>
        <w:rPr>
          <w:spacing w:val="-2"/>
        </w:rPr>
        <w:t> </w:t>
      </w:r>
      <w:r>
        <w:rPr/>
        <w:t>payments and</w:t>
      </w:r>
      <w:r>
        <w:rPr>
          <w:spacing w:val="-1"/>
        </w:rPr>
        <w:t> </w:t>
      </w:r>
      <w:r>
        <w:rPr/>
        <w:t>penalties.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40" w:lineRule="auto" w:before="146" w:after="0"/>
        <w:ind w:left="2260" w:right="0" w:hanging="721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deployment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Manpower –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1"/>
          <w:sz w:val="24"/>
        </w:rPr>
        <w:t> </w:t>
      </w:r>
      <w:r>
        <w:rPr>
          <w:sz w:val="24"/>
        </w:rPr>
        <w:t>C&amp;T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40" w:lineRule="auto" w:before="164" w:after="0"/>
        <w:ind w:left="2260" w:right="0" w:hanging="721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deployment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E-Rickshaws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Tricycles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40" w:lineRule="auto" w:before="160" w:after="0"/>
        <w:ind w:left="2260" w:right="0" w:hanging="721"/>
        <w:jc w:val="left"/>
        <w:rPr>
          <w:sz w:val="24"/>
        </w:rPr>
      </w:pPr>
      <w:r>
        <w:rPr>
          <w:sz w:val="24"/>
        </w:rPr>
        <w:t>Beach</w:t>
      </w:r>
      <w:r>
        <w:rPr>
          <w:spacing w:val="-3"/>
          <w:sz w:val="24"/>
        </w:rPr>
        <w:t> </w:t>
      </w:r>
      <w:r>
        <w:rPr>
          <w:sz w:val="24"/>
        </w:rPr>
        <w:t>Cleaning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40" w:lineRule="auto" w:before="161" w:after="0"/>
        <w:ind w:left="2260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Silt</w:t>
      </w:r>
      <w:r>
        <w:rPr>
          <w:spacing w:val="-1"/>
          <w:sz w:val="24"/>
        </w:rPr>
        <w:t> </w:t>
      </w:r>
      <w:r>
        <w:rPr>
          <w:sz w:val="24"/>
        </w:rPr>
        <w:t>overflowing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drains</w:t>
      </w:r>
      <w:r>
        <w:rPr>
          <w:spacing w:val="-1"/>
          <w:sz w:val="24"/>
        </w:rPr>
        <w:t> </w:t>
      </w:r>
      <w:r>
        <w:rPr>
          <w:sz w:val="24"/>
        </w:rPr>
        <w:t>&amp; canals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76" w:lineRule="auto" w:before="163" w:after="0"/>
        <w:ind w:left="2260" w:right="135" w:hanging="720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9"/>
          <w:sz w:val="24"/>
        </w:rPr>
        <w:t> </w:t>
      </w:r>
      <w:r>
        <w:rPr>
          <w:sz w:val="24"/>
        </w:rPr>
        <w:t>required</w:t>
      </w:r>
      <w:r>
        <w:rPr>
          <w:spacing w:val="-10"/>
          <w:sz w:val="24"/>
        </w:rPr>
        <w:t> </w:t>
      </w:r>
      <w:r>
        <w:rPr>
          <w:sz w:val="24"/>
        </w:rPr>
        <w:t>deployment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Manpower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Collection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as well as</w:t>
      </w:r>
      <w:r>
        <w:rPr>
          <w:spacing w:val="2"/>
          <w:sz w:val="24"/>
        </w:rPr>
        <w:t> </w:t>
      </w:r>
      <w:r>
        <w:rPr>
          <w:sz w:val="24"/>
        </w:rPr>
        <w:t>street sweeping.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76" w:lineRule="auto" w:before="120" w:after="0"/>
        <w:ind w:left="2260" w:right="141" w:hanging="720"/>
        <w:jc w:val="left"/>
        <w:rPr>
          <w:sz w:val="24"/>
        </w:rPr>
      </w:pPr>
      <w:r>
        <w:rPr/>
        <w:pict>
          <v:shape style="position:absolute;margin-left:133.589996pt;margin-top:19.783098pt;width:327.55pt;height:327.1pt;mso-position-horizontal-relative:page;mso-position-vertical-relative:paragraph;z-index:-23804416" coordorigin="2672,396" coordsize="6551,6542" path="m7512,2127l7510,2129,7502,2135,7491,2146,7475,2161,7454,2183,7215,2422,7199,2438,7188,2450,7182,2457,7180,2459,7182,2458,7189,2451,7201,2440,7217,2425,7455,2186,7477,2164,7493,2148,7504,2137,7510,2130,7512,2127xm5929,3710l5926,3712,5919,3718,5908,3729,5892,3744,5871,3766,5632,4005,5616,4021,5605,4033,5598,4040,5597,4043,5599,4041,5606,4035,5618,4024,5872,3770,5894,3748,5910,3732,5921,3720,5927,3713,5929,3710xm9223,396l9220,397,9214,403,9203,412,9189,426,9171,443,9125,487,8953,657,8007,1602,7997,1612,7991,1619,7989,1621,8005,1636,8011,1630,8015,1626,8023,1619,8041,1601,8235,1407,8252,1389,8264,1378,8269,1373,8271,1370,8265,1364,8267,1362,8263,1362,8261,1360,8256,1356,8814,799,8871,743,8916,700,8931,686,8940,678,8943,676,8952,676,9116,508,9175,447,9196,425,9211,409,9220,399,9223,396xm8952,676l8943,676,8941,678,8937,683,8928,692,8901,721,8861,762,8807,817,8263,1362,8267,1362,8952,676xm6671,2937l6669,2939,6661,2948,6654,2955,6643,2965,6635,2973,6417,3192,6408,3201,6405,3203,6406,3203,6411,3209,6416,3214,6422,3220,6422,3220,6424,3218,6428,3214,6439,3202,6450,3192,6678,2964,6686,2956,6688,2954,6671,2937xm5298,4311l5294,4314,5286,4323,5050,4559,5043,4565,5040,4568,4604,5033,4603,5034,4601,5036,4125,5484,4112,5497,4104,5504,4085,5523,3847,5761,3834,5775,3419,6219,3418,6220,3417,6220,2953,6656,2951,6658,2948,6661,2944,6664,2941,6668,2924,6684,2906,6702,2692,6916,2685,6924,2676,6933,2672,6937,2672,6937,2673,6936,2677,6933,3227,6414,3236,6405,3244,6398,3560,6082,3576,6066,3589,6053,3594,6047,3971,5645,3972,5644,3973,5643,3974,5642,4405,5236,4410,5232,4415,5226,4423,5219,4436,5205,4445,5197,4455,5186,4733,4909,4750,4892,4765,4876,4771,4870,4775,4866,5290,4320,5295,4315,5297,4312,5298,4311xe" filled="true" fillcolor="#c0c0c0" stroked="false">
            <v:path arrowok="t"/>
            <v:fill opacity="32639f" type="solid"/>
            <w10:wrap type="none"/>
          </v:shape>
        </w:pict>
      </w:r>
      <w:r>
        <w:rPr>
          <w:sz w:val="24"/>
        </w:rPr>
        <w:t>Minimum</w:t>
      </w:r>
      <w:r>
        <w:rPr>
          <w:spacing w:val="57"/>
          <w:sz w:val="24"/>
        </w:rPr>
        <w:t> </w:t>
      </w:r>
      <w:r>
        <w:rPr>
          <w:sz w:val="24"/>
        </w:rPr>
        <w:t>required</w:t>
      </w:r>
      <w:r>
        <w:rPr>
          <w:spacing w:val="56"/>
          <w:sz w:val="24"/>
        </w:rPr>
        <w:t> </w:t>
      </w:r>
      <w:r>
        <w:rPr>
          <w:sz w:val="24"/>
        </w:rPr>
        <w:t>Deployment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Small/Big</w:t>
      </w:r>
      <w:r>
        <w:rPr>
          <w:spacing w:val="54"/>
          <w:sz w:val="24"/>
        </w:rPr>
        <w:t> </w:t>
      </w:r>
      <w:r>
        <w:rPr>
          <w:sz w:val="24"/>
        </w:rPr>
        <w:t>Mechanical</w:t>
      </w:r>
      <w:r>
        <w:rPr>
          <w:spacing w:val="56"/>
          <w:sz w:val="24"/>
        </w:rPr>
        <w:t> </w:t>
      </w:r>
      <w:r>
        <w:rPr>
          <w:sz w:val="24"/>
        </w:rPr>
        <w:t>Street</w:t>
      </w:r>
      <w:r>
        <w:rPr>
          <w:spacing w:val="-57"/>
          <w:sz w:val="24"/>
        </w:rPr>
        <w:t> </w:t>
      </w:r>
      <w:r>
        <w:rPr>
          <w:sz w:val="24"/>
        </w:rPr>
        <w:t>Sweeper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76" w:lineRule="auto" w:before="121" w:after="0"/>
        <w:ind w:left="2260" w:right="135" w:hanging="720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15"/>
          <w:sz w:val="24"/>
        </w:rPr>
        <w:t> </w:t>
      </w:r>
      <w:r>
        <w:rPr>
          <w:sz w:val="24"/>
        </w:rPr>
        <w:t>required</w:t>
      </w:r>
      <w:r>
        <w:rPr>
          <w:spacing w:val="15"/>
          <w:sz w:val="24"/>
        </w:rPr>
        <w:t> </w:t>
      </w:r>
      <w:r>
        <w:rPr>
          <w:sz w:val="24"/>
        </w:rPr>
        <w:t>deployment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wheeled</w:t>
      </w:r>
      <w:r>
        <w:rPr>
          <w:spacing w:val="15"/>
          <w:sz w:val="24"/>
        </w:rPr>
        <w:t> </w:t>
      </w:r>
      <w:r>
        <w:rPr>
          <w:sz w:val="24"/>
        </w:rPr>
        <w:t>bins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6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equipment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MIOP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76" w:lineRule="auto" w:before="119" w:after="0"/>
        <w:ind w:left="2260" w:right="142" w:hanging="720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segregated</w:t>
      </w:r>
      <w:r>
        <w:rPr>
          <w:spacing w:val="12"/>
          <w:sz w:val="24"/>
        </w:rPr>
        <w:t> </w:t>
      </w:r>
      <w:r>
        <w:rPr>
          <w:sz w:val="24"/>
        </w:rPr>
        <w:t>waste</w:t>
      </w:r>
      <w:r>
        <w:rPr>
          <w:spacing w:val="12"/>
          <w:sz w:val="24"/>
        </w:rPr>
        <w:t> </w:t>
      </w:r>
      <w:r>
        <w:rPr>
          <w:sz w:val="24"/>
        </w:rPr>
        <w:t>via</w:t>
      </w:r>
      <w:r>
        <w:rPr>
          <w:spacing w:val="12"/>
          <w:sz w:val="24"/>
        </w:rPr>
        <w:t> </w:t>
      </w:r>
      <w:r>
        <w:rPr>
          <w:sz w:val="24"/>
        </w:rPr>
        <w:t>minimum</w:t>
      </w:r>
      <w:r>
        <w:rPr>
          <w:spacing w:val="13"/>
          <w:sz w:val="24"/>
        </w:rPr>
        <w:t> </w:t>
      </w:r>
      <w:r>
        <w:rPr>
          <w:sz w:val="24"/>
        </w:rPr>
        <w:t>required</w:t>
      </w:r>
      <w:r>
        <w:rPr>
          <w:spacing w:val="13"/>
          <w:sz w:val="24"/>
        </w:rPr>
        <w:t> </w:t>
      </w:r>
      <w:r>
        <w:rPr>
          <w:sz w:val="24"/>
        </w:rPr>
        <w:t>deployment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functional vehicles (Compactors)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40" w:lineRule="auto" w:before="119" w:after="0"/>
        <w:ind w:left="2260" w:right="0" w:hanging="721"/>
        <w:jc w:val="left"/>
        <w:rPr>
          <w:sz w:val="24"/>
        </w:rPr>
      </w:pP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functioning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Call</w:t>
      </w:r>
      <w:r>
        <w:rPr>
          <w:spacing w:val="-1"/>
          <w:sz w:val="24"/>
        </w:rPr>
        <w:t> </w:t>
      </w:r>
      <w:r>
        <w:rPr>
          <w:sz w:val="24"/>
        </w:rPr>
        <w:t>Centre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76" w:lineRule="auto" w:before="163" w:after="0"/>
        <w:ind w:left="2260" w:right="142" w:hanging="720"/>
        <w:jc w:val="left"/>
        <w:rPr>
          <w:sz w:val="24"/>
        </w:rPr>
      </w:pPr>
      <w:r>
        <w:rPr>
          <w:sz w:val="24"/>
        </w:rPr>
        <w:t>Non-redressal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solid</w:t>
      </w:r>
      <w:r>
        <w:rPr>
          <w:spacing w:val="5"/>
          <w:sz w:val="24"/>
        </w:rPr>
        <w:t> </w:t>
      </w:r>
      <w:r>
        <w:rPr>
          <w:sz w:val="24"/>
        </w:rPr>
        <w:t>waste</w:t>
      </w:r>
      <w:r>
        <w:rPr>
          <w:spacing w:val="5"/>
          <w:sz w:val="24"/>
        </w:rPr>
        <w:t> </w:t>
      </w:r>
      <w:r>
        <w:rPr>
          <w:sz w:val="24"/>
        </w:rPr>
        <w:t>removal</w:t>
      </w:r>
      <w:r>
        <w:rPr>
          <w:spacing w:val="6"/>
          <w:sz w:val="24"/>
        </w:rPr>
        <w:t> </w:t>
      </w:r>
      <w:r>
        <w:rPr>
          <w:sz w:val="24"/>
        </w:rPr>
        <w:t>request</w:t>
      </w:r>
      <w:r>
        <w:rPr>
          <w:spacing w:val="9"/>
          <w:sz w:val="24"/>
        </w:rPr>
        <w:t> </w:t>
      </w:r>
      <w:r>
        <w:rPr>
          <w:sz w:val="24"/>
        </w:rPr>
        <w:t>&amp;</w:t>
      </w:r>
      <w:r>
        <w:rPr>
          <w:spacing w:val="6"/>
          <w:sz w:val="24"/>
        </w:rPr>
        <w:t> </w:t>
      </w:r>
      <w:r>
        <w:rPr>
          <w:sz w:val="24"/>
        </w:rPr>
        <w:t>garbage</w:t>
      </w:r>
      <w:r>
        <w:rPr>
          <w:spacing w:val="5"/>
          <w:sz w:val="24"/>
        </w:rPr>
        <w:t> </w:t>
      </w:r>
      <w:r>
        <w:rPr>
          <w:sz w:val="24"/>
        </w:rPr>
        <w:t>overflow</w:t>
      </w:r>
      <w:r>
        <w:rPr>
          <w:spacing w:val="-57"/>
          <w:sz w:val="24"/>
        </w:rPr>
        <w:t> </w:t>
      </w:r>
      <w:r>
        <w:rPr>
          <w:sz w:val="24"/>
        </w:rPr>
        <w:t>complaints</w:t>
      </w:r>
      <w:r>
        <w:rPr>
          <w:spacing w:val="-1"/>
          <w:sz w:val="24"/>
        </w:rPr>
        <w:t> </w:t>
      </w:r>
      <w:r>
        <w:rPr>
          <w:sz w:val="24"/>
        </w:rPr>
        <w:t>within 6 hours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76" w:lineRule="auto" w:before="119" w:after="0"/>
        <w:ind w:left="2260" w:right="138" w:hanging="720"/>
        <w:jc w:val="left"/>
        <w:rPr>
          <w:sz w:val="24"/>
        </w:rPr>
      </w:pPr>
      <w:r>
        <w:rPr>
          <w:sz w:val="24"/>
        </w:rPr>
        <w:t>Non-servicing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infrastructure</w:t>
      </w:r>
      <w:r>
        <w:rPr>
          <w:spacing w:val="7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manpower</w:t>
      </w:r>
      <w:r>
        <w:rPr>
          <w:spacing w:val="7"/>
          <w:sz w:val="24"/>
        </w:rPr>
        <w:t> </w:t>
      </w:r>
      <w:r>
        <w:rPr>
          <w:sz w:val="24"/>
        </w:rPr>
        <w:t>related</w:t>
      </w:r>
      <w:r>
        <w:rPr>
          <w:spacing w:val="8"/>
          <w:sz w:val="24"/>
        </w:rPr>
        <w:t> </w:t>
      </w:r>
      <w:r>
        <w:rPr>
          <w:sz w:val="24"/>
        </w:rPr>
        <w:t>complaints</w:t>
      </w:r>
      <w:r>
        <w:rPr>
          <w:spacing w:val="8"/>
          <w:sz w:val="24"/>
        </w:rPr>
        <w:t> </w:t>
      </w:r>
      <w:r>
        <w:rPr>
          <w:sz w:val="24"/>
        </w:rPr>
        <w:t>within</w:t>
      </w:r>
      <w:r>
        <w:rPr>
          <w:spacing w:val="-57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hours</w:t>
      </w:r>
    </w:p>
    <w:p>
      <w:pPr>
        <w:pStyle w:val="ListParagraph"/>
        <w:numPr>
          <w:ilvl w:val="0"/>
          <w:numId w:val="84"/>
        </w:numPr>
        <w:tabs>
          <w:tab w:pos="2260" w:val="left" w:leader="none"/>
          <w:tab w:pos="2261" w:val="left" w:leader="none"/>
        </w:tabs>
        <w:spacing w:line="240" w:lineRule="auto" w:before="122" w:after="0"/>
        <w:ind w:left="2260" w:right="0" w:hanging="721"/>
        <w:jc w:val="left"/>
        <w:rPr>
          <w:sz w:val="24"/>
        </w:rPr>
      </w:pPr>
      <w:r>
        <w:rPr>
          <w:sz w:val="24"/>
        </w:rPr>
        <w:t>Beach</w:t>
      </w:r>
      <w:r>
        <w:rPr>
          <w:spacing w:val="-3"/>
          <w:sz w:val="24"/>
        </w:rPr>
        <w:t> </w:t>
      </w:r>
      <w:r>
        <w:rPr>
          <w:sz w:val="24"/>
        </w:rPr>
        <w:t>Cleaning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60" w:after="0"/>
        <w:ind w:left="820" w:right="14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following</w:t>
      </w:r>
      <w:r>
        <w:rPr>
          <w:spacing w:val="30"/>
          <w:sz w:val="24"/>
        </w:rPr>
        <w:t> </w:t>
      </w:r>
      <w:r>
        <w:rPr>
          <w:sz w:val="24"/>
        </w:rPr>
        <w:t>KPIs</w:t>
      </w:r>
      <w:r>
        <w:rPr>
          <w:spacing w:val="30"/>
          <w:sz w:val="24"/>
        </w:rPr>
        <w:t> </w:t>
      </w:r>
      <w:r>
        <w:rPr>
          <w:sz w:val="24"/>
        </w:rPr>
        <w:t>shall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monitored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evaluated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IE</w:t>
      </w:r>
      <w:r>
        <w:rPr>
          <w:spacing w:val="29"/>
          <w:sz w:val="24"/>
        </w:rPr>
        <w:t> </w:t>
      </w:r>
      <w:r>
        <w:rPr>
          <w:sz w:val="24"/>
        </w:rPr>
        <w:t>via</w:t>
      </w:r>
      <w:r>
        <w:rPr>
          <w:spacing w:val="29"/>
          <w:sz w:val="24"/>
        </w:rPr>
        <w:t> </w:t>
      </w:r>
      <w:r>
        <w:rPr>
          <w:sz w:val="24"/>
        </w:rPr>
        <w:t>Manual</w:t>
      </w:r>
      <w:r>
        <w:rPr>
          <w:spacing w:val="-57"/>
          <w:sz w:val="24"/>
        </w:rPr>
        <w:t> </w:t>
      </w:r>
      <w:r>
        <w:rPr>
          <w:sz w:val="24"/>
        </w:rPr>
        <w:t>Verification: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78" w:lineRule="auto" w:before="119" w:after="0"/>
        <w:ind w:left="2260" w:right="138" w:hanging="720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solid</w:t>
      </w:r>
      <w:r>
        <w:rPr>
          <w:spacing w:val="37"/>
          <w:sz w:val="24"/>
        </w:rPr>
        <w:t> </w:t>
      </w:r>
      <w:r>
        <w:rPr>
          <w:sz w:val="24"/>
        </w:rPr>
        <w:t>waste</w:t>
      </w:r>
      <w:r>
        <w:rPr>
          <w:spacing w:val="36"/>
          <w:sz w:val="24"/>
        </w:rPr>
        <w:t> </w:t>
      </w:r>
      <w:r>
        <w:rPr>
          <w:sz w:val="24"/>
        </w:rPr>
        <w:t>(Pre-Segregated</w:t>
      </w:r>
      <w:r>
        <w:rPr>
          <w:spacing w:val="36"/>
          <w:sz w:val="24"/>
        </w:rPr>
        <w:t> </w:t>
      </w:r>
      <w:r>
        <w:rPr>
          <w:sz w:val="24"/>
        </w:rPr>
        <w:t>+</w:t>
      </w:r>
      <w:r>
        <w:rPr>
          <w:spacing w:val="38"/>
          <w:sz w:val="24"/>
        </w:rPr>
        <w:t> </w:t>
      </w:r>
      <w:r>
        <w:rPr>
          <w:sz w:val="24"/>
        </w:rPr>
        <w:t>Unsegregated)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Households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76" w:lineRule="auto" w:before="116" w:after="0"/>
        <w:ind w:left="2260" w:right="142" w:hanging="720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54"/>
          <w:sz w:val="24"/>
        </w:rPr>
        <w:t> </w:t>
      </w:r>
      <w:r>
        <w:rPr>
          <w:sz w:val="24"/>
        </w:rPr>
        <w:t>&amp;</w:t>
      </w:r>
      <w:r>
        <w:rPr>
          <w:spacing w:val="55"/>
          <w:sz w:val="24"/>
        </w:rPr>
        <w:t> </w:t>
      </w:r>
      <w:r>
        <w:rPr>
          <w:sz w:val="24"/>
        </w:rPr>
        <w:t>Deposition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Domestic</w:t>
      </w:r>
      <w:r>
        <w:rPr>
          <w:spacing w:val="54"/>
          <w:sz w:val="24"/>
        </w:rPr>
        <w:t> </w:t>
      </w:r>
      <w:r>
        <w:rPr>
          <w:sz w:val="24"/>
        </w:rPr>
        <w:t>Hazardous</w:t>
      </w:r>
      <w:r>
        <w:rPr>
          <w:spacing w:val="55"/>
          <w:sz w:val="24"/>
        </w:rPr>
        <w:t> </w:t>
      </w:r>
      <w:r>
        <w:rPr>
          <w:sz w:val="24"/>
        </w:rPr>
        <w:t>waste</w:t>
      </w:r>
      <w:r>
        <w:rPr>
          <w:spacing w:val="55"/>
          <w:sz w:val="24"/>
        </w:rPr>
        <w:t> </w:t>
      </w:r>
      <w:r>
        <w:rPr>
          <w:sz w:val="24"/>
        </w:rPr>
        <w:t>at</w:t>
      </w:r>
      <w:r>
        <w:rPr>
          <w:spacing w:val="55"/>
          <w:sz w:val="24"/>
        </w:rPr>
        <w:t> </w:t>
      </w:r>
      <w:r>
        <w:rPr>
          <w:sz w:val="24"/>
        </w:rPr>
        <w:t>assigned</w:t>
      </w:r>
      <w:r>
        <w:rPr>
          <w:spacing w:val="-57"/>
          <w:sz w:val="24"/>
        </w:rPr>
        <w:t> </w:t>
      </w:r>
      <w:r>
        <w:rPr>
          <w:sz w:val="24"/>
        </w:rPr>
        <w:t>DHW</w:t>
      </w:r>
      <w:r>
        <w:rPr>
          <w:spacing w:val="-2"/>
          <w:sz w:val="24"/>
        </w:rPr>
        <w:t> </w:t>
      </w:r>
      <w:r>
        <w:rPr>
          <w:sz w:val="24"/>
        </w:rPr>
        <w:t>Deposit Centre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40" w:lineRule="auto" w:before="119" w:after="0"/>
        <w:ind w:left="2260" w:right="0" w:hanging="721"/>
        <w:jc w:val="left"/>
        <w:rPr>
          <w:sz w:val="24"/>
        </w:rPr>
      </w:pPr>
      <w:r>
        <w:rPr>
          <w:sz w:val="24"/>
        </w:rPr>
        <w:t>Installation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Signage</w:t>
      </w:r>
      <w:r>
        <w:rPr>
          <w:spacing w:val="-3"/>
          <w:sz w:val="24"/>
        </w:rPr>
        <w:t> </w:t>
      </w:r>
      <w:r>
        <w:rPr>
          <w:sz w:val="24"/>
        </w:rPr>
        <w:t>Boards on</w:t>
      </w:r>
      <w:r>
        <w:rPr>
          <w:spacing w:val="-1"/>
          <w:sz w:val="24"/>
        </w:rPr>
        <w:t> </w:t>
      </w:r>
      <w:r>
        <w:rPr>
          <w:sz w:val="24"/>
        </w:rPr>
        <w:t>Streets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vantage</w:t>
      </w:r>
      <w:r>
        <w:rPr>
          <w:spacing w:val="-3"/>
          <w:sz w:val="24"/>
        </w:rPr>
        <w:t> </w:t>
      </w:r>
      <w:r>
        <w:rPr>
          <w:sz w:val="24"/>
        </w:rPr>
        <w:t>points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40" w:lineRule="auto" w:before="164" w:after="0"/>
        <w:ind w:left="2260" w:right="0" w:hanging="721"/>
        <w:jc w:val="left"/>
        <w:rPr>
          <w:sz w:val="24"/>
        </w:rPr>
      </w:pPr>
      <w:r>
        <w:rPr>
          <w:sz w:val="24"/>
        </w:rPr>
        <w:t>Timely</w:t>
      </w:r>
      <w:r>
        <w:rPr>
          <w:spacing w:val="-1"/>
          <w:sz w:val="24"/>
        </w:rPr>
        <w:t> </w:t>
      </w:r>
      <w:r>
        <w:rPr>
          <w:sz w:val="24"/>
        </w:rPr>
        <w:t>Street</w:t>
      </w:r>
      <w:r>
        <w:rPr>
          <w:spacing w:val="-1"/>
          <w:sz w:val="24"/>
        </w:rPr>
        <w:t> </w:t>
      </w:r>
      <w:r>
        <w:rPr>
          <w:sz w:val="24"/>
        </w:rPr>
        <w:t>sweeping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1"/>
          <w:sz w:val="24"/>
        </w:rPr>
        <w:t> </w:t>
      </w:r>
      <w:r>
        <w:rPr>
          <w:sz w:val="24"/>
        </w:rPr>
        <w:t>basis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40" w:lineRule="auto" w:before="160" w:after="0"/>
        <w:ind w:left="2260" w:right="0" w:hanging="721"/>
        <w:jc w:val="left"/>
        <w:rPr>
          <w:sz w:val="24"/>
        </w:rPr>
      </w:pPr>
      <w:r>
        <w:rPr>
          <w:sz w:val="24"/>
        </w:rPr>
        <w:t>Provisioning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for all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1"/>
          <w:sz w:val="24"/>
        </w:rPr>
        <w:t> </w:t>
      </w:r>
      <w:r>
        <w:rPr>
          <w:sz w:val="24"/>
        </w:rPr>
        <w:t>C&amp;T</w:t>
      </w:r>
      <w:r>
        <w:rPr>
          <w:spacing w:val="-1"/>
          <w:sz w:val="24"/>
        </w:rPr>
        <w:t> </w:t>
      </w:r>
      <w:r>
        <w:rPr>
          <w:sz w:val="24"/>
        </w:rPr>
        <w:t>vehicles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76" w:lineRule="auto" w:before="161" w:after="0"/>
        <w:ind w:left="2260" w:right="140" w:hanging="720"/>
        <w:jc w:val="left"/>
        <w:rPr>
          <w:sz w:val="24"/>
        </w:rPr>
      </w:pPr>
      <w:r>
        <w:rPr>
          <w:sz w:val="24"/>
        </w:rPr>
        <w:t>Regular</w:t>
      </w:r>
      <w:r>
        <w:rPr>
          <w:spacing w:val="-11"/>
          <w:sz w:val="24"/>
        </w:rPr>
        <w:t> </w:t>
      </w:r>
      <w:r>
        <w:rPr>
          <w:sz w:val="24"/>
        </w:rPr>
        <w:t>inspections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Workshop,</w:t>
      </w:r>
      <w:r>
        <w:rPr>
          <w:spacing w:val="-9"/>
          <w:sz w:val="24"/>
        </w:rPr>
        <w:t> </w:t>
      </w:r>
      <w:r>
        <w:rPr>
          <w:sz w:val="24"/>
        </w:rPr>
        <w:t>Server</w:t>
      </w:r>
      <w:r>
        <w:rPr>
          <w:spacing w:val="-9"/>
          <w:sz w:val="24"/>
        </w:rPr>
        <w:t> </w:t>
      </w:r>
      <w:r>
        <w:rPr>
          <w:sz w:val="24"/>
        </w:rPr>
        <w:t>Room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Complaint</w:t>
      </w:r>
      <w:r>
        <w:rPr>
          <w:spacing w:val="-8"/>
          <w:sz w:val="24"/>
        </w:rPr>
        <w:t> </w:t>
      </w:r>
      <w:r>
        <w:rPr>
          <w:sz w:val="24"/>
        </w:rPr>
        <w:t>Redressal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76" w:lineRule="auto" w:before="122" w:after="0"/>
        <w:ind w:left="2260" w:right="141" w:hanging="720"/>
        <w:jc w:val="left"/>
        <w:rPr>
          <w:sz w:val="24"/>
        </w:rPr>
      </w:pPr>
      <w:r>
        <w:rPr>
          <w:sz w:val="24"/>
        </w:rPr>
        <w:t>Non-mixing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C&amp;D</w:t>
      </w:r>
      <w:r>
        <w:rPr>
          <w:spacing w:val="30"/>
          <w:sz w:val="24"/>
        </w:rPr>
        <w:t> </w:t>
      </w:r>
      <w:r>
        <w:rPr>
          <w:sz w:val="24"/>
        </w:rPr>
        <w:t>waste/</w:t>
      </w:r>
      <w:r>
        <w:rPr>
          <w:spacing w:val="30"/>
          <w:sz w:val="24"/>
        </w:rPr>
        <w:t> </w:t>
      </w:r>
      <w:r>
        <w:rPr>
          <w:sz w:val="24"/>
        </w:rPr>
        <w:t>Horticultural</w:t>
      </w:r>
      <w:r>
        <w:rPr>
          <w:spacing w:val="30"/>
          <w:sz w:val="24"/>
        </w:rPr>
        <w:t> </w:t>
      </w:r>
      <w:r>
        <w:rPr>
          <w:sz w:val="24"/>
        </w:rPr>
        <w:t>waste/Drain</w:t>
      </w:r>
      <w:r>
        <w:rPr>
          <w:spacing w:val="30"/>
          <w:sz w:val="24"/>
        </w:rPr>
        <w:t> </w:t>
      </w:r>
      <w:r>
        <w:rPr>
          <w:sz w:val="24"/>
        </w:rPr>
        <w:t>Silt</w:t>
      </w:r>
      <w:r>
        <w:rPr>
          <w:spacing w:val="30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solid</w:t>
      </w:r>
      <w:r>
        <w:rPr>
          <w:spacing w:val="-57"/>
          <w:sz w:val="24"/>
        </w:rPr>
        <w:t> </w:t>
      </w:r>
      <w:r>
        <w:rPr>
          <w:sz w:val="24"/>
        </w:rPr>
        <w:t>waste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40" w:lineRule="auto" w:before="118" w:after="0"/>
        <w:ind w:left="2260" w:right="0" w:hanging="721"/>
        <w:jc w:val="left"/>
        <w:rPr>
          <w:sz w:val="24"/>
        </w:rPr>
      </w:pPr>
      <w:r>
        <w:rPr>
          <w:sz w:val="24"/>
        </w:rPr>
        <w:t>Coverage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Door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Door Campaigns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26" w:top="1360" w:bottom="1420" w:left="1340" w:right="1300"/>
        </w:sectPr>
      </w:pP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40" w:lineRule="auto" w:before="60" w:after="0"/>
        <w:ind w:left="2260" w:right="0" w:hanging="721"/>
        <w:jc w:val="left"/>
        <w:rPr>
          <w:sz w:val="24"/>
        </w:rPr>
      </w:pPr>
      <w:r>
        <w:rPr>
          <w:sz w:val="24"/>
        </w:rPr>
        <w:t>Conducting</w:t>
      </w:r>
      <w:r>
        <w:rPr>
          <w:spacing w:val="-3"/>
          <w:sz w:val="24"/>
        </w:rPr>
        <w:t> </w:t>
      </w:r>
      <w:r>
        <w:rPr>
          <w:sz w:val="24"/>
        </w:rPr>
        <w:t>Information,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Communication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0"/>
          <w:numId w:val="85"/>
        </w:numPr>
        <w:tabs>
          <w:tab w:pos="2260" w:val="left" w:leader="none"/>
          <w:tab w:pos="2261" w:val="left" w:leader="none"/>
        </w:tabs>
        <w:spacing w:line="240" w:lineRule="auto" w:before="162" w:after="0"/>
        <w:ind w:left="2260" w:right="0" w:hanging="721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proportion</w:t>
      </w:r>
      <w:r>
        <w:rPr>
          <w:spacing w:val="-1"/>
          <w:sz w:val="24"/>
        </w:rPr>
        <w:t> </w:t>
      </w:r>
      <w:r>
        <w:rPr>
          <w:sz w:val="24"/>
        </w:rPr>
        <w:t>of segregation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HH</w:t>
      </w:r>
      <w:r>
        <w:rPr>
          <w:spacing w:val="-1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8" w:lineRule="auto" w:before="160" w:after="0"/>
        <w:ind w:left="820" w:right="13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following</w:t>
      </w:r>
      <w:r>
        <w:rPr>
          <w:spacing w:val="13"/>
          <w:sz w:val="24"/>
        </w:rPr>
        <w:t> </w:t>
      </w:r>
      <w:r>
        <w:rPr>
          <w:sz w:val="24"/>
        </w:rPr>
        <w:t>KPIs</w:t>
      </w:r>
      <w:r>
        <w:rPr>
          <w:spacing w:val="13"/>
          <w:sz w:val="24"/>
        </w:rPr>
        <w:t> </w:t>
      </w:r>
      <w:r>
        <w:rPr>
          <w:sz w:val="24"/>
        </w:rPr>
        <w:t>shall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monitored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evaluated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IE</w:t>
      </w:r>
      <w:r>
        <w:rPr>
          <w:spacing w:val="12"/>
          <w:sz w:val="24"/>
        </w:rPr>
        <w:t> </w:t>
      </w:r>
      <w:r>
        <w:rPr>
          <w:sz w:val="24"/>
        </w:rPr>
        <w:t>via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combination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Automatic</w:t>
      </w:r>
      <w:r>
        <w:rPr>
          <w:spacing w:val="-1"/>
          <w:sz w:val="24"/>
        </w:rPr>
        <w:t> </w:t>
      </w:r>
      <w:r>
        <w:rPr>
          <w:sz w:val="24"/>
        </w:rPr>
        <w:t>&amp; Manual Verification:</w:t>
      </w:r>
    </w:p>
    <w:p>
      <w:pPr>
        <w:pStyle w:val="ListParagraph"/>
        <w:numPr>
          <w:ilvl w:val="2"/>
          <w:numId w:val="80"/>
        </w:numPr>
        <w:tabs>
          <w:tab w:pos="2260" w:val="left" w:leader="none"/>
          <w:tab w:pos="2261" w:val="left" w:leader="none"/>
        </w:tabs>
        <w:spacing w:line="240" w:lineRule="auto" w:before="116" w:after="0"/>
        <w:ind w:left="2260" w:right="0" w:hanging="721"/>
        <w:jc w:val="left"/>
        <w:rPr>
          <w:sz w:val="24"/>
        </w:rPr>
      </w:pPr>
      <w:r>
        <w:rPr>
          <w:sz w:val="24"/>
        </w:rPr>
        <w:t>Clearing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bins 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MIOP</w:t>
      </w:r>
    </w:p>
    <w:p>
      <w:pPr>
        <w:pStyle w:val="ListParagraph"/>
        <w:numPr>
          <w:ilvl w:val="0"/>
          <w:numId w:val="86"/>
        </w:numPr>
        <w:tabs>
          <w:tab w:pos="2260" w:val="left" w:leader="none"/>
          <w:tab w:pos="2261" w:val="left" w:leader="none"/>
        </w:tabs>
        <w:spacing w:line="240" w:lineRule="auto" w:before="161" w:after="0"/>
        <w:ind w:left="2260" w:right="0" w:hanging="721"/>
        <w:jc w:val="left"/>
        <w:rPr>
          <w:sz w:val="24"/>
        </w:rPr>
      </w:pPr>
      <w:r>
        <w:rPr>
          <w:sz w:val="24"/>
        </w:rPr>
        <w:t>Disinfection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bins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MIOP</w:t>
      </w:r>
    </w:p>
    <w:p>
      <w:pPr>
        <w:pStyle w:val="ListParagraph"/>
        <w:numPr>
          <w:ilvl w:val="0"/>
          <w:numId w:val="86"/>
        </w:numPr>
        <w:tabs>
          <w:tab w:pos="2260" w:val="left" w:leader="none"/>
          <w:tab w:pos="2261" w:val="left" w:leader="none"/>
        </w:tabs>
        <w:spacing w:line="240" w:lineRule="auto" w:before="161" w:after="0"/>
        <w:ind w:left="2260" w:right="0" w:hanging="721"/>
        <w:jc w:val="left"/>
        <w:rPr>
          <w:sz w:val="24"/>
        </w:rPr>
      </w:pPr>
      <w:r>
        <w:rPr>
          <w:sz w:val="24"/>
        </w:rPr>
        <w:t>Bin</w:t>
      </w:r>
      <w:r>
        <w:rPr>
          <w:spacing w:val="-1"/>
          <w:sz w:val="24"/>
        </w:rPr>
        <w:t> </w:t>
      </w:r>
      <w:r>
        <w:rPr>
          <w:sz w:val="24"/>
        </w:rPr>
        <w:t>washing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MIOP</w:t>
      </w:r>
    </w:p>
    <w:p>
      <w:pPr>
        <w:pStyle w:val="ListParagraph"/>
        <w:numPr>
          <w:ilvl w:val="0"/>
          <w:numId w:val="86"/>
        </w:numPr>
        <w:tabs>
          <w:tab w:pos="2260" w:val="left" w:leader="none"/>
          <w:tab w:pos="2261" w:val="left" w:leader="none"/>
        </w:tabs>
        <w:spacing w:line="240" w:lineRule="auto" w:before="163" w:after="0"/>
        <w:ind w:left="2260" w:right="0" w:hanging="721"/>
        <w:jc w:val="left"/>
        <w:rPr>
          <w:sz w:val="24"/>
        </w:rPr>
      </w:pPr>
      <w:r>
        <w:rPr>
          <w:sz w:val="24"/>
        </w:rPr>
        <w:t>Bin</w:t>
      </w:r>
      <w:r>
        <w:rPr>
          <w:spacing w:val="-1"/>
          <w:sz w:val="24"/>
        </w:rPr>
        <w:t> </w:t>
      </w:r>
      <w:r>
        <w:rPr>
          <w:sz w:val="24"/>
        </w:rPr>
        <w:t>replacement</w:t>
      </w:r>
      <w:r>
        <w:rPr>
          <w:spacing w:val="-1"/>
          <w:sz w:val="24"/>
        </w:rPr>
        <w:t> </w:t>
      </w:r>
      <w:r>
        <w:rPr>
          <w:sz w:val="24"/>
        </w:rPr>
        <w:t>(Broken/Stolen)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hours</w:t>
      </w:r>
    </w:p>
    <w:p>
      <w:pPr>
        <w:pStyle w:val="ListParagraph"/>
        <w:numPr>
          <w:ilvl w:val="0"/>
          <w:numId w:val="86"/>
        </w:numPr>
        <w:tabs>
          <w:tab w:pos="2260" w:val="left" w:leader="none"/>
          <w:tab w:pos="2261" w:val="left" w:leader="none"/>
        </w:tabs>
        <w:spacing w:line="276" w:lineRule="auto" w:before="161" w:after="0"/>
        <w:ind w:left="2260" w:right="136" w:hanging="720"/>
        <w:jc w:val="left"/>
        <w:rPr>
          <w:sz w:val="24"/>
        </w:rPr>
      </w:pPr>
      <w:r>
        <w:rPr/>
        <w:pict>
          <v:shape style="position:absolute;margin-left:133.589996pt;margin-top:40.703156pt;width:327.55pt;height:327.1pt;mso-position-horizontal-relative:page;mso-position-vertical-relative:paragraph;z-index:-23803904" coordorigin="2672,814" coordsize="6551,6542" path="m7512,2545l7510,2547,7502,2553,7491,2564,7475,2580,7454,2601,7215,2840,7199,2856,7188,2868,7182,2875,7180,2878,7182,2876,7189,2870,7201,2859,7217,2843,7455,2605,7477,2583,7493,2567,7504,2555,7510,2548,7512,2545xm5929,4129l5926,4130,5919,4137,5908,4148,5892,4163,5871,4184,5632,4423,5616,4440,5605,4451,5598,4458,5597,4461,5599,4459,5606,4453,5618,4442,5872,4188,5894,4166,5910,4150,5921,4138,5927,4131,5929,4129xm9223,814l9220,816,9214,821,9203,831,9189,844,9171,861,9125,906,8953,1075,8007,2020,7997,2031,7991,2037,7989,2039,8005,2055,8011,2049,8015,2045,8023,2037,8041,2019,8235,1826,8252,1808,8264,1796,8269,1791,8271,1789,8265,1783,8267,1781,8263,1781,8261,1779,8256,1774,8814,1218,8871,1162,8916,1118,8931,1105,8940,1096,8943,1094,8952,1094,9116,927,9175,866,9196,844,9211,828,9220,818,9223,814xm8952,1094l8943,1094,8941,1096,8937,1102,8928,1111,8901,1139,8861,1181,8807,1235,8263,1781,8267,1781,8952,1094xm6671,3356l6669,3358,6661,3366,6654,3373,6643,3383,6635,3392,6417,3610,6408,3619,6405,3622,6406,3622,6411,3627,6416,3633,6422,3638,6422,3638,6424,3636,6428,3632,6439,3621,6450,3610,6678,3383,6686,3374,6688,3372,6671,3356xm5298,4729l5294,4733,5286,4741,5050,4977,5043,4984,5040,4987,4604,5451,4603,5452,4601,5454,4125,5902,4112,5915,4104,5923,4085,5941,3847,6180,3834,6193,3419,6637,3418,6638,3417,6638,2953,7074,2951,7076,2948,7079,2944,7083,2941,7086,2924,7103,2906,7121,2692,7335,2685,7342,2676,7351,2672,7355,2672,7355,2673,7354,2677,7351,3227,6832,3236,6824,3244,6816,3560,6500,3576,6484,3589,6471,3594,6466,3971,6063,3972,6062,3973,6061,3974,6060,4405,5654,4410,5650,4415,5644,4423,5637,4436,5624,4445,5615,4455,5605,4733,5327,4750,5310,4765,5295,4771,5289,4775,5284,5290,4739,5295,4733,5297,4730,5298,4729xe" filled="true" fillcolor="#c0c0c0" stroked="false">
            <v:path arrowok="t"/>
            <v:fill opacity="32639f" type="solid"/>
            <w10:wrap type="none"/>
          </v:shape>
        </w:pict>
      </w:r>
      <w:r>
        <w:rPr>
          <w:sz w:val="24"/>
        </w:rPr>
        <w:t>Designated</w:t>
      </w:r>
      <w:r>
        <w:rPr>
          <w:spacing w:val="49"/>
          <w:sz w:val="24"/>
        </w:rPr>
        <w:t> </w:t>
      </w:r>
      <w:r>
        <w:rPr>
          <w:sz w:val="24"/>
        </w:rPr>
        <w:t>number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functional</w:t>
      </w:r>
      <w:r>
        <w:rPr>
          <w:spacing w:val="49"/>
          <w:sz w:val="24"/>
        </w:rPr>
        <w:t> </w:t>
      </w:r>
      <w:r>
        <w:rPr>
          <w:sz w:val="24"/>
        </w:rPr>
        <w:t>closed</w:t>
      </w:r>
      <w:r>
        <w:rPr>
          <w:spacing w:val="49"/>
          <w:sz w:val="24"/>
        </w:rPr>
        <w:t> </w:t>
      </w:r>
      <w:r>
        <w:rPr>
          <w:sz w:val="24"/>
        </w:rPr>
        <w:t>bins-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specified</w:t>
      </w:r>
      <w:r>
        <w:rPr>
          <w:spacing w:val="49"/>
          <w:sz w:val="24"/>
        </w:rPr>
        <w:t> </w:t>
      </w:r>
      <w:r>
        <w:rPr>
          <w:sz w:val="24"/>
        </w:rPr>
        <w:t>color-for</w:t>
      </w:r>
      <w:r>
        <w:rPr>
          <w:spacing w:val="-57"/>
          <w:sz w:val="24"/>
        </w:rPr>
        <w:t> </w:t>
      </w:r>
      <w:r>
        <w:rPr>
          <w:sz w:val="24"/>
        </w:rPr>
        <w:t>street</w:t>
      </w:r>
      <w:r>
        <w:rPr>
          <w:spacing w:val="-1"/>
          <w:sz w:val="24"/>
        </w:rPr>
        <w:t> </w:t>
      </w:r>
      <w:r>
        <w:rPr>
          <w:sz w:val="24"/>
        </w:rPr>
        <w:t>sweeping</w:t>
      </w:r>
      <w:r>
        <w:rPr>
          <w:spacing w:val="-1"/>
          <w:sz w:val="24"/>
        </w:rPr>
        <w:t> </w:t>
      </w:r>
      <w:r>
        <w:rPr>
          <w:sz w:val="24"/>
        </w:rPr>
        <w:t>solid waste,</w:t>
      </w:r>
      <w:r>
        <w:rPr>
          <w:spacing w:val="-1"/>
          <w:sz w:val="24"/>
        </w:rPr>
        <w:t> </w:t>
      </w:r>
      <w:r>
        <w:rPr>
          <w:sz w:val="24"/>
        </w:rPr>
        <w:t>silt,</w:t>
      </w:r>
      <w:r>
        <w:rPr>
          <w:spacing w:val="-1"/>
          <w:sz w:val="24"/>
        </w:rPr>
        <w:t> </w:t>
      </w:r>
      <w:r>
        <w:rPr>
          <w:sz w:val="24"/>
        </w:rPr>
        <w:t>dry solid</w:t>
      </w:r>
      <w:r>
        <w:rPr>
          <w:spacing w:val="-1"/>
          <w:sz w:val="24"/>
        </w:rPr>
        <w:t> </w:t>
      </w:r>
      <w:r>
        <w:rPr>
          <w:sz w:val="24"/>
        </w:rPr>
        <w:t>waste, wet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waste etc.</w:t>
      </w:r>
    </w:p>
    <w:p>
      <w:pPr>
        <w:pStyle w:val="ListParagraph"/>
        <w:numPr>
          <w:ilvl w:val="0"/>
          <w:numId w:val="86"/>
        </w:numPr>
        <w:tabs>
          <w:tab w:pos="2260" w:val="left" w:leader="none"/>
          <w:tab w:pos="2261" w:val="left" w:leader="none"/>
        </w:tabs>
        <w:spacing w:line="278" w:lineRule="auto" w:before="119" w:after="0"/>
        <w:ind w:left="2260" w:right="137" w:hanging="720"/>
        <w:jc w:val="left"/>
        <w:rPr>
          <w:sz w:val="24"/>
        </w:rPr>
      </w:pPr>
      <w:r>
        <w:rPr>
          <w:sz w:val="24"/>
        </w:rPr>
        <w:t>Provisioning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Separate</w:t>
      </w:r>
      <w:r>
        <w:rPr>
          <w:spacing w:val="5"/>
          <w:sz w:val="24"/>
        </w:rPr>
        <w:t> </w:t>
      </w:r>
      <w:r>
        <w:rPr>
          <w:sz w:val="24"/>
        </w:rPr>
        <w:t>Compartments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tricycles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e-rickshaw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Dry</w:t>
      </w:r>
      <w:r>
        <w:rPr>
          <w:spacing w:val="-1"/>
          <w:sz w:val="24"/>
        </w:rPr>
        <w:t> </w:t>
      </w:r>
      <w:r>
        <w:rPr>
          <w:sz w:val="24"/>
        </w:rPr>
        <w:t>and Wet solid waste.</w:t>
      </w:r>
    </w:p>
    <w:p>
      <w:pPr>
        <w:pStyle w:val="ListParagraph"/>
        <w:numPr>
          <w:ilvl w:val="0"/>
          <w:numId w:val="86"/>
        </w:numPr>
        <w:tabs>
          <w:tab w:pos="2260" w:val="left" w:leader="none"/>
          <w:tab w:pos="2261" w:val="left" w:leader="none"/>
        </w:tabs>
        <w:spacing w:line="240" w:lineRule="auto" w:before="116" w:after="0"/>
        <w:ind w:left="2260" w:right="0" w:hanging="721"/>
        <w:jc w:val="left"/>
        <w:rPr>
          <w:sz w:val="24"/>
        </w:rPr>
      </w:pPr>
      <w:r>
        <w:rPr>
          <w:sz w:val="24"/>
        </w:rPr>
        <w:t>EHS</w:t>
      </w:r>
    </w:p>
    <w:p>
      <w:pPr>
        <w:pStyle w:val="Heading1"/>
        <w:numPr>
          <w:ilvl w:val="0"/>
          <w:numId w:val="87"/>
        </w:numPr>
        <w:tabs>
          <w:tab w:pos="821" w:val="left" w:leader="none"/>
        </w:tabs>
        <w:spacing w:line="240" w:lineRule="auto" w:before="161" w:after="0"/>
        <w:ind w:left="820" w:right="0" w:hanging="361"/>
        <w:jc w:val="both"/>
      </w:pP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Incentive</w:t>
      </w:r>
      <w:r>
        <w:rPr>
          <w:spacing w:val="-2"/>
        </w:rPr>
        <w:t> </w:t>
      </w:r>
      <w:r>
        <w:rPr/>
        <w:t>Payment:</w:t>
      </w:r>
    </w:p>
    <w:p>
      <w:pPr>
        <w:pStyle w:val="BodyText"/>
        <w:spacing w:line="360" w:lineRule="auto" w:before="161"/>
        <w:ind w:left="820" w:right="138"/>
        <w:jc w:val="both"/>
      </w:pPr>
      <w:r>
        <w:rPr/>
        <w:t>The Concessionaire is not levied any penalty for any of</w:t>
      </w:r>
      <w:r>
        <w:rPr>
          <w:spacing w:val="1"/>
        </w:rPr>
        <w:t> </w:t>
      </w:r>
      <w:r>
        <w:rPr/>
        <w:t>the core KPIs for the months</w:t>
      </w:r>
      <w:r>
        <w:rPr>
          <w:spacing w:val="1"/>
        </w:rPr>
        <w:t> </w:t>
      </w:r>
      <w:r>
        <w:rPr/>
        <w:t>May,</w:t>
      </w:r>
      <w:r>
        <w:rPr>
          <w:spacing w:val="-4"/>
        </w:rPr>
        <w:t> </w:t>
      </w:r>
      <w:r>
        <w:rPr/>
        <w:t>June,</w:t>
      </w:r>
      <w:r>
        <w:rPr>
          <w:spacing w:val="-4"/>
        </w:rPr>
        <w:t> </w:t>
      </w:r>
      <w:r>
        <w:rPr/>
        <w:t>July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August.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Concessionaire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eligible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incentive</w:t>
      </w:r>
      <w:r>
        <w:rPr>
          <w:spacing w:val="-4"/>
        </w:rPr>
        <w:t> </w:t>
      </w:r>
      <w:r>
        <w:rPr/>
        <w:t>payment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the May-July block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160"/>
        <w:ind w:left="820"/>
        <w:jc w:val="both"/>
      </w:pPr>
      <w:r>
        <w:rPr/>
        <w:t>Incentive</w:t>
      </w:r>
      <w:r>
        <w:rPr>
          <w:spacing w:val="-2"/>
        </w:rPr>
        <w:t> </w:t>
      </w:r>
      <w:r>
        <w:rPr/>
        <w:t>Payment =</w:t>
      </w:r>
      <w:r>
        <w:rPr>
          <w:spacing w:val="-1"/>
        </w:rPr>
        <w:t> </w:t>
      </w:r>
      <w:r>
        <w:rPr/>
        <w:t>1%</w:t>
      </w:r>
      <w:r>
        <w:rPr>
          <w:spacing w:val="1"/>
        </w:rPr>
        <w:t> </w:t>
      </w:r>
      <w:r>
        <w:rPr/>
        <w:t>* (</w:t>
      </w:r>
      <w:r>
        <w:rPr>
          <w:spacing w:val="-1"/>
        </w:rPr>
        <w:t> </w:t>
      </w:r>
      <w:r>
        <w:rPr/>
        <w:t>MQ</w:t>
      </w:r>
      <w:r>
        <w:rPr>
          <w:spacing w:val="-1"/>
        </w:rPr>
        <w:t> </w:t>
      </w:r>
      <w:r>
        <w:rPr/>
        <w:t>of May +</w:t>
      </w:r>
      <w:r>
        <w:rPr>
          <w:spacing w:val="-1"/>
        </w:rPr>
        <w:t> </w:t>
      </w:r>
      <w:r>
        <w:rPr/>
        <w:t>MQ</w:t>
      </w:r>
      <w:r>
        <w:rPr>
          <w:spacing w:val="-1"/>
        </w:rPr>
        <w:t> </w:t>
      </w:r>
      <w:r>
        <w:rPr/>
        <w:t>of June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MQ of</w:t>
      </w:r>
      <w:r>
        <w:rPr>
          <w:spacing w:val="-2"/>
        </w:rPr>
        <w:t> </w:t>
      </w:r>
      <w:r>
        <w:rPr/>
        <w:t>July)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76" w:lineRule="auto"/>
        <w:ind w:left="820" w:right="140"/>
        <w:jc w:val="both"/>
      </w:pPr>
      <w:r>
        <w:rPr/>
        <w:t>The month of August shall be considered for the next cycle of incentive payment if</w:t>
      </w:r>
      <w:r>
        <w:rPr>
          <w:spacing w:val="1"/>
        </w:rPr>
        <w:t> </w:t>
      </w:r>
      <w:r>
        <w:rPr/>
        <w:t>applicable.</w:t>
      </w:r>
    </w:p>
    <w:p>
      <w:pPr>
        <w:pStyle w:val="ListParagraph"/>
        <w:numPr>
          <w:ilvl w:val="0"/>
          <w:numId w:val="87"/>
        </w:numPr>
        <w:tabs>
          <w:tab w:pos="821" w:val="left" w:leader="none"/>
        </w:tabs>
        <w:spacing w:line="240" w:lineRule="auto" w:before="121" w:after="0"/>
        <w:ind w:left="820" w:right="0" w:hanging="361"/>
        <w:jc w:val="both"/>
        <w:rPr>
          <w:b/>
          <w:sz w:val="22"/>
        </w:rPr>
      </w:pPr>
      <w:r>
        <w:rPr>
          <w:b/>
          <w:sz w:val="22"/>
        </w:rPr>
        <w:t>Example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Surcharge 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Penalty:</w:t>
      </w:r>
    </w:p>
    <w:p>
      <w:pPr>
        <w:spacing w:line="360" w:lineRule="auto" w:before="157"/>
        <w:ind w:left="952" w:right="137" w:firstLine="0"/>
        <w:jc w:val="both"/>
        <w:rPr>
          <w:sz w:val="22"/>
        </w:rPr>
      </w:pPr>
      <w:r>
        <w:rPr>
          <w:sz w:val="22"/>
        </w:rPr>
        <w:t>Deficiency</w:t>
      </w:r>
      <w:r>
        <w:rPr>
          <w:spacing w:val="-3"/>
          <w:sz w:val="22"/>
        </w:rPr>
        <w:t> </w:t>
      </w:r>
      <w:r>
        <w:rPr>
          <w:sz w:val="22"/>
        </w:rPr>
        <w:t>level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specific</w:t>
      </w:r>
      <w:r>
        <w:rPr>
          <w:spacing w:val="-3"/>
          <w:sz w:val="22"/>
        </w:rPr>
        <w:t> </w:t>
      </w:r>
      <w:r>
        <w:rPr>
          <w:sz w:val="22"/>
        </w:rPr>
        <w:t>KPI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month</w:t>
      </w:r>
      <w:r>
        <w:rPr>
          <w:spacing w:val="-4"/>
          <w:sz w:val="22"/>
        </w:rPr>
        <w:t> </w:t>
      </w:r>
      <w:r>
        <w:rPr>
          <w:sz w:val="22"/>
        </w:rPr>
        <w:t>1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16</w:t>
      </w:r>
      <w:r>
        <w:rPr>
          <w:spacing w:val="-4"/>
          <w:sz w:val="22"/>
        </w:rPr>
        <w:t> </w:t>
      </w:r>
      <w:r>
        <w:rPr>
          <w:sz w:val="22"/>
        </w:rPr>
        <w:t>%.</w:t>
      </w:r>
      <w:r>
        <w:rPr>
          <w:spacing w:val="-6"/>
          <w:sz w:val="22"/>
        </w:rPr>
        <w:t> </w:t>
      </w:r>
      <w:r>
        <w:rPr>
          <w:sz w:val="22"/>
        </w:rPr>
        <w:t>Hence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applicable</w:t>
      </w:r>
      <w:r>
        <w:rPr>
          <w:spacing w:val="-3"/>
          <w:sz w:val="22"/>
        </w:rPr>
        <w:t> </w:t>
      </w:r>
      <w:r>
        <w:rPr>
          <w:sz w:val="22"/>
        </w:rPr>
        <w:t>penalty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%.</w:t>
      </w:r>
      <w:r>
        <w:rPr>
          <w:spacing w:val="-52"/>
          <w:sz w:val="22"/>
        </w:rPr>
        <w:t> </w:t>
      </w:r>
      <w:r>
        <w:rPr>
          <w:sz w:val="22"/>
        </w:rPr>
        <w:t>Deficiency</w:t>
      </w:r>
      <w:r>
        <w:rPr>
          <w:spacing w:val="-8"/>
          <w:sz w:val="22"/>
        </w:rPr>
        <w:t> </w:t>
      </w:r>
      <w:r>
        <w:rPr>
          <w:sz w:val="22"/>
        </w:rPr>
        <w:t>level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8"/>
          <w:sz w:val="22"/>
        </w:rPr>
        <w:t> </w:t>
      </w:r>
      <w:r>
        <w:rPr>
          <w:sz w:val="22"/>
        </w:rPr>
        <w:t>KPI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month</w:t>
      </w:r>
      <w:r>
        <w:rPr>
          <w:spacing w:val="-6"/>
          <w:sz w:val="22"/>
        </w:rPr>
        <w:t> </w:t>
      </w:r>
      <w:r>
        <w:rPr>
          <w:sz w:val="22"/>
        </w:rPr>
        <w:t>2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anywhere</w:t>
      </w:r>
      <w:r>
        <w:rPr>
          <w:spacing w:val="-6"/>
          <w:sz w:val="22"/>
        </w:rPr>
        <w:t> </w:t>
      </w:r>
      <w:r>
        <w:rPr>
          <w:sz w:val="22"/>
        </w:rPr>
        <w:t>between</w:t>
      </w:r>
      <w:r>
        <w:rPr>
          <w:spacing w:val="-5"/>
          <w:sz w:val="22"/>
        </w:rPr>
        <w:t> </w:t>
      </w:r>
      <w:r>
        <w:rPr>
          <w:sz w:val="22"/>
        </w:rPr>
        <w:t>10%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20</w:t>
      </w:r>
      <w:r>
        <w:rPr>
          <w:spacing w:val="-9"/>
          <w:sz w:val="22"/>
        </w:rPr>
        <w:t> </w:t>
      </w:r>
      <w:r>
        <w:rPr>
          <w:sz w:val="22"/>
        </w:rPr>
        <w:t>%.</w:t>
      </w:r>
      <w:r>
        <w:rPr>
          <w:spacing w:val="-6"/>
          <w:sz w:val="22"/>
        </w:rPr>
        <w:t> </w:t>
      </w:r>
      <w:r>
        <w:rPr>
          <w:sz w:val="22"/>
        </w:rPr>
        <w:t>Now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applicable</w:t>
      </w:r>
      <w:r>
        <w:rPr>
          <w:spacing w:val="-3"/>
          <w:sz w:val="22"/>
        </w:rPr>
        <w:t> </w:t>
      </w:r>
      <w:r>
        <w:rPr>
          <w:sz w:val="22"/>
        </w:rPr>
        <w:t>penalty for this</w:t>
      </w:r>
      <w:r>
        <w:rPr>
          <w:spacing w:val="-2"/>
          <w:sz w:val="22"/>
        </w:rPr>
        <w:t> </w:t>
      </w:r>
      <w:r>
        <w:rPr>
          <w:sz w:val="22"/>
        </w:rPr>
        <w:t>KPI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10% +</w:t>
      </w:r>
      <w:r>
        <w:rPr>
          <w:spacing w:val="4"/>
          <w:sz w:val="22"/>
        </w:rPr>
        <w:t> </w:t>
      </w:r>
      <w:r>
        <w:rPr>
          <w:sz w:val="22"/>
        </w:rPr>
        <w:t>25% of</w:t>
      </w:r>
      <w:r>
        <w:rPr>
          <w:spacing w:val="-2"/>
          <w:sz w:val="22"/>
        </w:rPr>
        <w:t> </w:t>
      </w:r>
      <w:r>
        <w:rPr>
          <w:sz w:val="22"/>
        </w:rPr>
        <w:t>10 = 12.5</w:t>
      </w:r>
      <w:r>
        <w:rPr>
          <w:spacing w:val="-3"/>
          <w:sz w:val="22"/>
        </w:rPr>
        <w:t> </w:t>
      </w:r>
      <w:r>
        <w:rPr>
          <w:sz w:val="22"/>
        </w:rPr>
        <w:t>%</w:t>
      </w:r>
    </w:p>
    <w:p>
      <w:pPr>
        <w:spacing w:line="360" w:lineRule="auto" w:before="2"/>
        <w:ind w:left="952" w:right="140" w:firstLine="0"/>
        <w:jc w:val="both"/>
        <w:rPr>
          <w:sz w:val="22"/>
        </w:rPr>
      </w:pPr>
      <w:r>
        <w:rPr>
          <w:sz w:val="22"/>
        </w:rPr>
        <w:t>Deficiency</w:t>
      </w:r>
      <w:r>
        <w:rPr>
          <w:spacing w:val="-8"/>
          <w:sz w:val="22"/>
        </w:rPr>
        <w:t> </w:t>
      </w:r>
      <w:r>
        <w:rPr>
          <w:sz w:val="22"/>
        </w:rPr>
        <w:t>level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8"/>
          <w:sz w:val="22"/>
        </w:rPr>
        <w:t> </w:t>
      </w:r>
      <w:r>
        <w:rPr>
          <w:sz w:val="22"/>
        </w:rPr>
        <w:t>KPI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month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anywhere</w:t>
      </w:r>
      <w:r>
        <w:rPr>
          <w:spacing w:val="-6"/>
          <w:sz w:val="22"/>
        </w:rPr>
        <w:t> </w:t>
      </w:r>
      <w:r>
        <w:rPr>
          <w:sz w:val="22"/>
        </w:rPr>
        <w:t>between</w:t>
      </w:r>
      <w:r>
        <w:rPr>
          <w:spacing w:val="-5"/>
          <w:sz w:val="22"/>
        </w:rPr>
        <w:t> </w:t>
      </w:r>
      <w:r>
        <w:rPr>
          <w:sz w:val="22"/>
        </w:rPr>
        <w:t>10%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20</w:t>
      </w:r>
      <w:r>
        <w:rPr>
          <w:spacing w:val="-9"/>
          <w:sz w:val="22"/>
        </w:rPr>
        <w:t> </w:t>
      </w:r>
      <w:r>
        <w:rPr>
          <w:sz w:val="22"/>
        </w:rPr>
        <w:t>%.</w:t>
      </w:r>
      <w:r>
        <w:rPr>
          <w:spacing w:val="-6"/>
          <w:sz w:val="22"/>
        </w:rPr>
        <w:t> </w:t>
      </w:r>
      <w:r>
        <w:rPr>
          <w:sz w:val="22"/>
        </w:rPr>
        <w:t>Now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applicable</w:t>
      </w:r>
      <w:r>
        <w:rPr>
          <w:spacing w:val="-3"/>
          <w:sz w:val="22"/>
        </w:rPr>
        <w:t> </w:t>
      </w:r>
      <w:r>
        <w:rPr>
          <w:sz w:val="22"/>
        </w:rPr>
        <w:t>penalty for this</w:t>
      </w:r>
      <w:r>
        <w:rPr>
          <w:spacing w:val="-2"/>
          <w:sz w:val="22"/>
        </w:rPr>
        <w:t> </w:t>
      </w:r>
      <w:r>
        <w:rPr>
          <w:sz w:val="22"/>
        </w:rPr>
        <w:t>KPI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 12.5% +</w:t>
      </w:r>
      <w:r>
        <w:rPr>
          <w:spacing w:val="-2"/>
          <w:sz w:val="22"/>
        </w:rPr>
        <w:t> </w:t>
      </w:r>
      <w:r>
        <w:rPr>
          <w:sz w:val="22"/>
        </w:rPr>
        <w:t>25%</w:t>
      </w:r>
      <w:r>
        <w:rPr>
          <w:spacing w:val="-4"/>
          <w:sz w:val="22"/>
        </w:rPr>
        <w:t> </w:t>
      </w:r>
      <w:r>
        <w:rPr>
          <w:sz w:val="22"/>
        </w:rPr>
        <w:t>of 12.5</w:t>
      </w:r>
      <w:r>
        <w:rPr>
          <w:spacing w:val="51"/>
          <w:sz w:val="22"/>
        </w:rPr>
        <w:t> </w:t>
      </w:r>
      <w:r>
        <w:rPr>
          <w:sz w:val="22"/>
        </w:rPr>
        <w:t>= 15.63 %</w:t>
      </w:r>
    </w:p>
    <w:p>
      <w:pPr>
        <w:pStyle w:val="Heading1"/>
        <w:numPr>
          <w:ilvl w:val="1"/>
          <w:numId w:val="80"/>
        </w:numPr>
        <w:tabs>
          <w:tab w:pos="677" w:val="left" w:leader="none"/>
        </w:tabs>
        <w:spacing w:line="240" w:lineRule="auto" w:before="118" w:after="0"/>
        <w:ind w:left="676" w:right="0" w:hanging="577"/>
        <w:jc w:val="both"/>
      </w:pPr>
      <w:bookmarkStart w:name="_bookmark80" w:id="142"/>
      <w:bookmarkEnd w:id="142"/>
      <w:r>
        <w:rPr>
          <w:b w:val="0"/>
        </w:rPr>
      </w:r>
      <w:bookmarkStart w:name="_bookmark80" w:id="143"/>
      <w:bookmarkEnd w:id="143"/>
      <w:r>
        <w:rPr/>
        <w:t>Eval</w:t>
      </w:r>
      <w:r>
        <w:rPr/>
        <w:t>uation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Requirement</w:t>
      </w:r>
    </w:p>
    <w:p>
      <w:pPr>
        <w:pStyle w:val="ListParagraph"/>
        <w:numPr>
          <w:ilvl w:val="2"/>
          <w:numId w:val="80"/>
        </w:numPr>
        <w:tabs>
          <w:tab w:pos="821" w:val="left" w:leader="none"/>
        </w:tabs>
        <w:spacing w:line="276" w:lineRule="auto" w:before="161" w:after="0"/>
        <w:ind w:left="820" w:right="14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Indicative</w:t>
      </w:r>
      <w:r>
        <w:rPr>
          <w:spacing w:val="9"/>
          <w:sz w:val="24"/>
        </w:rPr>
        <w:t> </w:t>
      </w:r>
      <w:r>
        <w:rPr>
          <w:sz w:val="24"/>
        </w:rPr>
        <w:t>Evaluation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Monitoring</w:t>
      </w:r>
      <w:r>
        <w:rPr>
          <w:spacing w:val="11"/>
          <w:sz w:val="24"/>
        </w:rPr>
        <w:t> </w:t>
      </w:r>
      <w:r>
        <w:rPr>
          <w:sz w:val="24"/>
        </w:rPr>
        <w:t>Process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adopted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IE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well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Indicative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Requirements is given in the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below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1226" w:top="1360" w:bottom="1420" w:left="1340" w:right="1300"/>
        </w:sectPr>
      </w:pPr>
    </w:p>
    <w:p>
      <w:pPr>
        <w:pStyle w:val="BodyText"/>
        <w:spacing w:before="2"/>
        <w:rPr>
          <w:sz w:val="21"/>
        </w:rPr>
      </w:pPr>
    </w:p>
    <w:p>
      <w:pPr>
        <w:spacing w:before="91" w:after="37"/>
        <w:ind w:left="580" w:right="0" w:firstLine="0"/>
        <w:jc w:val="left"/>
        <w:rPr>
          <w:b/>
          <w:sz w:val="22"/>
        </w:rPr>
      </w:pPr>
      <w:r>
        <w:rPr/>
        <w:pict>
          <v:shape style="position:absolute;margin-left:256.950012pt;margin-top:82.829514pt;width:327.55pt;height:327.1pt;mso-position-horizontal-relative:page;mso-position-vertical-relative:paragraph;z-index:-23803392" coordorigin="5139,1657" coordsize="6551,6542" path="m9979,3388l9977,3390,9970,3396,9958,3407,9943,3422,9921,3443,9682,3683,9666,3699,9655,3711,9649,3718,9647,3720,9650,3719,9657,3712,9668,3701,9684,3686,9922,3447,9944,3425,9960,3409,9971,3398,9978,3390,9979,3388xm8396,4971l8393,4973,8386,4979,8375,4990,8359,5005,8338,5027,8099,5266,8083,5282,8072,5294,8066,5301,8064,5304,8066,5302,8073,5295,8085,5285,8339,5031,8361,5009,8377,4993,8388,4981,8394,4974,8396,4971xm11690,1657l11687,1658,11681,1664,11671,1673,11656,1687,11638,1704,11592,1748,11420,1918,10474,2863,10464,2873,10458,2879,10457,2882,10472,2897,10478,2891,10483,2887,10490,2880,10509,2861,10702,2668,10719,2650,10727,2643,10731,2638,10736,2634,10738,2631,10732,2625,10734,2623,10730,2623,10728,2621,10723,2617,11281,2060,11338,2004,11383,1961,11398,1947,11407,1939,11410,1937,11419,1937,11583,1769,11643,1708,11664,1686,11679,1670,11687,1660,11690,1657xm11419,1937l11410,1937,11409,1939,11404,1944,11395,1953,11368,1982,11328,2023,11274,2078,10730,2623,10734,2623,11419,1937xm9139,4198l9136,4200,9128,4209,9121,4216,9111,4226,9102,4234,8884,4453,8875,4462,8873,4464,8873,4464,8878,4470,8883,4475,8889,4481,8889,4481,8891,4479,8895,4475,8907,4463,8917,4453,9145,4225,9153,4217,9155,4215,9139,4198xm7765,5572l7761,5575,7753,5584,7517,5820,7510,5826,7507,5829,7072,6294,7071,6295,7069,6297,6592,6745,6579,6758,6571,6765,6553,6784,6314,7022,6302,7036,5886,7480,5885,7481,5884,7481,5420,7917,5418,7919,5415,7922,5412,7925,5408,7929,5391,7945,5373,7963,5159,8177,5152,8185,5143,8194,5139,8198,5140,8198,5140,8197,5144,8194,5694,7675,5703,7666,5711,7659,6027,7343,6043,7327,6056,7314,6061,7308,6438,6906,6439,6905,6440,6904,6441,6903,6873,6497,6877,6493,6883,6487,6890,6480,6903,6466,6912,6458,6922,6447,7200,6170,7217,6153,7232,6137,7238,6131,7242,6127,7757,5581,7762,5576,7765,5573,7765,5572xe" filled="true" fillcolor="#c0c0c0" stroked="false">
            <v:path arrowok="t"/>
            <v:fill opacity="32639f"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6: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Indicative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Evaluation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Process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094"/>
        <w:gridCol w:w="2792"/>
        <w:gridCol w:w="3488"/>
        <w:gridCol w:w="1815"/>
        <w:gridCol w:w="1340"/>
      </w:tblGrid>
      <w:tr>
        <w:trPr>
          <w:trHeight w:val="873" w:hRule="atLeast"/>
        </w:trPr>
        <w:tc>
          <w:tcPr>
            <w:tcW w:w="3368" w:type="dxa"/>
            <w:shd w:val="clear" w:color="auto" w:fill="E7E6E6"/>
          </w:tcPr>
          <w:p>
            <w:pPr>
              <w:pStyle w:val="TableParagraph"/>
              <w:tabs>
                <w:tab w:pos="782" w:val="left" w:leader="none"/>
                <w:tab w:pos="2295" w:val="left" w:leader="none"/>
              </w:tabs>
              <w:spacing w:line="276" w:lineRule="auto" w:before="147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Key</w:t>
              <w:tab/>
              <w:t>Performance</w:t>
              <w:tab/>
            </w:r>
            <w:r>
              <w:rPr>
                <w:b/>
                <w:spacing w:val="-1"/>
                <w:sz w:val="22"/>
              </w:rPr>
              <w:t>Indicators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(KPIs)</w:t>
            </w:r>
          </w:p>
        </w:tc>
        <w:tc>
          <w:tcPr>
            <w:tcW w:w="2094" w:type="dxa"/>
            <w:shd w:val="clear" w:color="auto" w:fill="E7E6E6"/>
          </w:tcPr>
          <w:p>
            <w:pPr>
              <w:pStyle w:val="TableParagraph"/>
              <w:tabs>
                <w:tab w:pos="1532" w:val="left" w:leader="none"/>
              </w:tabs>
              <w:spacing w:line="276" w:lineRule="auto" w:before="147"/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Parameter/</w:t>
              <w:tab/>
            </w:r>
            <w:r>
              <w:rPr>
                <w:b/>
                <w:spacing w:val="-2"/>
                <w:sz w:val="22"/>
              </w:rPr>
              <w:t>Data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Evaluation</w:t>
            </w:r>
          </w:p>
        </w:tc>
        <w:tc>
          <w:tcPr>
            <w:tcW w:w="2792" w:type="dxa"/>
            <w:shd w:val="clear" w:color="auto" w:fill="E7E6E6"/>
          </w:tcPr>
          <w:p>
            <w:pPr>
              <w:pStyle w:val="TableParagraph"/>
              <w:tabs>
                <w:tab w:pos="1356" w:val="left" w:leader="none"/>
                <w:tab w:pos="2397" w:val="left" w:leader="none"/>
              </w:tabs>
              <w:spacing w:line="276" w:lineRule="auto" w:before="147"/>
              <w:ind w:left="104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2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Calculation</w:t>
            </w:r>
          </w:p>
        </w:tc>
        <w:tc>
          <w:tcPr>
            <w:tcW w:w="3488" w:type="dxa"/>
            <w:shd w:val="clear" w:color="auto" w:fill="E7E6E6"/>
          </w:tcPr>
          <w:p>
            <w:pPr>
              <w:pStyle w:val="TableParagraph"/>
              <w:tabs>
                <w:tab w:pos="1704" w:val="left" w:leader="none"/>
                <w:tab w:pos="3093" w:val="left" w:leader="none"/>
              </w:tabs>
              <w:spacing w:line="276" w:lineRule="auto" w:before="147"/>
              <w:ind w:left="104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1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Monitoring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by IE</w:t>
            </w:r>
          </w:p>
        </w:tc>
        <w:tc>
          <w:tcPr>
            <w:tcW w:w="1815" w:type="dxa"/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Source</w:t>
            </w:r>
          </w:p>
        </w:tc>
        <w:tc>
          <w:tcPr>
            <w:tcW w:w="1340" w:type="dxa"/>
            <w:shd w:val="clear" w:color="auto" w:fill="E7E6E6"/>
          </w:tcPr>
          <w:p>
            <w:pPr>
              <w:pStyle w:val="TableParagraph"/>
              <w:spacing w:before="1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</w:p>
          <w:p>
            <w:pPr>
              <w:pStyle w:val="TableParagraph"/>
              <w:spacing w:line="290" w:lineRule="atLeast" w:before="2"/>
              <w:ind w:left="103" w:right="204"/>
              <w:rPr>
                <w:b/>
                <w:sz w:val="22"/>
              </w:rPr>
            </w:pPr>
            <w:r>
              <w:rPr>
                <w:b/>
                <w:sz w:val="22"/>
              </w:rPr>
              <w:t>Collection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Frequency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Pre-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Segregated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Unsegregated)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Households</w:t>
            </w:r>
          </w:p>
        </w:tc>
        <w:tc>
          <w:tcPr>
            <w:tcW w:w="2094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Coverage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034" w:val="left" w:leader="none"/>
                <w:tab w:pos="1701" w:val="left" w:leader="none"/>
                <w:tab w:pos="2277" w:val="left" w:leader="none"/>
              </w:tabs>
              <w:spacing w:line="276" w:lineRule="auto" w:before="1"/>
              <w:ind w:left="104" w:right="102"/>
              <w:rPr>
                <w:sz w:val="22"/>
              </w:rPr>
            </w:pPr>
            <w:r>
              <w:rPr>
                <w:sz w:val="22"/>
              </w:rPr>
              <w:t>(Total</w:t>
              <w:tab/>
              <w:t>no.</w:t>
              <w:tab/>
              <w:t>of</w:t>
              <w:tab/>
            </w:r>
            <w:r>
              <w:rPr>
                <w:spacing w:val="-3"/>
                <w:sz w:val="22"/>
              </w:rPr>
              <w:t>HHs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segregating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waste/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HHs) *100</w:t>
            </w:r>
          </w:p>
        </w:tc>
        <w:tc>
          <w:tcPr>
            <w:tcW w:w="3488" w:type="dxa"/>
          </w:tcPr>
          <w:p>
            <w:pPr>
              <w:pStyle w:val="TableParagraph"/>
              <w:spacing w:line="276" w:lineRule="auto" w:before="1"/>
              <w:ind w:left="104" w:right="94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Supervisors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maintain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quarterly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records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HHs segregating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georeferencing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"/>
              <w:ind w:left="103" w:right="667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Supervisor/</w:t>
            </w: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164" w:hRule="atLeast"/>
        </w:trPr>
        <w:tc>
          <w:tcPr>
            <w:tcW w:w="3368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Market Areas</w:t>
            </w:r>
          </w:p>
        </w:tc>
        <w:tc>
          <w:tcPr>
            <w:tcW w:w="2094" w:type="dxa"/>
          </w:tcPr>
          <w:p>
            <w:pPr>
              <w:pStyle w:val="TableParagraph"/>
              <w:tabs>
                <w:tab w:pos="800" w:val="left" w:leader="none"/>
                <w:tab w:pos="1227" w:val="left" w:leader="none"/>
              </w:tabs>
              <w:spacing w:line="276" w:lineRule="auto" w:before="1"/>
              <w:ind w:left="107" w:right="99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daily</w:t>
              <w:tab/>
              <w:t>in</w:t>
              <w:tab/>
            </w:r>
            <w:r>
              <w:rPr>
                <w:spacing w:val="-1"/>
                <w:sz w:val="22"/>
              </w:rPr>
              <w:t>different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periods)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056" w:val="left" w:leader="none"/>
                <w:tab w:pos="1799" w:val="left" w:leader="none"/>
              </w:tabs>
              <w:spacing w:line="276" w:lineRule="auto" w:before="148"/>
              <w:ind w:left="104" w:right="101"/>
              <w:rPr>
                <w:sz w:val="22"/>
              </w:rPr>
            </w:pPr>
            <w:r>
              <w:rPr>
                <w:sz w:val="22"/>
              </w:rPr>
              <w:t>(Actual</w:t>
              <w:tab/>
              <w:t>trips/</w:t>
              <w:tab/>
            </w:r>
            <w:r>
              <w:rPr>
                <w:spacing w:val="-1"/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Trips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 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4" w:right="94"/>
              <w:rPr>
                <w:sz w:val="22"/>
              </w:rPr>
            </w:pPr>
            <w:r>
              <w:rPr>
                <w:spacing w:val="-1"/>
                <w:sz w:val="22"/>
              </w:rPr>
              <w:t>GPS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monitoring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Vehicles,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RFID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Videography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thrice</w:t>
            </w:r>
          </w:p>
        </w:tc>
      </w:tr>
      <w:tr>
        <w:trPr>
          <w:trHeight w:val="1163" w:hRule="atLeast"/>
        </w:trPr>
        <w:tc>
          <w:tcPr>
            <w:tcW w:w="336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7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Horticultural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from Parks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Roadsides.</w:t>
            </w:r>
          </w:p>
        </w:tc>
        <w:tc>
          <w:tcPr>
            <w:tcW w:w="2094" w:type="dxa"/>
          </w:tcPr>
          <w:p>
            <w:pPr>
              <w:pStyle w:val="TableParagraph"/>
              <w:tabs>
                <w:tab w:pos="800" w:val="left" w:leader="none"/>
                <w:tab w:pos="1227" w:val="left" w:leader="none"/>
              </w:tabs>
              <w:spacing w:line="276" w:lineRule="auto" w:before="1"/>
              <w:ind w:left="107" w:right="99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daily</w:t>
              <w:tab/>
              <w:t>in</w:t>
              <w:tab/>
            </w:r>
            <w:r>
              <w:rPr>
                <w:spacing w:val="-1"/>
                <w:sz w:val="22"/>
              </w:rPr>
              <w:t>different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periods)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082" w:val="left" w:leader="none"/>
                <w:tab w:pos="1799" w:val="left" w:leader="none"/>
              </w:tabs>
              <w:spacing w:line="276" w:lineRule="auto" w:before="147"/>
              <w:ind w:left="104" w:right="101" w:firstLine="55"/>
              <w:rPr>
                <w:sz w:val="22"/>
              </w:rPr>
            </w:pPr>
            <w:r>
              <w:rPr>
                <w:sz w:val="22"/>
              </w:rPr>
              <w:t>(Actual</w:t>
              <w:tab/>
              <w:t>trips/</w:t>
              <w:tab/>
            </w:r>
            <w:r>
              <w:rPr>
                <w:spacing w:val="-1"/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Trips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 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4" w:right="94"/>
              <w:rPr>
                <w:sz w:val="22"/>
              </w:rPr>
            </w:pPr>
            <w:r>
              <w:rPr>
                <w:spacing w:val="-1"/>
                <w:sz w:val="22"/>
              </w:rPr>
              <w:t>GPS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monitoring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Vehicles,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RFID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Videography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twice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tabs>
                <w:tab w:pos="1187" w:val="left" w:leader="none"/>
                <w:tab w:pos="1328" w:val="left" w:leader="none"/>
                <w:tab w:pos="1807" w:val="left" w:leader="none"/>
                <w:tab w:pos="2365" w:val="left" w:leader="none"/>
                <w:tab w:pos="3076" w:val="left" w:leader="none"/>
              </w:tabs>
              <w:spacing w:line="276" w:lineRule="auto" w:before="1"/>
              <w:ind w:left="107" w:right="95"/>
              <w:rPr>
                <w:sz w:val="22"/>
              </w:rPr>
            </w:pPr>
            <w:r>
              <w:rPr>
                <w:sz w:val="22"/>
              </w:rPr>
              <w:t>Collection</w:t>
              <w:tab/>
              <w:tab/>
              <w:t>&amp;</w:t>
              <w:tab/>
              <w:t>Deposition</w:t>
              <w:tab/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Domestic</w:t>
              <w:tab/>
              <w:t>Hazardous</w:t>
              <w:tab/>
              <w:t>waste</w:t>
              <w:tab/>
            </w:r>
            <w:r>
              <w:rPr>
                <w:spacing w:val="-2"/>
                <w:sz w:val="22"/>
              </w:rPr>
              <w:t>at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assigned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DHW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Deposit Center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auto" w:before="147"/>
              <w:ind w:left="107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Twice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week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102"/>
              <w:rPr>
                <w:sz w:val="22"/>
              </w:rPr>
            </w:pPr>
            <w:r>
              <w:rPr>
                <w:spacing w:val="-1"/>
                <w:sz w:val="22"/>
              </w:rPr>
              <w:t>(Actual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Trips/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Total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Trips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 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line="276" w:lineRule="auto" w:before="1"/>
              <w:ind w:left="104" w:right="89"/>
              <w:rPr>
                <w:sz w:val="22"/>
              </w:rPr>
            </w:pPr>
            <w:r>
              <w:rPr>
                <w:sz w:val="22"/>
              </w:rPr>
              <w:t>Cross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checking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HHs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Concessionaire,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georeferencing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videography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evidence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"/>
              <w:ind w:left="103" w:right="667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Supervisor/</w:t>
            </w: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Biweekly</w:t>
            </w:r>
          </w:p>
        </w:tc>
      </w:tr>
      <w:tr>
        <w:trPr>
          <w:trHeight w:val="1163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Supplying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segregated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guaranteed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decentralized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units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centralized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facility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7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Quantity</w:t>
            </w:r>
          </w:p>
        </w:tc>
        <w:tc>
          <w:tcPr>
            <w:tcW w:w="2792" w:type="dxa"/>
          </w:tcPr>
          <w:p>
            <w:pPr>
              <w:pStyle w:val="TableParagraph"/>
              <w:spacing w:before="147"/>
              <w:ind w:left="104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Quantity  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supplied</w:t>
            </w:r>
          </w:p>
          <w:p>
            <w:pPr>
              <w:pStyle w:val="TableParagraph"/>
              <w:spacing w:line="276" w:lineRule="auto" w:before="37"/>
              <w:ind w:left="104" w:right="92"/>
              <w:rPr>
                <w:sz w:val="22"/>
              </w:rPr>
            </w:pPr>
            <w:r>
              <w:rPr>
                <w:sz w:val="22"/>
              </w:rPr>
              <w:t>/Quantity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MIOP/)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04" w:right="92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Feedback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Centralized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Decentralized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Units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810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16"/>
              <w:ind w:left="107" w:right="90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Manpower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Collection</w:t>
            </w:r>
          </w:p>
        </w:tc>
        <w:tc>
          <w:tcPr>
            <w:tcW w:w="209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16"/>
              <w:ind w:left="104" w:right="92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deployed/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required) 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1065" w:val="left" w:leader="none"/>
                <w:tab w:pos="1768" w:val="left" w:leader="none"/>
                <w:tab w:pos="2531" w:val="left" w:leader="none"/>
              </w:tabs>
              <w:spacing w:line="276" w:lineRule="auto" w:before="116"/>
              <w:ind w:left="104" w:right="100"/>
              <w:rPr>
                <w:sz w:val="22"/>
              </w:rPr>
            </w:pPr>
            <w:r>
              <w:rPr>
                <w:sz w:val="22"/>
              </w:rPr>
              <w:t>Access</w:t>
              <w:tab/>
              <w:t>data</w:t>
              <w:tab/>
              <w:t>from</w:t>
              <w:tab/>
            </w:r>
            <w:r>
              <w:rPr>
                <w:spacing w:val="-1"/>
                <w:sz w:val="22"/>
              </w:rPr>
              <w:t>biometric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attendance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records.</w:t>
            </w:r>
          </w:p>
        </w:tc>
        <w:tc>
          <w:tcPr>
            <w:tcW w:w="1815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840" w:hRule="atLeast"/>
        </w:trPr>
        <w:tc>
          <w:tcPr>
            <w:tcW w:w="3368" w:type="dxa"/>
          </w:tcPr>
          <w:p>
            <w:pPr>
              <w:pStyle w:val="TableParagraph"/>
              <w:spacing w:line="278" w:lineRule="auto" w:before="128"/>
              <w:ind w:left="107" w:right="97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E-Rickshaws</w:t>
            </w:r>
          </w:p>
        </w:tc>
        <w:tc>
          <w:tcPr>
            <w:tcW w:w="20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8" w:lineRule="auto" w:before="128"/>
              <w:ind w:left="104" w:right="92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deployed/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RFID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tags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</w:tbl>
    <w:p>
      <w:pPr>
        <w:spacing w:after="0"/>
        <w:rPr>
          <w:sz w:val="22"/>
        </w:rPr>
        <w:sectPr>
          <w:footerReference w:type="default" r:id="rId61"/>
          <w:pgSz w:w="16840" w:h="11910" w:orient="landscape"/>
          <w:pgMar w:footer="1146" w:header="0" w:top="1100" w:bottom="1340" w:left="860" w:right="860"/>
        </w:sectPr>
      </w:pPr>
    </w:p>
    <w:p>
      <w:pPr>
        <w:pStyle w:val="BodyText"/>
        <w:rPr>
          <w:b/>
          <w:sz w:val="29"/>
        </w:rPr>
      </w:pPr>
      <w:r>
        <w:rPr/>
        <w:pict>
          <v:shape style="position:absolute;margin-left:256.950012pt;margin-top:150.350006pt;width:327.55pt;height:327.1pt;mso-position-horizontal-relative:page;mso-position-vertical-relative:page;z-index:-23802880" coordorigin="5139,3007" coordsize="6551,6542" path="m9979,4738l9977,4740,9970,4746,9958,4757,9943,4773,9921,4794,9682,5033,9666,5049,9655,5061,9649,5068,9647,5071,9650,5069,9657,5063,9668,5052,9684,5036,9922,4798,9944,4776,9960,4760,9971,4748,9978,4741,9979,4738xm8396,6322l8393,6323,8386,6330,8375,6341,8359,6356,8338,6377,8099,6616,8083,6632,8072,6644,8066,6651,8064,6654,8066,6652,8073,6646,8085,6635,8339,6381,8361,6359,8377,6343,8388,6331,8394,6324,8396,6322xm11690,3007l11687,3009,11681,3014,11671,3024,11656,3037,11638,3054,11592,3099,11420,3268,10474,4213,10464,4224,10458,4230,10457,4232,10472,4248,10478,4242,10483,4238,10490,4230,10509,4212,10702,4019,10719,4001,10727,3994,10731,3989,10736,3984,10738,3982,10732,3976,10734,3974,10730,3974,10728,3972,10723,3967,11281,3411,11338,3355,11383,3311,11398,3298,11407,3289,11410,3287,11419,3287,11583,3120,11643,3059,11664,3037,11679,3021,11687,3011,11690,3007xm11419,3287l11410,3287,11409,3289,11404,3295,11395,3304,11368,3332,11328,3374,11274,3428,10730,3974,10734,3974,11419,3287xm9139,5549l9136,5551,9128,5559,9121,5566,9111,5576,9102,5585,8884,5803,8875,5812,8873,5815,8873,5815,8878,5820,8883,5826,8889,5831,8889,5831,8891,5829,8895,5825,8907,5814,8917,5803,9145,5576,9153,5567,9155,5565,9139,5549xm7765,6922l7761,6926,7753,6934,7517,7170,7510,7177,7507,7180,7072,7644,7071,7645,7069,7647,6592,8095,6579,8108,6571,8116,6553,8134,6314,8373,6302,8386,5886,8830,5885,8831,5884,8831,5420,9267,5418,9269,5415,9272,5412,9276,5408,9279,5391,9296,5373,9314,5159,9528,5152,9535,5143,9544,5139,9548,5140,9548,5140,9547,5144,9544,5694,9025,5703,9017,5711,9009,6027,8693,6043,8677,6056,8664,6061,8659,6438,8256,6439,8255,6440,8254,6441,8253,6873,7847,6877,7843,6883,7837,6890,7830,6903,7817,6912,7808,6922,7798,7200,7520,7217,7503,7232,7488,7238,7482,7242,7477,7757,6932,7762,6926,7765,6923,7765,6922xe" filled="true" fillcolor="#c0c0c0" stroked="false">
            <v:path arrowok="t"/>
            <v:fill opacity="32639f" type="solid"/>
            <w10:wrap type="none"/>
          </v:shape>
        </w:pic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094"/>
        <w:gridCol w:w="2792"/>
        <w:gridCol w:w="3488"/>
        <w:gridCol w:w="1815"/>
        <w:gridCol w:w="1340"/>
      </w:tblGrid>
      <w:tr>
        <w:trPr>
          <w:trHeight w:val="873" w:hRule="atLeast"/>
        </w:trPr>
        <w:tc>
          <w:tcPr>
            <w:tcW w:w="3368" w:type="dxa"/>
            <w:shd w:val="clear" w:color="auto" w:fill="E7E6E6"/>
          </w:tcPr>
          <w:p>
            <w:pPr>
              <w:pStyle w:val="TableParagraph"/>
              <w:tabs>
                <w:tab w:pos="782" w:val="left" w:leader="none"/>
                <w:tab w:pos="2295" w:val="left" w:leader="none"/>
              </w:tabs>
              <w:spacing w:line="276" w:lineRule="auto" w:before="147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Key</w:t>
              <w:tab/>
              <w:t>Performance</w:t>
              <w:tab/>
            </w:r>
            <w:r>
              <w:rPr>
                <w:b/>
                <w:spacing w:val="-1"/>
                <w:sz w:val="22"/>
              </w:rPr>
              <w:t>Indicators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(KPIs)</w:t>
            </w:r>
          </w:p>
        </w:tc>
        <w:tc>
          <w:tcPr>
            <w:tcW w:w="2094" w:type="dxa"/>
            <w:shd w:val="clear" w:color="auto" w:fill="E7E6E6"/>
          </w:tcPr>
          <w:p>
            <w:pPr>
              <w:pStyle w:val="TableParagraph"/>
              <w:tabs>
                <w:tab w:pos="1532" w:val="left" w:leader="none"/>
              </w:tabs>
              <w:spacing w:line="276" w:lineRule="auto" w:before="147"/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Parameter/</w:t>
              <w:tab/>
            </w:r>
            <w:r>
              <w:rPr>
                <w:b/>
                <w:spacing w:val="-2"/>
                <w:sz w:val="22"/>
              </w:rPr>
              <w:t>Data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Evaluation</w:t>
            </w:r>
          </w:p>
        </w:tc>
        <w:tc>
          <w:tcPr>
            <w:tcW w:w="2792" w:type="dxa"/>
            <w:shd w:val="clear" w:color="auto" w:fill="E7E6E6"/>
          </w:tcPr>
          <w:p>
            <w:pPr>
              <w:pStyle w:val="TableParagraph"/>
              <w:tabs>
                <w:tab w:pos="1356" w:val="left" w:leader="none"/>
                <w:tab w:pos="2397" w:val="left" w:leader="none"/>
              </w:tabs>
              <w:spacing w:line="276" w:lineRule="auto" w:before="147"/>
              <w:ind w:left="104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2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Calculation</w:t>
            </w:r>
          </w:p>
        </w:tc>
        <w:tc>
          <w:tcPr>
            <w:tcW w:w="3488" w:type="dxa"/>
            <w:shd w:val="clear" w:color="auto" w:fill="E7E6E6"/>
          </w:tcPr>
          <w:p>
            <w:pPr>
              <w:pStyle w:val="TableParagraph"/>
              <w:tabs>
                <w:tab w:pos="1704" w:val="left" w:leader="none"/>
                <w:tab w:pos="3093" w:val="left" w:leader="none"/>
              </w:tabs>
              <w:spacing w:line="276" w:lineRule="auto" w:before="147"/>
              <w:ind w:left="104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1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Monitoring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by IE</w:t>
            </w:r>
          </w:p>
        </w:tc>
        <w:tc>
          <w:tcPr>
            <w:tcW w:w="1815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Source</w:t>
            </w:r>
          </w:p>
        </w:tc>
        <w:tc>
          <w:tcPr>
            <w:tcW w:w="1340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03" w:right="25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Collection</w:t>
            </w:r>
          </w:p>
          <w:p>
            <w:pPr>
              <w:pStyle w:val="TableParagraph"/>
              <w:spacing w:before="1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"/>
              <w:ind w:left="107" w:right="89"/>
              <w:rPr>
                <w:sz w:val="22"/>
              </w:rPr>
            </w:pPr>
            <w:r>
              <w:rPr>
                <w:sz w:val="22"/>
              </w:rPr>
              <w:t>Installation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Signage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Boards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Streets/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wall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establish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vantage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points</w:t>
            </w:r>
          </w:p>
        </w:tc>
        <w:tc>
          <w:tcPr>
            <w:tcW w:w="2094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"/>
              <w:ind w:left="104" w:right="95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Installations in good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condition/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Installations</w:t>
            </w:r>
          </w:p>
          <w:p>
            <w:pPr>
              <w:pStyle w:val="TableParagraph"/>
              <w:tabs>
                <w:tab w:pos="845" w:val="left" w:leader="none"/>
              </w:tabs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reqd.)</w:t>
              <w:tab/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600" w:val="left" w:leader="none"/>
                <w:tab w:pos="2799" w:val="left" w:leader="none"/>
              </w:tabs>
              <w:spacing w:line="290" w:lineRule="atLeast"/>
              <w:ind w:left="104" w:right="101"/>
              <w:rPr>
                <w:sz w:val="22"/>
              </w:rPr>
            </w:pPr>
            <w:r>
              <w:rPr>
                <w:sz w:val="22"/>
              </w:rPr>
              <w:t>Fortnightly/</w:t>
              <w:tab/>
              <w:t>Monthly</w:t>
              <w:tab/>
            </w:r>
            <w:r>
              <w:rPr>
                <w:spacing w:val="-1"/>
                <w:sz w:val="22"/>
              </w:rPr>
              <w:t>Visual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Inspection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47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Fortnightly</w:t>
            </w:r>
          </w:p>
        </w:tc>
      </w:tr>
      <w:tr>
        <w:trPr>
          <w:trHeight w:val="1164" w:hRule="atLeast"/>
        </w:trPr>
        <w:tc>
          <w:tcPr>
            <w:tcW w:w="3368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silt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drains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canals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7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"/>
              <w:ind w:left="104" w:right="101"/>
              <w:jc w:val="both"/>
              <w:rPr>
                <w:sz w:val="22"/>
              </w:rPr>
            </w:pPr>
            <w:r>
              <w:rPr>
                <w:sz w:val="22"/>
              </w:rPr>
              <w:t>(Total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preidentified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hotspots cleaned in specified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period/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preidentified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hotspots)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4" w:right="94"/>
              <w:rPr>
                <w:sz w:val="22"/>
              </w:rPr>
            </w:pPr>
            <w:r>
              <w:rPr>
                <w:spacing w:val="-1"/>
                <w:sz w:val="22"/>
              </w:rPr>
              <w:t>GPS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monitoring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Vehicles,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RFID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Videography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839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30"/>
              <w:ind w:left="107" w:right="97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Manpower-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street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sweeping</w:t>
            </w:r>
          </w:p>
        </w:tc>
        <w:tc>
          <w:tcPr>
            <w:tcW w:w="209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30"/>
              <w:ind w:left="104" w:right="92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deployed/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required) 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1065" w:val="left" w:leader="none"/>
                <w:tab w:pos="1769" w:val="left" w:leader="none"/>
                <w:tab w:pos="2532" w:val="left" w:leader="none"/>
              </w:tabs>
              <w:spacing w:line="276" w:lineRule="auto" w:before="130"/>
              <w:ind w:left="104" w:right="99"/>
              <w:rPr>
                <w:sz w:val="22"/>
              </w:rPr>
            </w:pPr>
            <w:r>
              <w:rPr>
                <w:sz w:val="22"/>
              </w:rPr>
              <w:t>Access</w:t>
              <w:tab/>
              <w:t>data</w:t>
              <w:tab/>
              <w:t>from</w:t>
              <w:tab/>
            </w:r>
            <w:r>
              <w:rPr>
                <w:spacing w:val="-1"/>
                <w:sz w:val="22"/>
              </w:rPr>
              <w:t>biometric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attendance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records</w:t>
            </w:r>
          </w:p>
        </w:tc>
        <w:tc>
          <w:tcPr>
            <w:tcW w:w="181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tabs>
                <w:tab w:pos="1359" w:val="left" w:leader="none"/>
                <w:tab w:pos="2746" w:val="left" w:leader="none"/>
              </w:tabs>
              <w:spacing w:line="276" w:lineRule="auto" w:before="1"/>
              <w:ind w:left="107" w:right="97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Small/Big</w:t>
              <w:tab/>
              <w:t>Mechanical</w:t>
              <w:tab/>
            </w:r>
            <w:r>
              <w:rPr>
                <w:spacing w:val="-1"/>
                <w:sz w:val="22"/>
              </w:rPr>
              <w:t>Street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Sweeper</w:t>
            </w:r>
          </w:p>
        </w:tc>
        <w:tc>
          <w:tcPr>
            <w:tcW w:w="2094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102"/>
              <w:rPr>
                <w:sz w:val="22"/>
              </w:rPr>
            </w:pPr>
            <w:r>
              <w:rPr>
                <w:sz w:val="22"/>
              </w:rPr>
              <w:t>(Total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deployed/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RFID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tags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</w:t>
            </w:r>
          </w:p>
        </w:tc>
        <w:tc>
          <w:tcPr>
            <w:tcW w:w="181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900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5"/>
              <w:ind w:left="107" w:right="88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wheeled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MIOP</w:t>
            </w:r>
          </w:p>
        </w:tc>
        <w:tc>
          <w:tcPr>
            <w:tcW w:w="2094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531" w:val="left" w:leader="none"/>
              </w:tabs>
              <w:spacing w:line="276" w:lineRule="auto" w:before="15"/>
              <w:ind w:left="104" w:right="100"/>
              <w:rPr>
                <w:sz w:val="22"/>
              </w:rPr>
            </w:pPr>
            <w:r>
              <w:rPr>
                <w:sz w:val="22"/>
              </w:rPr>
              <w:t>(Actual</w:t>
              <w:tab/>
            </w:r>
            <w:r>
              <w:rPr>
                <w:spacing w:val="-1"/>
                <w:sz w:val="22"/>
              </w:rPr>
              <w:t>Deployment/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reqd.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deployment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RFID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tags</w:t>
            </w:r>
          </w:p>
        </w:tc>
        <w:tc>
          <w:tcPr>
            <w:tcW w:w="1815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163" w:hRule="atLeast"/>
        </w:trPr>
        <w:tc>
          <w:tcPr>
            <w:tcW w:w="336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/>
              <w:rPr>
                <w:sz w:val="22"/>
              </w:rPr>
            </w:pPr>
            <w:r>
              <w:rPr>
                <w:sz w:val="22"/>
              </w:rPr>
              <w:t>Timely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Street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sweeping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daily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basis</w:t>
            </w:r>
          </w:p>
        </w:tc>
        <w:tc>
          <w:tcPr>
            <w:tcW w:w="2094" w:type="dxa"/>
          </w:tcPr>
          <w:p>
            <w:pPr>
              <w:pStyle w:val="TableParagraph"/>
              <w:tabs>
                <w:tab w:pos="800" w:val="left" w:leader="none"/>
                <w:tab w:pos="1228" w:val="left" w:leader="none"/>
              </w:tabs>
              <w:spacing w:line="276" w:lineRule="auto" w:before="1"/>
              <w:ind w:left="107" w:right="98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daily</w:t>
              <w:tab/>
              <w:t>in</w:t>
              <w:tab/>
            </w:r>
            <w:r>
              <w:rPr>
                <w:spacing w:val="-1"/>
                <w:sz w:val="22"/>
              </w:rPr>
              <w:t>different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periods)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sweeping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rounds/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line="276" w:lineRule="auto" w:before="147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Visual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Inspections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daily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photographic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evidence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coordinates.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47"/>
              <w:ind w:left="103" w:right="428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Supervisor/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twice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"/>
              <w:ind w:left="107" w:right="91"/>
              <w:rPr>
                <w:sz w:val="22"/>
              </w:rPr>
            </w:pPr>
            <w:r>
              <w:rPr>
                <w:spacing w:val="-1"/>
                <w:sz w:val="22"/>
              </w:rPr>
              <w:t>Clearing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disinfections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MIOP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condition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that 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overflowing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auto" w:before="147"/>
              <w:ind w:left="107" w:right="87"/>
              <w:rPr>
                <w:sz w:val="22"/>
              </w:rPr>
            </w:pPr>
            <w:r>
              <w:rPr>
                <w:sz w:val="22"/>
              </w:rPr>
              <w:t>Frequency (2/3 times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day)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92"/>
              <w:rPr>
                <w:sz w:val="22"/>
              </w:rPr>
            </w:pPr>
            <w:r>
              <w:rPr>
                <w:sz w:val="22"/>
              </w:rPr>
              <w:t>(No.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cleared/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bins)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1255" w:val="left" w:leader="none"/>
                <w:tab w:pos="2420" w:val="left" w:leader="none"/>
                <w:tab w:pos="2972" w:val="left" w:leader="none"/>
              </w:tabs>
              <w:spacing w:line="276" w:lineRule="auto" w:before="1"/>
              <w:ind w:left="104" w:right="99"/>
              <w:rPr>
                <w:sz w:val="22"/>
              </w:rPr>
            </w:pPr>
            <w:r>
              <w:rPr>
                <w:sz w:val="22"/>
              </w:rPr>
              <w:t>RFID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tags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photographic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evidence</w:t>
              <w:tab/>
              <w:t>inclusive</w:t>
              <w:tab/>
              <w:t>of</w:t>
              <w:tab/>
            </w:r>
            <w:r>
              <w:rPr>
                <w:spacing w:val="-2"/>
                <w:sz w:val="22"/>
              </w:rPr>
              <w:t>GPS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coordinates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date.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"/>
              <w:ind w:left="103" w:right="98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Monitoring</w:t>
            </w: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line="276" w:lineRule="auto" w:before="147"/>
              <w:ind w:left="103" w:right="168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twice/thrice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washing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auto" w:before="147"/>
              <w:ind w:left="107" w:right="363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(Fortnightly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once)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92"/>
              <w:rPr>
                <w:sz w:val="22"/>
              </w:rPr>
            </w:pPr>
            <w:r>
              <w:rPr>
                <w:spacing w:val="-1"/>
                <w:sz w:val="22"/>
              </w:rPr>
              <w:t>(No.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washed/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bins)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1255" w:val="left" w:leader="none"/>
                <w:tab w:pos="2420" w:val="left" w:leader="none"/>
                <w:tab w:pos="2972" w:val="left" w:leader="none"/>
              </w:tabs>
              <w:spacing w:line="276" w:lineRule="auto" w:before="1"/>
              <w:ind w:left="104" w:right="99"/>
              <w:rPr>
                <w:sz w:val="22"/>
              </w:rPr>
            </w:pPr>
            <w:r>
              <w:rPr>
                <w:sz w:val="22"/>
              </w:rPr>
              <w:t>RFID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tags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photographic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evidence</w:t>
              <w:tab/>
              <w:t>inclusive</w:t>
              <w:tab/>
              <w:t>of</w:t>
              <w:tab/>
            </w:r>
            <w:r>
              <w:rPr>
                <w:spacing w:val="-2"/>
                <w:sz w:val="22"/>
              </w:rPr>
              <w:t>GPS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coordinates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date.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"/>
              <w:ind w:left="103" w:right="98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Monitoring</w:t>
            </w:r>
          </w:p>
          <w:p>
            <w:pPr>
              <w:pStyle w:val="TableParagraph"/>
              <w:spacing w:line="252" w:lineRule="exact"/>
              <w:ind w:left="103"/>
              <w:rPr>
                <w:sz w:val="22"/>
              </w:rPr>
            </w:pP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Fortnightly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1146" w:top="1100" w:bottom="1340" w:left="860" w:right="860"/>
        </w:sectPr>
      </w:pPr>
    </w:p>
    <w:p>
      <w:pPr>
        <w:pStyle w:val="BodyText"/>
        <w:rPr>
          <w:b/>
          <w:sz w:val="29"/>
        </w:rPr>
      </w:pPr>
      <w:r>
        <w:rPr/>
        <w:pict>
          <v:shape style="position:absolute;margin-left:256.950012pt;margin-top:150.350006pt;width:327.55pt;height:327.1pt;mso-position-horizontal-relative:page;mso-position-vertical-relative:page;z-index:-23802368" coordorigin="5139,3007" coordsize="6551,6542" path="m9979,4738l9977,4740,9970,4746,9958,4757,9943,4773,9921,4794,9682,5033,9666,5049,9655,5061,9649,5068,9647,5071,9650,5069,9657,5063,9668,5052,9684,5036,9922,4798,9944,4776,9960,4760,9971,4748,9978,4741,9979,4738xm8396,6322l8393,6323,8386,6330,8375,6341,8359,6356,8338,6377,8099,6616,8083,6632,8072,6644,8066,6651,8064,6654,8066,6652,8073,6646,8085,6635,8339,6381,8361,6359,8377,6343,8388,6331,8394,6324,8396,6322xm11690,3007l11687,3009,11681,3014,11671,3024,11656,3037,11638,3054,11592,3099,11420,3268,10474,4213,10464,4224,10458,4230,10457,4232,10472,4248,10478,4242,10483,4238,10490,4230,10509,4212,10702,4019,10719,4001,10727,3994,10731,3989,10736,3984,10738,3982,10732,3976,10734,3974,10730,3974,10728,3972,10723,3967,11281,3411,11338,3355,11383,3311,11398,3298,11407,3289,11410,3287,11419,3287,11583,3120,11643,3059,11664,3037,11679,3021,11687,3011,11690,3007xm11419,3287l11410,3287,11409,3289,11404,3295,11395,3304,11368,3332,11328,3374,11274,3428,10730,3974,10734,3974,11419,3287xm9139,5549l9136,5551,9128,5559,9121,5566,9111,5576,9102,5585,8884,5803,8875,5812,8873,5815,8873,5815,8878,5820,8883,5826,8889,5831,8889,5831,8891,5829,8895,5825,8907,5814,8917,5803,9145,5576,9153,5567,9155,5565,9139,5549xm7765,6922l7761,6926,7753,6934,7517,7170,7510,7177,7507,7180,7072,7644,7071,7645,7069,7647,6592,8095,6579,8108,6571,8116,6553,8134,6314,8373,6302,8386,5886,8830,5885,8831,5884,8831,5420,9267,5418,9269,5415,9272,5412,9276,5408,9279,5391,9296,5373,9314,5159,9528,5152,9535,5143,9544,5139,9548,5140,9548,5140,9547,5144,9544,5694,9025,5703,9017,5711,9009,6027,8693,6043,8677,6056,8664,6061,8659,6438,8256,6439,8255,6440,8254,6441,8253,6873,7847,6877,7843,6883,7837,6890,7830,6903,7817,6912,7808,6922,7798,7200,7520,7217,7503,7232,7488,7238,7482,7242,7477,7757,6932,7762,6926,7765,6923,7765,6922xe" filled="true" fillcolor="#c0c0c0" stroked="false">
            <v:path arrowok="t"/>
            <v:fill opacity="32639f" type="solid"/>
            <w10:wrap type="none"/>
          </v:shape>
        </w:pic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094"/>
        <w:gridCol w:w="2792"/>
        <w:gridCol w:w="3488"/>
        <w:gridCol w:w="1815"/>
        <w:gridCol w:w="1340"/>
      </w:tblGrid>
      <w:tr>
        <w:trPr>
          <w:trHeight w:val="873" w:hRule="atLeast"/>
        </w:trPr>
        <w:tc>
          <w:tcPr>
            <w:tcW w:w="3368" w:type="dxa"/>
            <w:shd w:val="clear" w:color="auto" w:fill="E7E6E6"/>
          </w:tcPr>
          <w:p>
            <w:pPr>
              <w:pStyle w:val="TableParagraph"/>
              <w:tabs>
                <w:tab w:pos="782" w:val="left" w:leader="none"/>
                <w:tab w:pos="2295" w:val="left" w:leader="none"/>
              </w:tabs>
              <w:spacing w:line="276" w:lineRule="auto" w:before="147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Key</w:t>
              <w:tab/>
              <w:t>Performance</w:t>
              <w:tab/>
            </w:r>
            <w:r>
              <w:rPr>
                <w:b/>
                <w:spacing w:val="-1"/>
                <w:sz w:val="22"/>
              </w:rPr>
              <w:t>Indicators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(KPIs)</w:t>
            </w:r>
          </w:p>
        </w:tc>
        <w:tc>
          <w:tcPr>
            <w:tcW w:w="2094" w:type="dxa"/>
            <w:shd w:val="clear" w:color="auto" w:fill="E7E6E6"/>
          </w:tcPr>
          <w:p>
            <w:pPr>
              <w:pStyle w:val="TableParagraph"/>
              <w:tabs>
                <w:tab w:pos="1532" w:val="left" w:leader="none"/>
              </w:tabs>
              <w:spacing w:line="276" w:lineRule="auto" w:before="147"/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Parameter/</w:t>
              <w:tab/>
            </w:r>
            <w:r>
              <w:rPr>
                <w:b/>
                <w:spacing w:val="-2"/>
                <w:sz w:val="22"/>
              </w:rPr>
              <w:t>Data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Evaluation</w:t>
            </w:r>
          </w:p>
        </w:tc>
        <w:tc>
          <w:tcPr>
            <w:tcW w:w="2792" w:type="dxa"/>
            <w:shd w:val="clear" w:color="auto" w:fill="E7E6E6"/>
          </w:tcPr>
          <w:p>
            <w:pPr>
              <w:pStyle w:val="TableParagraph"/>
              <w:tabs>
                <w:tab w:pos="1356" w:val="left" w:leader="none"/>
                <w:tab w:pos="2397" w:val="left" w:leader="none"/>
              </w:tabs>
              <w:spacing w:line="276" w:lineRule="auto" w:before="147"/>
              <w:ind w:left="104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2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Calculation</w:t>
            </w:r>
          </w:p>
        </w:tc>
        <w:tc>
          <w:tcPr>
            <w:tcW w:w="3488" w:type="dxa"/>
            <w:shd w:val="clear" w:color="auto" w:fill="E7E6E6"/>
          </w:tcPr>
          <w:p>
            <w:pPr>
              <w:pStyle w:val="TableParagraph"/>
              <w:tabs>
                <w:tab w:pos="1704" w:val="left" w:leader="none"/>
                <w:tab w:pos="3093" w:val="left" w:leader="none"/>
              </w:tabs>
              <w:spacing w:line="276" w:lineRule="auto" w:before="147"/>
              <w:ind w:left="104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1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Monitoring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by IE</w:t>
            </w:r>
          </w:p>
        </w:tc>
        <w:tc>
          <w:tcPr>
            <w:tcW w:w="1815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Source</w:t>
            </w:r>
          </w:p>
        </w:tc>
        <w:tc>
          <w:tcPr>
            <w:tcW w:w="1340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03" w:right="25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Collection</w:t>
            </w:r>
          </w:p>
          <w:p>
            <w:pPr>
              <w:pStyle w:val="TableParagraph"/>
              <w:spacing w:before="1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</w:tr>
      <w:tr>
        <w:trPr>
          <w:trHeight w:val="1034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8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Transportation of segregated waste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 minimum required deployment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functional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vehicles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(Compactors)</w:t>
            </w:r>
          </w:p>
        </w:tc>
        <w:tc>
          <w:tcPr>
            <w:tcW w:w="209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531" w:val="left" w:leader="none"/>
              </w:tabs>
              <w:spacing w:line="276" w:lineRule="auto" w:before="82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(Actual</w:t>
              <w:tab/>
            </w:r>
            <w:r>
              <w:rPr>
                <w:spacing w:val="-1"/>
                <w:sz w:val="22"/>
              </w:rPr>
              <w:t>Deployment/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Minimum reqd. deployment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78" w:lineRule="auto" w:before="1"/>
              <w:ind w:left="104" w:right="92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RFID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tags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GPS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 Videography</w:t>
            </w:r>
          </w:p>
        </w:tc>
        <w:tc>
          <w:tcPr>
            <w:tcW w:w="1815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796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09"/>
              <w:ind w:left="107" w:right="90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manpower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09"/>
              <w:ind w:left="104" w:right="92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deployed/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 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1065" w:val="left" w:leader="none"/>
                <w:tab w:pos="1768" w:val="left" w:leader="none"/>
                <w:tab w:pos="2532" w:val="left" w:leader="none"/>
              </w:tabs>
              <w:spacing w:line="276" w:lineRule="auto" w:before="109"/>
              <w:ind w:left="104" w:right="99"/>
              <w:rPr>
                <w:sz w:val="22"/>
              </w:rPr>
            </w:pPr>
            <w:r>
              <w:rPr>
                <w:sz w:val="22"/>
              </w:rPr>
              <w:t>Access</w:t>
              <w:tab/>
              <w:t>data</w:t>
              <w:tab/>
              <w:t>from</w:t>
              <w:tab/>
            </w:r>
            <w:r>
              <w:rPr>
                <w:spacing w:val="-1"/>
                <w:sz w:val="22"/>
              </w:rPr>
              <w:t>biometric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attendance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records.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528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83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Designated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closed bins- in specified color-for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street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sweeping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waste,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silt,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1531" w:val="left" w:leader="none"/>
              </w:tabs>
              <w:spacing w:line="276" w:lineRule="auto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(Actual</w:t>
              <w:tab/>
            </w:r>
            <w:r>
              <w:rPr>
                <w:spacing w:val="-1"/>
                <w:sz w:val="22"/>
              </w:rPr>
              <w:t>Deployment/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Minimum reqd. deployment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RFID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tags</w:t>
            </w:r>
          </w:p>
        </w:tc>
        <w:tc>
          <w:tcPr>
            <w:tcW w:w="1815" w:type="dxa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3" w:right="98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825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23"/>
              <w:ind w:left="107"/>
              <w:rPr>
                <w:sz w:val="22"/>
              </w:rPr>
            </w:pPr>
            <w:r>
              <w:rPr>
                <w:sz w:val="22"/>
              </w:rPr>
              <w:t>Bin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replacement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(Broken/Stolen)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 hours</w:t>
            </w:r>
          </w:p>
        </w:tc>
        <w:tc>
          <w:tcPr>
            <w:tcW w:w="209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471" w:val="left" w:leader="none"/>
              </w:tabs>
              <w:spacing w:line="276" w:lineRule="auto" w:before="123"/>
              <w:ind w:left="104" w:right="100"/>
              <w:rPr>
                <w:sz w:val="22"/>
              </w:rPr>
            </w:pPr>
            <w:r>
              <w:rPr>
                <w:sz w:val="22"/>
              </w:rPr>
              <w:t>(Actual</w:t>
              <w:tab/>
            </w:r>
            <w:r>
              <w:rPr>
                <w:spacing w:val="-1"/>
                <w:sz w:val="22"/>
              </w:rPr>
              <w:t>Replacement/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Replacement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Requests)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RFID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tags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23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019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75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Provisioning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Separate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Compartments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e-rickshaw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solid waste.</w:t>
            </w:r>
          </w:p>
        </w:tc>
        <w:tc>
          <w:tcPr>
            <w:tcW w:w="2094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75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(Actual No. of vehicles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compartments/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vehicles) 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RFID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tags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75"/>
              <w:ind w:left="103" w:right="98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164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3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Submission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periodicity &amp; format as prescribed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MIOP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and/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requested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IE/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Authority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7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102"/>
              <w:jc w:val="both"/>
              <w:rPr>
                <w:sz w:val="22"/>
              </w:rPr>
            </w:pPr>
            <w:r>
              <w:rPr>
                <w:sz w:val="22"/>
              </w:rPr>
              <w:t>(No. of reports submitted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time)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line="276" w:lineRule="auto" w:before="3"/>
              <w:ind w:left="104" w:right="9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Receipt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Reports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periodicity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MIOP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and/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requested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IE/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(in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both</w:t>
            </w:r>
          </w:p>
          <w:p>
            <w:pPr>
              <w:pStyle w:val="TableParagraph"/>
              <w:spacing w:line="251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soft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copy)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line="276" w:lineRule="auto" w:before="147"/>
              <w:ind w:left="103" w:right="449"/>
              <w:rPr>
                <w:sz w:val="22"/>
              </w:rPr>
            </w:pPr>
            <w:r>
              <w:rPr>
                <w:sz w:val="22"/>
              </w:rPr>
              <w:t>Daily/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Weekly/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Monthly</w:t>
            </w:r>
          </w:p>
        </w:tc>
      </w:tr>
      <w:tr>
        <w:trPr>
          <w:trHeight w:val="873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47"/>
              <w:ind w:left="107"/>
              <w:rPr>
                <w:sz w:val="22"/>
              </w:rPr>
            </w:pPr>
            <w:r>
              <w:rPr>
                <w:sz w:val="22"/>
              </w:rPr>
              <w:t>Provision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Manpower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 Infrastructure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-MIS</w:t>
            </w:r>
          </w:p>
        </w:tc>
        <w:tc>
          <w:tcPr>
            <w:tcW w:w="2094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7"/>
              <w:ind w:left="104" w:right="102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deployed/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required) 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1053" w:val="left" w:leader="none"/>
                <w:tab w:pos="1744" w:val="left" w:leader="none"/>
                <w:tab w:pos="2494" w:val="left" w:leader="none"/>
              </w:tabs>
              <w:spacing w:before="3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  <w:tab/>
              <w:t>data</w:t>
              <w:tab/>
              <w:t>from</w:t>
              <w:tab/>
              <w:t>Biometric</w:t>
            </w:r>
          </w:p>
          <w:p>
            <w:pPr>
              <w:pStyle w:val="TableParagraph"/>
              <w:tabs>
                <w:tab w:pos="1410" w:val="left" w:leader="none"/>
                <w:tab w:pos="2221" w:val="left" w:leader="none"/>
                <w:tab w:pos="2851" w:val="left" w:leader="none"/>
              </w:tabs>
              <w:spacing w:line="290" w:lineRule="atLeast"/>
              <w:ind w:left="104" w:right="99"/>
              <w:rPr>
                <w:sz w:val="22"/>
              </w:rPr>
            </w:pPr>
            <w:r>
              <w:rPr>
                <w:sz w:val="22"/>
              </w:rPr>
              <w:t>attendance,</w:t>
              <w:tab/>
              <w:t>RFID</w:t>
              <w:tab/>
              <w:t>and</w:t>
              <w:tab/>
            </w:r>
            <w:r>
              <w:rPr>
                <w:spacing w:val="-1"/>
                <w:sz w:val="22"/>
              </w:rPr>
              <w:t>visual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inspections</w:t>
            </w:r>
          </w:p>
        </w:tc>
        <w:tc>
          <w:tcPr>
            <w:tcW w:w="1815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Weekly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1146" w:top="1100" w:bottom="1340" w:left="860" w:right="860"/>
        </w:sectPr>
      </w:pPr>
    </w:p>
    <w:p>
      <w:pPr>
        <w:pStyle w:val="BodyText"/>
        <w:rPr>
          <w:b/>
          <w:sz w:val="29"/>
        </w:rPr>
      </w:pPr>
      <w:r>
        <w:rPr/>
        <w:pict>
          <v:shape style="position:absolute;margin-left:256.950012pt;margin-top:150.350006pt;width:327.55pt;height:327.1pt;mso-position-horizontal-relative:page;mso-position-vertical-relative:page;z-index:-23801856" coordorigin="5139,3007" coordsize="6551,6542" path="m9979,4738l9977,4740,9970,4746,9958,4757,9943,4773,9921,4794,9682,5033,9666,5049,9655,5061,9649,5068,9647,5071,9650,5069,9657,5063,9668,5052,9684,5036,9922,4798,9944,4776,9960,4760,9971,4748,9978,4741,9979,4738xm8396,6322l8393,6323,8386,6330,8375,6341,8359,6356,8338,6377,8099,6616,8083,6632,8072,6644,8066,6651,8064,6654,8066,6652,8073,6646,8085,6635,8339,6381,8361,6359,8377,6343,8388,6331,8394,6324,8396,6322xm11690,3007l11687,3009,11681,3014,11671,3024,11656,3037,11638,3054,11592,3099,11420,3268,10474,4213,10464,4224,10458,4230,10457,4232,10472,4248,10478,4242,10483,4238,10490,4230,10509,4212,10702,4019,10719,4001,10727,3994,10731,3989,10736,3984,10738,3982,10732,3976,10734,3974,10730,3974,10728,3972,10723,3967,11281,3411,11338,3355,11383,3311,11398,3298,11407,3289,11410,3287,11419,3287,11583,3120,11643,3059,11664,3037,11679,3021,11687,3011,11690,3007xm11419,3287l11410,3287,11409,3289,11404,3295,11395,3304,11368,3332,11328,3374,11274,3428,10730,3974,10734,3974,11419,3287xm9139,5549l9136,5551,9128,5559,9121,5566,9111,5576,9102,5585,8884,5803,8875,5812,8873,5815,8873,5815,8878,5820,8883,5826,8889,5831,8889,5831,8891,5829,8895,5825,8907,5814,8917,5803,9145,5576,9153,5567,9155,5565,9139,5549xm7765,6922l7761,6926,7753,6934,7517,7170,7510,7177,7507,7180,7072,7644,7071,7645,7069,7647,6592,8095,6579,8108,6571,8116,6553,8134,6314,8373,6302,8386,5886,8830,5885,8831,5884,8831,5420,9267,5418,9269,5415,9272,5412,9276,5408,9279,5391,9296,5373,9314,5159,9528,5152,9535,5143,9544,5139,9548,5140,9548,5140,9547,5144,9544,5694,9025,5703,9017,5711,9009,6027,8693,6043,8677,6056,8664,6061,8659,6438,8256,6439,8255,6440,8254,6441,8253,6873,7847,6877,7843,6883,7837,6890,7830,6903,7817,6912,7808,6922,7798,7200,7520,7217,7503,7232,7488,7238,7482,7242,7477,7757,6932,7762,6926,7765,6923,7765,6922xe" filled="true" fillcolor="#c0c0c0" stroked="false">
            <v:path arrowok="t"/>
            <v:fill opacity="32639f" type="solid"/>
            <w10:wrap type="none"/>
          </v:shape>
        </w:pic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094"/>
        <w:gridCol w:w="2792"/>
        <w:gridCol w:w="3488"/>
        <w:gridCol w:w="1815"/>
        <w:gridCol w:w="1340"/>
      </w:tblGrid>
      <w:tr>
        <w:trPr>
          <w:trHeight w:val="873" w:hRule="atLeast"/>
        </w:trPr>
        <w:tc>
          <w:tcPr>
            <w:tcW w:w="3368" w:type="dxa"/>
            <w:shd w:val="clear" w:color="auto" w:fill="E7E6E6"/>
          </w:tcPr>
          <w:p>
            <w:pPr>
              <w:pStyle w:val="TableParagraph"/>
              <w:tabs>
                <w:tab w:pos="782" w:val="left" w:leader="none"/>
                <w:tab w:pos="2295" w:val="left" w:leader="none"/>
              </w:tabs>
              <w:spacing w:line="276" w:lineRule="auto" w:before="147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Key</w:t>
              <w:tab/>
              <w:t>Performance</w:t>
              <w:tab/>
            </w:r>
            <w:r>
              <w:rPr>
                <w:b/>
                <w:spacing w:val="-1"/>
                <w:sz w:val="22"/>
              </w:rPr>
              <w:t>Indicators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(KPIs)</w:t>
            </w:r>
          </w:p>
        </w:tc>
        <w:tc>
          <w:tcPr>
            <w:tcW w:w="2094" w:type="dxa"/>
            <w:shd w:val="clear" w:color="auto" w:fill="E7E6E6"/>
          </w:tcPr>
          <w:p>
            <w:pPr>
              <w:pStyle w:val="TableParagraph"/>
              <w:tabs>
                <w:tab w:pos="1532" w:val="left" w:leader="none"/>
              </w:tabs>
              <w:spacing w:line="276" w:lineRule="auto" w:before="147"/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Parameter/</w:t>
              <w:tab/>
            </w:r>
            <w:r>
              <w:rPr>
                <w:b/>
                <w:spacing w:val="-2"/>
                <w:sz w:val="22"/>
              </w:rPr>
              <w:t>Data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Evaluation</w:t>
            </w:r>
          </w:p>
        </w:tc>
        <w:tc>
          <w:tcPr>
            <w:tcW w:w="2792" w:type="dxa"/>
            <w:shd w:val="clear" w:color="auto" w:fill="E7E6E6"/>
          </w:tcPr>
          <w:p>
            <w:pPr>
              <w:pStyle w:val="TableParagraph"/>
              <w:tabs>
                <w:tab w:pos="1356" w:val="left" w:leader="none"/>
                <w:tab w:pos="2397" w:val="left" w:leader="none"/>
              </w:tabs>
              <w:spacing w:line="276" w:lineRule="auto" w:before="147"/>
              <w:ind w:left="104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2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Calculation</w:t>
            </w:r>
          </w:p>
        </w:tc>
        <w:tc>
          <w:tcPr>
            <w:tcW w:w="3488" w:type="dxa"/>
            <w:shd w:val="clear" w:color="auto" w:fill="E7E6E6"/>
          </w:tcPr>
          <w:p>
            <w:pPr>
              <w:pStyle w:val="TableParagraph"/>
              <w:tabs>
                <w:tab w:pos="1704" w:val="left" w:leader="none"/>
                <w:tab w:pos="3093" w:val="left" w:leader="none"/>
              </w:tabs>
              <w:spacing w:line="276" w:lineRule="auto" w:before="147"/>
              <w:ind w:left="104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1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Monitoring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by IE</w:t>
            </w:r>
          </w:p>
        </w:tc>
        <w:tc>
          <w:tcPr>
            <w:tcW w:w="1815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Source</w:t>
            </w:r>
          </w:p>
        </w:tc>
        <w:tc>
          <w:tcPr>
            <w:tcW w:w="1340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03" w:right="25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Collection</w:t>
            </w:r>
          </w:p>
          <w:p>
            <w:pPr>
              <w:pStyle w:val="TableParagraph"/>
              <w:spacing w:before="1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</w:tr>
      <w:tr>
        <w:trPr>
          <w:trHeight w:val="1163" w:hRule="atLeast"/>
        </w:trPr>
        <w:tc>
          <w:tcPr>
            <w:tcW w:w="336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Functional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24*7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Call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(IVRS)</w:t>
            </w:r>
          </w:p>
        </w:tc>
        <w:tc>
          <w:tcPr>
            <w:tcW w:w="2094" w:type="dxa"/>
          </w:tcPr>
          <w:p>
            <w:pPr>
              <w:pStyle w:val="TableParagraph"/>
              <w:tabs>
                <w:tab w:pos="1800" w:val="left" w:leader="none"/>
              </w:tabs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  <w:tab/>
              <w:t>of</w:t>
            </w:r>
          </w:p>
          <w:p>
            <w:pPr>
              <w:pStyle w:val="TableParagraph"/>
              <w:spacing w:line="276" w:lineRule="auto" w:before="37"/>
              <w:ind w:left="107" w:right="88"/>
              <w:rPr>
                <w:sz w:val="22"/>
              </w:rPr>
            </w:pPr>
            <w:r>
              <w:rPr>
                <w:sz w:val="22"/>
              </w:rPr>
              <w:t>Complaints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Addressed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24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hours</w:t>
            </w:r>
          </w:p>
        </w:tc>
        <w:tc>
          <w:tcPr>
            <w:tcW w:w="2792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099" w:val="left" w:leader="none"/>
                <w:tab w:pos="2217" w:val="left" w:leader="none"/>
              </w:tabs>
              <w:spacing w:line="276" w:lineRule="auto"/>
              <w:ind w:left="104" w:right="100"/>
              <w:rPr>
                <w:sz w:val="22"/>
              </w:rPr>
            </w:pPr>
            <w:r>
              <w:rPr>
                <w:sz w:val="22"/>
              </w:rPr>
              <w:t>(Positive</w:t>
              <w:tab/>
              <w:t>Feedback/</w:t>
              <w:tab/>
            </w:r>
            <w:r>
              <w:rPr>
                <w:spacing w:val="-2"/>
                <w:sz w:val="22"/>
              </w:rPr>
              <w:t>Total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Feedback)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8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MIS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164" w:hRule="atLeast"/>
        </w:trPr>
        <w:tc>
          <w:tcPr>
            <w:tcW w:w="3368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0"/>
              <w:rPr>
                <w:sz w:val="22"/>
              </w:rPr>
            </w:pPr>
            <w:r>
              <w:rPr>
                <w:sz w:val="22"/>
              </w:rPr>
              <w:t>Redressal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complaints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except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below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Complaints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Addressed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complaints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registered</w:t>
            </w:r>
          </w:p>
          <w:p>
            <w:pPr>
              <w:pStyle w:val="TableParagraph"/>
              <w:spacing w:before="1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hours+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backlog)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4" w:right="100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MIS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IVRS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database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163" w:hRule="atLeast"/>
        </w:trPr>
        <w:tc>
          <w:tcPr>
            <w:tcW w:w="3368" w:type="dxa"/>
          </w:tcPr>
          <w:p>
            <w:pPr>
              <w:pStyle w:val="TableParagraph"/>
              <w:tabs>
                <w:tab w:pos="2077" w:val="left" w:leader="none"/>
              </w:tabs>
              <w:spacing w:line="276" w:lineRule="auto" w:before="147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Redressal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complaints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Replacement/</w:t>
              <w:tab/>
            </w:r>
            <w:r>
              <w:rPr>
                <w:spacing w:val="-1"/>
                <w:sz w:val="22"/>
              </w:rPr>
              <w:t>Retrofitment/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Repairing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7"/>
              <w:rPr>
                <w:sz w:val="22"/>
              </w:rPr>
            </w:pPr>
            <w:r>
              <w:rPr>
                <w:sz w:val="22"/>
              </w:rPr>
              <w:t>Numbers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Complaints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Addressed within 24 hours/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complaints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registered</w:t>
            </w:r>
          </w:p>
          <w:p>
            <w:pPr>
              <w:pStyle w:val="TableParagraph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hours+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backlog) *100</w:t>
            </w:r>
          </w:p>
        </w:tc>
        <w:tc>
          <w:tcPr>
            <w:tcW w:w="348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4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MIS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914" w:hRule="atLeast"/>
        </w:trPr>
        <w:tc>
          <w:tcPr>
            <w:tcW w:w="3368" w:type="dxa"/>
          </w:tcPr>
          <w:p>
            <w:pPr>
              <w:pStyle w:val="TableParagraph"/>
              <w:spacing w:before="22"/>
              <w:ind w:left="107"/>
              <w:rPr>
                <w:sz w:val="22"/>
              </w:rPr>
            </w:pPr>
            <w:r>
              <w:rPr>
                <w:sz w:val="22"/>
              </w:rPr>
              <w:t>Regular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inspections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Workshop,</w:t>
            </w:r>
          </w:p>
          <w:p>
            <w:pPr>
              <w:pStyle w:val="TableParagraph"/>
              <w:tabs>
                <w:tab w:pos="997" w:val="left" w:leader="none"/>
                <w:tab w:pos="1846" w:val="left" w:leader="none"/>
                <w:tab w:pos="2331" w:val="left" w:leader="none"/>
              </w:tabs>
              <w:spacing w:line="290" w:lineRule="atLeast" w:before="1"/>
              <w:ind w:left="107" w:right="97"/>
              <w:rPr>
                <w:sz w:val="22"/>
              </w:rPr>
            </w:pPr>
            <w:r>
              <w:rPr>
                <w:sz w:val="22"/>
              </w:rPr>
              <w:t>Server</w:t>
              <w:tab/>
              <w:t>Room</w:t>
              <w:tab/>
              <w:t>&amp;</w:t>
              <w:tab/>
            </w:r>
            <w:r>
              <w:rPr>
                <w:spacing w:val="-1"/>
                <w:sz w:val="22"/>
              </w:rPr>
              <w:t>Complaint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Redressal System</w:t>
            </w:r>
          </w:p>
        </w:tc>
        <w:tc>
          <w:tcPr>
            <w:tcW w:w="209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Score</w:t>
            </w:r>
          </w:p>
        </w:tc>
        <w:tc>
          <w:tcPr>
            <w:tcW w:w="2792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Inspection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score 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Visual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Inspection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69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Weekly</w:t>
            </w:r>
          </w:p>
        </w:tc>
      </w:tr>
      <w:tr>
        <w:trPr>
          <w:trHeight w:val="901" w:hRule="atLeast"/>
        </w:trPr>
        <w:tc>
          <w:tcPr>
            <w:tcW w:w="3368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Legal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Compliances</w:t>
            </w:r>
          </w:p>
        </w:tc>
        <w:tc>
          <w:tcPr>
            <w:tcW w:w="2094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certification</w:t>
            </w:r>
          </w:p>
        </w:tc>
        <w:tc>
          <w:tcPr>
            <w:tcW w:w="2792" w:type="dxa"/>
          </w:tcPr>
          <w:p>
            <w:pPr>
              <w:pStyle w:val="TableParagraph"/>
              <w:tabs>
                <w:tab w:pos="1087" w:val="left" w:leader="none"/>
                <w:tab w:pos="1850" w:val="left" w:leader="none"/>
                <w:tab w:pos="2495" w:val="left" w:leader="none"/>
              </w:tabs>
              <w:spacing w:line="276" w:lineRule="auto" w:before="15"/>
              <w:ind w:left="104" w:right="100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Certifications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issued/</w:t>
              <w:tab/>
              <w:t>total</w:t>
              <w:tab/>
              <w:t>no.</w:t>
              <w:tab/>
            </w:r>
            <w:r>
              <w:rPr>
                <w:spacing w:val="-2"/>
                <w:sz w:val="22"/>
              </w:rPr>
              <w:t>of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Certifications)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904" w:val="left" w:leader="none"/>
                <w:tab w:pos="2101" w:val="left" w:leader="none"/>
                <w:tab w:pos="3202" w:val="left" w:leader="none"/>
              </w:tabs>
              <w:spacing w:line="276" w:lineRule="auto" w:before="15"/>
              <w:ind w:left="104" w:right="100"/>
              <w:rPr>
                <w:sz w:val="22"/>
              </w:rPr>
            </w:pPr>
            <w:r>
              <w:rPr>
                <w:sz w:val="22"/>
              </w:rPr>
              <w:t>Visual</w:t>
              <w:tab/>
              <w:t>Inspection,</w:t>
              <w:tab/>
              <w:t>Biometric</w:t>
              <w:tab/>
            </w:r>
            <w:r>
              <w:rPr>
                <w:spacing w:val="-2"/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Inventory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procurement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consumables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5"/>
              <w:ind w:left="103" w:right="98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Monitoring</w:t>
            </w: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Monthly</w:t>
            </w:r>
          </w:p>
        </w:tc>
      </w:tr>
      <w:tr>
        <w:trPr>
          <w:trHeight w:val="899" w:hRule="atLeast"/>
        </w:trPr>
        <w:tc>
          <w:tcPr>
            <w:tcW w:w="3368" w:type="dxa"/>
          </w:tcPr>
          <w:p>
            <w:pPr>
              <w:pStyle w:val="TableParagraph"/>
              <w:tabs>
                <w:tab w:pos="1470" w:val="left" w:leader="none"/>
                <w:tab w:pos="1937" w:val="left" w:leader="none"/>
                <w:tab w:pos="2697" w:val="left" w:leader="none"/>
              </w:tabs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Non-mixing</w:t>
              <w:tab/>
              <w:t>of</w:t>
              <w:tab/>
              <w:t>C&amp;D</w:t>
              <w:tab/>
              <w:t>waste/</w:t>
            </w:r>
          </w:p>
          <w:p>
            <w:pPr>
              <w:pStyle w:val="TableParagraph"/>
              <w:spacing w:line="290" w:lineRule="atLeast" w:before="2"/>
              <w:ind w:left="107" w:right="94"/>
              <w:rPr>
                <w:sz w:val="22"/>
              </w:rPr>
            </w:pPr>
            <w:r>
              <w:rPr>
                <w:sz w:val="22"/>
              </w:rPr>
              <w:t>Horticultural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waste/Drain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Silt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waste</w:t>
            </w:r>
          </w:p>
        </w:tc>
        <w:tc>
          <w:tcPr>
            <w:tcW w:w="2094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certification</w:t>
            </w:r>
          </w:p>
        </w:tc>
        <w:tc>
          <w:tcPr>
            <w:tcW w:w="2792" w:type="dxa"/>
          </w:tcPr>
          <w:p>
            <w:pPr>
              <w:pStyle w:val="TableParagraph"/>
              <w:spacing w:before="13"/>
              <w:ind w:left="104"/>
              <w:rPr>
                <w:sz w:val="22"/>
              </w:rPr>
            </w:pPr>
            <w:r>
              <w:rPr>
                <w:sz w:val="22"/>
              </w:rPr>
              <w:t>(Actual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Certifications</w:t>
            </w:r>
          </w:p>
          <w:p>
            <w:pPr>
              <w:pStyle w:val="TableParagraph"/>
              <w:tabs>
                <w:tab w:pos="1087" w:val="left" w:leader="none"/>
                <w:tab w:pos="1850" w:val="left" w:leader="none"/>
                <w:tab w:pos="2495" w:val="left" w:leader="none"/>
              </w:tabs>
              <w:spacing w:line="290" w:lineRule="atLeast" w:before="2"/>
              <w:ind w:left="104" w:right="100"/>
              <w:rPr>
                <w:sz w:val="22"/>
              </w:rPr>
            </w:pPr>
            <w:r>
              <w:rPr>
                <w:sz w:val="22"/>
              </w:rPr>
              <w:t>issued/</w:t>
              <w:tab/>
              <w:t>total</w:t>
              <w:tab/>
              <w:t>no.</w:t>
              <w:tab/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Certifications)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967" w:val="left" w:leader="none"/>
                <w:tab w:pos="2172" w:val="left" w:leader="none"/>
                <w:tab w:pos="2630" w:val="left" w:leader="none"/>
              </w:tabs>
              <w:spacing w:line="276" w:lineRule="auto" w:before="159"/>
              <w:ind w:left="104" w:right="100"/>
              <w:rPr>
                <w:sz w:val="22"/>
              </w:rPr>
            </w:pPr>
            <w:r>
              <w:rPr>
                <w:sz w:val="22"/>
              </w:rPr>
              <w:t>Visual</w:t>
              <w:tab/>
              <w:t>Inspection</w:t>
              <w:tab/>
              <w:t>&amp;</w:t>
              <w:tab/>
            </w:r>
            <w:r>
              <w:rPr>
                <w:spacing w:val="-1"/>
                <w:sz w:val="22"/>
              </w:rPr>
              <w:t>Random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Sampling</w:t>
            </w:r>
          </w:p>
        </w:tc>
        <w:tc>
          <w:tcPr>
            <w:tcW w:w="1815" w:type="dxa"/>
          </w:tcPr>
          <w:p>
            <w:pPr>
              <w:pStyle w:val="TableParagraph"/>
              <w:spacing w:line="276" w:lineRule="auto" w:before="159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900" w:hRule="atLeast"/>
        </w:trPr>
        <w:tc>
          <w:tcPr>
            <w:tcW w:w="336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EHS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Compliances</w:t>
            </w:r>
          </w:p>
        </w:tc>
        <w:tc>
          <w:tcPr>
            <w:tcW w:w="2094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Daily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certification</w:t>
            </w:r>
          </w:p>
        </w:tc>
        <w:tc>
          <w:tcPr>
            <w:tcW w:w="2792" w:type="dxa"/>
          </w:tcPr>
          <w:p>
            <w:pPr>
              <w:pStyle w:val="TableParagraph"/>
              <w:spacing w:before="16"/>
              <w:ind w:left="104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Certifications</w:t>
            </w:r>
          </w:p>
          <w:p>
            <w:pPr>
              <w:pStyle w:val="TableParagraph"/>
              <w:tabs>
                <w:tab w:pos="1087" w:val="left" w:leader="none"/>
                <w:tab w:pos="1850" w:val="left" w:leader="none"/>
                <w:tab w:pos="2495" w:val="left" w:leader="none"/>
              </w:tabs>
              <w:spacing w:line="290" w:lineRule="atLeast"/>
              <w:ind w:left="104" w:right="100"/>
              <w:rPr>
                <w:sz w:val="22"/>
              </w:rPr>
            </w:pPr>
            <w:r>
              <w:rPr>
                <w:sz w:val="22"/>
              </w:rPr>
              <w:t>issued/</w:t>
              <w:tab/>
              <w:t>total</w:t>
              <w:tab/>
              <w:t>no.</w:t>
              <w:tab/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Certifications)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tabs>
                <w:tab w:pos="904" w:val="left" w:leader="none"/>
                <w:tab w:pos="2101" w:val="left" w:leader="none"/>
                <w:tab w:pos="3202" w:val="left" w:leader="none"/>
              </w:tabs>
              <w:spacing w:before="16"/>
              <w:ind w:left="104"/>
              <w:rPr>
                <w:sz w:val="22"/>
              </w:rPr>
            </w:pPr>
            <w:r>
              <w:rPr>
                <w:sz w:val="22"/>
              </w:rPr>
              <w:t>Visual</w:t>
              <w:tab/>
              <w:t>Inspection,</w:t>
              <w:tab/>
              <w:t>Biometric</w:t>
              <w:tab/>
              <w:t>&amp;</w:t>
            </w:r>
          </w:p>
          <w:p>
            <w:pPr>
              <w:pStyle w:val="TableParagraph"/>
              <w:spacing w:line="290" w:lineRule="atLeast"/>
              <w:ind w:left="104" w:right="92"/>
              <w:rPr>
                <w:sz w:val="22"/>
              </w:rPr>
            </w:pPr>
            <w:r>
              <w:rPr>
                <w:sz w:val="22"/>
              </w:rPr>
              <w:t>Inventory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procurement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consumables</w:t>
            </w:r>
          </w:p>
        </w:tc>
        <w:tc>
          <w:tcPr>
            <w:tcW w:w="1815" w:type="dxa"/>
          </w:tcPr>
          <w:p>
            <w:pPr>
              <w:pStyle w:val="TableParagraph"/>
              <w:spacing w:before="16"/>
              <w:ind w:left="103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90" w:lineRule="atLeast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1146" w:top="1100" w:bottom="1340" w:left="860" w:right="860"/>
        </w:sectPr>
      </w:pPr>
    </w:p>
    <w:p>
      <w:pPr>
        <w:pStyle w:val="BodyText"/>
        <w:rPr>
          <w:b/>
          <w:sz w:val="29"/>
        </w:rPr>
      </w:pPr>
      <w:r>
        <w:rPr/>
        <w:pict>
          <v:shape style="position:absolute;margin-left:256.950012pt;margin-top:150.350006pt;width:327.55pt;height:327.1pt;mso-position-horizontal-relative:page;mso-position-vertical-relative:page;z-index:-23801344" coordorigin="5139,3007" coordsize="6551,6542" path="m9979,4738l9977,4740,9970,4746,9958,4757,9943,4773,9921,4794,9682,5033,9666,5049,9655,5061,9649,5068,9647,5071,9650,5069,9657,5063,9668,5052,9684,5036,9922,4798,9944,4776,9960,4760,9971,4748,9978,4741,9979,4738xm8396,6322l8393,6323,8386,6330,8375,6341,8359,6356,8338,6377,8099,6616,8083,6632,8072,6644,8066,6651,8064,6654,8066,6652,8073,6646,8085,6635,8339,6381,8361,6359,8377,6343,8388,6331,8394,6324,8396,6322xm11690,3007l11687,3009,11681,3014,11671,3024,11656,3037,11638,3054,11592,3099,11420,3268,10474,4213,10464,4224,10458,4230,10457,4232,10472,4248,10478,4242,10483,4238,10490,4230,10509,4212,10702,4019,10719,4001,10727,3994,10731,3989,10736,3984,10738,3982,10732,3976,10734,3974,10730,3974,10728,3972,10723,3967,11281,3411,11338,3355,11383,3311,11398,3298,11407,3289,11410,3287,11419,3287,11583,3120,11643,3059,11664,3037,11679,3021,11687,3011,11690,3007xm11419,3287l11410,3287,11409,3289,11404,3295,11395,3304,11368,3332,11328,3374,11274,3428,10730,3974,10734,3974,11419,3287xm9139,5549l9136,5551,9128,5559,9121,5566,9111,5576,9102,5585,8884,5803,8875,5812,8873,5815,8873,5815,8878,5820,8883,5826,8889,5831,8889,5831,8891,5829,8895,5825,8907,5814,8917,5803,9145,5576,9153,5567,9155,5565,9139,5549xm7765,6922l7761,6926,7753,6934,7517,7170,7510,7177,7507,7180,7072,7644,7071,7645,7069,7647,6592,8095,6579,8108,6571,8116,6553,8134,6314,8373,6302,8386,5886,8830,5885,8831,5884,8831,5420,9267,5418,9269,5415,9272,5412,9276,5408,9279,5391,9296,5373,9314,5159,9528,5152,9535,5143,9544,5139,9548,5140,9548,5140,9547,5144,9544,5694,9025,5703,9017,5711,9009,6027,8693,6043,8677,6056,8664,6061,8659,6438,8256,6439,8255,6440,8254,6441,8253,6873,7847,6877,7843,6883,7837,6890,7830,6903,7817,6912,7808,6922,7798,7200,7520,7217,7503,7232,7488,7238,7482,7242,7477,7757,6932,7762,6926,7765,6923,7765,6922xe" filled="true" fillcolor="#c0c0c0" stroked="false">
            <v:path arrowok="t"/>
            <v:fill opacity="32639f" type="solid"/>
            <w10:wrap type="none"/>
          </v:shape>
        </w:pic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094"/>
        <w:gridCol w:w="2792"/>
        <w:gridCol w:w="3488"/>
        <w:gridCol w:w="1815"/>
        <w:gridCol w:w="1340"/>
      </w:tblGrid>
      <w:tr>
        <w:trPr>
          <w:trHeight w:val="873" w:hRule="atLeast"/>
        </w:trPr>
        <w:tc>
          <w:tcPr>
            <w:tcW w:w="3368" w:type="dxa"/>
            <w:shd w:val="clear" w:color="auto" w:fill="E7E6E6"/>
          </w:tcPr>
          <w:p>
            <w:pPr>
              <w:pStyle w:val="TableParagraph"/>
              <w:tabs>
                <w:tab w:pos="782" w:val="left" w:leader="none"/>
                <w:tab w:pos="2295" w:val="left" w:leader="none"/>
              </w:tabs>
              <w:spacing w:line="276" w:lineRule="auto" w:before="147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Key</w:t>
              <w:tab/>
              <w:t>Performance</w:t>
              <w:tab/>
            </w:r>
            <w:r>
              <w:rPr>
                <w:b/>
                <w:spacing w:val="-1"/>
                <w:sz w:val="22"/>
              </w:rPr>
              <w:t>Indicators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(KPIs)</w:t>
            </w:r>
          </w:p>
        </w:tc>
        <w:tc>
          <w:tcPr>
            <w:tcW w:w="2094" w:type="dxa"/>
            <w:shd w:val="clear" w:color="auto" w:fill="E7E6E6"/>
          </w:tcPr>
          <w:p>
            <w:pPr>
              <w:pStyle w:val="TableParagraph"/>
              <w:tabs>
                <w:tab w:pos="1532" w:val="left" w:leader="none"/>
              </w:tabs>
              <w:spacing w:line="276" w:lineRule="auto" w:before="147"/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Parameter/</w:t>
              <w:tab/>
            </w:r>
            <w:r>
              <w:rPr>
                <w:b/>
                <w:spacing w:val="-2"/>
                <w:sz w:val="22"/>
              </w:rPr>
              <w:t>Data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Evaluation</w:t>
            </w:r>
          </w:p>
        </w:tc>
        <w:tc>
          <w:tcPr>
            <w:tcW w:w="2792" w:type="dxa"/>
            <w:shd w:val="clear" w:color="auto" w:fill="E7E6E6"/>
          </w:tcPr>
          <w:p>
            <w:pPr>
              <w:pStyle w:val="TableParagraph"/>
              <w:tabs>
                <w:tab w:pos="1356" w:val="left" w:leader="none"/>
                <w:tab w:pos="2397" w:val="left" w:leader="none"/>
              </w:tabs>
              <w:spacing w:line="276" w:lineRule="auto" w:before="147"/>
              <w:ind w:left="104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2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Calculation</w:t>
            </w:r>
          </w:p>
        </w:tc>
        <w:tc>
          <w:tcPr>
            <w:tcW w:w="3488" w:type="dxa"/>
            <w:shd w:val="clear" w:color="auto" w:fill="E7E6E6"/>
          </w:tcPr>
          <w:p>
            <w:pPr>
              <w:pStyle w:val="TableParagraph"/>
              <w:tabs>
                <w:tab w:pos="1704" w:val="left" w:leader="none"/>
                <w:tab w:pos="3093" w:val="left" w:leader="none"/>
              </w:tabs>
              <w:spacing w:line="276" w:lineRule="auto" w:before="147"/>
              <w:ind w:left="104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Indicative</w:t>
              <w:tab/>
              <w:t>Method</w:t>
              <w:tab/>
            </w:r>
            <w:r>
              <w:rPr>
                <w:b/>
                <w:spacing w:val="-1"/>
                <w:sz w:val="22"/>
              </w:rPr>
              <w:t>for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Performance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Monitoring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by IE</w:t>
            </w:r>
          </w:p>
        </w:tc>
        <w:tc>
          <w:tcPr>
            <w:tcW w:w="1815" w:type="dxa"/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Source</w:t>
            </w:r>
          </w:p>
        </w:tc>
        <w:tc>
          <w:tcPr>
            <w:tcW w:w="1340" w:type="dxa"/>
            <w:shd w:val="clear" w:color="auto" w:fill="E7E6E6"/>
          </w:tcPr>
          <w:p>
            <w:pPr>
              <w:pStyle w:val="TableParagraph"/>
              <w:spacing w:line="276" w:lineRule="auto" w:before="1"/>
              <w:ind w:left="103" w:right="253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Collection</w:t>
            </w:r>
          </w:p>
          <w:p>
            <w:pPr>
              <w:pStyle w:val="TableParagraph"/>
              <w:spacing w:before="1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</w:tr>
      <w:tr>
        <w:trPr>
          <w:trHeight w:val="1034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8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Conducting Information, Education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 Schedule 11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MIOP</w:t>
            </w:r>
          </w:p>
        </w:tc>
        <w:tc>
          <w:tcPr>
            <w:tcW w:w="209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IE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certification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82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(Total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campaigns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held/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campaigns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MIOP) *100</w:t>
            </w:r>
          </w:p>
        </w:tc>
        <w:tc>
          <w:tcPr>
            <w:tcW w:w="3488" w:type="dxa"/>
          </w:tcPr>
          <w:p>
            <w:pPr>
              <w:pStyle w:val="TableParagraph"/>
              <w:spacing w:line="276" w:lineRule="auto" w:before="82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IE certification based on attendance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sheet,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Photographs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GPS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coordinates</w:t>
            </w:r>
          </w:p>
        </w:tc>
        <w:tc>
          <w:tcPr>
            <w:tcW w:w="18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78" w:lineRule="auto" w:before="1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164" w:hRule="atLeast"/>
        </w:trPr>
        <w:tc>
          <w:tcPr>
            <w:tcW w:w="3368" w:type="dxa"/>
          </w:tcPr>
          <w:p>
            <w:pPr>
              <w:pStyle w:val="TableParagraph"/>
              <w:spacing w:line="276" w:lineRule="auto" w:before="148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Achieving segregation upto 100 %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100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thereafter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auto" w:before="1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(Total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HHs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segregating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waste/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HHs)*100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8"/>
              <w:ind w:left="104" w:right="102"/>
              <w:jc w:val="both"/>
              <w:rPr>
                <w:sz w:val="22"/>
              </w:rPr>
            </w:pPr>
            <w:r>
              <w:rPr>
                <w:sz w:val="22"/>
              </w:rPr>
              <w:t>(Total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HHs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segregating waste/ Total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HHs)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*100</w:t>
            </w:r>
          </w:p>
        </w:tc>
        <w:tc>
          <w:tcPr>
            <w:tcW w:w="3488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4" w:right="90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record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HHs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segregating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waste.</w:t>
            </w:r>
          </w:p>
        </w:tc>
        <w:tc>
          <w:tcPr>
            <w:tcW w:w="1815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  <w:tr>
        <w:trPr>
          <w:trHeight w:val="1257" w:hRule="atLeast"/>
        </w:trPr>
        <w:tc>
          <w:tcPr>
            <w:tcW w:w="3368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88"/>
              <w:rPr>
                <w:sz w:val="22"/>
              </w:rPr>
            </w:pPr>
            <w:r>
              <w:rPr>
                <w:sz w:val="22"/>
              </w:rPr>
              <w:t>Conducting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Information,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Activities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auto" w:before="193"/>
              <w:ind w:left="107" w:right="9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4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campaigns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zone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IE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93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(Total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campaigns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held/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campaigns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IAP) *100</w:t>
            </w:r>
          </w:p>
        </w:tc>
        <w:tc>
          <w:tcPr>
            <w:tcW w:w="3488" w:type="dxa"/>
          </w:tcPr>
          <w:p>
            <w:pPr>
              <w:pStyle w:val="TableParagraph"/>
              <w:spacing w:line="276" w:lineRule="auto" w:before="193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IE certification based on attendance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sheet,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Photographs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GPS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coordinates</w:t>
            </w:r>
          </w:p>
        </w:tc>
        <w:tc>
          <w:tcPr>
            <w:tcW w:w="1815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3" w:right="67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Supervisor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7"/>
              <w:ind w:left="103"/>
              <w:rPr>
                <w:sz w:val="22"/>
              </w:rPr>
            </w:pPr>
            <w:r>
              <w:rPr>
                <w:sz w:val="22"/>
              </w:rPr>
              <w:t>Daily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1146" w:top="1100" w:bottom="1340" w:left="860" w:right="860"/>
        </w:sect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80"/>
        </w:numPr>
        <w:tabs>
          <w:tab w:pos="997" w:val="left" w:leader="none"/>
        </w:tabs>
        <w:spacing w:line="240" w:lineRule="auto" w:before="90" w:after="0"/>
        <w:ind w:left="996" w:right="0" w:hanging="577"/>
        <w:jc w:val="left"/>
      </w:pPr>
      <w:bookmarkStart w:name="_bookmark81" w:id="144"/>
      <w:bookmarkEnd w:id="144"/>
      <w:r>
        <w:rPr>
          <w:b w:val="0"/>
        </w:rPr>
      </w:r>
      <w:bookmarkStart w:name="_bookmark81" w:id="145"/>
      <w:bookmarkEnd w:id="145"/>
      <w:r>
        <w:rPr/>
        <w:t>Eval</w:t>
      </w:r>
      <w:r>
        <w:rPr/>
        <w:t>uation</w:t>
      </w:r>
      <w:r>
        <w:rPr>
          <w:spacing w:val="-3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Disasters</w:t>
      </w:r>
    </w:p>
    <w:p>
      <w:pPr>
        <w:pStyle w:val="ListParagraph"/>
        <w:numPr>
          <w:ilvl w:val="2"/>
          <w:numId w:val="80"/>
        </w:numPr>
        <w:tabs>
          <w:tab w:pos="1141" w:val="left" w:leader="none"/>
        </w:tabs>
        <w:spacing w:line="276" w:lineRule="auto" w:before="161" w:after="0"/>
        <w:ind w:left="1140" w:right="91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occurrence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Disaster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Project</w:t>
      </w:r>
      <w:r>
        <w:rPr>
          <w:spacing w:val="-11"/>
          <w:sz w:val="24"/>
        </w:rPr>
        <w:t> </w:t>
      </w:r>
      <w:r>
        <w:rPr>
          <w:sz w:val="24"/>
        </w:rPr>
        <w:t>Area</w:t>
      </w:r>
      <w:r>
        <w:rPr>
          <w:spacing w:val="-13"/>
          <w:sz w:val="24"/>
        </w:rPr>
        <w:t> </w:t>
      </w:r>
      <w:r>
        <w:rPr>
          <w:sz w:val="24"/>
        </w:rPr>
        <w:t>shall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notified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National</w:t>
      </w:r>
      <w:r>
        <w:rPr>
          <w:spacing w:val="-11"/>
          <w:sz w:val="24"/>
        </w:rPr>
        <w:t> </w:t>
      </w:r>
      <w:r>
        <w:rPr>
          <w:sz w:val="24"/>
        </w:rPr>
        <w:t>Disaster</w:t>
      </w:r>
      <w:r>
        <w:rPr>
          <w:spacing w:val="-58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Authority of</w:t>
      </w:r>
      <w:r>
        <w:rPr>
          <w:spacing w:val="1"/>
          <w:sz w:val="24"/>
        </w:rPr>
        <w:t> </w:t>
      </w:r>
      <w:r>
        <w:rPr>
          <w:sz w:val="24"/>
        </w:rPr>
        <w:t>India.</w:t>
      </w:r>
    </w:p>
    <w:p>
      <w:pPr>
        <w:pStyle w:val="ListParagraph"/>
        <w:numPr>
          <w:ilvl w:val="2"/>
          <w:numId w:val="80"/>
        </w:numPr>
        <w:tabs>
          <w:tab w:pos="1141" w:val="left" w:leader="none"/>
        </w:tabs>
        <w:spacing w:line="276" w:lineRule="auto" w:before="119" w:after="0"/>
        <w:ind w:left="1140" w:right="920" w:hanging="360"/>
        <w:jc w:val="both"/>
        <w:rPr>
          <w:sz w:val="24"/>
        </w:rPr>
      </w:pPr>
      <w:r>
        <w:rPr>
          <w:sz w:val="24"/>
        </w:rPr>
        <w:t>Post official notification, the Disaster Management KPIs shall become effective in</w:t>
      </w:r>
      <w:r>
        <w:rPr>
          <w:spacing w:val="1"/>
          <w:sz w:val="24"/>
        </w:rPr>
        <w:t> </w:t>
      </w:r>
      <w:r>
        <w:rPr>
          <w:sz w:val="24"/>
        </w:rPr>
        <w:t>place of O&amp;M KPIs and evaluation shall be on the basis of those specific KPIs for 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-3"/>
          <w:sz w:val="24"/>
        </w:rPr>
        <w:t> </w:t>
      </w:r>
      <w:r>
        <w:rPr>
          <w:sz w:val="24"/>
        </w:rPr>
        <w:t>duration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Disaster.</w:t>
      </w:r>
    </w:p>
    <w:p>
      <w:pPr>
        <w:pStyle w:val="BodyText"/>
        <w:spacing w:line="276" w:lineRule="auto" w:before="121"/>
        <w:ind w:left="1140" w:right="919"/>
        <w:jc w:val="both"/>
      </w:pPr>
      <w:r>
        <w:rPr/>
        <w:t>The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KPIs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facility/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horticultural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debris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deployment</w:t>
      </w:r>
      <w:r>
        <w:rPr>
          <w:spacing w:val="-1"/>
        </w:rPr>
        <w:t> </w:t>
      </w:r>
      <w:r>
        <w:rPr/>
        <w:t>of adequate</w:t>
      </w:r>
      <w:r>
        <w:rPr>
          <w:spacing w:val="1"/>
        </w:rPr>
        <w:t> </w:t>
      </w:r>
      <w:r>
        <w:rPr/>
        <w:t>manpower and infrastructure</w:t>
      </w:r>
    </w:p>
    <w:p>
      <w:pPr>
        <w:spacing w:after="0" w:line="276" w:lineRule="auto"/>
        <w:jc w:val="both"/>
        <w:sectPr>
          <w:footerReference w:type="default" r:id="rId62"/>
          <w:pgSz w:w="11910" w:h="16840"/>
          <w:pgMar w:footer="1158" w:header="0" w:top="1580" w:bottom="1340" w:left="1020" w:right="520"/>
        </w:sectPr>
      </w:pPr>
    </w:p>
    <w:p>
      <w:pPr>
        <w:pStyle w:val="Heading1"/>
        <w:ind w:left="2976" w:right="3044" w:firstLine="0"/>
        <w:jc w:val="center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2289074</wp:posOffset>
            </wp:positionH>
            <wp:positionV relativeFrom="paragraph">
              <wp:posOffset>78367</wp:posOffset>
            </wp:positionV>
            <wp:extent cx="128751" cy="107346"/>
            <wp:effectExtent l="0" t="0" r="0" b="0"/>
            <wp:wrapNone/>
            <wp:docPr id="9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2" w:id="146"/>
      <w:bookmarkEnd w:id="146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18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Format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Bank</w:t>
      </w:r>
      <w:r>
        <w:rPr>
          <w:spacing w:val="-1"/>
        </w:rPr>
        <w:t> </w:t>
      </w:r>
      <w:r>
        <w:rPr/>
        <w:t>Guarantee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tabs>
          <w:tab w:pos="8341" w:val="left" w:leader="none"/>
        </w:tabs>
        <w:spacing w:before="92"/>
        <w:ind w:left="420" w:right="0" w:firstLine="0"/>
        <w:jc w:val="left"/>
        <w:rPr>
          <w:sz w:val="22"/>
        </w:rPr>
      </w:pPr>
      <w:r>
        <w:rPr>
          <w:sz w:val="22"/>
        </w:rPr>
        <w:t>B.G.</w:t>
      </w:r>
      <w:r>
        <w:rPr>
          <w:spacing w:val="-1"/>
          <w:sz w:val="22"/>
        </w:rPr>
        <w:t> </w:t>
      </w:r>
      <w:r>
        <w:rPr>
          <w:sz w:val="22"/>
        </w:rPr>
        <w:t>No.</w:t>
        <w:tab/>
        <w:t>Dated: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88"/>
        </w:numPr>
        <w:tabs>
          <w:tab w:pos="1141" w:val="left" w:leader="none"/>
          <w:tab w:pos="7190" w:val="left" w:leader="none"/>
        </w:tabs>
        <w:spacing w:line="273" w:lineRule="auto" w:before="175" w:after="0"/>
        <w:ind w:left="1140" w:right="917" w:hanging="360"/>
        <w:jc w:val="both"/>
        <w:rPr>
          <w:rFonts w:ascii="Calibri" w:hAnsi="Calibri"/>
          <w:sz w:val="24"/>
        </w:rPr>
      </w:pPr>
      <w:r>
        <w:rPr>
          <w:sz w:val="24"/>
        </w:rPr>
        <w:t>In consideration of you, Greater Chennai</w:t>
      </w:r>
      <w:r>
        <w:rPr>
          <w:spacing w:val="1"/>
          <w:sz w:val="24"/>
        </w:rPr>
        <w:t> </w:t>
      </w:r>
      <w:r>
        <w:rPr>
          <w:sz w:val="24"/>
        </w:rPr>
        <w:t>Corporation, having its office at Ripon</w:t>
      </w:r>
      <w:r>
        <w:rPr>
          <w:spacing w:val="1"/>
          <w:sz w:val="24"/>
        </w:rPr>
        <w:t> </w:t>
      </w:r>
      <w:r>
        <w:rPr>
          <w:sz w:val="24"/>
        </w:rPr>
        <w:t>Buildings, Chennai- 600003 (hereinafter referred to as “Authority”, which expression</w:t>
      </w:r>
      <w:r>
        <w:rPr>
          <w:spacing w:val="1"/>
          <w:sz w:val="24"/>
        </w:rPr>
        <w:t> </w:t>
      </w:r>
      <w:r>
        <w:rPr>
          <w:sz w:val="24"/>
        </w:rPr>
        <w:t>shall unless it be repugnant to the subject or context thereof include its, successors and</w:t>
      </w:r>
      <w:r>
        <w:rPr>
          <w:spacing w:val="-58"/>
          <w:sz w:val="24"/>
        </w:rPr>
        <w:t> </w:t>
      </w:r>
      <w:r>
        <w:rPr>
          <w:sz w:val="24"/>
        </w:rPr>
        <w:t>assigns)</w:t>
      </w:r>
      <w:r>
        <w:rPr>
          <w:spacing w:val="19"/>
          <w:sz w:val="24"/>
        </w:rPr>
        <w:t> </w:t>
      </w:r>
      <w:r>
        <w:rPr>
          <w:sz w:val="24"/>
        </w:rPr>
        <w:t>having</w:t>
      </w:r>
      <w:r>
        <w:rPr>
          <w:spacing w:val="21"/>
          <w:sz w:val="24"/>
        </w:rPr>
        <w:t> </w:t>
      </w:r>
      <w:r>
        <w:rPr>
          <w:sz w:val="24"/>
        </w:rPr>
        <w:t>agreed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receive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Bid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z w:val="24"/>
        </w:rPr>
        <w:t>[a</w:t>
      </w:r>
      <w:r>
        <w:rPr>
          <w:spacing w:val="18"/>
          <w:sz w:val="24"/>
        </w:rPr>
        <w:t> </w:t>
      </w:r>
      <w:r>
        <w:rPr>
          <w:sz w:val="24"/>
        </w:rPr>
        <w:t>Company</w:t>
      </w:r>
      <w:r>
        <w:rPr>
          <w:spacing w:val="18"/>
          <w:sz w:val="24"/>
        </w:rPr>
        <w:t> </w:t>
      </w:r>
      <w:r>
        <w:rPr>
          <w:sz w:val="24"/>
        </w:rPr>
        <w:t>registered</w:t>
      </w:r>
      <w:r>
        <w:rPr>
          <w:spacing w:val="-57"/>
          <w:sz w:val="24"/>
        </w:rPr>
        <w:t> </w:t>
      </w:r>
      <w:r>
        <w:rPr>
          <w:sz w:val="24"/>
        </w:rPr>
        <w:t>under</w:t>
      </w:r>
      <w:r>
        <w:rPr>
          <w:spacing w:val="10"/>
          <w:sz w:val="24"/>
        </w:rPr>
        <w:t> </w:t>
      </w:r>
      <w:r>
        <w:rPr>
          <w:sz w:val="24"/>
        </w:rPr>
        <w:t>provision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Companies</w:t>
      </w:r>
      <w:r>
        <w:rPr>
          <w:spacing w:val="11"/>
          <w:sz w:val="24"/>
        </w:rPr>
        <w:t> </w:t>
      </w:r>
      <w:r>
        <w:rPr>
          <w:sz w:val="24"/>
        </w:rPr>
        <w:t>Act,</w:t>
      </w:r>
      <w:r>
        <w:rPr>
          <w:spacing w:val="11"/>
          <w:sz w:val="24"/>
        </w:rPr>
        <w:t> </w:t>
      </w:r>
      <w:r>
        <w:rPr>
          <w:sz w:val="24"/>
        </w:rPr>
        <w:t>1956/2013]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having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registered</w:t>
      </w:r>
      <w:r>
        <w:rPr>
          <w:spacing w:val="11"/>
          <w:sz w:val="24"/>
        </w:rPr>
        <w:t> </w:t>
      </w:r>
      <w:r>
        <w:rPr>
          <w:sz w:val="24"/>
        </w:rPr>
        <w:t>office</w:t>
      </w:r>
      <w:r>
        <w:rPr>
          <w:spacing w:val="9"/>
          <w:sz w:val="24"/>
        </w:rPr>
        <w:t> </w:t>
      </w:r>
      <w:r>
        <w:rPr>
          <w:sz w:val="24"/>
        </w:rPr>
        <w:t>at</w:t>
      </w:r>
    </w:p>
    <w:p>
      <w:pPr>
        <w:pStyle w:val="BodyText"/>
        <w:tabs>
          <w:tab w:pos="2635" w:val="left" w:leader="none"/>
        </w:tabs>
        <w:spacing w:line="276" w:lineRule="auto"/>
        <w:ind w:left="1140" w:right="915"/>
        <w:jc w:val="both"/>
      </w:pPr>
      <w:r>
        <w:rPr>
          <w:u w:val="single"/>
        </w:rPr>
        <w:t> </w:t>
        <w:tab/>
      </w:r>
      <w:r>
        <w:rPr/>
        <w:t>[and acting on behalf of its Consortium] (hereinafter referred to as the</w:t>
      </w:r>
      <w:r>
        <w:rPr>
          <w:spacing w:val="1"/>
        </w:rPr>
        <w:t> </w:t>
      </w:r>
      <w:r>
        <w:rPr/>
        <w:t>“Concessionaire” which expression shall unless it be</w:t>
      </w:r>
      <w:r>
        <w:rPr>
          <w:spacing w:val="1"/>
        </w:rPr>
        <w:t> </w:t>
      </w:r>
      <w:r>
        <w:rPr/>
        <w:t>repugnant to the subject or</w:t>
      </w:r>
      <w:r>
        <w:rPr>
          <w:spacing w:val="1"/>
        </w:rPr>
        <w:t> </w:t>
      </w:r>
      <w:r>
        <w:rPr/>
        <w:t>context thereof include its/their executors administrators, successors and assigns), for</w:t>
      </w:r>
      <w:r>
        <w:rPr>
          <w:spacing w:val="1"/>
        </w:rPr>
        <w:t> </w:t>
      </w:r>
      <w:r>
        <w:rPr/>
        <w:t>the Collection &amp; Transportation of Solid Waste, Street Sweeping Waste ( including</w:t>
      </w:r>
      <w:r>
        <w:rPr>
          <w:spacing w:val="1"/>
        </w:rPr>
        <w:t> </w:t>
      </w:r>
      <w:r>
        <w:rPr/>
        <w:t>street sweeping activities), Horticulture Waste and Collection &amp; Storage of Domestic</w:t>
      </w:r>
      <w:r>
        <w:rPr>
          <w:spacing w:val="1"/>
        </w:rPr>
        <w:t> </w:t>
      </w:r>
      <w:r>
        <w:rPr/>
        <w:t>Hazardous Waste in the Zones No 11, 12, 14 &amp; 15 (Package-II) to the Designated</w:t>
      </w:r>
      <w:r>
        <w:rPr>
          <w:spacing w:val="1"/>
        </w:rPr>
        <w:t> </w:t>
      </w:r>
      <w:r>
        <w:rPr/>
        <w:t>Processing Facility/ Dump Site/ Depositing Centers of Greater Chennai Corporation</w:t>
      </w:r>
      <w:r>
        <w:rPr>
          <w:spacing w:val="1"/>
        </w:rPr>
        <w:t> </w:t>
      </w:r>
      <w:r>
        <w:rPr/>
        <w:t>referred to as “the Project”) pursuant to the RFP Document dated***** issued in</w:t>
      </w:r>
      <w:r>
        <w:rPr>
          <w:spacing w:val="1"/>
        </w:rPr>
        <w:t> </w:t>
      </w:r>
      <w:r>
        <w:rPr/>
        <w:t>respect of the Project and other related documents (hereinafter collectively referred to</w:t>
      </w:r>
      <w:r>
        <w:rPr>
          <w:spacing w:val="1"/>
        </w:rPr>
        <w:t> </w:t>
      </w:r>
      <w:r>
        <w:rPr/>
        <w:t>as</w:t>
      </w:r>
      <w:r>
        <w:rPr>
          <w:spacing w:val="68"/>
        </w:rPr>
        <w:t> </w:t>
      </w:r>
      <w:r>
        <w:rPr/>
        <w:t>“RFP</w:t>
      </w:r>
      <w:r>
        <w:rPr>
          <w:spacing w:val="69"/>
        </w:rPr>
        <w:t> </w:t>
      </w:r>
      <w:r>
        <w:rPr/>
        <w:t>Documents”),</w:t>
      </w:r>
      <w:r>
        <w:rPr>
          <w:spacing w:val="70"/>
        </w:rPr>
        <w:t> </w:t>
      </w:r>
      <w:r>
        <w:rPr/>
        <w:t>we</w:t>
      </w:r>
      <w:r>
        <w:rPr>
          <w:spacing w:val="69"/>
        </w:rPr>
        <w:t> </w:t>
      </w:r>
      <w:r>
        <w:rPr/>
        <w:t>[Name</w:t>
      </w:r>
      <w:r>
        <w:rPr>
          <w:spacing w:val="68"/>
        </w:rPr>
        <w:t> </w:t>
      </w:r>
      <w:r>
        <w:rPr/>
        <w:t>of</w:t>
      </w:r>
      <w:r>
        <w:rPr>
          <w:spacing w:val="67"/>
        </w:rPr>
        <w:t> </w:t>
      </w:r>
      <w:r>
        <w:rPr/>
        <w:t>the</w:t>
      </w:r>
      <w:r>
        <w:rPr>
          <w:spacing w:val="71"/>
        </w:rPr>
        <w:t> </w:t>
      </w:r>
      <w:r>
        <w:rPr/>
        <w:t>Bank]</w:t>
      </w:r>
      <w:r>
        <w:rPr>
          <w:spacing w:val="67"/>
        </w:rPr>
        <w:t> </w:t>
      </w:r>
      <w:r>
        <w:rPr/>
        <w:t>having</w:t>
      </w:r>
      <w:r>
        <w:rPr>
          <w:spacing w:val="72"/>
        </w:rPr>
        <w:t> </w:t>
      </w:r>
      <w:r>
        <w:rPr/>
        <w:t>our</w:t>
      </w:r>
      <w:r>
        <w:rPr>
          <w:spacing w:val="70"/>
        </w:rPr>
        <w:t> </w:t>
      </w:r>
      <w:r>
        <w:rPr/>
        <w:t>registered</w:t>
      </w:r>
      <w:r>
        <w:rPr>
          <w:spacing w:val="69"/>
        </w:rPr>
        <w:t> </w:t>
      </w:r>
      <w:r>
        <w:rPr/>
        <w:t>office</w:t>
      </w:r>
      <w:r>
        <w:rPr>
          <w:spacing w:val="69"/>
        </w:rPr>
        <w:t> </w:t>
      </w:r>
      <w:r>
        <w:rPr/>
        <w:t>at</w:t>
      </w:r>
    </w:p>
    <w:p>
      <w:pPr>
        <w:pStyle w:val="BodyText"/>
        <w:tabs>
          <w:tab w:pos="2755" w:val="left" w:leader="none"/>
          <w:tab w:pos="6861" w:val="left" w:leader="none"/>
        </w:tabs>
        <w:spacing w:line="278" w:lineRule="auto"/>
        <w:ind w:left="1140" w:right="913"/>
        <w:jc w:val="both"/>
      </w:pPr>
      <w:r>
        <w:rPr>
          <w:u w:val="single"/>
        </w:rPr>
        <w:t> </w:t>
        <w:tab/>
      </w:r>
      <w:r>
        <w:rPr/>
        <w:t>and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branches</w:t>
      </w:r>
      <w:r>
        <w:rPr>
          <w:spacing w:val="14"/>
        </w:rPr>
        <w:t> </w:t>
      </w:r>
      <w:r>
        <w:rPr/>
        <w:t>at</w:t>
      </w:r>
      <w:r>
        <w:rPr>
          <w:u w:val="single"/>
        </w:rPr>
        <w:tab/>
      </w:r>
      <w:r>
        <w:rPr/>
        <w:t>(hereinafter</w:t>
      </w:r>
      <w:r>
        <w:rPr>
          <w:spacing w:val="12"/>
        </w:rPr>
        <w:t> </w:t>
      </w:r>
      <w:r>
        <w:rPr/>
        <w:t>referred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as</w:t>
      </w:r>
      <w:r>
        <w:rPr>
          <w:spacing w:val="-58"/>
        </w:rPr>
        <w:t> </w:t>
      </w:r>
      <w:r>
        <w:rPr/>
        <w:t>the</w:t>
      </w:r>
      <w:r>
        <w:rPr>
          <w:spacing w:val="21"/>
        </w:rPr>
        <w:t> </w:t>
      </w:r>
      <w:r>
        <w:rPr/>
        <w:t>“Bank”),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request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Concessionaire,</w:t>
      </w:r>
      <w:r>
        <w:rPr>
          <w:spacing w:val="22"/>
        </w:rPr>
        <w:t> </w:t>
      </w:r>
      <w:r>
        <w:rPr/>
        <w:t>do</w:t>
      </w:r>
      <w:r>
        <w:rPr>
          <w:spacing w:val="22"/>
        </w:rPr>
        <w:t> </w:t>
      </w:r>
      <w:r>
        <w:rPr/>
        <w:t>hereby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terms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sub</w:t>
      </w:r>
      <w:r>
        <w:rPr>
          <w:spacing w:val="22"/>
        </w:rPr>
        <w:t> </w:t>
      </w:r>
      <w:r>
        <w:rPr/>
        <w:t>Article</w:t>
      </w:r>
    </w:p>
    <w:p>
      <w:pPr>
        <w:pStyle w:val="BodyText"/>
        <w:tabs>
          <w:tab w:pos="5088" w:val="left" w:leader="none"/>
          <w:tab w:pos="6851" w:val="left" w:leader="none"/>
        </w:tabs>
        <w:spacing w:line="276" w:lineRule="auto"/>
        <w:ind w:left="1140" w:right="915"/>
        <w:jc w:val="both"/>
      </w:pPr>
      <w:r>
        <w:rPr/>
        <w:t>1.3.5 of Vol I read with sub Article 5.1 of Vol II A, irrevocably, unconditionally and</w:t>
      </w:r>
      <w:r>
        <w:rPr>
          <w:spacing w:val="1"/>
        </w:rPr>
        <w:t> </w:t>
      </w:r>
      <w:r>
        <w:rPr/>
        <w:t>without reservation guarantee the due and faithful fulfilment and compliance of the</w:t>
      </w:r>
      <w:r>
        <w:rPr>
          <w:spacing w:val="1"/>
        </w:rPr>
        <w:t> </w:t>
      </w:r>
      <w:r>
        <w:rPr/>
        <w:t>terms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RFP</w:t>
      </w:r>
      <w:r>
        <w:rPr>
          <w:spacing w:val="-6"/>
        </w:rPr>
        <w:t> </w:t>
      </w:r>
      <w:r>
        <w:rPr/>
        <w:t>Documents</w:t>
      </w:r>
      <w:r>
        <w:rPr>
          <w:spacing w:val="-6"/>
        </w:rPr>
        <w:t> </w:t>
      </w:r>
      <w:r>
        <w:rPr/>
        <w:t>(including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RFP</w:t>
      </w:r>
      <w:r>
        <w:rPr>
          <w:spacing w:val="-7"/>
        </w:rPr>
        <w:t> </w:t>
      </w:r>
      <w:r>
        <w:rPr/>
        <w:t>Document)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said</w:t>
      </w:r>
      <w:r>
        <w:rPr>
          <w:spacing w:val="-58"/>
        </w:rPr>
        <w:t> </w:t>
      </w:r>
      <w:r>
        <w:rPr/>
        <w:t>Concessionaire and unconditionally and irrevocably undertake to pay forthwith to</w:t>
      </w:r>
      <w:r>
        <w:rPr>
          <w:spacing w:val="1"/>
        </w:rPr>
        <w:t> </w:t>
      </w:r>
      <w:r>
        <w:rPr/>
        <w:t>Authority</w:t>
      </w:r>
      <w:r>
        <w:rPr>
          <w:spacing w:val="34"/>
        </w:rPr>
        <w:t> </w:t>
      </w:r>
      <w:r>
        <w:rPr/>
        <w:t>an</w:t>
      </w:r>
      <w:r>
        <w:rPr>
          <w:spacing w:val="35"/>
        </w:rPr>
        <w:t> </w:t>
      </w:r>
      <w:r>
        <w:rPr/>
        <w:t>amount</w:t>
      </w:r>
      <w:r>
        <w:rPr>
          <w:spacing w:val="35"/>
        </w:rPr>
        <w:t> </w:t>
      </w:r>
      <w:r>
        <w:rPr/>
        <w:t>of  </w:t>
      </w:r>
      <w:r>
        <w:rPr>
          <w:spacing w:val="11"/>
        </w:rPr>
        <w:t> </w:t>
      </w:r>
      <w:r>
        <w:rPr/>
        <w:t>Rs</w:t>
      </w:r>
      <w:r>
        <w:rPr>
          <w:u w:val="single"/>
        </w:rPr>
        <w:tab/>
      </w:r>
      <w:r>
        <w:rPr/>
        <w:t>(Rupees</w:t>
      </w:r>
      <w:r>
        <w:rPr>
          <w:u w:val="single"/>
        </w:rPr>
        <w:tab/>
      </w:r>
      <w:r>
        <w:rPr/>
        <w:t>)</w:t>
      </w:r>
      <w:r>
        <w:rPr>
          <w:spacing w:val="31"/>
        </w:rPr>
        <w:t> </w:t>
      </w:r>
      <w:r>
        <w:rPr/>
        <w:t>as</w:t>
      </w:r>
      <w:r>
        <w:rPr>
          <w:spacing w:val="35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Security</w:t>
      </w:r>
      <w:r>
        <w:rPr>
          <w:spacing w:val="-58"/>
        </w:rPr>
        <w:t> </w:t>
      </w:r>
      <w:r>
        <w:rPr/>
        <w:t>(hereinafter referred to as the “Performance Security ”) as our primary obligation</w:t>
      </w:r>
      <w:r>
        <w:rPr>
          <w:spacing w:val="1"/>
        </w:rPr>
        <w:t> </w:t>
      </w:r>
      <w:r>
        <w:rPr/>
        <w:t>without any demur, reservation, recourse, contest or protest and without reference 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Concessionaire</w:t>
      </w:r>
      <w:r>
        <w:rPr>
          <w:spacing w:val="-3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Concessionaire</w:t>
      </w:r>
      <w:r>
        <w:rPr>
          <w:spacing w:val="-5"/>
        </w:rPr>
        <w:t> </w:t>
      </w:r>
      <w:r>
        <w:rPr/>
        <w:t>shall</w:t>
      </w:r>
      <w:r>
        <w:rPr>
          <w:spacing w:val="-2"/>
        </w:rPr>
        <w:t> </w:t>
      </w:r>
      <w:r>
        <w:rPr/>
        <w:t>fail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fulfil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comply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any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terms and conditions contained in the</w:t>
      </w:r>
      <w:r>
        <w:rPr>
          <w:spacing w:val="-1"/>
        </w:rPr>
        <w:t> </w:t>
      </w:r>
      <w:r>
        <w:rPr/>
        <w:t>said</w:t>
      </w:r>
      <w:r>
        <w:rPr>
          <w:spacing w:val="1"/>
        </w:rPr>
        <w:t> </w:t>
      </w:r>
      <w:r>
        <w:rPr/>
        <w:t>RFP Documents.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71" w:lineRule="auto" w:before="193" w:after="0"/>
        <w:ind w:left="780" w:right="915" w:hanging="360"/>
        <w:jc w:val="both"/>
        <w:rPr>
          <w:rFonts w:ascii="Calibri"/>
          <w:sz w:val="24"/>
        </w:rPr>
      </w:pPr>
      <w:r>
        <w:rPr>
          <w:sz w:val="24"/>
        </w:rPr>
        <w:t>Any such written demand made by Authority stating that the Concessionaire is in default</w:t>
      </w:r>
      <w:r>
        <w:rPr>
          <w:spacing w:val="1"/>
          <w:sz w:val="24"/>
        </w:rPr>
        <w:t> </w:t>
      </w:r>
      <w:r>
        <w:rPr>
          <w:sz w:val="24"/>
        </w:rPr>
        <w:t>of the due and faithful fulfilment and compliance with the terms and conditions contained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RFP</w:t>
      </w:r>
      <w:r>
        <w:rPr>
          <w:spacing w:val="1"/>
          <w:sz w:val="24"/>
        </w:rPr>
        <w:t> </w:t>
      </w:r>
      <w:r>
        <w:rPr>
          <w:sz w:val="24"/>
        </w:rPr>
        <w:t>Documents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final, conclusive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binding on the Bank.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73" w:lineRule="auto" w:before="203" w:after="0"/>
        <w:ind w:left="780" w:right="914" w:hanging="360"/>
        <w:jc w:val="both"/>
        <w:rPr>
          <w:rFonts w:ascii="Calibri"/>
          <w:sz w:val="24"/>
        </w:rPr>
      </w:pPr>
      <w:r>
        <w:rPr>
          <w:sz w:val="24"/>
        </w:rPr>
        <w:t>We, the Bank, do hereby unconditionally undertake to pay the amounts due and payable</w:t>
      </w:r>
      <w:r>
        <w:rPr>
          <w:spacing w:val="1"/>
          <w:sz w:val="24"/>
        </w:rPr>
        <w:t> </w:t>
      </w:r>
      <w:r>
        <w:rPr>
          <w:sz w:val="24"/>
        </w:rPr>
        <w:t>under this Guarantee without any demur, reservation, recourse, contest or protest and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13"/>
          <w:sz w:val="24"/>
        </w:rPr>
        <w:t> </w:t>
      </w:r>
      <w:r>
        <w:rPr>
          <w:sz w:val="24"/>
        </w:rPr>
        <w:t>any</w:t>
      </w:r>
      <w:r>
        <w:rPr>
          <w:spacing w:val="-13"/>
          <w:sz w:val="24"/>
        </w:rPr>
        <w:t> </w:t>
      </w:r>
      <w:r>
        <w:rPr>
          <w:sz w:val="24"/>
        </w:rPr>
        <w:t>reference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Concessionaire</w:t>
      </w:r>
      <w:r>
        <w:rPr>
          <w:spacing w:val="-13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other</w:t>
      </w:r>
      <w:r>
        <w:rPr>
          <w:spacing w:val="-15"/>
          <w:sz w:val="24"/>
        </w:rPr>
        <w:t> </w:t>
      </w:r>
      <w:r>
        <w:rPr>
          <w:sz w:val="24"/>
        </w:rPr>
        <w:t>person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irrespective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whether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claim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disputed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merely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58"/>
          <w:sz w:val="24"/>
        </w:rPr>
        <w:t> </w:t>
      </w:r>
      <w:r>
        <w:rPr>
          <w:sz w:val="24"/>
        </w:rPr>
        <w:t>from Authority stating that the amount claimed is due to Authority by reason of failure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Concessionaire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fulfil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comply</w:t>
      </w:r>
      <w:r>
        <w:rPr>
          <w:spacing w:val="38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terms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conditions</w:t>
      </w:r>
      <w:r>
        <w:rPr>
          <w:spacing w:val="-13"/>
          <w:sz w:val="24"/>
        </w:rPr>
        <w:t> </w:t>
      </w:r>
      <w:r>
        <w:rPr>
          <w:sz w:val="24"/>
        </w:rPr>
        <w:t>contained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RFP</w:t>
      </w:r>
      <w:r>
        <w:rPr>
          <w:spacing w:val="-57"/>
          <w:sz w:val="24"/>
        </w:rPr>
        <w:t> </w:t>
      </w:r>
      <w:r>
        <w:rPr>
          <w:sz w:val="24"/>
        </w:rPr>
        <w:t>Documents</w:t>
      </w:r>
      <w:r>
        <w:rPr>
          <w:spacing w:val="-8"/>
          <w:sz w:val="24"/>
        </w:rPr>
        <w:t> </w:t>
      </w:r>
      <w:r>
        <w:rPr>
          <w:sz w:val="24"/>
        </w:rPr>
        <w:t>including</w:t>
      </w:r>
      <w:r>
        <w:rPr>
          <w:spacing w:val="-7"/>
          <w:sz w:val="24"/>
        </w:rPr>
        <w:t> </w:t>
      </w:r>
      <w:r>
        <w:rPr>
          <w:sz w:val="24"/>
        </w:rPr>
        <w:t>failure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said</w:t>
      </w:r>
      <w:r>
        <w:rPr>
          <w:spacing w:val="-6"/>
          <w:sz w:val="24"/>
        </w:rPr>
        <w:t> </w:t>
      </w:r>
      <w:r>
        <w:rPr>
          <w:sz w:val="24"/>
        </w:rPr>
        <w:t>Concessionaire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keep</w:t>
      </w:r>
      <w:r>
        <w:rPr>
          <w:spacing w:val="-9"/>
          <w:sz w:val="24"/>
        </w:rPr>
        <w:t> </w:t>
      </w:r>
      <w:r>
        <w:rPr>
          <w:sz w:val="24"/>
        </w:rPr>
        <w:t>its</w:t>
      </w:r>
      <w:r>
        <w:rPr>
          <w:spacing w:val="-7"/>
          <w:sz w:val="24"/>
        </w:rPr>
        <w:t> </w:t>
      </w:r>
      <w:r>
        <w:rPr>
          <w:sz w:val="24"/>
        </w:rPr>
        <w:t>Bid</w:t>
      </w:r>
      <w:r>
        <w:rPr>
          <w:spacing w:val="-7"/>
          <w:sz w:val="24"/>
        </w:rPr>
        <w:t> </w:t>
      </w:r>
      <w:r>
        <w:rPr>
          <w:sz w:val="24"/>
        </w:rPr>
        <w:t>open</w:t>
      </w:r>
      <w:r>
        <w:rPr>
          <w:spacing w:val="-6"/>
          <w:sz w:val="24"/>
        </w:rPr>
        <w:t> </w:t>
      </w:r>
      <w:r>
        <w:rPr>
          <w:sz w:val="24"/>
        </w:rPr>
        <w:t>during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Bid</w:t>
      </w:r>
      <w:r>
        <w:rPr>
          <w:spacing w:val="-57"/>
          <w:sz w:val="24"/>
        </w:rPr>
        <w:t> </w:t>
      </w:r>
      <w:r>
        <w:rPr>
          <w:sz w:val="24"/>
        </w:rPr>
        <w:t>validity</w:t>
      </w:r>
      <w:r>
        <w:rPr>
          <w:spacing w:val="-12"/>
          <w:sz w:val="24"/>
        </w:rPr>
        <w:t> </w:t>
      </w:r>
      <w:r>
        <w:rPr>
          <w:sz w:val="24"/>
        </w:rPr>
        <w:t>period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set</w:t>
      </w:r>
      <w:r>
        <w:rPr>
          <w:spacing w:val="-12"/>
          <w:sz w:val="24"/>
        </w:rPr>
        <w:t> </w:t>
      </w:r>
      <w:r>
        <w:rPr>
          <w:sz w:val="24"/>
        </w:rPr>
        <w:t>forth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said</w:t>
      </w:r>
      <w:r>
        <w:rPr>
          <w:spacing w:val="-13"/>
          <w:sz w:val="24"/>
        </w:rPr>
        <w:t> </w:t>
      </w:r>
      <w:r>
        <w:rPr>
          <w:sz w:val="24"/>
        </w:rPr>
        <w:t>RFP</w:t>
      </w:r>
      <w:r>
        <w:rPr>
          <w:spacing w:val="-10"/>
          <w:sz w:val="24"/>
        </w:rPr>
        <w:t> </w:t>
      </w:r>
      <w:r>
        <w:rPr>
          <w:sz w:val="24"/>
        </w:rPr>
        <w:t>Documents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reason</w:t>
      </w:r>
      <w:r>
        <w:rPr>
          <w:spacing w:val="-11"/>
          <w:sz w:val="24"/>
        </w:rPr>
        <w:t> </w:t>
      </w:r>
      <w:r>
        <w:rPr>
          <w:sz w:val="24"/>
        </w:rPr>
        <w:t>whatsoever.</w:t>
      </w:r>
      <w:r>
        <w:rPr>
          <w:spacing w:val="-13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such</w:t>
      </w:r>
    </w:p>
    <w:p>
      <w:pPr>
        <w:spacing w:after="0" w:line="273" w:lineRule="auto"/>
        <w:jc w:val="both"/>
        <w:rPr>
          <w:rFonts w:ascii="Calibri"/>
          <w:sz w:val="24"/>
        </w:rPr>
        <w:sectPr>
          <w:pgSz w:w="11910" w:h="16840"/>
          <w:pgMar w:header="0" w:footer="1158" w:top="1360" w:bottom="1400" w:left="1020" w:right="520"/>
        </w:sectPr>
      </w:pPr>
    </w:p>
    <w:p>
      <w:pPr>
        <w:pStyle w:val="BodyText"/>
        <w:tabs>
          <w:tab w:pos="5300" w:val="left" w:leader="none"/>
          <w:tab w:pos="7645" w:val="left" w:leader="none"/>
        </w:tabs>
        <w:spacing w:line="276" w:lineRule="auto" w:before="60"/>
        <w:ind w:left="780" w:right="925"/>
        <w:jc w:val="both"/>
      </w:pPr>
      <w:r>
        <w:rPr/>
        <w:t>demand made on the Bank shall be conclusive as regards amount due and payable by the</w:t>
      </w:r>
      <w:r>
        <w:rPr>
          <w:spacing w:val="1"/>
        </w:rPr>
        <w:t> </w:t>
      </w:r>
      <w:r>
        <w:rPr/>
        <w:t>Bank under this Guarantee. However, our liability under this Guarantee shall be restricted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amount not</w:t>
      </w:r>
      <w:r>
        <w:rPr>
          <w:spacing w:val="-1"/>
        </w:rPr>
        <w:t> </w:t>
      </w:r>
      <w:r>
        <w:rPr/>
        <w:t>exceeding Rs.</w:t>
      </w:r>
      <w:r>
        <w:rPr>
          <w:u w:val="single"/>
        </w:rPr>
        <w:tab/>
      </w:r>
      <w:r>
        <w:rPr/>
        <w:t>(Rupees</w:t>
      </w:r>
      <w:r>
        <w:rPr>
          <w:u w:val="single"/>
        </w:rPr>
        <w:tab/>
      </w:r>
      <w:r>
        <w:rPr/>
        <w:t>only).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73" w:lineRule="auto" w:before="201" w:after="0"/>
        <w:ind w:left="780" w:right="914" w:hanging="360"/>
        <w:jc w:val="both"/>
        <w:rPr>
          <w:rFonts w:ascii="Calibri"/>
          <w:b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Guarantee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irrevocable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remain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full force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(six) months</w:t>
      </w:r>
      <w:r>
        <w:rPr>
          <w:spacing w:val="-58"/>
          <w:sz w:val="24"/>
        </w:rPr>
        <w:t> </w:t>
      </w:r>
      <w:r>
        <w:rPr>
          <w:sz w:val="24"/>
        </w:rPr>
        <w:t>from the Bid Due Date inclusive of a claim period of 60 (sixty) days or for such extended</w:t>
      </w:r>
      <w:r>
        <w:rPr>
          <w:spacing w:val="1"/>
          <w:sz w:val="24"/>
        </w:rPr>
        <w:t> </w:t>
      </w:r>
      <w:r>
        <w:rPr>
          <w:sz w:val="24"/>
        </w:rPr>
        <w:t>period as may be mutually agreed between Authority and the Bidder, and agreed to by the</w:t>
      </w:r>
      <w:r>
        <w:rPr>
          <w:spacing w:val="-57"/>
          <w:sz w:val="24"/>
        </w:rPr>
        <w:t> </w:t>
      </w:r>
      <w:r>
        <w:rPr>
          <w:sz w:val="24"/>
        </w:rPr>
        <w:t>Bank, and shall continue to be enforceable till all amounts under this Guarantee have been</w:t>
      </w:r>
      <w:r>
        <w:rPr>
          <w:spacing w:val="-57"/>
          <w:sz w:val="24"/>
        </w:rPr>
        <w:t> </w:t>
      </w:r>
      <w:r>
        <w:rPr>
          <w:sz w:val="24"/>
        </w:rPr>
        <w:t>paid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73" w:lineRule="auto" w:before="198" w:after="0"/>
        <w:ind w:left="780" w:right="917" w:hanging="360"/>
        <w:jc w:val="both"/>
        <w:rPr>
          <w:rFonts w:ascii="Calibri"/>
          <w:sz w:val="24"/>
        </w:rPr>
      </w:pPr>
      <w:r>
        <w:rPr>
          <w:sz w:val="24"/>
        </w:rPr>
        <w:t>We, the Bank, further agree that Authority shall be the sole judge to decide as to whether</w:t>
      </w:r>
      <w:r>
        <w:rPr>
          <w:spacing w:val="1"/>
          <w:sz w:val="24"/>
        </w:rPr>
        <w:t> </w:t>
      </w:r>
      <w:r>
        <w:rPr>
          <w:sz w:val="24"/>
        </w:rPr>
        <w:t>the Concessionaire is in default of due and faithful fulfilment and compliance with the</w:t>
      </w:r>
      <w:r>
        <w:rPr>
          <w:spacing w:val="1"/>
          <w:sz w:val="24"/>
        </w:rPr>
        <w:t> </w:t>
      </w:r>
      <w:r>
        <w:rPr>
          <w:sz w:val="24"/>
        </w:rPr>
        <w:t>terms and conditions contained in the RFP Documents including, inter alia, the failure of</w:t>
      </w:r>
      <w:r>
        <w:rPr>
          <w:spacing w:val="1"/>
          <w:sz w:val="24"/>
        </w:rPr>
        <w:t> </w:t>
      </w:r>
      <w:r>
        <w:rPr>
          <w:sz w:val="24"/>
        </w:rPr>
        <w:t>the Concessionaire to keep its Bid open during the Bid validity period set forth in the said</w:t>
      </w:r>
      <w:r>
        <w:rPr>
          <w:spacing w:val="1"/>
          <w:sz w:val="24"/>
        </w:rPr>
        <w:t> </w:t>
      </w:r>
      <w:r>
        <w:rPr>
          <w:sz w:val="24"/>
        </w:rPr>
        <w:t>RFP Documents, and the decision of Authority that the Concessionaire is in default as</w:t>
      </w:r>
      <w:r>
        <w:rPr>
          <w:spacing w:val="1"/>
          <w:sz w:val="24"/>
        </w:rPr>
        <w:t> </w:t>
      </w:r>
      <w:r>
        <w:rPr>
          <w:sz w:val="24"/>
        </w:rPr>
        <w:t>aforesaid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binding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us,</w:t>
      </w:r>
      <w:r>
        <w:rPr>
          <w:spacing w:val="1"/>
          <w:sz w:val="24"/>
        </w:rPr>
        <w:t> </w:t>
      </w:r>
      <w:r>
        <w:rPr>
          <w:sz w:val="24"/>
        </w:rPr>
        <w:t>notwithstanding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58"/>
          <w:sz w:val="24"/>
        </w:rPr>
        <w:t> </w:t>
      </w:r>
      <w:r>
        <w:rPr>
          <w:sz w:val="24"/>
        </w:rPr>
        <w:t>Authority and the Concessionaire or any dispute pending before any Court, Tribunal,</w:t>
      </w:r>
      <w:r>
        <w:rPr>
          <w:spacing w:val="1"/>
          <w:sz w:val="24"/>
        </w:rPr>
        <w:t> </w:t>
      </w:r>
      <w:r>
        <w:rPr>
          <w:sz w:val="24"/>
        </w:rPr>
        <w:t>Arbitrator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 other</w:t>
      </w:r>
      <w:r>
        <w:rPr>
          <w:spacing w:val="-2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68" w:lineRule="auto" w:before="210" w:after="0"/>
        <w:ind w:left="780" w:right="917" w:hanging="360"/>
        <w:jc w:val="both"/>
        <w:rPr>
          <w:rFonts w:ascii="Calibri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Guarantee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affected by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constitution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winding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absorption,</w:t>
      </w:r>
      <w:r>
        <w:rPr>
          <w:spacing w:val="1"/>
          <w:sz w:val="24"/>
        </w:rPr>
        <w:t> </w:t>
      </w:r>
      <w:r>
        <w:rPr>
          <w:sz w:val="24"/>
        </w:rPr>
        <w:t>merger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amalgamation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-2"/>
          <w:sz w:val="24"/>
        </w:rPr>
        <w:t> </w:t>
      </w:r>
      <w:r>
        <w:rPr>
          <w:sz w:val="24"/>
        </w:rPr>
        <w:t>or the</w:t>
      </w:r>
      <w:r>
        <w:rPr>
          <w:spacing w:val="-2"/>
          <w:sz w:val="24"/>
        </w:rPr>
        <w:t> </w:t>
      </w:r>
      <w:r>
        <w:rPr>
          <w:sz w:val="24"/>
        </w:rPr>
        <w:t>Bank with any other person.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76" w:lineRule="auto" w:before="208" w:after="0"/>
        <w:ind w:left="780" w:right="913" w:hanging="360"/>
        <w:jc w:val="both"/>
        <w:rPr>
          <w:rFonts w:ascii="Calibri"/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order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give</w:t>
      </w:r>
      <w:r>
        <w:rPr>
          <w:spacing w:val="-7"/>
          <w:sz w:val="24"/>
        </w:rPr>
        <w:t> </w:t>
      </w:r>
      <w:r>
        <w:rPr>
          <w:sz w:val="24"/>
        </w:rPr>
        <w:t>full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Guarantee,</w:t>
      </w:r>
      <w:r>
        <w:rPr>
          <w:spacing w:val="-3"/>
          <w:sz w:val="24"/>
        </w:rPr>
        <w:t> </w:t>
      </w:r>
      <w:r>
        <w:rPr>
          <w:sz w:val="24"/>
        </w:rPr>
        <w:t>Authority</w:t>
      </w:r>
      <w:r>
        <w:rPr>
          <w:spacing w:val="-6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entitled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treat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the principal debtor. Authority shall have the fullest liberty without affecting in any way</w:t>
      </w:r>
      <w:r>
        <w:rPr>
          <w:spacing w:val="1"/>
          <w:sz w:val="24"/>
        </w:rPr>
        <w:t> </w:t>
      </w:r>
      <w:r>
        <w:rPr>
          <w:sz w:val="24"/>
        </w:rPr>
        <w:t>the liability of the Bank under this Guarantee from time to time to vary any of the terms</w:t>
      </w:r>
      <w:r>
        <w:rPr>
          <w:spacing w:val="1"/>
          <w:sz w:val="24"/>
        </w:rPr>
        <w:t> </w:t>
      </w:r>
      <w:r>
        <w:rPr>
          <w:sz w:val="24"/>
        </w:rPr>
        <w:t>and conditions contained in the said RFP Documents or to extend time for submission of</w:t>
      </w:r>
      <w:r>
        <w:rPr>
          <w:spacing w:val="1"/>
          <w:sz w:val="24"/>
        </w:rPr>
        <w:t> </w:t>
      </w:r>
      <w:r>
        <w:rPr>
          <w:sz w:val="24"/>
        </w:rPr>
        <w:t>the Bids or the Bid validity period or the period for conveying acceptance of Letter of</w:t>
      </w:r>
      <w:r>
        <w:rPr>
          <w:spacing w:val="1"/>
          <w:sz w:val="24"/>
        </w:rPr>
        <w:t> </w:t>
      </w:r>
      <w:r>
        <w:rPr>
          <w:sz w:val="24"/>
        </w:rPr>
        <w:t>Award by the Concessionaire or the period for fulfilment and compliance with all or any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contained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said</w:t>
      </w:r>
      <w:r>
        <w:rPr>
          <w:spacing w:val="1"/>
          <w:sz w:val="24"/>
        </w:rPr>
        <w:t> </w:t>
      </w:r>
      <w:r>
        <w:rPr>
          <w:sz w:val="24"/>
        </w:rPr>
        <w:t>RFP</w:t>
      </w:r>
      <w:r>
        <w:rPr>
          <w:spacing w:val="1"/>
          <w:sz w:val="24"/>
        </w:rPr>
        <w:t> </w:t>
      </w:r>
      <w:r>
        <w:rPr>
          <w:sz w:val="24"/>
        </w:rPr>
        <w:t>Documents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said</w:t>
      </w:r>
      <w:r>
        <w:rPr>
          <w:spacing w:val="1"/>
          <w:sz w:val="24"/>
        </w:rPr>
        <w:t> </w:t>
      </w:r>
      <w:r>
        <w:rPr>
          <w:sz w:val="24"/>
        </w:rPr>
        <w:t>Concessionaire or to postpone for any time and from time to time any of the powers</w:t>
      </w:r>
      <w:r>
        <w:rPr>
          <w:spacing w:val="1"/>
          <w:sz w:val="24"/>
        </w:rPr>
        <w:t> </w:t>
      </w:r>
      <w:r>
        <w:rPr>
          <w:sz w:val="24"/>
        </w:rPr>
        <w:t>exercisable by it against the said Concessionaire and either to enforce or forbear from</w:t>
      </w:r>
      <w:r>
        <w:rPr>
          <w:spacing w:val="1"/>
          <w:sz w:val="24"/>
        </w:rPr>
        <w:t> </w:t>
      </w:r>
      <w:r>
        <w:rPr>
          <w:sz w:val="24"/>
        </w:rPr>
        <w:t>enforcing any of the terms and conditions contained in the said RFP Documents or the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-4"/>
          <w:sz w:val="24"/>
        </w:rPr>
        <w:t> </w:t>
      </w:r>
      <w:r>
        <w:rPr>
          <w:sz w:val="24"/>
        </w:rPr>
        <w:t>available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Authority,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released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liability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58"/>
          <w:sz w:val="24"/>
        </w:rPr>
        <w:t> </w:t>
      </w:r>
      <w:r>
        <w:rPr>
          <w:sz w:val="24"/>
        </w:rPr>
        <w:t>these presents by any exercise</w:t>
      </w:r>
      <w:r>
        <w:rPr>
          <w:spacing w:val="1"/>
          <w:sz w:val="24"/>
        </w:rPr>
        <w:t> </w:t>
      </w:r>
      <w:r>
        <w:rPr>
          <w:sz w:val="24"/>
        </w:rPr>
        <w:t>by Authority of the liberty with reference to the matters</w:t>
      </w:r>
      <w:r>
        <w:rPr>
          <w:spacing w:val="1"/>
          <w:sz w:val="24"/>
        </w:rPr>
        <w:t> </w:t>
      </w:r>
      <w:r>
        <w:rPr>
          <w:sz w:val="24"/>
        </w:rPr>
        <w:t>aforesaid</w:t>
      </w:r>
      <w:r>
        <w:rPr>
          <w:spacing w:val="1"/>
          <w:sz w:val="24"/>
        </w:rPr>
        <w:t> </w:t>
      </w:r>
      <w:r>
        <w:rPr>
          <w:sz w:val="24"/>
        </w:rPr>
        <w:t>or by</w:t>
      </w:r>
      <w:r>
        <w:rPr>
          <w:spacing w:val="1"/>
          <w:sz w:val="24"/>
        </w:rPr>
        <w:t> </w:t>
      </w:r>
      <w:r>
        <w:rPr>
          <w:sz w:val="24"/>
        </w:rPr>
        <w:t>reason</w:t>
      </w:r>
      <w:r>
        <w:rPr>
          <w:spacing w:val="1"/>
          <w:sz w:val="24"/>
        </w:rPr>
        <w:t> </w:t>
      </w:r>
      <w:r>
        <w:rPr>
          <w:sz w:val="24"/>
        </w:rPr>
        <w:t>of time being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said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forbearance,</w:t>
      </w:r>
      <w:r>
        <w:rPr>
          <w:spacing w:val="-6"/>
          <w:sz w:val="24"/>
        </w:rPr>
        <w:t> </w:t>
      </w:r>
      <w:r>
        <w:rPr>
          <w:sz w:val="24"/>
        </w:rPr>
        <w:t>act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omission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part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indulgence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said Concessionaire or by any change in the constitution of Authority or its absorption,</w:t>
      </w:r>
      <w:r>
        <w:rPr>
          <w:spacing w:val="1"/>
          <w:sz w:val="24"/>
        </w:rPr>
        <w:t> </w:t>
      </w:r>
      <w:r>
        <w:rPr>
          <w:sz w:val="24"/>
        </w:rPr>
        <w:t>merger or amalgamation with any other person or any other matter or thing whatsoever</w:t>
      </w:r>
      <w:r>
        <w:rPr>
          <w:spacing w:val="1"/>
          <w:sz w:val="24"/>
        </w:rPr>
        <w:t> </w:t>
      </w:r>
      <w:r>
        <w:rPr>
          <w:sz w:val="24"/>
        </w:rPr>
        <w:t>which under the law relating to sureties would but for this provision have the effect of</w:t>
      </w:r>
      <w:r>
        <w:rPr>
          <w:spacing w:val="1"/>
          <w:sz w:val="24"/>
        </w:rPr>
        <w:t> </w:t>
      </w:r>
      <w:r>
        <w:rPr>
          <w:sz w:val="24"/>
        </w:rPr>
        <w:t>releasing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2"/>
          <w:sz w:val="24"/>
        </w:rPr>
        <w:t> </w:t>
      </w:r>
      <w:r>
        <w:rPr>
          <w:sz w:val="24"/>
        </w:rPr>
        <w:t>from its such liability.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68" w:lineRule="auto" w:before="187" w:after="0"/>
        <w:ind w:left="780" w:right="921" w:hanging="360"/>
        <w:jc w:val="both"/>
        <w:rPr>
          <w:rFonts w:ascii="Calibri"/>
          <w:sz w:val="24"/>
        </w:rPr>
      </w:pPr>
      <w:r>
        <w:rPr>
          <w:sz w:val="24"/>
        </w:rPr>
        <w:t>Any notice by way of request, demand or otherwise hereunder shall be sufficiently given</w:t>
      </w:r>
      <w:r>
        <w:rPr>
          <w:spacing w:val="1"/>
          <w:sz w:val="24"/>
        </w:rPr>
        <w:t> </w:t>
      </w:r>
      <w:r>
        <w:rPr>
          <w:sz w:val="24"/>
        </w:rPr>
        <w:t>or made if addressed to the Bank and sent by courier or by registered mail to the Bank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address set</w:t>
      </w:r>
      <w:r>
        <w:rPr>
          <w:spacing w:val="2"/>
          <w:sz w:val="24"/>
        </w:rPr>
        <w:t> </w:t>
      </w:r>
      <w:r>
        <w:rPr>
          <w:sz w:val="24"/>
        </w:rPr>
        <w:t>forth herein.</w:t>
      </w:r>
    </w:p>
    <w:p>
      <w:pPr>
        <w:spacing w:after="0" w:line="268" w:lineRule="auto"/>
        <w:jc w:val="both"/>
        <w:rPr>
          <w:rFonts w:ascii="Calibri"/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68" w:lineRule="auto" w:before="61" w:after="0"/>
        <w:ind w:left="780" w:right="921" w:hanging="360"/>
        <w:jc w:val="both"/>
        <w:rPr>
          <w:rFonts w:ascii="Calibri"/>
          <w:sz w:val="24"/>
        </w:rPr>
      </w:pPr>
      <w:r>
        <w:rPr>
          <w:sz w:val="24"/>
        </w:rPr>
        <w:t>We undertake to make the payment on receipt of your notice of claim on us addressed to</w:t>
      </w:r>
      <w:r>
        <w:rPr>
          <w:spacing w:val="1"/>
          <w:sz w:val="24"/>
        </w:rPr>
        <w:t> </w:t>
      </w:r>
      <w:r>
        <w:rPr>
          <w:sz w:val="24"/>
        </w:rPr>
        <w:t>[name of Bank along with branch address] and delivered at our above branch that shall be</w:t>
      </w:r>
      <w:r>
        <w:rPr>
          <w:spacing w:val="-57"/>
          <w:sz w:val="24"/>
        </w:rPr>
        <w:t> </w:t>
      </w:r>
      <w:r>
        <w:rPr>
          <w:sz w:val="24"/>
        </w:rPr>
        <w:t>deemed</w:t>
      </w:r>
      <w:r>
        <w:rPr>
          <w:spacing w:val="-1"/>
          <w:sz w:val="24"/>
        </w:rPr>
        <w:t> </w:t>
      </w:r>
      <w:r>
        <w:rPr>
          <w:sz w:val="24"/>
        </w:rPr>
        <w:t>to have</w:t>
      </w:r>
      <w:r>
        <w:rPr>
          <w:spacing w:val="-1"/>
          <w:sz w:val="24"/>
        </w:rPr>
        <w:t> </w:t>
      </w:r>
      <w:r>
        <w:rPr>
          <w:sz w:val="24"/>
        </w:rPr>
        <w:t>been duly</w:t>
      </w:r>
      <w:r>
        <w:rPr>
          <w:spacing w:val="-1"/>
          <w:sz w:val="24"/>
        </w:rPr>
        <w:t> </w:t>
      </w:r>
      <w:r>
        <w:rPr>
          <w:sz w:val="24"/>
        </w:rPr>
        <w:t>authorized to receive</w:t>
      </w:r>
      <w:r>
        <w:rPr>
          <w:spacing w:val="1"/>
          <w:sz w:val="24"/>
        </w:rPr>
        <w:t> </w:t>
      </w:r>
      <w:r>
        <w:rPr>
          <w:sz w:val="24"/>
        </w:rPr>
        <w:t>the said</w:t>
      </w:r>
      <w:r>
        <w:rPr>
          <w:spacing w:val="-1"/>
          <w:sz w:val="24"/>
        </w:rPr>
        <w:t> </w:t>
      </w:r>
      <w:r>
        <w:rPr>
          <w:sz w:val="24"/>
        </w:rPr>
        <w:t>notice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claim.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73" w:lineRule="auto" w:before="211" w:after="0"/>
        <w:ind w:left="780" w:right="914" w:hanging="360"/>
        <w:jc w:val="both"/>
        <w:rPr>
          <w:rFonts w:ascii="Calibri"/>
          <w:sz w:val="24"/>
        </w:rPr>
      </w:pPr>
      <w:r>
        <w:rPr>
          <w:sz w:val="24"/>
        </w:rPr>
        <w:t>It shall not be necessary for Authority to proceed against the said Concessionaire before</w:t>
      </w:r>
      <w:r>
        <w:rPr>
          <w:spacing w:val="1"/>
          <w:sz w:val="24"/>
        </w:rPr>
        <w:t> </w:t>
      </w:r>
      <w:r>
        <w:rPr>
          <w:sz w:val="24"/>
        </w:rPr>
        <w:t>proceeding against the Bank and the guarantee herein contained shall be enforceable</w:t>
      </w:r>
      <w:r>
        <w:rPr>
          <w:spacing w:val="1"/>
          <w:sz w:val="24"/>
        </w:rPr>
        <w:t> </w:t>
      </w:r>
      <w:r>
        <w:rPr>
          <w:sz w:val="24"/>
        </w:rPr>
        <w:t>against the Bank, notwithstanding any other security which Authority may have obtained</w:t>
      </w:r>
      <w:r>
        <w:rPr>
          <w:spacing w:val="1"/>
          <w:sz w:val="24"/>
        </w:rPr>
        <w:t> </w:t>
      </w:r>
      <w:r>
        <w:rPr>
          <w:sz w:val="24"/>
        </w:rPr>
        <w:t>from the said Concessionaire or any other person and which shall, at the time when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against the</w:t>
      </w:r>
      <w:r>
        <w:rPr>
          <w:spacing w:val="-1"/>
          <w:sz w:val="24"/>
        </w:rPr>
        <w:t> </w:t>
      </w:r>
      <w:r>
        <w:rPr>
          <w:sz w:val="24"/>
        </w:rPr>
        <w:t>Bank hereunder,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outstanding or</w:t>
      </w:r>
      <w:r>
        <w:rPr>
          <w:spacing w:val="-1"/>
          <w:sz w:val="24"/>
        </w:rPr>
        <w:t> </w:t>
      </w:r>
      <w:r>
        <w:rPr>
          <w:sz w:val="24"/>
        </w:rPr>
        <w:t>unrealized.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64" w:lineRule="auto" w:before="198" w:after="0"/>
        <w:ind w:left="780" w:right="920" w:hanging="360"/>
        <w:jc w:val="both"/>
        <w:rPr>
          <w:rFonts w:ascii="Calibri"/>
          <w:sz w:val="24"/>
        </w:rPr>
      </w:pPr>
      <w:r>
        <w:rPr>
          <w:sz w:val="24"/>
        </w:rPr>
        <w:t>We, the Bank, further undertake not to revoke this Guarantee during its currency except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previous express</w:t>
      </w:r>
      <w:r>
        <w:rPr>
          <w:spacing w:val="2"/>
          <w:sz w:val="24"/>
        </w:rPr>
        <w:t> </w:t>
      </w:r>
      <w:r>
        <w:rPr>
          <w:sz w:val="24"/>
        </w:rPr>
        <w:t>consent of</w:t>
      </w:r>
      <w:r>
        <w:rPr>
          <w:spacing w:val="-1"/>
          <w:sz w:val="24"/>
        </w:rPr>
        <w:t> </w:t>
      </w:r>
      <w:r>
        <w:rPr>
          <w:sz w:val="24"/>
        </w:rPr>
        <w:t>Authority-In</w:t>
      </w:r>
      <w:r>
        <w:rPr>
          <w:spacing w:val="2"/>
          <w:sz w:val="24"/>
        </w:rPr>
        <w:t> </w:t>
      </w:r>
      <w:r>
        <w:rPr>
          <w:sz w:val="24"/>
        </w:rPr>
        <w:t>writing.</w:t>
      </w:r>
    </w:p>
    <w:p>
      <w:pPr>
        <w:pStyle w:val="ListParagraph"/>
        <w:numPr>
          <w:ilvl w:val="1"/>
          <w:numId w:val="88"/>
        </w:numPr>
        <w:tabs>
          <w:tab w:pos="781" w:val="left" w:leader="none"/>
        </w:tabs>
        <w:spacing w:line="268" w:lineRule="auto" w:before="214" w:after="0"/>
        <w:ind w:left="780" w:right="920" w:hanging="360"/>
        <w:jc w:val="both"/>
        <w:rPr>
          <w:rFonts w:ascii="Calibri"/>
          <w:sz w:val="24"/>
        </w:rPr>
      </w:pPr>
      <w:r>
        <w:rPr>
          <w:sz w:val="24"/>
        </w:rPr>
        <w:t>The Bank declares that it has power to issue this Guarantee and discharge the obligations</w:t>
      </w:r>
      <w:r>
        <w:rPr>
          <w:spacing w:val="1"/>
          <w:sz w:val="24"/>
        </w:rPr>
        <w:t> </w:t>
      </w:r>
      <w:r>
        <w:rPr>
          <w:sz w:val="24"/>
        </w:rPr>
        <w:t>contemplated herein, the undersigned is duly authorized and has full power to execute this</w:t>
      </w:r>
      <w:r>
        <w:rPr>
          <w:spacing w:val="-57"/>
          <w:sz w:val="24"/>
        </w:rPr>
        <w:t> </w:t>
      </w:r>
      <w:r>
        <w:rPr>
          <w:sz w:val="24"/>
        </w:rPr>
        <w:t>Guarantee</w:t>
      </w:r>
      <w:r>
        <w:rPr>
          <w:spacing w:val="-2"/>
          <w:sz w:val="24"/>
        </w:rPr>
        <w:t> </w:t>
      </w:r>
      <w:r>
        <w:rPr>
          <w:sz w:val="24"/>
        </w:rPr>
        <w:t>for and on behalf of</w:t>
      </w:r>
      <w:r>
        <w:rPr>
          <w:spacing w:val="-1"/>
          <w:sz w:val="24"/>
        </w:rPr>
        <w:t> </w:t>
      </w:r>
      <w:r>
        <w:rPr>
          <w:sz w:val="24"/>
        </w:rPr>
        <w:t>the Bank.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tabs>
          <w:tab w:pos="4714" w:val="left" w:leader="none"/>
        </w:tabs>
        <w:ind w:left="780"/>
      </w:pPr>
      <w:r>
        <w:rPr/>
        <w:t>Signed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Delivered</w:t>
      </w:r>
      <w:r>
        <w:rPr>
          <w:spacing w:val="-1"/>
        </w:rPr>
        <w:t> </w:t>
      </w:r>
      <w:r>
        <w:rPr/>
        <w:t>by</w:t>
      </w:r>
      <w:r>
        <w:rPr>
          <w:u w:val="single"/>
        </w:rPr>
        <w:tab/>
      </w:r>
      <w:r>
        <w:rPr/>
        <w:t>Bank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4485" w:val="left" w:leader="none"/>
          <w:tab w:pos="6388" w:val="left" w:leader="none"/>
        </w:tabs>
        <w:ind w:left="780"/>
      </w:pPr>
      <w:r>
        <w:rPr/>
        <w:t>By</w:t>
      </w:r>
      <w:r>
        <w:rPr>
          <w:spacing w:val="-1"/>
        </w:rPr>
        <w:t> </w:t>
      </w:r>
      <w:r>
        <w:rPr/>
        <w:t>the hand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Mr./Ms</w:t>
      </w:r>
      <w:r>
        <w:rPr>
          <w:u w:val="single"/>
        </w:rPr>
        <w:tab/>
      </w:r>
      <w:r>
        <w:rPr/>
        <w:t>, its</w:t>
      </w:r>
      <w:r>
        <w:rPr>
          <w:u w:val="single"/>
        </w:rPr>
        <w:tab/>
      </w:r>
      <w:r>
        <w:rPr/>
        <w:t>and</w:t>
      </w:r>
      <w:r>
        <w:rPr>
          <w:spacing w:val="-1"/>
        </w:rPr>
        <w:t> </w:t>
      </w:r>
      <w:r>
        <w:rPr/>
        <w:t>authorized</w:t>
      </w:r>
      <w:r>
        <w:rPr>
          <w:spacing w:val="-2"/>
        </w:rPr>
        <w:t> </w:t>
      </w:r>
      <w:r>
        <w:rPr/>
        <w:t>official.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51" w:lineRule="auto" w:before="161"/>
        <w:ind w:left="780" w:right="5744"/>
      </w:pPr>
      <w:r>
        <w:rPr/>
        <w:t>(Signature of the Authorized Signatory)</w:t>
      </w:r>
      <w:r>
        <w:rPr>
          <w:spacing w:val="-57"/>
        </w:rPr>
        <w:t> </w:t>
      </w:r>
      <w:r>
        <w:rPr/>
        <w:t>(Official</w:t>
      </w:r>
      <w:r>
        <w:rPr>
          <w:spacing w:val="-1"/>
        </w:rPr>
        <w:t> </w:t>
      </w:r>
      <w:r>
        <w:rPr/>
        <w:t>Seal)</w:t>
      </w:r>
    </w:p>
    <w:p>
      <w:pPr>
        <w:spacing w:after="0" w:line="451" w:lineRule="auto"/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ind w:left="2758" w:firstLine="0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2142822</wp:posOffset>
            </wp:positionH>
            <wp:positionV relativeFrom="paragraph">
              <wp:posOffset>78367</wp:posOffset>
            </wp:positionV>
            <wp:extent cx="130223" cy="107346"/>
            <wp:effectExtent l="0" t="0" r="0" b="0"/>
            <wp:wrapNone/>
            <wp:docPr id="10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3" w:id="147"/>
      <w:bookmarkEnd w:id="147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19:</w:t>
      </w:r>
      <w:r>
        <w:rPr>
          <w:spacing w:val="54"/>
        </w:rPr>
        <w:t> </w:t>
      </w:r>
      <w:r>
        <w:rPr/>
        <w:t>O&amp;M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Vehicles</w: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76" w:lineRule="auto" w:before="90"/>
        <w:ind w:left="420" w:right="916"/>
        <w:jc w:val="both"/>
      </w:pPr>
      <w:r>
        <w:rPr/>
        <w:t>The Concessionaire shall prepare and update Operations and Maintenance Manual (O&amp;M</w:t>
      </w:r>
      <w:r>
        <w:rPr>
          <w:spacing w:val="1"/>
        </w:rPr>
        <w:t> </w:t>
      </w:r>
      <w:r>
        <w:rPr/>
        <w:t>Manual) covering all aspects of O&amp;M of movable and immovable infrastructure associated</w:t>
      </w:r>
      <w:r>
        <w:rPr>
          <w:spacing w:val="1"/>
        </w:rPr>
        <w:t> </w:t>
      </w:r>
      <w:r>
        <w:rPr/>
        <w:t>with this Project as per the CPHEEO Manual. This O&amp;M Manual shall be a part of the MIOP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prepared by the Concessionaire</w:t>
      </w:r>
      <w:r>
        <w:rPr>
          <w:spacing w:val="-2"/>
        </w:rPr>
        <w:t> </w:t>
      </w:r>
      <w:r>
        <w:rPr/>
        <w:t>during the Planning Phase.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20"/>
        <w:jc w:val="both"/>
      </w:pPr>
      <w:r>
        <w:rPr/>
        <w:t>The</w:t>
      </w:r>
      <w:r>
        <w:rPr>
          <w:spacing w:val="-3"/>
        </w:rPr>
        <w:t> </w:t>
      </w:r>
      <w:r>
        <w:rPr/>
        <w:t>O&amp;M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shall</w:t>
      </w:r>
      <w:r>
        <w:rPr>
          <w:spacing w:val="2"/>
        </w:rPr>
        <w:t> </w:t>
      </w:r>
      <w:r>
        <w:rPr/>
        <w:t>contain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following, but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6" w:hanging="360"/>
        <w:jc w:val="both"/>
        <w:rPr>
          <w:sz w:val="24"/>
        </w:rPr>
      </w:pPr>
      <w:r>
        <w:rPr>
          <w:sz w:val="24"/>
        </w:rPr>
        <w:t>The Concessionaire shall submit Standard Operating Procedures (SOP) for all the</w:t>
      </w:r>
      <w:r>
        <w:rPr>
          <w:spacing w:val="1"/>
          <w:sz w:val="24"/>
        </w:rPr>
        <w:t> </w:t>
      </w:r>
      <w:r>
        <w:rPr>
          <w:sz w:val="24"/>
        </w:rPr>
        <w:t>equipment’s and vehicles. The Concessionaire shall comply with the SOPs throughout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 Period.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8" w:lineRule="auto" w:before="0" w:after="0"/>
        <w:ind w:left="1140" w:right="923" w:hanging="360"/>
        <w:jc w:val="both"/>
        <w:rPr>
          <w:sz w:val="24"/>
        </w:rPr>
      </w:pPr>
      <w:r>
        <w:rPr>
          <w:sz w:val="24"/>
        </w:rPr>
        <w:t>The Concessionaire shall ensure Operation and Maintenance of all the vehicles and</w:t>
      </w:r>
      <w:r>
        <w:rPr>
          <w:spacing w:val="1"/>
          <w:sz w:val="24"/>
        </w:rPr>
        <w:t> </w:t>
      </w:r>
      <w:r>
        <w:rPr>
          <w:sz w:val="24"/>
        </w:rPr>
        <w:t>equipment’s</w:t>
      </w:r>
      <w:r>
        <w:rPr>
          <w:spacing w:val="-1"/>
          <w:sz w:val="24"/>
        </w:rPr>
        <w:t> </w:t>
      </w:r>
      <w:r>
        <w:rPr>
          <w:sz w:val="24"/>
        </w:rPr>
        <w:t>is performed as</w:t>
      </w:r>
      <w:r>
        <w:rPr>
          <w:spacing w:val="-2"/>
          <w:sz w:val="24"/>
        </w:rPr>
        <w:t> </w:t>
      </w:r>
      <w:r>
        <w:rPr>
          <w:sz w:val="24"/>
        </w:rPr>
        <w:t>per the</w:t>
      </w:r>
      <w:r>
        <w:rPr>
          <w:spacing w:val="-2"/>
          <w:sz w:val="24"/>
        </w:rPr>
        <w:t> </w:t>
      </w:r>
      <w:r>
        <w:rPr>
          <w:sz w:val="24"/>
        </w:rPr>
        <w:t>manufacturer’s specifications.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4" w:hanging="360"/>
        <w:jc w:val="both"/>
        <w:rPr>
          <w:sz w:val="24"/>
        </w:rPr>
      </w:pPr>
      <w:r>
        <w:rPr>
          <w:sz w:val="24"/>
        </w:rPr>
        <w:t>The Concessionaire shall make an O&amp;M Plan of various infrastructure, following the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Specifications</w:t>
      </w:r>
      <w:r>
        <w:rPr>
          <w:spacing w:val="2"/>
          <w:sz w:val="24"/>
        </w:rPr>
        <w:t> </w:t>
      </w:r>
      <w:r>
        <w:rPr>
          <w:sz w:val="24"/>
        </w:rPr>
        <w:t>set out in</w:t>
      </w:r>
      <w:r>
        <w:rPr>
          <w:spacing w:val="-1"/>
          <w:sz w:val="24"/>
        </w:rPr>
        <w:t> </w:t>
      </w:r>
      <w:r>
        <w:rPr>
          <w:sz w:val="24"/>
        </w:rPr>
        <w:t>this document (Schedule 3)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4" w:hanging="360"/>
        <w:jc w:val="both"/>
        <w:rPr>
          <w:sz w:val="24"/>
        </w:rPr>
      </w:pPr>
      <w:r>
        <w:rPr>
          <w:sz w:val="24"/>
        </w:rPr>
        <w:t>The Concessionaire shall report their preventive maintenance schedule for all the</w:t>
      </w:r>
      <w:r>
        <w:rPr>
          <w:spacing w:val="1"/>
          <w:sz w:val="24"/>
        </w:rPr>
        <w:t> </w:t>
      </w:r>
      <w:r>
        <w:rPr>
          <w:sz w:val="24"/>
        </w:rPr>
        <w:t>equipment’s and vehicles in their monthly MIS Report. The Concessionaire shall also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any unscheduled</w:t>
      </w:r>
      <w:r>
        <w:rPr>
          <w:spacing w:val="1"/>
          <w:sz w:val="24"/>
        </w:rPr>
        <w:t> </w:t>
      </w:r>
      <w:r>
        <w:rPr>
          <w:sz w:val="24"/>
        </w:rPr>
        <w:t>repair and maintenance</w:t>
      </w:r>
      <w:r>
        <w:rPr>
          <w:spacing w:val="-1"/>
          <w:sz w:val="24"/>
        </w:rPr>
        <w:t> </w:t>
      </w:r>
      <w:r>
        <w:rPr>
          <w:sz w:val="24"/>
        </w:rPr>
        <w:t>service, if required.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2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Concessionaire</w:t>
      </w:r>
      <w:r>
        <w:rPr>
          <w:spacing w:val="-11"/>
          <w:sz w:val="24"/>
        </w:rPr>
        <w:t> </w:t>
      </w:r>
      <w:r>
        <w:rPr>
          <w:sz w:val="24"/>
        </w:rPr>
        <w:t>shall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painting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all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movable</w:t>
      </w:r>
      <w:r>
        <w:rPr>
          <w:spacing w:val="-11"/>
          <w:sz w:val="24"/>
        </w:rPr>
        <w:t> </w:t>
      </w:r>
      <w:r>
        <w:rPr>
          <w:sz w:val="24"/>
        </w:rPr>
        <w:t>assets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10"/>
          <w:sz w:val="24"/>
        </w:rPr>
        <w:t> </w:t>
      </w:r>
      <w:r>
        <w:rPr>
          <w:sz w:val="24"/>
        </w:rPr>
        <w:t>anticorrosive</w:t>
      </w:r>
      <w:r>
        <w:rPr>
          <w:spacing w:val="-11"/>
          <w:sz w:val="24"/>
        </w:rPr>
        <w:t> </w:t>
      </w:r>
      <w:r>
        <w:rPr>
          <w:sz w:val="24"/>
        </w:rPr>
        <w:t>paint</w:t>
      </w:r>
      <w:r>
        <w:rPr>
          <w:spacing w:val="-57"/>
          <w:sz w:val="24"/>
        </w:rPr>
        <w:t> </w:t>
      </w:r>
      <w:r>
        <w:rPr>
          <w:sz w:val="24"/>
        </w:rPr>
        <w:t>yearly</w:t>
      </w:r>
      <w:r>
        <w:rPr>
          <w:spacing w:val="-1"/>
          <w:sz w:val="24"/>
        </w:rPr>
        <w:t> </w:t>
      </w:r>
      <w:r>
        <w:rPr>
          <w:sz w:val="24"/>
        </w:rPr>
        <w:t>once.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5" w:hanging="360"/>
        <w:jc w:val="both"/>
        <w:rPr>
          <w:sz w:val="24"/>
        </w:rPr>
      </w:pPr>
      <w:r>
        <w:rPr>
          <w:sz w:val="24"/>
        </w:rPr>
        <w:t>The Concessionaire shall provide an O&amp;M Team of qualified professionals for the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and maintenance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equipment’s and</w:t>
      </w:r>
      <w:r>
        <w:rPr>
          <w:spacing w:val="-1"/>
          <w:sz w:val="24"/>
        </w:rPr>
        <w:t> </w:t>
      </w:r>
      <w:r>
        <w:rPr>
          <w:sz w:val="24"/>
        </w:rPr>
        <w:t>vehicles.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8" w:hanging="360"/>
        <w:jc w:val="both"/>
        <w:rPr>
          <w:sz w:val="24"/>
        </w:rPr>
      </w:pPr>
      <w:r>
        <w:rPr>
          <w:sz w:val="24"/>
        </w:rPr>
        <w:t>The Concessionaire should ensure that the collection bins, vehicles and equipment are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good condition</w:t>
      </w:r>
      <w:r>
        <w:rPr>
          <w:spacing w:val="-1"/>
          <w:sz w:val="24"/>
        </w:rPr>
        <w:t> </w:t>
      </w:r>
      <w:r>
        <w:rPr>
          <w:sz w:val="24"/>
        </w:rPr>
        <w:t>and are cleaned</w:t>
      </w:r>
      <w:r>
        <w:rPr>
          <w:spacing w:val="1"/>
          <w:sz w:val="24"/>
        </w:rPr>
        <w:t> </w:t>
      </w:r>
      <w:r>
        <w:rPr>
          <w:sz w:val="24"/>
        </w:rPr>
        <w:t>as per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schedule plan</w:t>
      </w:r>
      <w:r>
        <w:rPr>
          <w:spacing w:val="-1"/>
          <w:sz w:val="24"/>
        </w:rPr>
        <w:t> </w:t>
      </w:r>
      <w:r>
        <w:rPr>
          <w:sz w:val="24"/>
        </w:rPr>
        <w:t>using disinfectants.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Concessionaire</w:t>
      </w:r>
      <w:r>
        <w:rPr>
          <w:spacing w:val="-10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ensure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electro-mechanical</w:t>
      </w:r>
      <w:r>
        <w:rPr>
          <w:spacing w:val="-8"/>
          <w:sz w:val="24"/>
        </w:rPr>
        <w:t> </w:t>
      </w:r>
      <w:r>
        <w:rPr>
          <w:sz w:val="24"/>
        </w:rPr>
        <w:t>equipment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GPS</w:t>
      </w:r>
      <w:r>
        <w:rPr>
          <w:spacing w:val="-58"/>
          <w:sz w:val="24"/>
        </w:rPr>
        <w:t> </w:t>
      </w:r>
      <w:r>
        <w:rPr>
          <w:sz w:val="24"/>
        </w:rPr>
        <w:t>in vehicles are in working condition. IE shall be responsible for conducting periodic</w:t>
      </w:r>
      <w:r>
        <w:rPr>
          <w:spacing w:val="1"/>
          <w:sz w:val="24"/>
        </w:rPr>
        <w:t> </w:t>
      </w:r>
      <w:r>
        <w:rPr>
          <w:sz w:val="24"/>
        </w:rPr>
        <w:t>inspection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Project</w:t>
      </w:r>
      <w:r>
        <w:rPr>
          <w:spacing w:val="2"/>
          <w:sz w:val="24"/>
        </w:rPr>
        <w:t> </w:t>
      </w:r>
      <w:r>
        <w:rPr>
          <w:sz w:val="24"/>
        </w:rPr>
        <w:t>Assets.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vehicles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leak</w:t>
      </w:r>
      <w:r>
        <w:rPr>
          <w:spacing w:val="1"/>
          <w:sz w:val="24"/>
        </w:rPr>
        <w:t> </w:t>
      </w:r>
      <w:r>
        <w:rPr>
          <w:sz w:val="24"/>
        </w:rPr>
        <w:t>leachate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transportation of waste. IE shall be responsible for conducting periodic inspection 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compliances.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6" w:hanging="360"/>
        <w:jc w:val="both"/>
        <w:rPr>
          <w:sz w:val="24"/>
        </w:rPr>
      </w:pPr>
      <w:r>
        <w:rPr>
          <w:sz w:val="24"/>
        </w:rPr>
        <w:t>The Concessionaire shall ensure all the vehicles are duly registered and insured and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6"/>
          <w:sz w:val="24"/>
        </w:rPr>
        <w:t> </w:t>
      </w:r>
      <w:r>
        <w:rPr>
          <w:sz w:val="24"/>
        </w:rPr>
        <w:t>meet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relevant</w:t>
      </w:r>
      <w:r>
        <w:rPr>
          <w:spacing w:val="-6"/>
          <w:sz w:val="24"/>
        </w:rPr>
        <w:t> </w:t>
      </w:r>
      <w:r>
        <w:rPr>
          <w:sz w:val="24"/>
        </w:rPr>
        <w:t>norms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applicable</w:t>
      </w:r>
      <w:r>
        <w:rPr>
          <w:spacing w:val="-7"/>
          <w:sz w:val="24"/>
        </w:rPr>
        <w:t> </w:t>
      </w:r>
      <w:r>
        <w:rPr>
          <w:sz w:val="24"/>
        </w:rPr>
        <w:t>Motor</w:t>
      </w:r>
      <w:r>
        <w:rPr>
          <w:spacing w:val="-7"/>
          <w:sz w:val="24"/>
        </w:rPr>
        <w:t> </w:t>
      </w:r>
      <w:r>
        <w:rPr>
          <w:sz w:val="24"/>
        </w:rPr>
        <w:t>Vehicle</w:t>
      </w:r>
      <w:r>
        <w:rPr>
          <w:spacing w:val="-6"/>
          <w:sz w:val="24"/>
        </w:rPr>
        <w:t> </w:t>
      </w:r>
      <w:r>
        <w:rPr>
          <w:sz w:val="24"/>
        </w:rPr>
        <w:t>Act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Transportation</w:t>
      </w:r>
      <w:r>
        <w:rPr>
          <w:spacing w:val="-58"/>
          <w:sz w:val="24"/>
        </w:rPr>
        <w:t> </w:t>
      </w:r>
      <w:r>
        <w:rPr>
          <w:sz w:val="24"/>
        </w:rPr>
        <w:t>Act.</w:t>
      </w:r>
    </w:p>
    <w:p>
      <w:pPr>
        <w:pStyle w:val="ListParagraph"/>
        <w:numPr>
          <w:ilvl w:val="2"/>
          <w:numId w:val="88"/>
        </w:numPr>
        <w:tabs>
          <w:tab w:pos="1141" w:val="left" w:leader="none"/>
        </w:tabs>
        <w:spacing w:line="276" w:lineRule="auto" w:before="0" w:after="0"/>
        <w:ind w:left="1140" w:right="918" w:hanging="360"/>
        <w:jc w:val="both"/>
        <w:rPr>
          <w:sz w:val="24"/>
        </w:rPr>
      </w:pPr>
      <w:r>
        <w:rPr>
          <w:sz w:val="24"/>
        </w:rPr>
        <w:t>In addition to the infrastructure requirements detailed above 1-15, the Concessionaire</w:t>
      </w:r>
      <w:r>
        <w:rPr>
          <w:spacing w:val="1"/>
          <w:sz w:val="24"/>
        </w:rPr>
        <w:t> </w:t>
      </w:r>
      <w:r>
        <w:rPr>
          <w:sz w:val="24"/>
        </w:rPr>
        <w:t>is desired to maintain sufficient spare infrastructure/ movable assets to achieve the</w:t>
      </w:r>
      <w:r>
        <w:rPr>
          <w:spacing w:val="1"/>
          <w:sz w:val="24"/>
        </w:rPr>
        <w:t> </w:t>
      </w:r>
      <w:r>
        <w:rPr>
          <w:sz w:val="24"/>
        </w:rPr>
        <w:t>operational efficiency as per the KPI targets, and the sufficient spare infrastructure/</w:t>
      </w:r>
      <w:r>
        <w:rPr>
          <w:spacing w:val="1"/>
          <w:sz w:val="24"/>
        </w:rPr>
        <w:t> </w:t>
      </w:r>
      <w:r>
        <w:rPr>
          <w:sz w:val="24"/>
        </w:rPr>
        <w:t>movable</w:t>
      </w:r>
      <w:r>
        <w:rPr>
          <w:spacing w:val="-2"/>
          <w:sz w:val="24"/>
        </w:rPr>
        <w:t> </w:t>
      </w:r>
      <w:r>
        <w:rPr>
          <w:sz w:val="24"/>
        </w:rPr>
        <w:t>assets to be</w:t>
      </w:r>
      <w:r>
        <w:rPr>
          <w:spacing w:val="-1"/>
          <w:sz w:val="24"/>
        </w:rPr>
        <w:t> </w:t>
      </w:r>
      <w:r>
        <w:rPr>
          <w:sz w:val="24"/>
        </w:rPr>
        <w:t>detailed in the</w:t>
      </w:r>
      <w:r>
        <w:rPr>
          <w:spacing w:val="-1"/>
          <w:sz w:val="24"/>
        </w:rPr>
        <w:t> </w:t>
      </w:r>
      <w:r>
        <w:rPr>
          <w:sz w:val="24"/>
        </w:rPr>
        <w:t>MIOP.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spacing w:line="273" w:lineRule="auto" w:before="63"/>
        <w:ind w:left="3658" w:right="927" w:hanging="2235"/>
        <w:jc w:val="both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1284851</wp:posOffset>
            </wp:positionH>
            <wp:positionV relativeFrom="paragraph">
              <wp:posOffset>80272</wp:posOffset>
            </wp:positionV>
            <wp:extent cx="145422" cy="107346"/>
            <wp:effectExtent l="0" t="0" r="0" b="0"/>
            <wp:wrapNone/>
            <wp:docPr id="10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4" w:id="148"/>
      <w:bookmarkEnd w:id="148"/>
      <w:r>
        <w:rPr>
          <w:b w:val="0"/>
        </w:rPr>
      </w:r>
      <w:r>
        <w:rPr/>
        <w:t>Schedule 20: Required Characteristics of the Solid Waste being transported to</w:t>
      </w:r>
      <w:r>
        <w:rPr>
          <w:spacing w:val="-57"/>
        </w:rPr>
        <w:t> </w:t>
      </w:r>
      <w:r>
        <w:rPr/>
        <w:t>Decentralized</w:t>
      </w:r>
      <w:r>
        <w:rPr>
          <w:spacing w:val="-1"/>
        </w:rPr>
        <w:t> </w:t>
      </w:r>
      <w:r>
        <w:rPr/>
        <w:t>Processing Facilities</w:t>
      </w:r>
    </w:p>
    <w:p>
      <w:pPr>
        <w:pStyle w:val="ListParagraph"/>
        <w:numPr>
          <w:ilvl w:val="0"/>
          <w:numId w:val="89"/>
        </w:numPr>
        <w:tabs>
          <w:tab w:pos="1141" w:val="left" w:leader="none"/>
        </w:tabs>
        <w:spacing w:line="276" w:lineRule="auto" w:before="2" w:after="0"/>
        <w:ind w:left="1140" w:right="91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segregated waste (i. e. approximate 37 TPD biodegradable/wet waste, 1-2 TPD plastic</w:t>
      </w:r>
      <w:r>
        <w:rPr>
          <w:spacing w:val="-57"/>
          <w:sz w:val="24"/>
        </w:rPr>
        <w:t> </w:t>
      </w:r>
      <w:r>
        <w:rPr>
          <w:sz w:val="24"/>
        </w:rPr>
        <w:t>waste as per year 2018) to the existing decentralized facilities which shall remain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-1"/>
          <w:sz w:val="24"/>
        </w:rPr>
        <w:t> </w:t>
      </w:r>
      <w:r>
        <w:rPr>
          <w:sz w:val="24"/>
        </w:rPr>
        <w:t>during the</w:t>
      </w:r>
      <w:r>
        <w:rPr>
          <w:spacing w:val="-1"/>
          <w:sz w:val="24"/>
        </w:rPr>
        <w:t> </w:t>
      </w:r>
      <w:r>
        <w:rPr>
          <w:sz w:val="24"/>
        </w:rPr>
        <w:t>Concession Period.</w:t>
      </w:r>
    </w:p>
    <w:p>
      <w:pPr>
        <w:pStyle w:val="ListParagraph"/>
        <w:numPr>
          <w:ilvl w:val="0"/>
          <w:numId w:val="89"/>
        </w:numPr>
        <w:tabs>
          <w:tab w:pos="1141" w:val="left" w:leader="none"/>
        </w:tabs>
        <w:spacing w:line="278" w:lineRule="auto" w:before="120" w:after="0"/>
        <w:ind w:left="1140" w:right="922" w:hanging="360"/>
        <w:jc w:val="both"/>
        <w:rPr>
          <w:sz w:val="24"/>
        </w:rPr>
      </w:pPr>
      <w:r>
        <w:rPr>
          <w:sz w:val="24"/>
        </w:rPr>
        <w:t>The Concessionaire shall ensure that the Biodegradable Waste meant for diverting to</w:t>
      </w:r>
      <w:r>
        <w:rPr>
          <w:spacing w:val="1"/>
          <w:sz w:val="24"/>
        </w:rPr>
        <w:t> </w:t>
      </w:r>
      <w:r>
        <w:rPr>
          <w:sz w:val="24"/>
        </w:rPr>
        <w:t>Decentralized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2"/>
          <w:sz w:val="24"/>
        </w:rPr>
        <w:t> </w:t>
      </w:r>
      <w:r>
        <w:rPr>
          <w:sz w:val="24"/>
        </w:rPr>
        <w:t>Facility shall</w:t>
      </w:r>
      <w:r>
        <w:rPr>
          <w:spacing w:val="-1"/>
          <w:sz w:val="24"/>
        </w:rPr>
        <w:t> </w:t>
      </w:r>
      <w:r>
        <w:rPr>
          <w:sz w:val="24"/>
        </w:rPr>
        <w:t>confirm with following:</w:t>
      </w:r>
    </w:p>
    <w:p>
      <w:pPr>
        <w:pStyle w:val="ListParagraph"/>
        <w:numPr>
          <w:ilvl w:val="1"/>
          <w:numId w:val="89"/>
        </w:numPr>
        <w:tabs>
          <w:tab w:pos="1861" w:val="left" w:leader="none"/>
        </w:tabs>
        <w:spacing w:line="240" w:lineRule="auto" w:before="116" w:after="0"/>
        <w:ind w:left="186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biodegradable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any other</w:t>
      </w:r>
      <w:r>
        <w:rPr>
          <w:spacing w:val="-1"/>
          <w:sz w:val="24"/>
        </w:rPr>
        <w:t> </w:t>
      </w:r>
      <w:r>
        <w:rPr>
          <w:sz w:val="24"/>
        </w:rPr>
        <w:t>category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waste</w:t>
      </w:r>
    </w:p>
    <w:p>
      <w:pPr>
        <w:pStyle w:val="ListParagraph"/>
        <w:numPr>
          <w:ilvl w:val="1"/>
          <w:numId w:val="89"/>
        </w:numPr>
        <w:tabs>
          <w:tab w:pos="1861" w:val="left" w:leader="none"/>
        </w:tabs>
        <w:spacing w:line="240" w:lineRule="auto" w:before="161" w:after="0"/>
        <w:ind w:left="1860" w:right="0" w:hanging="361"/>
        <w:jc w:val="both"/>
        <w:rPr>
          <w:sz w:val="24"/>
        </w:rPr>
      </w:pPr>
      <w:r>
        <w:rPr>
          <w:sz w:val="24"/>
        </w:rPr>
        <w:t>Deleted.</w:t>
      </w:r>
    </w:p>
    <w:p>
      <w:pPr>
        <w:pStyle w:val="ListParagraph"/>
        <w:numPr>
          <w:ilvl w:val="1"/>
          <w:numId w:val="89"/>
        </w:numPr>
        <w:tabs>
          <w:tab w:pos="1861" w:val="left" w:leader="none"/>
        </w:tabs>
        <w:spacing w:line="278" w:lineRule="auto" w:before="161" w:after="0"/>
        <w:ind w:left="1860" w:right="1145" w:hanging="360"/>
        <w:jc w:val="left"/>
        <w:rPr>
          <w:sz w:val="24"/>
        </w:rPr>
      </w:pPr>
      <w:r>
        <w:rPr>
          <w:sz w:val="24"/>
        </w:rPr>
        <w:t>The waste shall be delivered within 2 hours of collection to avoid generation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leachate</w:t>
      </w:r>
    </w:p>
    <w:p>
      <w:pPr>
        <w:pStyle w:val="ListParagraph"/>
        <w:numPr>
          <w:ilvl w:val="0"/>
          <w:numId w:val="89"/>
        </w:numPr>
        <w:tabs>
          <w:tab w:pos="1141" w:val="left" w:leader="none"/>
        </w:tabs>
        <w:spacing w:line="276" w:lineRule="auto" w:before="116" w:after="0"/>
        <w:ind w:left="1140" w:right="92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meant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diverting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Decentralized</w:t>
      </w:r>
      <w:r>
        <w:rPr>
          <w:spacing w:val="-2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Facility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category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waste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ind w:left="3118" w:firstLine="0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2357759</wp:posOffset>
            </wp:positionH>
            <wp:positionV relativeFrom="paragraph">
              <wp:posOffset>78303</wp:posOffset>
            </wp:positionV>
            <wp:extent cx="131694" cy="105886"/>
            <wp:effectExtent l="0" t="0" r="0" b="0"/>
            <wp:wrapNone/>
            <wp:docPr id="10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4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5" w:id="149"/>
      <w:bookmarkEnd w:id="149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21:</w:t>
      </w:r>
      <w:r>
        <w:rPr>
          <w:spacing w:val="-4"/>
        </w:rPr>
        <w:t> </w:t>
      </w:r>
      <w:r>
        <w:rPr/>
        <w:t>Micro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Plan</w: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76" w:lineRule="auto" w:before="90"/>
        <w:ind w:left="420" w:right="916"/>
        <w:jc w:val="both"/>
      </w:pPr>
      <w:r>
        <w:rPr/>
        <w:t>This</w:t>
      </w:r>
      <w:r>
        <w:rPr>
          <w:spacing w:val="-4"/>
        </w:rPr>
        <w:t> </w:t>
      </w:r>
      <w:r>
        <w:rPr/>
        <w:t>schedule</w:t>
      </w:r>
      <w:r>
        <w:rPr>
          <w:spacing w:val="-4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indicative</w:t>
      </w:r>
      <w:r>
        <w:rPr>
          <w:spacing w:val="-5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preparation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MIOP.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Concessionaire</w:t>
      </w:r>
      <w:r>
        <w:rPr>
          <w:spacing w:val="-58"/>
        </w:rPr>
        <w:t> </w:t>
      </w:r>
      <w:r>
        <w:rPr/>
        <w:t>shall prepare Draft Seasonal Action Plan (SAP) on the basis of MIOP. The Seasonal Action</w:t>
      </w:r>
      <w:r>
        <w:rPr>
          <w:spacing w:val="1"/>
        </w:rPr>
        <w:t> </w:t>
      </w:r>
      <w:r>
        <w:rPr/>
        <w:t>Plan</w:t>
      </w:r>
      <w:r>
        <w:rPr>
          <w:spacing w:val="-13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submitted</w:t>
      </w:r>
      <w:r>
        <w:rPr>
          <w:spacing w:val="-13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Concessionaire</w:t>
      </w:r>
      <w:r>
        <w:rPr>
          <w:spacing w:val="-13"/>
        </w:rPr>
        <w:t> </w:t>
      </w:r>
      <w:r>
        <w:rPr/>
        <w:t>before</w:t>
      </w:r>
      <w:r>
        <w:rPr>
          <w:spacing w:val="-14"/>
        </w:rPr>
        <w:t> </w:t>
      </w:r>
      <w:r>
        <w:rPr/>
        <w:t>15</w:t>
      </w:r>
      <w:r>
        <w:rPr>
          <w:spacing w:val="-10"/>
        </w:rPr>
        <w:t> </w:t>
      </w:r>
      <w:r>
        <w:rPr/>
        <w:t>working</w:t>
      </w:r>
      <w:r>
        <w:rPr>
          <w:spacing w:val="-11"/>
        </w:rPr>
        <w:t> </w:t>
      </w:r>
      <w:r>
        <w:rPr/>
        <w:t>days</w:t>
      </w:r>
      <w:r>
        <w:rPr>
          <w:spacing w:val="-12"/>
        </w:rPr>
        <w:t> </w:t>
      </w:r>
      <w:r>
        <w:rPr/>
        <w:t>prior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start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monsoon</w:t>
      </w:r>
      <w:r>
        <w:rPr>
          <w:spacing w:val="-58"/>
        </w:rPr>
        <w:t> </w:t>
      </w:r>
      <w:r>
        <w:rPr/>
        <w:t>season. (SAP should be for three periods 1. South west Monsoon Period, 2. North-East</w:t>
      </w:r>
      <w:r>
        <w:rPr>
          <w:spacing w:val="1"/>
        </w:rPr>
        <w:t> </w:t>
      </w:r>
      <w:r>
        <w:rPr/>
        <w:t>Monsoon Period and Non-Monsoon Period). IE shall review and suggest modifications in the</w:t>
      </w:r>
      <w:r>
        <w:rPr>
          <w:spacing w:val="1"/>
        </w:rPr>
        <w:t> </w:t>
      </w:r>
      <w:r>
        <w:rPr/>
        <w:t>plan in consultation with Authority within seven working days, if any. Concessionaire has to</w:t>
      </w:r>
      <w:r>
        <w:rPr>
          <w:spacing w:val="1"/>
        </w:rPr>
        <w:t> </w:t>
      </w:r>
      <w:r>
        <w:rPr/>
        <w:t>submit</w:t>
      </w:r>
      <w:r>
        <w:rPr>
          <w:spacing w:val="-1"/>
        </w:rPr>
        <w:t> </w:t>
      </w:r>
      <w:r>
        <w:rPr/>
        <w:t>final SAP within</w:t>
      </w:r>
      <w:r>
        <w:rPr>
          <w:spacing w:val="-2"/>
        </w:rPr>
        <w:t> </w:t>
      </w:r>
      <w:r>
        <w:rPr/>
        <w:t>seven working days.</w:t>
      </w:r>
    </w:p>
    <w:p>
      <w:pPr>
        <w:pStyle w:val="BodyText"/>
        <w:spacing w:before="120"/>
        <w:ind w:left="420"/>
        <w:jc w:val="both"/>
      </w:pPr>
      <w:r>
        <w:rPr/>
        <w:t>The</w:t>
      </w:r>
      <w:r>
        <w:rPr>
          <w:spacing w:val="-3"/>
        </w:rPr>
        <w:t> </w:t>
      </w:r>
      <w:r>
        <w:rPr/>
        <w:t>Concessionaire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to formulate</w:t>
      </w:r>
      <w:r>
        <w:rPr>
          <w:spacing w:val="-1"/>
        </w:rPr>
        <w:t> </w:t>
      </w:r>
      <w:r>
        <w:rPr/>
        <w:t>MIOP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activities,</w:t>
      </w:r>
      <w:r>
        <w:rPr>
          <w:spacing w:val="-1"/>
        </w:rPr>
        <w:t> </w:t>
      </w:r>
      <w:r>
        <w:rPr/>
        <w:t>but not</w:t>
      </w:r>
      <w:r>
        <w:rPr>
          <w:spacing w:val="-1"/>
        </w:rPr>
        <w:t> </w:t>
      </w:r>
      <w:r>
        <w:rPr/>
        <w:t>limited to: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61" w:after="0"/>
        <w:ind w:left="996" w:right="0" w:hanging="577"/>
        <w:jc w:val="left"/>
      </w:pPr>
      <w:bookmarkStart w:name="_bookmark86" w:id="150"/>
      <w:bookmarkEnd w:id="150"/>
      <w:r>
        <w:rPr>
          <w:b w:val="0"/>
        </w:rPr>
      </w:r>
      <w:bookmarkStart w:name="_bookmark86" w:id="151"/>
      <w:bookmarkEnd w:id="151"/>
      <w:r>
        <w:rPr/>
        <w:t>Cons</w:t>
      </w:r>
      <w:r>
        <w:rPr/>
        <w:t>ent,</w:t>
      </w:r>
      <w:r>
        <w:rPr>
          <w:spacing w:val="-2"/>
        </w:rPr>
        <w:t> </w:t>
      </w:r>
      <w:r>
        <w:rPr/>
        <w:t>Clearances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Approval</w:t>
      </w:r>
    </w:p>
    <w:p>
      <w:pPr>
        <w:spacing w:line="278" w:lineRule="auto" w:before="164"/>
        <w:ind w:left="420" w:right="917" w:firstLine="0"/>
        <w:jc w:val="both"/>
        <w:rPr>
          <w:i/>
          <w:sz w:val="22"/>
        </w:rPr>
      </w:pPr>
      <w:r>
        <w:rPr>
          <w:i/>
          <w:sz w:val="22"/>
        </w:rPr>
        <w:t>The Concessionaire shall prepare a list of consent and clearances required for the Project.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define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 relevant body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timeline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each consent 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clearance.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3" w:after="0"/>
        <w:ind w:left="996" w:right="0" w:hanging="577"/>
        <w:jc w:val="left"/>
      </w:pPr>
      <w:bookmarkStart w:name="_bookmark87" w:id="152"/>
      <w:bookmarkEnd w:id="152"/>
      <w:r>
        <w:rPr>
          <w:b w:val="0"/>
        </w:rPr>
      </w:r>
      <w:bookmarkStart w:name="_bookmark87" w:id="153"/>
      <w:bookmarkEnd w:id="153"/>
      <w:r>
        <w:rPr/>
        <w:t>L</w:t>
      </w:r>
      <w:r>
        <w:rPr/>
        <w:t>abour</w:t>
      </w:r>
      <w:r>
        <w:rPr>
          <w:spacing w:val="-3"/>
        </w:rPr>
        <w:t> </w:t>
      </w:r>
      <w:r>
        <w:rPr/>
        <w:t>Absorption</w:t>
      </w:r>
    </w:p>
    <w:p>
      <w:pPr>
        <w:spacing w:line="278" w:lineRule="auto" w:before="163"/>
        <w:ind w:left="420" w:right="914" w:firstLine="0"/>
        <w:jc w:val="both"/>
        <w:rPr>
          <w:i/>
          <w:sz w:val="22"/>
        </w:rPr>
      </w:pPr>
      <w:r>
        <w:rPr>
          <w:i/>
          <w:sz w:val="22"/>
        </w:rPr>
        <w:t>The Concessionaire may absorb the existing temporary manpower of the Authority for performing its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operations to the  extent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possible.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4" w:after="0"/>
        <w:ind w:left="996" w:right="0" w:hanging="577"/>
        <w:jc w:val="left"/>
      </w:pPr>
      <w:bookmarkStart w:name="_bookmark88" w:id="154"/>
      <w:bookmarkEnd w:id="154"/>
      <w:r>
        <w:rPr>
          <w:b w:val="0"/>
        </w:rPr>
      </w:r>
      <w:bookmarkStart w:name="_bookmark88" w:id="155"/>
      <w:bookmarkEnd w:id="155"/>
      <w:r>
        <w:rPr/>
        <w:t>Route</w:t>
      </w:r>
      <w:r>
        <w:rPr>
          <w:spacing w:val="-4"/>
        </w:rPr>
        <w:t> </w:t>
      </w:r>
      <w:r>
        <w:rPr/>
        <w:t>Plan/Beat-wise</w:t>
      </w:r>
      <w:r>
        <w:rPr>
          <w:spacing w:val="-2"/>
        </w:rPr>
        <w:t> </w:t>
      </w:r>
      <w:r>
        <w:rPr/>
        <w:t>Plan for</w:t>
      </w:r>
      <w:r>
        <w:rPr>
          <w:spacing w:val="-3"/>
        </w:rPr>
        <w:t> </w:t>
      </w:r>
      <w:r>
        <w:rPr/>
        <w:t>Primary</w:t>
      </w:r>
      <w:r>
        <w:rPr>
          <w:spacing w:val="-1"/>
        </w:rPr>
        <w:t> </w:t>
      </w:r>
      <w:r>
        <w:rPr/>
        <w:t>Collection</w:t>
      </w:r>
    </w:p>
    <w:p>
      <w:pPr>
        <w:spacing w:line="276" w:lineRule="auto" w:before="162"/>
        <w:ind w:left="420" w:right="914" w:firstLine="0"/>
        <w:jc w:val="both"/>
        <w:rPr>
          <w:i/>
          <w:sz w:val="22"/>
        </w:rPr>
      </w:pPr>
      <w:r>
        <w:rPr>
          <w:i/>
          <w:sz w:val="22"/>
        </w:rPr>
        <w:t>Concessionaire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micro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level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route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/beat-wise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wards.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specify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location,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dedicated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timing,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manpower,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supervisory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staff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infrastructure,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allocated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secondary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collection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points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waste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storage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each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route/beat.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take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account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extraordinary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circumstances and make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modifications in 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accordingly.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201" w:after="0"/>
        <w:ind w:left="996" w:right="0" w:hanging="577"/>
        <w:jc w:val="left"/>
      </w:pPr>
      <w:bookmarkStart w:name="_bookmark89" w:id="156"/>
      <w:bookmarkEnd w:id="156"/>
      <w:r>
        <w:rPr>
          <w:b w:val="0"/>
        </w:rPr>
      </w:r>
      <w:bookmarkStart w:name="_bookmark89" w:id="157"/>
      <w:bookmarkEnd w:id="157"/>
      <w:r>
        <w:rPr/>
        <w:t>Route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Transportation</w:t>
      </w:r>
    </w:p>
    <w:p>
      <w:pPr>
        <w:spacing w:line="276" w:lineRule="auto" w:before="162"/>
        <w:ind w:left="420" w:right="921" w:firstLine="0"/>
        <w:jc w:val="both"/>
        <w:rPr>
          <w:i/>
          <w:sz w:val="22"/>
        </w:rPr>
      </w:pPr>
      <w:r>
        <w:rPr>
          <w:i/>
          <w:sz w:val="22"/>
        </w:rPr>
        <w:t>Concessionaire shall prepare route plan for secondary collection and transportation. The Plan shall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specify the dedicated timing for specific routes, secondary collection points, secondary collection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vehicles,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manpower, and supervisory staff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 all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routes.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8" w:after="0"/>
        <w:ind w:left="996" w:right="0" w:hanging="577"/>
        <w:jc w:val="left"/>
      </w:pPr>
      <w:bookmarkStart w:name="_bookmark90" w:id="158"/>
      <w:bookmarkEnd w:id="158"/>
      <w:r>
        <w:rPr>
          <w:b w:val="0"/>
        </w:rPr>
      </w:r>
      <w:bookmarkStart w:name="_bookmark90" w:id="159"/>
      <w:bookmarkEnd w:id="159"/>
      <w:r>
        <w:rPr/>
        <w:t>Route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Street Sweeping</w:t>
      </w:r>
      <w:r>
        <w:rPr>
          <w:spacing w:val="-1"/>
        </w:rPr>
        <w:t> </w:t>
      </w:r>
      <w:r>
        <w:rPr/>
        <w:t>Waste</w:t>
      </w:r>
    </w:p>
    <w:p>
      <w:pPr>
        <w:spacing w:line="276" w:lineRule="auto" w:before="163"/>
        <w:ind w:left="420" w:right="919" w:firstLine="0"/>
        <w:jc w:val="both"/>
        <w:rPr>
          <w:i/>
          <w:sz w:val="22"/>
        </w:rPr>
      </w:pPr>
      <w:r>
        <w:rPr>
          <w:i/>
          <w:sz w:val="22"/>
        </w:rPr>
        <w:t>Concessionaire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micro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level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route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/beat-wise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roads/streets.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specify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location,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dedicated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timing,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manpower,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supervisory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staff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infrastructure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(mechanical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sweepers and bins) and allocated secondary collection points for waste storage for each route/beat.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Concessionaire shall also take into account extraordinary circumstances and make modifications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plan accordingly.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200" w:after="0"/>
        <w:ind w:left="996" w:right="0" w:hanging="577"/>
        <w:jc w:val="left"/>
      </w:pPr>
      <w:bookmarkStart w:name="_bookmark91" w:id="160"/>
      <w:bookmarkEnd w:id="160"/>
      <w:r>
        <w:rPr>
          <w:b w:val="0"/>
        </w:rPr>
      </w:r>
      <w:bookmarkStart w:name="_bookmark91" w:id="161"/>
      <w:bookmarkEnd w:id="161"/>
      <w:r>
        <w:rPr/>
        <w:t>Route</w:t>
      </w:r>
      <w:r>
        <w:rPr>
          <w:spacing w:val="-3"/>
        </w:rPr>
        <w:t> </w:t>
      </w:r>
      <w:r>
        <w:rPr/>
        <w:t>Plan for</w:t>
      </w:r>
      <w:r>
        <w:rPr>
          <w:spacing w:val="-2"/>
        </w:rPr>
        <w:t> </w:t>
      </w:r>
      <w:r>
        <w:rPr/>
        <w:t>Collection of DHW</w:t>
      </w:r>
    </w:p>
    <w:p>
      <w:pPr>
        <w:spacing w:line="276" w:lineRule="auto" w:before="163"/>
        <w:ind w:left="420" w:right="914" w:firstLine="0"/>
        <w:jc w:val="both"/>
        <w:rPr>
          <w:i/>
          <w:sz w:val="22"/>
        </w:rPr>
      </w:pPr>
      <w:r>
        <w:rPr>
          <w:i/>
          <w:sz w:val="22"/>
        </w:rPr>
        <w:t>Concessionaire shall be responsible for collecting segregated domestic hazardous waste from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households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bi-weekly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basis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transport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Deposition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Centre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safe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storage.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Concessionaire shall prepare micro level route /beat-wise plan for bi-weekly collection of DHW to 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accommodated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 primary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collection.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8" w:after="0"/>
        <w:ind w:left="996" w:right="0" w:hanging="577"/>
        <w:jc w:val="left"/>
      </w:pPr>
      <w:bookmarkStart w:name="_bookmark92" w:id="162"/>
      <w:bookmarkEnd w:id="162"/>
      <w:r>
        <w:rPr>
          <w:b w:val="0"/>
        </w:rPr>
      </w:r>
      <w:bookmarkStart w:name="_bookmark92" w:id="163"/>
      <w:bookmarkEnd w:id="163"/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Removal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Garden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horticultural</w:t>
      </w:r>
      <w:r>
        <w:rPr>
          <w:spacing w:val="-3"/>
        </w:rPr>
        <w:t> </w:t>
      </w:r>
      <w:r>
        <w:rPr/>
        <w:t>waste</w:t>
      </w:r>
    </w:p>
    <w:p>
      <w:pPr>
        <w:spacing w:after="0" w:line="240" w:lineRule="auto"/>
        <w:jc w:val="left"/>
        <w:sectPr>
          <w:pgSz w:w="11910" w:h="16840"/>
          <w:pgMar w:header="0" w:footer="1158" w:top="1360" w:bottom="1420" w:left="1020" w:right="520"/>
        </w:sectPr>
      </w:pPr>
    </w:p>
    <w:p>
      <w:pPr>
        <w:spacing w:line="276" w:lineRule="auto" w:before="62"/>
        <w:ind w:left="420" w:right="918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shall prepare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removal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horticultural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waste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garden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waste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generated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area.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removal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help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specialized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equipment.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prepared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emergency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situations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removal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garden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horticultural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waste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8" w:after="0"/>
        <w:ind w:left="996" w:right="0" w:hanging="577"/>
        <w:jc w:val="left"/>
      </w:pPr>
      <w:bookmarkStart w:name="_bookmark93" w:id="164"/>
      <w:bookmarkEnd w:id="164"/>
      <w:r>
        <w:rPr>
          <w:b w:val="0"/>
        </w:rPr>
      </w:r>
      <w:bookmarkStart w:name="_bookmark93" w:id="165"/>
      <w:bookmarkEnd w:id="165"/>
      <w:r>
        <w:rPr/>
        <w:t>Ass</w:t>
      </w:r>
      <w:r>
        <w:rPr/>
        <w:t>et</w:t>
      </w:r>
      <w:r>
        <w:rPr>
          <w:spacing w:val="-3"/>
        </w:rPr>
        <w:t> </w:t>
      </w:r>
      <w:r>
        <w:rPr/>
        <w:t>Deployment</w:t>
      </w:r>
      <w:r>
        <w:rPr>
          <w:spacing w:val="-2"/>
        </w:rPr>
        <w:t> </w:t>
      </w:r>
      <w:r>
        <w:rPr/>
        <w:t>Schedule</w:t>
      </w:r>
    </w:p>
    <w:p>
      <w:pPr>
        <w:spacing w:line="278" w:lineRule="auto" w:before="163"/>
        <w:ind w:left="420" w:right="917" w:firstLine="0"/>
        <w:jc w:val="both"/>
        <w:rPr>
          <w:i/>
          <w:sz w:val="22"/>
        </w:rPr>
      </w:pPr>
      <w:r>
        <w:rPr>
          <w:i/>
          <w:sz w:val="22"/>
        </w:rPr>
        <w:t>The Concessionaire shall prepare an Asset Deployment Schedule. The Schedule shall specify the asset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deployed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 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activities 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required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 fulfilling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Scope.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4" w:after="0"/>
        <w:ind w:left="996" w:right="0" w:hanging="577"/>
        <w:jc w:val="left"/>
      </w:pPr>
      <w:bookmarkStart w:name="_bookmark94" w:id="166"/>
      <w:bookmarkEnd w:id="166"/>
      <w:r>
        <w:rPr>
          <w:b w:val="0"/>
        </w:rPr>
      </w:r>
      <w:bookmarkStart w:name="_bookmark94" w:id="167"/>
      <w:bookmarkEnd w:id="167"/>
      <w:r>
        <w:rPr/>
        <w:t>Alloca</w:t>
      </w:r>
      <w:r>
        <w:rPr/>
        <w:t>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Priority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Team</w:t>
      </w:r>
    </w:p>
    <w:p>
      <w:pPr>
        <w:spacing w:line="276" w:lineRule="auto" w:before="162"/>
        <w:ind w:left="420" w:right="914" w:firstLine="0"/>
        <w:jc w:val="both"/>
        <w:rPr>
          <w:i/>
          <w:sz w:val="22"/>
        </w:rPr>
      </w:pPr>
      <w:r>
        <w:rPr>
          <w:i/>
          <w:sz w:val="22"/>
        </w:rPr>
        <w:t>Concessionaire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deploy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Priority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Services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team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consisting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six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workers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vehicle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zone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extraordinary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circumstances.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nominate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nodal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person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MIOP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each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zone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responsible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allocation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Priority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Services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Team.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Priority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Services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Team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 assembled within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two hours.</w:t>
      </w:r>
    </w:p>
    <w:p>
      <w:pPr>
        <w:pStyle w:val="Heading1"/>
        <w:numPr>
          <w:ilvl w:val="1"/>
          <w:numId w:val="90"/>
        </w:numPr>
        <w:tabs>
          <w:tab w:pos="1057" w:val="left" w:leader="none"/>
        </w:tabs>
        <w:spacing w:line="240" w:lineRule="auto" w:before="201" w:after="0"/>
        <w:ind w:left="1056" w:right="0" w:hanging="637"/>
        <w:jc w:val="left"/>
      </w:pPr>
      <w:bookmarkStart w:name="_bookmark95" w:id="168"/>
      <w:bookmarkEnd w:id="168"/>
      <w:r>
        <w:rPr/>
        <w:t>Su</w:t>
      </w:r>
      <w:r>
        <w:rPr/>
        <w:t>pply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minimum guaranteed</w:t>
      </w:r>
      <w:r>
        <w:rPr>
          <w:spacing w:val="-1"/>
        </w:rPr>
        <w:t> </w:t>
      </w:r>
      <w:r>
        <w:rPr/>
        <w:t>waste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decentralized</w:t>
      </w:r>
      <w:r>
        <w:rPr>
          <w:spacing w:val="-2"/>
        </w:rPr>
        <w:t> </w:t>
      </w:r>
      <w:r>
        <w:rPr/>
        <w:t>units:</w:t>
      </w:r>
    </w:p>
    <w:p>
      <w:pPr>
        <w:spacing w:line="276" w:lineRule="auto" w:before="163"/>
        <w:ind w:left="420" w:right="917" w:firstLine="0"/>
        <w:jc w:val="both"/>
        <w:rPr>
          <w:i/>
          <w:sz w:val="22"/>
        </w:rPr>
      </w:pPr>
      <w:r>
        <w:rPr>
          <w:i/>
          <w:sz w:val="22"/>
        </w:rPr>
        <w:t>The Concessionaire shall fulfil the obligation of providing the required quantity of biodegradable 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recyclable waste to the decentralized units. In this respect, the Concessionaire shall refer section 4.5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PIM,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list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decentralized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units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update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list,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Concessionaire shall define the capacity of decentralized plants, respective waste diversion quantities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planned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sources,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where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 waste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 diverted.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8" w:after="0"/>
        <w:ind w:left="996" w:right="0" w:hanging="577"/>
        <w:jc w:val="both"/>
      </w:pPr>
      <w:bookmarkStart w:name="_bookmark96" w:id="169"/>
      <w:bookmarkEnd w:id="169"/>
      <w:r>
        <w:rPr>
          <w:b w:val="0"/>
        </w:rPr>
      </w:r>
      <w:bookmarkStart w:name="_bookmark96" w:id="170"/>
      <w:bookmarkEnd w:id="170"/>
      <w:r>
        <w:rPr/>
        <w:t>O</w:t>
      </w:r>
      <w:r>
        <w:rPr/>
        <w:t>peration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DHW</w:t>
      </w:r>
      <w:r>
        <w:rPr>
          <w:spacing w:val="-1"/>
        </w:rPr>
        <w:t> </w:t>
      </w:r>
      <w:r>
        <w:rPr/>
        <w:t>Deposition</w:t>
      </w:r>
      <w:r>
        <w:rPr>
          <w:spacing w:val="-1"/>
        </w:rPr>
        <w:t> </w:t>
      </w:r>
      <w:r>
        <w:rPr/>
        <w:t>Centres</w:t>
      </w:r>
    </w:p>
    <w:p>
      <w:pPr>
        <w:spacing w:line="276" w:lineRule="auto" w:before="162"/>
        <w:ind w:left="420" w:right="916" w:firstLine="0"/>
        <w:jc w:val="both"/>
        <w:rPr>
          <w:i/>
          <w:sz w:val="22"/>
        </w:rPr>
      </w:pPr>
      <w:r>
        <w:rPr>
          <w:i/>
          <w:sz w:val="22"/>
        </w:rPr>
        <w:t>The Concessionaire shall be responsible for the operation and maintenance of DHW Deposition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Centres.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deploy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necessary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manpower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functioning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DHW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Deposition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Centres. The Plan shall include the no. of deposition centres, dedicated locations attached with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centre and the quantity of DHW. The Concessionaire shall indicate the schedule for the secondary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transportation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DHW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Hazardous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Waste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Facility.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Authority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responsible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take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note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schedule,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 organise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secondary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transportation of DHW.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20" w:after="0"/>
        <w:ind w:left="996" w:right="0" w:hanging="577"/>
        <w:jc w:val="both"/>
      </w:pPr>
      <w:bookmarkStart w:name="_bookmark97" w:id="171"/>
      <w:bookmarkEnd w:id="171"/>
      <w:r>
        <w:rPr>
          <w:b w:val="0"/>
        </w:rPr>
      </w:r>
      <w:bookmarkStart w:name="_bookmark97" w:id="172"/>
      <w:bookmarkEnd w:id="172"/>
      <w:r>
        <w:rPr/>
        <w:t>O</w:t>
      </w:r>
      <w:r>
        <w:rPr/>
        <w:t>peration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Beach</w:t>
      </w:r>
      <w:r>
        <w:rPr>
          <w:spacing w:val="-2"/>
        </w:rPr>
        <w:t> </w:t>
      </w:r>
      <w:r>
        <w:rPr/>
        <w:t>Stretches</w:t>
      </w:r>
    </w:p>
    <w:p>
      <w:pPr>
        <w:spacing w:line="276" w:lineRule="auto" w:before="163"/>
        <w:ind w:left="420" w:right="913" w:firstLine="0"/>
        <w:jc w:val="both"/>
        <w:rPr>
          <w:i/>
          <w:sz w:val="22"/>
        </w:rPr>
      </w:pPr>
      <w:r>
        <w:rPr>
          <w:i/>
          <w:sz w:val="22"/>
        </w:rPr>
        <w:t>The Concessionaire is responsible for cleaning the beach stretches lying under Zones 14 and 15 with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help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specialized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equipment.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Authority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provide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required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equipment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Concessionaire is responsible for the Operation and Maintenance of the equipment. The plan should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include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 mechanism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cleaning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during weekends,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holidays 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public gathering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etc.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9" w:after="0"/>
        <w:ind w:left="996" w:right="0" w:hanging="577"/>
        <w:jc w:val="both"/>
      </w:pPr>
      <w:bookmarkStart w:name="_bookmark98" w:id="173"/>
      <w:bookmarkEnd w:id="173"/>
      <w:r>
        <w:rPr>
          <w:b w:val="0"/>
        </w:rPr>
      </w:r>
      <w:bookmarkStart w:name="_bookmark98" w:id="174"/>
      <w:bookmarkEnd w:id="174"/>
      <w:r>
        <w:rPr/>
        <w:t>Colle</w:t>
      </w:r>
      <w:r>
        <w:rPr/>
        <w:t>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Waste/silt</w:t>
      </w:r>
      <w:r>
        <w:rPr>
          <w:spacing w:val="-2"/>
        </w:rPr>
        <w:t> </w:t>
      </w:r>
      <w:r>
        <w:rPr/>
        <w:t>from Canal/River</w:t>
      </w:r>
      <w:r>
        <w:rPr>
          <w:spacing w:val="-4"/>
        </w:rPr>
        <w:t> </w:t>
      </w:r>
      <w:r>
        <w:rPr/>
        <w:t>Banks</w:t>
      </w:r>
    </w:p>
    <w:p>
      <w:pPr>
        <w:spacing w:line="276" w:lineRule="auto" w:before="163"/>
        <w:ind w:left="420" w:right="920" w:firstLine="0"/>
        <w:jc w:val="both"/>
        <w:rPr>
          <w:i/>
          <w:sz w:val="22"/>
        </w:rPr>
      </w:pPr>
      <w:r>
        <w:rPr>
          <w:i/>
          <w:sz w:val="22"/>
        </w:rPr>
        <w:t>Concessionaire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responsible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collection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transportation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solid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waste/silt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lying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banks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canal/river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falling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within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area.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include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list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stretches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the MIOP. The Plan shall allocate stretches and assign necessary manpower and equipment’s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collection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waste.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8" w:after="0"/>
        <w:ind w:left="996" w:right="0" w:hanging="577"/>
        <w:jc w:val="both"/>
      </w:pPr>
      <w:bookmarkStart w:name="_bookmark99" w:id="175"/>
      <w:bookmarkEnd w:id="175"/>
      <w:r>
        <w:rPr>
          <w:b w:val="0"/>
        </w:rPr>
      </w:r>
      <w:bookmarkStart w:name="_bookmark99" w:id="176"/>
      <w:bookmarkEnd w:id="176"/>
      <w:r>
        <w:rPr/>
        <w:t>M</w:t>
      </w:r>
      <w:r>
        <w:rPr/>
        <w:t>anagement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System</w:t>
      </w:r>
    </w:p>
    <w:p>
      <w:pPr>
        <w:spacing w:line="276" w:lineRule="auto" w:before="163"/>
        <w:ind w:left="420" w:right="917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set-up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real-time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monitoring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tracking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daily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Activities.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The Concessionaire shall prepare MIS Formats for reporting the performance to IE and Authority 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daily,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weekly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monthly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basis.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list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moveable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assets,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bins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1158" w:top="1360" w:bottom="1420" w:left="1020" w:right="520"/>
        </w:sectPr>
      </w:pPr>
    </w:p>
    <w:p>
      <w:pPr>
        <w:spacing w:line="276" w:lineRule="auto" w:before="62"/>
        <w:ind w:left="420" w:right="921" w:firstLine="0"/>
        <w:jc w:val="both"/>
        <w:rPr>
          <w:i/>
          <w:sz w:val="22"/>
        </w:rPr>
      </w:pPr>
      <w:r>
        <w:rPr>
          <w:i/>
          <w:sz w:val="22"/>
        </w:rPr>
        <w:t>and equipment’s along with its RFID no. The Concessionaire shall also specify space requirement for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setting-up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centralised Control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Room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MIOP.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8" w:after="0"/>
        <w:ind w:left="996" w:right="0" w:hanging="577"/>
        <w:jc w:val="both"/>
      </w:pPr>
      <w:bookmarkStart w:name="_bookmark100" w:id="177"/>
      <w:bookmarkEnd w:id="177"/>
      <w:r>
        <w:rPr>
          <w:b w:val="0"/>
        </w:rPr>
      </w:r>
      <w:bookmarkStart w:name="_bookmark100" w:id="178"/>
      <w:bookmarkEnd w:id="178"/>
      <w:r>
        <w:rPr/>
        <w:t>Com</w:t>
      </w:r>
      <w:r>
        <w:rPr/>
        <w:t>plaint</w:t>
      </w:r>
      <w:r>
        <w:rPr>
          <w:spacing w:val="-5"/>
        </w:rPr>
        <w:t> </w:t>
      </w:r>
      <w:r>
        <w:rPr/>
        <w:t>Redressal</w:t>
      </w:r>
      <w:r>
        <w:rPr>
          <w:spacing w:val="-5"/>
        </w:rPr>
        <w:t> </w:t>
      </w:r>
      <w:r>
        <w:rPr/>
        <w:t>System</w:t>
      </w:r>
    </w:p>
    <w:p>
      <w:pPr>
        <w:spacing w:line="276" w:lineRule="auto" w:before="165"/>
        <w:ind w:left="420" w:right="916" w:firstLine="0"/>
        <w:jc w:val="both"/>
        <w:rPr>
          <w:i/>
          <w:sz w:val="22"/>
        </w:rPr>
      </w:pPr>
      <w:r>
        <w:rPr>
          <w:i/>
          <w:sz w:val="22"/>
        </w:rPr>
        <w:t>The Concessionaire shall set-up Complaint Redressal System for handling complaints related to Solid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Waste.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daily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log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complaints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received,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action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taken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complaints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closed.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display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telephone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nos.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concerned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officials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public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locations.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6" w:after="0"/>
        <w:ind w:left="996" w:right="0" w:hanging="577"/>
        <w:jc w:val="both"/>
      </w:pPr>
      <w:bookmarkStart w:name="_bookmark101" w:id="179"/>
      <w:bookmarkEnd w:id="179"/>
      <w:r>
        <w:rPr>
          <w:b w:val="0"/>
        </w:rPr>
      </w:r>
      <w:bookmarkStart w:name="_bookmark101" w:id="180"/>
      <w:bookmarkEnd w:id="180"/>
      <w:r>
        <w:rPr/>
        <w:t>Finan</w:t>
      </w:r>
      <w:r>
        <w:rPr/>
        <w:t>cial</w:t>
      </w:r>
      <w:r>
        <w:rPr>
          <w:spacing w:val="-4"/>
        </w:rPr>
        <w:t> </w:t>
      </w:r>
      <w:r>
        <w:rPr/>
        <w:t>Model</w:t>
      </w:r>
    </w:p>
    <w:p>
      <w:pPr>
        <w:spacing w:before="166"/>
        <w:ind w:left="0" w:right="1302" w:firstLine="0"/>
        <w:jc w:val="righ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submit 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soft copy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(excel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format)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Financial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Model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Project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55" w:after="0"/>
        <w:ind w:left="996" w:right="0" w:hanging="577"/>
        <w:jc w:val="both"/>
      </w:pPr>
      <w:bookmarkStart w:name="_bookmark102" w:id="181"/>
      <w:bookmarkEnd w:id="181"/>
      <w:r>
        <w:rPr>
          <w:b w:val="0"/>
        </w:rPr>
      </w:r>
      <w:bookmarkStart w:name="_bookmark102" w:id="182"/>
      <w:bookmarkEnd w:id="182"/>
      <w:r>
        <w:rPr/>
        <w:t>Ass</w:t>
      </w:r>
      <w:r>
        <w:rPr/>
        <w:t>et</w:t>
      </w:r>
      <w:r>
        <w:rPr>
          <w:spacing w:val="-2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(O&amp;M</w:t>
      </w:r>
      <w:r>
        <w:rPr>
          <w:spacing w:val="-3"/>
        </w:rPr>
        <w:t> </w:t>
      </w:r>
      <w:r>
        <w:rPr/>
        <w:t>plan)</w:t>
      </w:r>
    </w:p>
    <w:p>
      <w:pPr>
        <w:spacing w:line="276" w:lineRule="auto" w:before="163"/>
        <w:ind w:left="420" w:right="919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maintenance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schedule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assets.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Schedule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be made for all the vehicles, equipment’s and bins. The Schedule shall contain the GPS no., date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purchase of asset, servicing schedule and servicing report. The Concessionaire shall also specify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replacement schedule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assets.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Schedule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shall be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alignment with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KPIs.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9" w:after="0"/>
        <w:ind w:left="996" w:right="0" w:hanging="577"/>
        <w:jc w:val="both"/>
      </w:pPr>
      <w:bookmarkStart w:name="_bookmark103" w:id="183"/>
      <w:bookmarkEnd w:id="183"/>
      <w:r>
        <w:rPr>
          <w:b w:val="0"/>
        </w:rPr>
      </w:r>
      <w:bookmarkStart w:name="_bookmark103" w:id="184"/>
      <w:bookmarkEnd w:id="184"/>
      <w:r>
        <w:rPr/>
        <w:t>Lit</w:t>
      </w:r>
      <w:r>
        <w:rPr/>
        <w:t>ter</w:t>
      </w:r>
      <w:r>
        <w:rPr>
          <w:spacing w:val="-3"/>
        </w:rPr>
        <w:t> </w:t>
      </w:r>
      <w:r>
        <w:rPr/>
        <w:t>Free</w:t>
      </w:r>
      <w:r>
        <w:rPr>
          <w:spacing w:val="-2"/>
        </w:rPr>
        <w:t> </w:t>
      </w:r>
      <w:r>
        <w:rPr/>
        <w:t>Corridor</w:t>
      </w:r>
      <w:r>
        <w:rPr>
          <w:spacing w:val="-1"/>
        </w:rPr>
        <w:t> </w:t>
      </w:r>
      <w:r>
        <w:rPr/>
        <w:t>plan</w:t>
      </w:r>
    </w:p>
    <w:p>
      <w:pPr>
        <w:spacing w:line="276" w:lineRule="auto" w:before="162"/>
        <w:ind w:left="420" w:right="913" w:firstLine="0"/>
        <w:jc w:val="both"/>
        <w:rPr>
          <w:i/>
          <w:sz w:val="22"/>
        </w:rPr>
      </w:pPr>
      <w:r>
        <w:rPr>
          <w:i/>
          <w:sz w:val="22"/>
        </w:rPr>
        <w:t>The Authority shall identify the locations which needs to be maintained as Litter Free corridor.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Concessionaire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shall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maintenance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schedule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maintaining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specified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areas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Litter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Free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corridor.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19" w:after="0"/>
        <w:ind w:left="996" w:right="0" w:hanging="577"/>
        <w:jc w:val="both"/>
      </w:pPr>
      <w:bookmarkStart w:name="_bookmark104" w:id="185"/>
      <w:bookmarkEnd w:id="185"/>
      <w:r>
        <w:rPr>
          <w:b w:val="0"/>
        </w:rPr>
      </w:r>
      <w:bookmarkStart w:name="_bookmark104" w:id="186"/>
      <w:bookmarkEnd w:id="186"/>
      <w:r>
        <w:rPr/>
        <w:t>Disast</w:t>
      </w:r>
      <w:r>
        <w:rPr/>
        <w:t>er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Plan</w:t>
      </w:r>
    </w:p>
    <w:p>
      <w:pPr>
        <w:spacing w:line="276" w:lineRule="auto" w:before="163"/>
        <w:ind w:left="420" w:right="914" w:firstLine="0"/>
        <w:jc w:val="both"/>
        <w:rPr>
          <w:i/>
          <w:sz w:val="22"/>
        </w:rPr>
      </w:pPr>
      <w:r>
        <w:rPr>
          <w:i/>
          <w:sz w:val="22"/>
        </w:rPr>
        <w:t>The Concessionaire shall prepare Disaster Management Plan as per the conditions given in Schedule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22.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9" w:after="0"/>
        <w:ind w:left="996" w:right="0" w:hanging="577"/>
        <w:jc w:val="both"/>
      </w:pPr>
      <w:bookmarkStart w:name="_bookmark105" w:id="187"/>
      <w:bookmarkEnd w:id="187"/>
      <w:r>
        <w:rPr>
          <w:b w:val="0"/>
        </w:rPr>
      </w:r>
      <w:bookmarkStart w:name="_bookmark105" w:id="188"/>
      <w:bookmarkEnd w:id="188"/>
      <w:r>
        <w:rPr/>
        <w:t>IEC</w:t>
      </w:r>
      <w:r>
        <w:rPr>
          <w:spacing w:val="-2"/>
        </w:rPr>
        <w:t> </w:t>
      </w:r>
      <w:r>
        <w:rPr/>
        <w:t>Plan</w:t>
      </w:r>
    </w:p>
    <w:p>
      <w:pPr>
        <w:spacing w:line="276" w:lineRule="auto" w:before="163"/>
        <w:ind w:left="420" w:right="912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prepare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IEC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creating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awareness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regarding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solid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waste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management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activities. Concessionaire shall specify frequency of IEC programmes, type of activity, population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coverage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 maintain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records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activities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including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photographic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evidences.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8" w:after="0"/>
        <w:ind w:left="996" w:right="0" w:hanging="577"/>
        <w:jc w:val="both"/>
      </w:pPr>
      <w:bookmarkStart w:name="_bookmark106" w:id="189"/>
      <w:bookmarkEnd w:id="189"/>
      <w:r>
        <w:rPr>
          <w:b w:val="0"/>
        </w:rPr>
      </w:r>
      <w:bookmarkStart w:name="_bookmark106" w:id="190"/>
      <w:bookmarkEnd w:id="190"/>
      <w:r>
        <w:rPr/>
        <w:t>Ca</w:t>
      </w:r>
      <w:r>
        <w:rPr/>
        <w:t>rcass</w:t>
      </w:r>
      <w:r>
        <w:rPr>
          <w:spacing w:val="-4"/>
        </w:rPr>
        <w:t> </w:t>
      </w:r>
      <w:r>
        <w:rPr/>
        <w:t>Disposal</w:t>
      </w:r>
    </w:p>
    <w:p>
      <w:pPr>
        <w:spacing w:line="278" w:lineRule="auto" w:before="163"/>
        <w:ind w:left="420" w:right="916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Concessionaire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deploy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vehicle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zone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collection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transportation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carcasses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designated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facility/ site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prescribed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Authority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during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 preparation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MIOP</w:t>
      </w:r>
    </w:p>
    <w:p>
      <w:pPr>
        <w:pStyle w:val="Heading1"/>
        <w:numPr>
          <w:ilvl w:val="1"/>
          <w:numId w:val="90"/>
        </w:numPr>
        <w:tabs>
          <w:tab w:pos="997" w:val="left" w:leader="none"/>
        </w:tabs>
        <w:spacing w:line="240" w:lineRule="auto" w:before="193" w:after="0"/>
        <w:ind w:left="996" w:right="0" w:hanging="577"/>
        <w:jc w:val="both"/>
      </w:pPr>
      <w:bookmarkStart w:name="_bookmark107" w:id="191"/>
      <w:bookmarkEnd w:id="191"/>
      <w:r>
        <w:rPr>
          <w:b w:val="0"/>
        </w:rPr>
      </w:r>
      <w:bookmarkStart w:name="_bookmark107" w:id="192"/>
      <w:bookmarkEnd w:id="192"/>
      <w:r>
        <w:rPr/>
        <w:t>Nigh</w:t>
      </w:r>
      <w:r>
        <w:rPr/>
        <w:t>t</w:t>
      </w:r>
      <w:r>
        <w:rPr>
          <w:spacing w:val="-3"/>
        </w:rPr>
        <w:t> </w:t>
      </w:r>
      <w:r>
        <w:rPr/>
        <w:t>Conservancy</w:t>
      </w:r>
      <w:r>
        <w:rPr>
          <w:spacing w:val="-3"/>
        </w:rPr>
        <w:t> </w:t>
      </w:r>
      <w:r>
        <w:rPr/>
        <w:t>works</w:t>
      </w:r>
    </w:p>
    <w:p>
      <w:pPr>
        <w:spacing w:line="278" w:lineRule="auto" w:before="163"/>
        <w:ind w:left="420" w:right="912" w:firstLine="0"/>
        <w:jc w:val="both"/>
        <w:rPr>
          <w:i/>
          <w:sz w:val="22"/>
        </w:rPr>
      </w:pPr>
      <w:r>
        <w:rPr>
          <w:i/>
          <w:sz w:val="22"/>
        </w:rPr>
        <w:t>The Concessionaire shall deploy required manpower and infrastructure to perform night conservancy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which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include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 minimum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50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(fifty)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percent of street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sweeping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clearance of SCPs.</w:t>
      </w:r>
    </w:p>
    <w:p>
      <w:pPr>
        <w:spacing w:before="194"/>
        <w:ind w:left="0" w:right="1329" w:firstLine="0"/>
        <w:jc w:val="right"/>
        <w:rPr>
          <w:b/>
          <w:sz w:val="24"/>
        </w:rPr>
      </w:pPr>
      <w:r>
        <w:rPr>
          <w:b/>
          <w:sz w:val="24"/>
          <w:u w:val="thick"/>
        </w:rPr>
        <w:t>Indicative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Norms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to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be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considered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by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Concessionaire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while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preparing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MIOP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3046"/>
        <w:gridCol w:w="6121"/>
      </w:tblGrid>
      <w:tr>
        <w:trPr>
          <w:trHeight w:val="316" w:hRule="atLeast"/>
        </w:trPr>
        <w:tc>
          <w:tcPr>
            <w:tcW w:w="662" w:type="dxa"/>
            <w:shd w:val="clear" w:color="auto" w:fill="E7E6E6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3046" w:type="dxa"/>
            <w:shd w:val="clear" w:color="auto" w:fill="E7E6E6"/>
          </w:tcPr>
          <w:p>
            <w:pPr>
              <w:pStyle w:val="TableParagraph"/>
              <w:spacing w:line="275" w:lineRule="exact"/>
              <w:ind w:left="1094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6121" w:type="dxa"/>
            <w:shd w:val="clear" w:color="auto" w:fill="E7E6E6"/>
          </w:tcPr>
          <w:p>
            <w:pPr>
              <w:pStyle w:val="TableParagraph"/>
              <w:spacing w:line="275" w:lineRule="exact"/>
              <w:ind w:left="2151" w:right="2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Indicative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Norms</w:t>
            </w:r>
          </w:p>
        </w:tc>
      </w:tr>
      <w:tr>
        <w:trPr>
          <w:trHeight w:val="316" w:hRule="atLeast"/>
        </w:trPr>
        <w:tc>
          <w:tcPr>
            <w:tcW w:w="6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Tricycles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deleted</w:t>
            </w:r>
          </w:p>
        </w:tc>
      </w:tr>
      <w:tr>
        <w:trPr>
          <w:trHeight w:val="635" w:hRule="atLeast"/>
        </w:trPr>
        <w:tc>
          <w:tcPr>
            <w:tcW w:w="662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6" w:type="dxa"/>
          </w:tcPr>
          <w:p>
            <w:pPr>
              <w:pStyle w:val="TableParagraph"/>
              <w:spacing w:before="159"/>
              <w:ind w:left="108"/>
              <w:rPr>
                <w:sz w:val="24"/>
              </w:rPr>
            </w:pPr>
            <w:r>
              <w:rPr>
                <w:sz w:val="24"/>
              </w:rPr>
              <w:t>E-rickshaw</w:t>
            </w:r>
          </w:p>
        </w:tc>
        <w:tc>
          <w:tcPr>
            <w:tcW w:w="612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e-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rickshaw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HH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(as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recommendation)</w:t>
            </w:r>
          </w:p>
        </w:tc>
      </w:tr>
      <w:tr>
        <w:trPr>
          <w:trHeight w:val="635" w:hRule="atLeast"/>
        </w:trPr>
        <w:tc>
          <w:tcPr>
            <w:tcW w:w="662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6" w:type="dxa"/>
          </w:tcPr>
          <w:p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(manual)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750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roads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median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3046"/>
        <w:gridCol w:w="6121"/>
      </w:tblGrid>
      <w:tr>
        <w:trPr>
          <w:trHeight w:val="952" w:hRule="atLeast"/>
        </w:trPr>
        <w:tc>
          <w:tcPr>
            <w:tcW w:w="66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6" w:type="dxa"/>
          </w:tcPr>
          <w:p>
            <w:pPr>
              <w:pStyle w:val="TableParagraph"/>
              <w:tabs>
                <w:tab w:pos="1333" w:val="left" w:leader="none"/>
                <w:tab w:pos="1801" w:val="left" w:leader="none"/>
                <w:tab w:pos="2470" w:val="left" w:leader="none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Clearance</w:t>
              <w:tab/>
              <w:t>of</w:t>
              <w:tab/>
              <w:t>bins</w:t>
              <w:tab/>
            </w:r>
            <w:r>
              <w:rPr>
                <w:spacing w:val="-1"/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Bus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Route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Roads</w:t>
            </w:r>
          </w:p>
        </w:tc>
        <w:tc>
          <w:tcPr>
            <w:tcW w:w="612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times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 including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clearance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 night shifts</w:t>
            </w:r>
          </w:p>
        </w:tc>
      </w:tr>
      <w:tr>
        <w:trPr>
          <w:trHeight w:val="316" w:hRule="atLeast"/>
        </w:trPr>
        <w:tc>
          <w:tcPr>
            <w:tcW w:w="6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4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conservancy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timings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From 10.00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pm to 5.00 am</w:t>
            </w:r>
          </w:p>
        </w:tc>
      </w:tr>
      <w:tr>
        <w:trPr>
          <w:trHeight w:val="952" w:hRule="atLeast"/>
        </w:trPr>
        <w:tc>
          <w:tcPr>
            <w:tcW w:w="662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6" w:type="dxa"/>
          </w:tcPr>
          <w:p>
            <w:pPr>
              <w:pStyle w:val="TableParagraph"/>
              <w:tabs>
                <w:tab w:pos="1283" w:val="left" w:leader="none"/>
                <w:tab w:pos="1849" w:val="left" w:leader="none"/>
                <w:tab w:pos="2467" w:val="left" w:leader="none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Clearance</w:t>
              <w:tab/>
              <w:t>and</w:t>
              <w:tab/>
              <w:t>bins</w:t>
              <w:tab/>
              <w:t>from</w:t>
            </w:r>
          </w:p>
          <w:p>
            <w:pPr>
              <w:pStyle w:val="TableParagraph"/>
              <w:tabs>
                <w:tab w:pos="1453" w:val="left" w:leader="none"/>
                <w:tab w:pos="2012" w:val="left" w:leader="none"/>
                <w:tab w:pos="2535" w:val="left" w:leader="none"/>
              </w:tabs>
              <w:spacing w:line="310" w:lineRule="atLeast" w:before="9"/>
              <w:ind w:left="108" w:right="98"/>
              <w:rPr>
                <w:sz w:val="24"/>
              </w:rPr>
            </w:pPr>
            <w:r>
              <w:rPr>
                <w:sz w:val="24"/>
              </w:rPr>
              <w:t>commercial</w:t>
              <w:tab/>
              <w:t>and</w:t>
              <w:tab/>
              <w:t>hot</w:t>
              <w:tab/>
            </w:r>
            <w:r>
              <w:rPr>
                <w:spacing w:val="-1"/>
                <w:sz w:val="24"/>
              </w:rPr>
              <w:t>spot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  <w:tc>
          <w:tcPr>
            <w:tcW w:w="612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 times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</w:tr>
      <w:tr>
        <w:trPr>
          <w:trHeight w:val="635" w:hRule="atLeast"/>
        </w:trPr>
        <w:tc>
          <w:tcPr>
            <w:tcW w:w="662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Deployment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Mechanical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Sweepers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Roads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6m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BRR,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TNRDC,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NH.</w:t>
            </w:r>
          </w:p>
        </w:tc>
      </w:tr>
      <w:tr>
        <w:trPr>
          <w:trHeight w:val="316" w:hRule="atLeast"/>
        </w:trPr>
        <w:tc>
          <w:tcPr>
            <w:tcW w:w="6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Cleaning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Twice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 in two shifts</w:t>
            </w:r>
          </w:p>
        </w:tc>
      </w:tr>
      <w:tr>
        <w:trPr>
          <w:trHeight w:val="636" w:hRule="atLeast"/>
        </w:trPr>
        <w:tc>
          <w:tcPr>
            <w:tcW w:w="662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46" w:type="dxa"/>
          </w:tcPr>
          <w:p>
            <w:pPr>
              <w:pStyle w:val="TableParagraph"/>
              <w:tabs>
                <w:tab w:pos="1223" w:val="left" w:leader="none"/>
                <w:tab w:pos="1672" w:val="left" w:leader="none"/>
                <w:tab w:pos="2468" w:val="left" w:leader="none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Cleaning</w:t>
              <w:tab/>
              <w:t>of</w:t>
              <w:tab/>
              <w:t>waste</w:t>
              <w:tab/>
              <w:t>from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canal/riverbanks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Clearance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canal/riverbanks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spots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Authority recommendations.</w:t>
            </w:r>
          </w:p>
        </w:tc>
      </w:tr>
      <w:tr>
        <w:trPr>
          <w:trHeight w:val="952" w:hRule="atLeast"/>
        </w:trPr>
        <w:tc>
          <w:tcPr>
            <w:tcW w:w="66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46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bins</w:t>
            </w:r>
          </w:p>
        </w:tc>
        <w:tc>
          <w:tcPr>
            <w:tcW w:w="6121" w:type="dxa"/>
          </w:tcPr>
          <w:p>
            <w:pPr>
              <w:pStyle w:val="TableParagraph"/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waste,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waste.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Bins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placed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Authority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</w:t>
            </w:r>
          </w:p>
        </w:tc>
      </w:tr>
      <w:tr>
        <w:trPr>
          <w:trHeight w:val="635" w:hRule="atLeast"/>
        </w:trPr>
        <w:tc>
          <w:tcPr>
            <w:tcW w:w="662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46" w:type="dxa"/>
          </w:tcPr>
          <w:p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61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10%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backup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E-rickshaw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C&amp;T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operations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58" w:top="1420" w:bottom="1340" w:left="1020" w:right="520"/>
        </w:sectPr>
      </w:pPr>
    </w:p>
    <w:p>
      <w:pPr>
        <w:pStyle w:val="Heading1"/>
        <w:ind w:left="3565" w:firstLine="0"/>
        <w:jc w:val="both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2641163</wp:posOffset>
            </wp:positionH>
            <wp:positionV relativeFrom="paragraph">
              <wp:posOffset>78303</wp:posOffset>
            </wp:positionV>
            <wp:extent cx="143946" cy="105886"/>
            <wp:effectExtent l="0" t="0" r="0" b="0"/>
            <wp:wrapNone/>
            <wp:docPr id="10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6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8" w:id="193"/>
      <w:bookmarkEnd w:id="193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22:</w:t>
      </w:r>
      <w:r>
        <w:rPr>
          <w:spacing w:val="-4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Framework</w:t>
      </w:r>
    </w:p>
    <w:p>
      <w:pPr>
        <w:pStyle w:val="ListParagraph"/>
        <w:numPr>
          <w:ilvl w:val="2"/>
          <w:numId w:val="90"/>
        </w:numPr>
        <w:tabs>
          <w:tab w:pos="1141" w:val="left" w:leader="none"/>
        </w:tabs>
        <w:spacing w:line="276" w:lineRule="auto" w:before="42" w:after="0"/>
        <w:ind w:left="1140" w:right="91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pertaining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Collection &amp; Transportation of Solid Waste in Project Area as per the guidelines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in/ by: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90"/>
        </w:numPr>
        <w:tabs>
          <w:tab w:pos="1920" w:val="left" w:leader="none"/>
          <w:tab w:pos="1921" w:val="left" w:leader="none"/>
        </w:tabs>
        <w:spacing w:line="276" w:lineRule="auto" w:before="0" w:after="0"/>
        <w:ind w:left="1860" w:right="919" w:hanging="500"/>
        <w:jc w:val="left"/>
        <w:rPr>
          <w:sz w:val="24"/>
        </w:rPr>
      </w:pPr>
      <w:r>
        <w:rPr/>
        <w:tab/>
      </w:r>
      <w:r>
        <w:rPr>
          <w:sz w:val="24"/>
        </w:rPr>
        <w:t>National</w:t>
      </w:r>
      <w:r>
        <w:rPr>
          <w:spacing w:val="9"/>
          <w:sz w:val="24"/>
        </w:rPr>
        <w:t> </w:t>
      </w:r>
      <w:r>
        <w:rPr>
          <w:sz w:val="24"/>
        </w:rPr>
        <w:t>Disaster</w:t>
      </w:r>
      <w:r>
        <w:rPr>
          <w:spacing w:val="10"/>
          <w:sz w:val="24"/>
        </w:rPr>
        <w:t> </w:t>
      </w:r>
      <w:r>
        <w:rPr>
          <w:sz w:val="24"/>
        </w:rPr>
        <w:t>Management</w:t>
      </w:r>
      <w:r>
        <w:rPr>
          <w:spacing w:val="9"/>
          <w:sz w:val="24"/>
        </w:rPr>
        <w:t> </w:t>
      </w:r>
      <w:r>
        <w:rPr>
          <w:sz w:val="24"/>
        </w:rPr>
        <w:t>Authority/</w:t>
      </w:r>
      <w:r>
        <w:rPr>
          <w:spacing w:val="9"/>
          <w:sz w:val="24"/>
        </w:rPr>
        <w:t> </w:t>
      </w:r>
      <w:r>
        <w:rPr>
          <w:sz w:val="24"/>
        </w:rPr>
        <w:t>State</w:t>
      </w:r>
      <w:r>
        <w:rPr>
          <w:spacing w:val="8"/>
          <w:sz w:val="24"/>
        </w:rPr>
        <w:t> </w:t>
      </w:r>
      <w:r>
        <w:rPr>
          <w:sz w:val="24"/>
        </w:rPr>
        <w:t>Disaster</w:t>
      </w:r>
      <w:r>
        <w:rPr>
          <w:spacing w:val="10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3"/>
          <w:numId w:val="90"/>
        </w:numPr>
        <w:tabs>
          <w:tab w:pos="1860" w:val="left" w:leader="none"/>
          <w:tab w:pos="1861" w:val="left" w:leader="none"/>
        </w:tabs>
        <w:spacing w:line="278" w:lineRule="auto" w:before="119" w:after="0"/>
        <w:ind w:left="1860" w:right="924" w:hanging="581"/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38"/>
          <w:sz w:val="24"/>
        </w:rPr>
        <w:t> </w:t>
      </w:r>
      <w:r>
        <w:rPr>
          <w:sz w:val="24"/>
        </w:rPr>
        <w:t>Note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Solid</w:t>
      </w:r>
      <w:r>
        <w:rPr>
          <w:spacing w:val="37"/>
          <w:sz w:val="24"/>
        </w:rPr>
        <w:t> </w:t>
      </w:r>
      <w:r>
        <w:rPr>
          <w:sz w:val="24"/>
        </w:rPr>
        <w:t>Waste</w:t>
      </w:r>
      <w:r>
        <w:rPr>
          <w:spacing w:val="39"/>
          <w:sz w:val="24"/>
        </w:rPr>
        <w:t> </w:t>
      </w:r>
      <w:r>
        <w:rPr>
          <w:sz w:val="24"/>
        </w:rPr>
        <w:t>Management</w:t>
      </w:r>
      <w:r>
        <w:rPr>
          <w:spacing w:val="37"/>
          <w:sz w:val="24"/>
        </w:rPr>
        <w:t> </w:t>
      </w:r>
      <w:r>
        <w:rPr>
          <w:sz w:val="24"/>
        </w:rPr>
        <w:t>during</w:t>
      </w:r>
      <w:r>
        <w:rPr>
          <w:spacing w:val="36"/>
          <w:sz w:val="24"/>
        </w:rPr>
        <w:t> </w:t>
      </w:r>
      <w:r>
        <w:rPr>
          <w:sz w:val="24"/>
        </w:rPr>
        <w:t>Emergencies</w:t>
      </w:r>
      <w:r>
        <w:rPr>
          <w:spacing w:val="39"/>
          <w:sz w:val="24"/>
        </w:rPr>
        <w:t> </w:t>
      </w:r>
      <w:r>
        <w:rPr>
          <w:sz w:val="24"/>
        </w:rPr>
        <w:t>by</w:t>
      </w:r>
      <w:r>
        <w:rPr>
          <w:spacing w:val="39"/>
          <w:sz w:val="24"/>
        </w:rPr>
        <w:t> </w:t>
      </w:r>
      <w:r>
        <w:rPr>
          <w:sz w:val="24"/>
        </w:rPr>
        <w:t>WHO</w:t>
      </w:r>
      <w:r>
        <w:rPr>
          <w:spacing w:val="-57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South-East Asia</w:t>
      </w:r>
    </w:p>
    <w:p>
      <w:pPr>
        <w:pStyle w:val="ListParagraph"/>
        <w:numPr>
          <w:ilvl w:val="3"/>
          <w:numId w:val="90"/>
        </w:numPr>
        <w:tabs>
          <w:tab w:pos="1860" w:val="left" w:leader="none"/>
          <w:tab w:pos="1861" w:val="left" w:leader="none"/>
        </w:tabs>
        <w:spacing w:line="240" w:lineRule="auto" w:before="116" w:after="0"/>
        <w:ind w:left="1860" w:right="0" w:hanging="661"/>
        <w:jc w:val="left"/>
        <w:rPr>
          <w:sz w:val="24"/>
        </w:rPr>
      </w:pPr>
      <w:r>
        <w:rPr>
          <w:sz w:val="24"/>
        </w:rPr>
        <w:t>City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 Plan,</w:t>
      </w:r>
      <w:r>
        <w:rPr>
          <w:spacing w:val="-1"/>
          <w:sz w:val="24"/>
        </w:rPr>
        <w:t> </w:t>
      </w:r>
      <w:r>
        <w:rPr>
          <w:sz w:val="24"/>
        </w:rPr>
        <w:t>2017 for</w:t>
      </w:r>
      <w:r>
        <w:rPr>
          <w:spacing w:val="-1"/>
          <w:sz w:val="24"/>
        </w:rPr>
        <w:t> </w:t>
      </w:r>
      <w:r>
        <w:rPr>
          <w:sz w:val="24"/>
        </w:rPr>
        <w:t>Chennai</w:t>
      </w:r>
      <w:r>
        <w:rPr>
          <w:spacing w:val="3"/>
          <w:sz w:val="24"/>
        </w:rPr>
        <w:t> </w:t>
      </w:r>
      <w:r>
        <w:rPr>
          <w:sz w:val="24"/>
        </w:rPr>
        <w:t>prepared</w:t>
      </w:r>
      <w:r>
        <w:rPr>
          <w:spacing w:val="-1"/>
          <w:sz w:val="24"/>
        </w:rPr>
        <w:t> </w:t>
      </w:r>
      <w:r>
        <w:rPr>
          <w:sz w:val="24"/>
        </w:rPr>
        <w:t>by 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3"/>
          <w:numId w:val="90"/>
        </w:numPr>
        <w:tabs>
          <w:tab w:pos="1860" w:val="left" w:leader="none"/>
          <w:tab w:pos="1861" w:val="left" w:leader="none"/>
        </w:tabs>
        <w:spacing w:line="240" w:lineRule="auto" w:before="161" w:after="0"/>
        <w:ind w:left="1860" w:right="0" w:hanging="675"/>
        <w:jc w:val="left"/>
        <w:rPr>
          <w:sz w:val="24"/>
        </w:rPr>
      </w:pP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documents vetted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2"/>
          <w:numId w:val="90"/>
        </w:numPr>
        <w:tabs>
          <w:tab w:pos="1141" w:val="left" w:leader="none"/>
        </w:tabs>
        <w:spacing w:line="276" w:lineRule="auto" w:before="161" w:after="0"/>
        <w:ind w:left="1140" w:right="923" w:hanging="360"/>
        <w:jc w:val="both"/>
        <w:rPr>
          <w:sz w:val="24"/>
        </w:rPr>
      </w:pPr>
      <w:r>
        <w:rPr>
          <w:sz w:val="24"/>
        </w:rPr>
        <w:t>The Concessionaire shall prepare Disaster Management Plan pertaining to Collection</w:t>
      </w:r>
      <w:r>
        <w:rPr>
          <w:spacing w:val="1"/>
          <w:sz w:val="24"/>
        </w:rPr>
        <w:t> </w:t>
      </w:r>
      <w:r>
        <w:rPr>
          <w:sz w:val="24"/>
        </w:rPr>
        <w:t>&amp; Transportation of Solid Waste in Project Area for the following types of Disasters</w:t>
      </w:r>
      <w:r>
        <w:rPr>
          <w:spacing w:val="1"/>
          <w:sz w:val="24"/>
        </w:rPr>
        <w:t> </w:t>
      </w:r>
      <w:r>
        <w:rPr>
          <w:sz w:val="24"/>
        </w:rPr>
        <w:t>(as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applicability):</w:t>
      </w:r>
    </w:p>
    <w:p>
      <w:pPr>
        <w:pStyle w:val="ListParagraph"/>
        <w:numPr>
          <w:ilvl w:val="0"/>
          <w:numId w:val="91"/>
        </w:numPr>
        <w:tabs>
          <w:tab w:pos="1861" w:val="left" w:leader="none"/>
        </w:tabs>
        <w:spacing w:line="240" w:lineRule="auto" w:before="121" w:after="0"/>
        <w:ind w:left="1860" w:right="0" w:hanging="488"/>
        <w:jc w:val="both"/>
        <w:rPr>
          <w:sz w:val="24"/>
        </w:rPr>
      </w:pPr>
      <w:r>
        <w:rPr>
          <w:sz w:val="24"/>
        </w:rPr>
        <w:t>Hydro-</w:t>
      </w:r>
      <w:r>
        <w:rPr>
          <w:spacing w:val="-3"/>
          <w:sz w:val="24"/>
        </w:rPr>
        <w:t> </w:t>
      </w:r>
      <w:r>
        <w:rPr>
          <w:sz w:val="24"/>
        </w:rPr>
        <w:t>Meteorological</w:t>
      </w:r>
      <w:r>
        <w:rPr>
          <w:spacing w:val="-1"/>
          <w:sz w:val="24"/>
        </w:rPr>
        <w:t> </w:t>
      </w:r>
      <w:r>
        <w:rPr>
          <w:sz w:val="24"/>
        </w:rPr>
        <w:t>(Examples:</w:t>
      </w:r>
      <w:r>
        <w:rPr>
          <w:spacing w:val="-1"/>
          <w:sz w:val="24"/>
        </w:rPr>
        <w:t> </w:t>
      </w:r>
      <w:r>
        <w:rPr>
          <w:sz w:val="24"/>
        </w:rPr>
        <w:t>Cyclones,</w:t>
      </w:r>
      <w:r>
        <w:rPr>
          <w:spacing w:val="-1"/>
          <w:sz w:val="24"/>
        </w:rPr>
        <w:t> </w:t>
      </w:r>
      <w:r>
        <w:rPr>
          <w:sz w:val="24"/>
        </w:rPr>
        <w:t>Droughts,</w:t>
      </w:r>
      <w:r>
        <w:rPr>
          <w:spacing w:val="-1"/>
          <w:sz w:val="24"/>
        </w:rPr>
        <w:t> </w:t>
      </w:r>
      <w:r>
        <w:rPr>
          <w:sz w:val="24"/>
        </w:rPr>
        <w:t>Coastal</w:t>
      </w:r>
      <w:r>
        <w:rPr>
          <w:spacing w:val="-1"/>
          <w:sz w:val="24"/>
        </w:rPr>
        <w:t> </w:t>
      </w:r>
      <w:r>
        <w:rPr>
          <w:sz w:val="24"/>
        </w:rPr>
        <w:t>Erosion)</w:t>
      </w:r>
    </w:p>
    <w:p>
      <w:pPr>
        <w:pStyle w:val="ListParagraph"/>
        <w:numPr>
          <w:ilvl w:val="0"/>
          <w:numId w:val="91"/>
        </w:numPr>
        <w:tabs>
          <w:tab w:pos="1861" w:val="left" w:leader="none"/>
        </w:tabs>
        <w:spacing w:line="240" w:lineRule="auto" w:before="161" w:after="0"/>
        <w:ind w:left="1860" w:right="0" w:hanging="555"/>
        <w:jc w:val="both"/>
        <w:rPr>
          <w:sz w:val="24"/>
        </w:rPr>
      </w:pPr>
      <w:r>
        <w:rPr>
          <w:sz w:val="24"/>
        </w:rPr>
        <w:t>Geological</w:t>
      </w:r>
      <w:r>
        <w:rPr>
          <w:spacing w:val="-2"/>
          <w:sz w:val="24"/>
        </w:rPr>
        <w:t> </w:t>
      </w:r>
      <w:r>
        <w:rPr>
          <w:sz w:val="24"/>
        </w:rPr>
        <w:t>(Examples:</w:t>
      </w:r>
      <w:r>
        <w:rPr>
          <w:spacing w:val="-2"/>
          <w:sz w:val="24"/>
        </w:rPr>
        <w:t> </w:t>
      </w:r>
      <w:r>
        <w:rPr>
          <w:sz w:val="24"/>
        </w:rPr>
        <w:t>Landslide,</w:t>
      </w:r>
      <w:r>
        <w:rPr>
          <w:spacing w:val="-2"/>
          <w:sz w:val="24"/>
        </w:rPr>
        <w:t> </w:t>
      </w:r>
      <w:r>
        <w:rPr>
          <w:sz w:val="24"/>
        </w:rPr>
        <w:t>Tsunami,</w:t>
      </w:r>
      <w:r>
        <w:rPr>
          <w:spacing w:val="-2"/>
          <w:sz w:val="24"/>
        </w:rPr>
        <w:t> </w:t>
      </w:r>
      <w:r>
        <w:rPr>
          <w:sz w:val="24"/>
        </w:rPr>
        <w:t>Earthquakes)</w:t>
      </w:r>
    </w:p>
    <w:p>
      <w:pPr>
        <w:pStyle w:val="ListParagraph"/>
        <w:numPr>
          <w:ilvl w:val="0"/>
          <w:numId w:val="91"/>
        </w:numPr>
        <w:tabs>
          <w:tab w:pos="1861" w:val="left" w:leader="none"/>
        </w:tabs>
        <w:spacing w:line="240" w:lineRule="auto" w:before="163" w:after="0"/>
        <w:ind w:left="1860" w:right="0" w:hanging="620"/>
        <w:jc w:val="both"/>
        <w:rPr>
          <w:sz w:val="24"/>
        </w:rPr>
      </w:pPr>
      <w:r>
        <w:rPr>
          <w:sz w:val="24"/>
        </w:rPr>
        <w:t>Chemical,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Radiological</w:t>
      </w:r>
    </w:p>
    <w:p>
      <w:pPr>
        <w:pStyle w:val="ListParagraph"/>
        <w:numPr>
          <w:ilvl w:val="0"/>
          <w:numId w:val="91"/>
        </w:numPr>
        <w:tabs>
          <w:tab w:pos="1861" w:val="left" w:leader="none"/>
        </w:tabs>
        <w:spacing w:line="276" w:lineRule="auto" w:before="161" w:after="0"/>
        <w:ind w:left="1860" w:right="920" w:hanging="608"/>
        <w:jc w:val="both"/>
        <w:rPr>
          <w:sz w:val="24"/>
        </w:rPr>
      </w:pPr>
      <w:r>
        <w:rPr>
          <w:sz w:val="24"/>
        </w:rPr>
        <w:t>Accidents</w:t>
      </w:r>
      <w:r>
        <w:rPr>
          <w:spacing w:val="1"/>
          <w:sz w:val="24"/>
        </w:rPr>
        <w:t> </w:t>
      </w:r>
      <w:r>
        <w:rPr>
          <w:sz w:val="24"/>
        </w:rPr>
        <w:t>(Example: Urban Fire, Vehicular Accidents, Poisoning, Blast at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-1"/>
          <w:sz w:val="24"/>
        </w:rPr>
        <w:t> </w:t>
      </w:r>
      <w:r>
        <w:rPr>
          <w:sz w:val="24"/>
        </w:rPr>
        <w:t>Hazardous Waste Deposition centres)</w:t>
      </w:r>
    </w:p>
    <w:p>
      <w:pPr>
        <w:pStyle w:val="ListParagraph"/>
        <w:numPr>
          <w:ilvl w:val="0"/>
          <w:numId w:val="91"/>
        </w:numPr>
        <w:tabs>
          <w:tab w:pos="1861" w:val="left" w:leader="none"/>
        </w:tabs>
        <w:spacing w:line="278" w:lineRule="auto" w:before="119" w:after="0"/>
        <w:ind w:left="1860" w:right="919" w:hanging="540"/>
        <w:jc w:val="both"/>
        <w:rPr>
          <w:sz w:val="24"/>
        </w:rPr>
      </w:pPr>
      <w:r>
        <w:rPr>
          <w:sz w:val="24"/>
        </w:rPr>
        <w:t>Biological</w:t>
      </w:r>
      <w:r>
        <w:rPr>
          <w:spacing w:val="-10"/>
          <w:sz w:val="24"/>
        </w:rPr>
        <w:t> </w:t>
      </w:r>
      <w:r>
        <w:rPr>
          <w:sz w:val="24"/>
        </w:rPr>
        <w:t>(Examples:</w:t>
      </w:r>
      <w:r>
        <w:rPr>
          <w:spacing w:val="-9"/>
          <w:sz w:val="24"/>
        </w:rPr>
        <w:t> </w:t>
      </w:r>
      <w:r>
        <w:rPr>
          <w:sz w:val="24"/>
        </w:rPr>
        <w:t>Diseases,</w:t>
      </w:r>
      <w:r>
        <w:rPr>
          <w:spacing w:val="-9"/>
          <w:sz w:val="24"/>
        </w:rPr>
        <w:t> </w:t>
      </w:r>
      <w:r>
        <w:rPr>
          <w:sz w:val="24"/>
        </w:rPr>
        <w:t>Pests,</w:t>
      </w:r>
      <w:r>
        <w:rPr>
          <w:spacing w:val="-10"/>
          <w:sz w:val="24"/>
        </w:rPr>
        <w:t> </w:t>
      </w:r>
      <w:r>
        <w:rPr>
          <w:sz w:val="24"/>
        </w:rPr>
        <w:t>exposure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biological</w:t>
      </w:r>
      <w:r>
        <w:rPr>
          <w:spacing w:val="-9"/>
          <w:sz w:val="24"/>
        </w:rPr>
        <w:t> </w:t>
      </w:r>
      <w:r>
        <w:rPr>
          <w:sz w:val="24"/>
        </w:rPr>
        <w:t>vectors</w:t>
      </w:r>
      <w:r>
        <w:rPr>
          <w:spacing w:val="-10"/>
          <w:sz w:val="24"/>
        </w:rPr>
        <w:t> </w:t>
      </w:r>
      <w:r>
        <w:rPr>
          <w:sz w:val="24"/>
        </w:rPr>
        <w:t>spread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58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90"/>
        </w:numPr>
        <w:tabs>
          <w:tab w:pos="1141" w:val="left" w:leader="none"/>
        </w:tabs>
        <w:spacing w:line="276" w:lineRule="auto" w:before="116" w:after="0"/>
        <w:ind w:left="1140" w:right="920" w:hanging="360"/>
        <w:jc w:val="both"/>
        <w:rPr>
          <w:sz w:val="24"/>
        </w:rPr>
      </w:pPr>
      <w:r>
        <w:rPr>
          <w:sz w:val="24"/>
        </w:rPr>
        <w:t>The Concessionaire shall focus on critical activities like collection and disposal of</w:t>
      </w:r>
      <w:r>
        <w:rPr>
          <w:spacing w:val="1"/>
          <w:sz w:val="24"/>
        </w:rPr>
        <w:t> </w:t>
      </w:r>
      <w:r>
        <w:rPr>
          <w:sz w:val="24"/>
        </w:rPr>
        <w:t>waste from primary and secondary sources, collection and disposal of horticultural</w:t>
      </w:r>
      <w:r>
        <w:rPr>
          <w:spacing w:val="1"/>
          <w:sz w:val="24"/>
        </w:rPr>
        <w:t> </w:t>
      </w:r>
      <w:r>
        <w:rPr>
          <w:sz w:val="24"/>
        </w:rPr>
        <w:t>waste, redeployment of manpower and infrastructure as well as rerouting of collection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transportation routes if</w:t>
      </w:r>
      <w:r>
        <w:rPr>
          <w:spacing w:val="1"/>
          <w:sz w:val="24"/>
        </w:rPr>
        <w:t> </w:t>
      </w:r>
      <w:r>
        <w:rPr>
          <w:sz w:val="24"/>
        </w:rPr>
        <w:t>applicable.</w:t>
      </w:r>
    </w:p>
    <w:p>
      <w:pPr>
        <w:pStyle w:val="ListParagraph"/>
        <w:numPr>
          <w:ilvl w:val="2"/>
          <w:numId w:val="90"/>
        </w:numPr>
        <w:tabs>
          <w:tab w:pos="1141" w:val="left" w:leader="none"/>
        </w:tabs>
        <w:spacing w:line="276" w:lineRule="auto" w:before="120" w:after="0"/>
        <w:ind w:left="1140" w:right="91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specify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infrastructure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if</w:t>
      </w:r>
      <w:r>
        <w:rPr>
          <w:spacing w:val="-13"/>
          <w:sz w:val="24"/>
        </w:rPr>
        <w:t> </w:t>
      </w:r>
      <w:r>
        <w:rPr>
          <w:sz w:val="24"/>
        </w:rPr>
        <w:t>any.</w:t>
      </w:r>
      <w:r>
        <w:rPr>
          <w:spacing w:val="-12"/>
          <w:sz w:val="24"/>
        </w:rPr>
        <w:t> </w:t>
      </w:r>
      <w:r>
        <w:rPr>
          <w:sz w:val="24"/>
        </w:rPr>
        <w:t>Moreover,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requirements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authority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terms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logistics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management shall be</w:t>
      </w:r>
      <w:r>
        <w:rPr>
          <w:spacing w:val="-1"/>
          <w:sz w:val="24"/>
        </w:rPr>
        <w:t> </w:t>
      </w:r>
      <w:r>
        <w:rPr>
          <w:sz w:val="24"/>
        </w:rPr>
        <w:t>clearly specified.</w:t>
      </w:r>
    </w:p>
    <w:p>
      <w:pPr>
        <w:pStyle w:val="ListParagraph"/>
        <w:numPr>
          <w:ilvl w:val="2"/>
          <w:numId w:val="90"/>
        </w:numPr>
        <w:tabs>
          <w:tab w:pos="1141" w:val="left" w:leader="none"/>
        </w:tabs>
        <w:spacing w:line="278" w:lineRule="auto" w:before="118" w:after="0"/>
        <w:ind w:left="1140" w:right="915" w:hanging="360"/>
        <w:jc w:val="both"/>
        <w:rPr>
          <w:sz w:val="24"/>
        </w:rPr>
      </w:pPr>
      <w:r>
        <w:rPr>
          <w:sz w:val="24"/>
        </w:rPr>
        <w:t>The Disaster Management Plan prepared by the Concessionaire shall be in sync with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overall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City</w:t>
      </w:r>
      <w:r>
        <w:rPr>
          <w:spacing w:val="-15"/>
          <w:sz w:val="24"/>
        </w:rPr>
        <w:t> </w:t>
      </w:r>
      <w:r>
        <w:rPr>
          <w:sz w:val="24"/>
        </w:rPr>
        <w:t>Disaster</w:t>
      </w:r>
      <w:r>
        <w:rPr>
          <w:spacing w:val="-15"/>
          <w:sz w:val="24"/>
        </w:rPr>
        <w:t> </w:t>
      </w:r>
      <w:r>
        <w:rPr>
          <w:sz w:val="24"/>
        </w:rPr>
        <w:t>Management</w:t>
      </w:r>
      <w:r>
        <w:rPr>
          <w:spacing w:val="-15"/>
          <w:sz w:val="24"/>
        </w:rPr>
        <w:t> </w:t>
      </w:r>
      <w:r>
        <w:rPr>
          <w:sz w:val="24"/>
        </w:rPr>
        <w:t>Plan,</w:t>
      </w:r>
      <w:r>
        <w:rPr>
          <w:spacing w:val="-13"/>
          <w:sz w:val="24"/>
        </w:rPr>
        <w:t> </w:t>
      </w:r>
      <w:r>
        <w:rPr>
          <w:sz w:val="24"/>
        </w:rPr>
        <w:t>2017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Chennai</w:t>
      </w:r>
      <w:r>
        <w:rPr>
          <w:spacing w:val="-14"/>
          <w:sz w:val="24"/>
        </w:rPr>
        <w:t> </w:t>
      </w:r>
      <w:r>
        <w:rPr>
          <w:sz w:val="24"/>
        </w:rPr>
        <w:t>prepared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2"/>
          <w:numId w:val="90"/>
        </w:numPr>
        <w:tabs>
          <w:tab w:pos="1141" w:val="left" w:leader="none"/>
        </w:tabs>
        <w:spacing w:line="276" w:lineRule="auto" w:before="116" w:after="0"/>
        <w:ind w:left="1140" w:right="91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payment</w:t>
      </w:r>
      <w:r>
        <w:rPr>
          <w:spacing w:val="-6"/>
          <w:sz w:val="24"/>
        </w:rPr>
        <w:t> </w:t>
      </w:r>
      <w:r>
        <w:rPr>
          <w:sz w:val="24"/>
        </w:rPr>
        <w:t>mechanism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Disasters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based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Disaster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  <w:r>
        <w:rPr>
          <w:spacing w:val="-6"/>
          <w:sz w:val="24"/>
        </w:rPr>
        <w:t> </w:t>
      </w:r>
      <w:r>
        <w:rPr>
          <w:sz w:val="24"/>
        </w:rPr>
        <w:t>KPIs</w:t>
      </w:r>
      <w:r>
        <w:rPr>
          <w:spacing w:val="-57"/>
          <w:sz w:val="24"/>
        </w:rPr>
        <w:t> </w:t>
      </w:r>
      <w:r>
        <w:rPr>
          <w:sz w:val="24"/>
        </w:rPr>
        <w:t>which shall be finalized</w:t>
      </w:r>
      <w:r>
        <w:rPr>
          <w:spacing w:val="1"/>
          <w:sz w:val="24"/>
        </w:rPr>
        <w:t> </w:t>
      </w:r>
      <w:r>
        <w:rPr>
          <w:sz w:val="24"/>
        </w:rPr>
        <w:t>by the IE &amp; the Authority on the basis of the Disaster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Plan to be</w:t>
      </w:r>
      <w:r>
        <w:rPr>
          <w:spacing w:val="-1"/>
          <w:sz w:val="24"/>
        </w:rPr>
        <w:t> </w:t>
      </w:r>
      <w:r>
        <w:rPr>
          <w:sz w:val="24"/>
        </w:rPr>
        <w:t>included in the MIOP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158" w:top="1360" w:bottom="1340" w:left="1020" w:right="520"/>
        </w:sectPr>
      </w:pPr>
    </w:p>
    <w:p>
      <w:pPr>
        <w:pStyle w:val="Heading1"/>
        <w:spacing w:before="63"/>
        <w:ind w:left="4268" w:firstLine="0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2904768</wp:posOffset>
            </wp:positionH>
            <wp:positionV relativeFrom="paragraph">
              <wp:posOffset>80272</wp:posOffset>
            </wp:positionV>
            <wp:extent cx="137897" cy="107346"/>
            <wp:effectExtent l="0" t="0" r="0" b="0"/>
            <wp:wrapNone/>
            <wp:docPr id="10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9" w:id="194"/>
      <w:bookmarkEnd w:id="194"/>
      <w:r>
        <w:rPr>
          <w:b w:val="0"/>
        </w:rPr>
      </w:r>
      <w:r>
        <w:rPr/>
        <w:t>Schedule</w:t>
      </w:r>
      <w:r>
        <w:rPr>
          <w:spacing w:val="-4"/>
        </w:rPr>
        <w:t> </w:t>
      </w:r>
      <w:r>
        <w:rPr/>
        <w:t>23</w:t>
      </w:r>
      <w:r>
        <w:rPr>
          <w:spacing w:val="-3"/>
        </w:rPr>
        <w:t> </w:t>
      </w:r>
      <w:r>
        <w:rPr/>
        <w:t>Deleted</w:t>
      </w:r>
    </w:p>
    <w:p>
      <w:pPr>
        <w:pStyle w:val="BodyText"/>
        <w:spacing w:before="39"/>
        <w:ind w:left="420"/>
      </w:pPr>
      <w:r>
        <w:rPr/>
        <w:t>.</w:t>
      </w:r>
    </w:p>
    <w:p>
      <w:pPr>
        <w:spacing w:after="0"/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ind w:left="4505" w:firstLine="0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3238618</wp:posOffset>
            </wp:positionH>
            <wp:positionV relativeFrom="paragraph">
              <wp:posOffset>78303</wp:posOffset>
            </wp:positionV>
            <wp:extent cx="145422" cy="105886"/>
            <wp:effectExtent l="0" t="0" r="0" b="0"/>
            <wp:wrapNone/>
            <wp:docPr id="11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2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0" w:id="195"/>
      <w:bookmarkEnd w:id="195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24</w:t>
      </w:r>
      <w:r>
        <w:rPr>
          <w:spacing w:val="-1"/>
        </w:rPr>
        <w:t> </w:t>
      </w:r>
      <w:r>
        <w:rPr/>
        <w:t>Banker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GCC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90"/>
        <w:ind w:left="1140"/>
      </w:pP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time of</w:t>
      </w:r>
      <w:r>
        <w:rPr>
          <w:spacing w:val="-3"/>
        </w:rPr>
        <w:t> </w:t>
      </w:r>
      <w:r>
        <w:rPr/>
        <w:t>Signing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Concession</w:t>
      </w:r>
      <w:r>
        <w:rPr>
          <w:spacing w:val="-1"/>
        </w:rPr>
        <w:t> </w:t>
      </w:r>
      <w:r>
        <w:rPr/>
        <w:t>Agreement.</w:t>
      </w:r>
    </w:p>
    <w:p>
      <w:pPr>
        <w:spacing w:after="0"/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spacing w:before="63"/>
        <w:ind w:left="4085" w:firstLine="0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2971922</wp:posOffset>
            </wp:positionH>
            <wp:positionV relativeFrom="paragraph">
              <wp:posOffset>80272</wp:posOffset>
            </wp:positionV>
            <wp:extent cx="140847" cy="107346"/>
            <wp:effectExtent l="0" t="0" r="0" b="0"/>
            <wp:wrapNone/>
            <wp:docPr id="1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1" w:id="196"/>
      <w:bookmarkEnd w:id="196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IE</w:t>
      </w:r>
    </w:p>
    <w:p>
      <w:pPr>
        <w:spacing w:before="39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Main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Office:</w:t>
      </w:r>
    </w:p>
    <w:p>
      <w:pPr>
        <w:pStyle w:val="BodyText"/>
        <w:spacing w:line="278" w:lineRule="auto" w:before="40"/>
        <w:ind w:left="1140" w:right="6350"/>
      </w:pPr>
      <w:r>
        <w:rPr/>
        <w:t>Greater Chennai Corporation,</w:t>
      </w:r>
      <w:r>
        <w:rPr>
          <w:spacing w:val="-57"/>
        </w:rPr>
        <w:t> </w:t>
      </w:r>
      <w:r>
        <w:rPr/>
        <w:t>Ripon Building,</w:t>
      </w:r>
    </w:p>
    <w:p>
      <w:pPr>
        <w:pStyle w:val="BodyText"/>
        <w:spacing w:line="272" w:lineRule="exact"/>
        <w:ind w:left="1140"/>
      </w:pPr>
      <w:r>
        <w:rPr/>
        <w:t>Chennai-600003.</w:t>
      </w:r>
    </w:p>
    <w:p>
      <w:pPr>
        <w:pStyle w:val="Heading1"/>
        <w:spacing w:before="41"/>
        <w:ind w:left="1140" w:firstLine="0"/>
      </w:pPr>
      <w:r>
        <w:rPr/>
        <w:t>Regional</w:t>
      </w:r>
      <w:r>
        <w:rPr>
          <w:spacing w:val="-6"/>
        </w:rPr>
        <w:t> </w:t>
      </w:r>
      <w:r>
        <w:rPr/>
        <w:t>Office:</w:t>
      </w:r>
    </w:p>
    <w:p>
      <w:pPr>
        <w:pStyle w:val="BodyText"/>
        <w:spacing w:before="41"/>
        <w:ind w:left="1140"/>
      </w:pPr>
      <w:r>
        <w:rPr/>
        <w:t>Regional</w:t>
      </w:r>
      <w:r>
        <w:rPr>
          <w:spacing w:val="-2"/>
        </w:rPr>
        <w:t> </w:t>
      </w:r>
      <w:r>
        <w:rPr/>
        <w:t>Deputy</w:t>
      </w:r>
      <w:r>
        <w:rPr>
          <w:spacing w:val="-1"/>
        </w:rPr>
        <w:t> </w:t>
      </w:r>
      <w:r>
        <w:rPr/>
        <w:t>Commissioner</w:t>
      </w:r>
      <w:r>
        <w:rPr>
          <w:spacing w:val="-3"/>
        </w:rPr>
        <w:t> </w:t>
      </w:r>
      <w:r>
        <w:rPr/>
        <w:t>(South)</w:t>
      </w:r>
      <w:r>
        <w:rPr>
          <w:spacing w:val="-1"/>
        </w:rPr>
        <w:t> </w:t>
      </w:r>
      <w:r>
        <w:rPr/>
        <w:t>Office</w:t>
      </w:r>
    </w:p>
    <w:p>
      <w:pPr>
        <w:pStyle w:val="BodyText"/>
        <w:spacing w:before="43"/>
        <w:ind w:left="1140"/>
      </w:pPr>
      <w:r>
        <w:rPr/>
        <w:t>No:</w:t>
      </w:r>
      <w:r>
        <w:rPr>
          <w:spacing w:val="-1"/>
        </w:rPr>
        <w:t> </w:t>
      </w:r>
      <w:r>
        <w:rPr/>
        <w:t>115, Dr.</w:t>
      </w:r>
      <w:r>
        <w:rPr>
          <w:spacing w:val="-1"/>
        </w:rPr>
        <w:t> </w:t>
      </w:r>
      <w:r>
        <w:rPr/>
        <w:t>Muthulakshmi Salai,</w:t>
      </w:r>
      <w:r>
        <w:rPr>
          <w:spacing w:val="-1"/>
        </w:rPr>
        <w:t> </w:t>
      </w:r>
      <w:r>
        <w:rPr/>
        <w:t>Adyar, Chennai-600020</w:t>
      </w:r>
    </w:p>
    <w:p>
      <w:pPr>
        <w:pStyle w:val="Heading1"/>
        <w:spacing w:before="41"/>
        <w:ind w:left="1140" w:firstLine="0"/>
      </w:pPr>
      <w:r>
        <w:rPr/>
        <w:t>Zonal</w:t>
      </w:r>
      <w:r>
        <w:rPr>
          <w:spacing w:val="-2"/>
        </w:rPr>
        <w:t> </w:t>
      </w:r>
      <w:r>
        <w:rPr/>
        <w:t>Office:</w:t>
      </w:r>
    </w:p>
    <w:p>
      <w:pPr>
        <w:spacing w:before="41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Zone: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</w:t>
      </w:r>
    </w:p>
    <w:p>
      <w:pPr>
        <w:pStyle w:val="BodyText"/>
        <w:spacing w:line="278" w:lineRule="auto" w:before="41"/>
        <w:ind w:left="1140" w:right="5604"/>
      </w:pPr>
      <w:r>
        <w:rPr/>
        <w:t>No.33, Arcot Road, Valasaravakkam,</w:t>
      </w:r>
      <w:r>
        <w:rPr>
          <w:spacing w:val="-57"/>
        </w:rPr>
        <w:t> </w:t>
      </w:r>
      <w:r>
        <w:rPr/>
        <w:t>Chennai</w:t>
      </w:r>
      <w:r>
        <w:rPr>
          <w:spacing w:val="-1"/>
        </w:rPr>
        <w:t> </w:t>
      </w:r>
      <w:r>
        <w:rPr/>
        <w:t>– 600087.</w:t>
      </w:r>
    </w:p>
    <w:p>
      <w:pPr>
        <w:pStyle w:val="Heading1"/>
        <w:spacing w:line="272" w:lineRule="exact" w:before="0"/>
        <w:ind w:left="1140" w:firstLine="0"/>
      </w:pPr>
      <w:r>
        <w:rPr/>
        <w:t>Zone: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line="276" w:lineRule="auto" w:before="41"/>
        <w:ind w:left="1140" w:right="4910"/>
      </w:pPr>
      <w:r>
        <w:rPr/>
        <w:t>No.1, New Street, Near GST Road, Alandur,</w:t>
      </w:r>
      <w:r>
        <w:rPr>
          <w:spacing w:val="-57"/>
        </w:rPr>
        <w:t> </w:t>
      </w:r>
      <w:r>
        <w:rPr/>
        <w:t>Chennai</w:t>
      </w:r>
      <w:r>
        <w:rPr>
          <w:spacing w:val="-1"/>
        </w:rPr>
        <w:t> </w:t>
      </w:r>
      <w:r>
        <w:rPr/>
        <w:t>– 600016</w:t>
      </w:r>
    </w:p>
    <w:p>
      <w:pPr>
        <w:pStyle w:val="Heading1"/>
        <w:spacing w:before="1"/>
        <w:ind w:left="1140" w:firstLine="0"/>
      </w:pPr>
      <w:r>
        <w:rPr/>
        <w:t>Zone: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line="276" w:lineRule="auto" w:before="41"/>
        <w:ind w:left="1140" w:right="5503"/>
      </w:pPr>
      <w:r>
        <w:rPr/>
        <w:t>No.6/64, Puzhuthivakkam Main Road,</w:t>
      </w:r>
      <w:r>
        <w:rPr>
          <w:spacing w:val="-57"/>
        </w:rPr>
        <w:t> </w:t>
      </w:r>
      <w:r>
        <w:rPr/>
        <w:t>Chennai</w:t>
      </w:r>
      <w:r>
        <w:rPr>
          <w:spacing w:val="-1"/>
        </w:rPr>
        <w:t> </w:t>
      </w:r>
      <w:r>
        <w:rPr/>
        <w:t>– 600091.</w:t>
      </w:r>
    </w:p>
    <w:p>
      <w:pPr>
        <w:pStyle w:val="Heading1"/>
        <w:spacing w:line="275" w:lineRule="exact" w:before="0"/>
        <w:ind w:left="1140" w:firstLine="0"/>
      </w:pPr>
      <w:r>
        <w:rPr/>
        <w:t>Zone:</w:t>
      </w:r>
      <w:r>
        <w:rPr>
          <w:spacing w:val="-1"/>
        </w:rPr>
        <w:t> </w:t>
      </w:r>
      <w:r>
        <w:rPr/>
        <w:t>15</w:t>
      </w:r>
    </w:p>
    <w:p>
      <w:pPr>
        <w:pStyle w:val="BodyText"/>
        <w:spacing w:before="43"/>
        <w:ind w:left="1140"/>
      </w:pPr>
      <w:r>
        <w:rPr/>
        <w:t>No.120,</w:t>
      </w:r>
      <w:r>
        <w:rPr>
          <w:spacing w:val="-1"/>
        </w:rPr>
        <w:t> </w:t>
      </w:r>
      <w:r>
        <w:rPr/>
        <w:t>Rajiv</w:t>
      </w:r>
      <w:r>
        <w:rPr>
          <w:spacing w:val="-1"/>
        </w:rPr>
        <w:t> </w:t>
      </w:r>
      <w:r>
        <w:rPr/>
        <w:t>Gandhi</w:t>
      </w:r>
      <w:r>
        <w:rPr>
          <w:spacing w:val="-1"/>
        </w:rPr>
        <w:t> </w:t>
      </w:r>
      <w:r>
        <w:rPr/>
        <w:t>Salai,</w:t>
      </w:r>
    </w:p>
    <w:p>
      <w:pPr>
        <w:pStyle w:val="BodyText"/>
        <w:spacing w:line="276" w:lineRule="auto" w:before="41"/>
        <w:ind w:left="1140" w:right="5010"/>
      </w:pPr>
      <w:r>
        <w:rPr/>
        <w:t>(Old Mahabalipuram Road) Sholinganallur,</w:t>
      </w:r>
      <w:r>
        <w:rPr>
          <w:spacing w:val="-57"/>
        </w:rPr>
        <w:t> </w:t>
      </w:r>
      <w:r>
        <w:rPr/>
        <w:t>Chennai–600119.</w:t>
      </w:r>
    </w:p>
    <w:p>
      <w:pPr>
        <w:spacing w:after="0" w:line="276" w:lineRule="auto"/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spacing w:before="63"/>
        <w:ind w:left="3742" w:firstLine="0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2753987</wp:posOffset>
            </wp:positionH>
            <wp:positionV relativeFrom="paragraph">
              <wp:posOffset>80272</wp:posOffset>
            </wp:positionV>
            <wp:extent cx="145422" cy="107346"/>
            <wp:effectExtent l="0" t="0" r="0" b="0"/>
            <wp:wrapNone/>
            <wp:docPr id="11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2" w:id="197"/>
      <w:bookmarkEnd w:id="197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26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Facility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3960"/>
        <w:gridCol w:w="1440"/>
      </w:tblGrid>
      <w:tr>
        <w:trPr>
          <w:trHeight w:val="1146" w:hRule="atLeast"/>
        </w:trPr>
        <w:tc>
          <w:tcPr>
            <w:tcW w:w="1306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258" w:right="2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3960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Existing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lorry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station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GCC</w:t>
            </w:r>
          </w:p>
        </w:tc>
        <w:tc>
          <w:tcPr>
            <w:tcW w:w="1440" w:type="dxa"/>
            <w:shd w:val="clear" w:color="auto" w:fill="E7E6E6"/>
          </w:tcPr>
          <w:p>
            <w:pPr>
              <w:pStyle w:val="TableParagraph"/>
              <w:spacing w:line="276" w:lineRule="auto" w:before="149"/>
              <w:ind w:left="134" w:right="124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 of the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lorry station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(sqm)</w:t>
            </w:r>
          </w:p>
        </w:tc>
      </w:tr>
      <w:tr>
        <w:trPr>
          <w:trHeight w:val="597" w:hRule="atLeast"/>
        </w:trPr>
        <w:tc>
          <w:tcPr>
            <w:tcW w:w="1306" w:type="dxa"/>
          </w:tcPr>
          <w:p>
            <w:pPr>
              <w:pStyle w:val="TableParagraph"/>
              <w:spacing w:before="157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3960" w:type="dxa"/>
          </w:tcPr>
          <w:p>
            <w:pPr>
              <w:pStyle w:val="TableParagraph"/>
              <w:spacing w:before="17"/>
              <w:ind w:left="14"/>
              <w:rPr>
                <w:sz w:val="22"/>
              </w:rPr>
            </w:pP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Campus,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Arcot Road,</w:t>
            </w:r>
          </w:p>
          <w:p>
            <w:pPr>
              <w:pStyle w:val="TableParagraph"/>
              <w:spacing w:before="38"/>
              <w:ind w:left="14"/>
              <w:rPr>
                <w:sz w:val="22"/>
              </w:rPr>
            </w:pPr>
            <w:r>
              <w:rPr>
                <w:sz w:val="22"/>
              </w:rPr>
              <w:t>Valasaravalkam.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Chennai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-600087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8349</w:t>
            </w:r>
          </w:p>
        </w:tc>
      </w:tr>
      <w:tr>
        <w:trPr>
          <w:trHeight w:val="597" w:hRule="atLeast"/>
        </w:trPr>
        <w:tc>
          <w:tcPr>
            <w:tcW w:w="1306" w:type="dxa"/>
          </w:tcPr>
          <w:p>
            <w:pPr>
              <w:pStyle w:val="TableParagraph"/>
              <w:spacing w:before="157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3960" w:type="dxa"/>
          </w:tcPr>
          <w:p>
            <w:pPr>
              <w:pStyle w:val="TableParagraph"/>
              <w:spacing w:before="15"/>
              <w:ind w:left="14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Street,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Alandur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R.T.O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Near,</w:t>
            </w:r>
          </w:p>
          <w:p>
            <w:pPr>
              <w:pStyle w:val="TableParagraph"/>
              <w:spacing w:before="40"/>
              <w:ind w:left="14"/>
              <w:rPr>
                <w:sz w:val="22"/>
              </w:rPr>
            </w:pPr>
            <w:r>
              <w:rPr>
                <w:sz w:val="22"/>
              </w:rPr>
              <w:t>Alandur.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Chennai-600016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1950</w:t>
            </w:r>
          </w:p>
        </w:tc>
      </w:tr>
      <w:tr>
        <w:trPr>
          <w:trHeight w:val="597" w:hRule="atLeast"/>
        </w:trPr>
        <w:tc>
          <w:tcPr>
            <w:tcW w:w="1306" w:type="dxa"/>
          </w:tcPr>
          <w:p>
            <w:pPr>
              <w:pStyle w:val="TableParagraph"/>
              <w:spacing w:before="157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3960" w:type="dxa"/>
          </w:tcPr>
          <w:p>
            <w:pPr>
              <w:pStyle w:val="TableParagraph"/>
              <w:spacing w:before="15"/>
              <w:ind w:left="14"/>
              <w:rPr>
                <w:sz w:val="22"/>
              </w:rPr>
            </w:pPr>
            <w:r>
              <w:rPr>
                <w:sz w:val="22"/>
              </w:rPr>
              <w:t>Puzhuthivakkam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Road,</w:t>
            </w:r>
          </w:p>
          <w:p>
            <w:pPr>
              <w:pStyle w:val="TableParagraph"/>
              <w:spacing w:before="37"/>
              <w:ind w:left="14"/>
              <w:rPr>
                <w:sz w:val="22"/>
              </w:rPr>
            </w:pPr>
            <w:r>
              <w:rPr>
                <w:sz w:val="22"/>
              </w:rPr>
              <w:t>Puzhuthivakkam,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Chennai-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600091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9600</w:t>
            </w:r>
          </w:p>
        </w:tc>
      </w:tr>
      <w:tr>
        <w:trPr>
          <w:trHeight w:val="888" w:hRule="atLeast"/>
        </w:trPr>
        <w:tc>
          <w:tcPr>
            <w:tcW w:w="1306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3960" w:type="dxa"/>
          </w:tcPr>
          <w:p>
            <w:pPr>
              <w:pStyle w:val="TableParagraph"/>
              <w:spacing w:line="276" w:lineRule="auto" w:before="16"/>
              <w:ind w:left="14" w:right="592"/>
              <w:rPr>
                <w:sz w:val="22"/>
              </w:rPr>
            </w:pPr>
            <w:r>
              <w:rPr>
                <w:sz w:val="22"/>
              </w:rPr>
              <w:t>Zonal Office- XV Campus, 120 Rajiv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Gandhi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OMR,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Sholinganallur.</w:t>
            </w: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z w:val="22"/>
              </w:rPr>
              <w:t>Chennai-600019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1171575</wp:posOffset>
            </wp:positionH>
            <wp:positionV relativeFrom="paragraph">
              <wp:posOffset>118528</wp:posOffset>
            </wp:positionV>
            <wp:extent cx="5358090" cy="2017776"/>
            <wp:effectExtent l="0" t="0" r="0" b="0"/>
            <wp:wrapTopAndBottom/>
            <wp:docPr id="1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090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line="276" w:lineRule="auto" w:before="90"/>
        <w:ind w:left="1140" w:right="914"/>
      </w:pPr>
      <w:r>
        <w:rPr/>
        <w:t>The</w:t>
      </w:r>
      <w:r>
        <w:rPr>
          <w:spacing w:val="9"/>
        </w:rPr>
        <w:t> </w:t>
      </w:r>
      <w:r>
        <w:rPr/>
        <w:t>Concessionaire</w:t>
      </w:r>
      <w:r>
        <w:rPr>
          <w:spacing w:val="10"/>
        </w:rPr>
        <w:t> </w:t>
      </w:r>
      <w:r>
        <w:rPr/>
        <w:t>shall</w:t>
      </w:r>
      <w:r>
        <w:rPr>
          <w:spacing w:val="12"/>
        </w:rPr>
        <w:t> </w:t>
      </w:r>
      <w:r>
        <w:rPr/>
        <w:t>develop</w:t>
      </w:r>
      <w:r>
        <w:rPr>
          <w:spacing w:val="17"/>
        </w:rPr>
        <w:t> </w:t>
      </w:r>
      <w:r>
        <w:rPr/>
        <w:t>additional</w:t>
      </w:r>
      <w:r>
        <w:rPr>
          <w:spacing w:val="11"/>
        </w:rPr>
        <w:t> </w:t>
      </w:r>
      <w:r>
        <w:rPr/>
        <w:t>infrastructure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lorry</w:t>
      </w:r>
      <w:r>
        <w:rPr>
          <w:spacing w:val="13"/>
        </w:rPr>
        <w:t> </w:t>
      </w:r>
      <w:r>
        <w:rPr/>
        <w:t>shed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shall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transferred</w:t>
      </w:r>
      <w:r>
        <w:rPr>
          <w:spacing w:val="-1"/>
        </w:rPr>
        <w:t> </w:t>
      </w:r>
      <w:r>
        <w:rPr/>
        <w:t>to him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 Concession</w:t>
      </w:r>
      <w:r>
        <w:rPr>
          <w:spacing w:val="-1"/>
        </w:rPr>
        <w:t> </w:t>
      </w:r>
      <w:r>
        <w:rPr/>
        <w:t>Period based on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requirements.</w:t>
      </w:r>
    </w:p>
    <w:p>
      <w:pPr>
        <w:spacing w:after="0" w:line="276" w:lineRule="auto"/>
        <w:sectPr>
          <w:pgSz w:w="11910" w:h="16840"/>
          <w:pgMar w:header="0" w:footer="1158" w:top="1360" w:bottom="1420" w:left="1020" w:right="52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before="90"/>
        <w:ind w:left="4508" w:firstLine="0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3240095</wp:posOffset>
            </wp:positionH>
            <wp:positionV relativeFrom="paragraph">
              <wp:posOffset>97163</wp:posOffset>
            </wp:positionV>
            <wp:extent cx="143946" cy="107346"/>
            <wp:effectExtent l="0" t="0" r="0" b="0"/>
            <wp:wrapNone/>
            <wp:docPr id="11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3" w:id="198"/>
      <w:bookmarkEnd w:id="198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27</w:t>
      </w:r>
      <w:r>
        <w:rPr>
          <w:spacing w:val="-2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Assets</w:t>
      </w:r>
    </w:p>
    <w:p>
      <w:pPr>
        <w:pStyle w:val="Heading1"/>
        <w:numPr>
          <w:ilvl w:val="1"/>
          <w:numId w:val="92"/>
        </w:numPr>
        <w:tabs>
          <w:tab w:pos="997" w:val="left" w:leader="none"/>
        </w:tabs>
        <w:spacing w:line="240" w:lineRule="auto" w:before="160" w:after="0"/>
        <w:ind w:left="996" w:right="0" w:hanging="577"/>
        <w:jc w:val="left"/>
      </w:pPr>
      <w:bookmarkStart w:name="_bookmark114" w:id="199"/>
      <w:bookmarkEnd w:id="199"/>
      <w:r>
        <w:rPr>
          <w:b w:val="0"/>
        </w:rPr>
      </w:r>
      <w:bookmarkStart w:name="_bookmark114" w:id="200"/>
      <w:bookmarkEnd w:id="200"/>
      <w:r>
        <w:rPr/>
        <w:t>Auth</w:t>
      </w:r>
      <w:r>
        <w:rPr/>
        <w:t>ority</w:t>
      </w:r>
      <w:r>
        <w:rPr>
          <w:spacing w:val="-3"/>
        </w:rPr>
        <w:t> </w:t>
      </w:r>
      <w:r>
        <w:rPr/>
        <w:t>Fixed</w:t>
      </w:r>
      <w:r>
        <w:rPr>
          <w:spacing w:val="-1"/>
        </w:rPr>
        <w:t> </w:t>
      </w:r>
      <w:r>
        <w:rPr/>
        <w:t>assets:</w:t>
      </w:r>
    </w:p>
    <w:p>
      <w:pPr>
        <w:pStyle w:val="BodyText"/>
        <w:spacing w:line="276" w:lineRule="auto" w:before="164"/>
        <w:ind w:left="996" w:right="914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following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fixed</w:t>
      </w:r>
      <w:r>
        <w:rPr>
          <w:spacing w:val="-12"/>
        </w:rPr>
        <w:t> </w:t>
      </w:r>
      <w:r>
        <w:rPr/>
        <w:t>assets</w:t>
      </w:r>
      <w:r>
        <w:rPr>
          <w:spacing w:val="-12"/>
        </w:rPr>
        <w:t> </w:t>
      </w:r>
      <w:r>
        <w:rPr/>
        <w:t>provided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Concessionaire</w:t>
      </w:r>
      <w:r>
        <w:rPr>
          <w:spacing w:val="-14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 Period</w:t>
      </w:r>
    </w:p>
    <w:p>
      <w:pPr>
        <w:pStyle w:val="Heading1"/>
        <w:spacing w:before="159"/>
        <w:ind w:left="996" w:firstLine="0"/>
      </w:pPr>
      <w:r>
        <w:rPr/>
        <w:t>Lorry</w:t>
      </w:r>
      <w:r>
        <w:rPr>
          <w:spacing w:val="-2"/>
        </w:rPr>
        <w:t> </w:t>
      </w:r>
      <w:r>
        <w:rPr/>
        <w:t>Station: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3960"/>
        <w:gridCol w:w="1440"/>
      </w:tblGrid>
      <w:tr>
        <w:trPr>
          <w:trHeight w:val="1144" w:hRule="atLeast"/>
        </w:trPr>
        <w:tc>
          <w:tcPr>
            <w:tcW w:w="1306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58" w:right="2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3960" w:type="dxa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Existing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lorry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station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GCC</w:t>
            </w:r>
          </w:p>
        </w:tc>
        <w:tc>
          <w:tcPr>
            <w:tcW w:w="1440" w:type="dxa"/>
            <w:shd w:val="clear" w:color="auto" w:fill="E7E6E6"/>
          </w:tcPr>
          <w:p>
            <w:pPr>
              <w:pStyle w:val="TableParagraph"/>
              <w:spacing w:line="276" w:lineRule="auto" w:before="147"/>
              <w:ind w:left="134" w:right="124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 of the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lorry station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(sqm)</w:t>
            </w:r>
          </w:p>
        </w:tc>
      </w:tr>
      <w:tr>
        <w:trPr>
          <w:trHeight w:val="597" w:hRule="atLeast"/>
        </w:trPr>
        <w:tc>
          <w:tcPr>
            <w:tcW w:w="1306" w:type="dxa"/>
          </w:tcPr>
          <w:p>
            <w:pPr>
              <w:pStyle w:val="TableParagraph"/>
              <w:spacing w:before="157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Zone-11</w:t>
            </w:r>
          </w:p>
        </w:tc>
        <w:tc>
          <w:tcPr>
            <w:tcW w:w="3960" w:type="dxa"/>
          </w:tcPr>
          <w:p>
            <w:pPr>
              <w:pStyle w:val="TableParagraph"/>
              <w:spacing w:before="17"/>
              <w:ind w:left="14"/>
              <w:rPr>
                <w:sz w:val="22"/>
              </w:rPr>
            </w:pP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Campus,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Arcot Road,</w:t>
            </w:r>
          </w:p>
          <w:p>
            <w:pPr>
              <w:pStyle w:val="TableParagraph"/>
              <w:spacing w:before="38"/>
              <w:ind w:left="14"/>
              <w:rPr>
                <w:sz w:val="22"/>
              </w:rPr>
            </w:pPr>
            <w:r>
              <w:rPr>
                <w:sz w:val="22"/>
              </w:rPr>
              <w:t>Valasaravalkam.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Chennai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-600087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8349</w:t>
            </w:r>
          </w:p>
        </w:tc>
      </w:tr>
      <w:tr>
        <w:trPr>
          <w:trHeight w:val="597" w:hRule="atLeast"/>
        </w:trPr>
        <w:tc>
          <w:tcPr>
            <w:tcW w:w="1306" w:type="dxa"/>
          </w:tcPr>
          <w:p>
            <w:pPr>
              <w:pStyle w:val="TableParagraph"/>
              <w:spacing w:before="157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Zone-12</w:t>
            </w:r>
          </w:p>
        </w:tc>
        <w:tc>
          <w:tcPr>
            <w:tcW w:w="3960" w:type="dxa"/>
          </w:tcPr>
          <w:p>
            <w:pPr>
              <w:pStyle w:val="TableParagraph"/>
              <w:spacing w:before="17"/>
              <w:ind w:left="14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Street,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Alandur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R.T.O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Near,</w:t>
            </w:r>
          </w:p>
          <w:p>
            <w:pPr>
              <w:pStyle w:val="TableParagraph"/>
              <w:spacing w:before="38"/>
              <w:ind w:left="14"/>
              <w:rPr>
                <w:sz w:val="22"/>
              </w:rPr>
            </w:pPr>
            <w:r>
              <w:rPr>
                <w:sz w:val="22"/>
              </w:rPr>
              <w:t>Alandur.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Chennai-600016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1950</w:t>
            </w:r>
          </w:p>
        </w:tc>
      </w:tr>
      <w:tr>
        <w:trPr>
          <w:trHeight w:val="597" w:hRule="atLeast"/>
        </w:trPr>
        <w:tc>
          <w:tcPr>
            <w:tcW w:w="1306" w:type="dxa"/>
          </w:tcPr>
          <w:p>
            <w:pPr>
              <w:pStyle w:val="TableParagraph"/>
              <w:spacing w:before="157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Zone-14</w:t>
            </w:r>
          </w:p>
        </w:tc>
        <w:tc>
          <w:tcPr>
            <w:tcW w:w="3960" w:type="dxa"/>
          </w:tcPr>
          <w:p>
            <w:pPr>
              <w:pStyle w:val="TableParagraph"/>
              <w:spacing w:before="17"/>
              <w:ind w:left="14"/>
              <w:rPr>
                <w:sz w:val="22"/>
              </w:rPr>
            </w:pPr>
            <w:r>
              <w:rPr>
                <w:sz w:val="22"/>
              </w:rPr>
              <w:t>Puzhuthivakkam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Road,</w:t>
            </w:r>
          </w:p>
          <w:p>
            <w:pPr>
              <w:pStyle w:val="TableParagraph"/>
              <w:spacing w:before="38"/>
              <w:ind w:left="14"/>
              <w:rPr>
                <w:sz w:val="22"/>
              </w:rPr>
            </w:pPr>
            <w:r>
              <w:rPr>
                <w:sz w:val="22"/>
              </w:rPr>
              <w:t>Puzhuthivakkam,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Chennai-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600091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9600</w:t>
            </w:r>
          </w:p>
        </w:tc>
      </w:tr>
      <w:tr>
        <w:trPr>
          <w:trHeight w:val="887" w:hRule="atLeast"/>
        </w:trPr>
        <w:tc>
          <w:tcPr>
            <w:tcW w:w="130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sz w:val="22"/>
              </w:rPr>
              <w:t>Zone-15</w:t>
            </w:r>
          </w:p>
        </w:tc>
        <w:tc>
          <w:tcPr>
            <w:tcW w:w="3960" w:type="dxa"/>
          </w:tcPr>
          <w:p>
            <w:pPr>
              <w:pStyle w:val="TableParagraph"/>
              <w:spacing w:before="15"/>
              <w:ind w:left="14"/>
              <w:rPr>
                <w:sz w:val="22"/>
              </w:rPr>
            </w:pP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Campus,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120 Rajiv</w:t>
            </w:r>
          </w:p>
          <w:p>
            <w:pPr>
              <w:pStyle w:val="TableParagraph"/>
              <w:spacing w:line="290" w:lineRule="atLeast" w:before="3"/>
              <w:ind w:left="14" w:right="694"/>
              <w:rPr>
                <w:sz w:val="22"/>
              </w:rPr>
            </w:pPr>
            <w:r>
              <w:rPr>
                <w:sz w:val="22"/>
              </w:rPr>
              <w:t>Gandhi Road, OMR, Sholinganallur.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Chennai-600019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77"/>
        <w:ind w:left="996" w:right="0" w:firstLine="0"/>
        <w:jc w:val="left"/>
        <w:rPr>
          <w:b/>
          <w:sz w:val="24"/>
        </w:rPr>
      </w:pPr>
      <w:r>
        <w:rPr>
          <w:b/>
          <w:sz w:val="24"/>
        </w:rPr>
        <w:t>DHW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Centres: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1056"/>
        <w:gridCol w:w="1143"/>
        <w:gridCol w:w="1140"/>
        <w:gridCol w:w="1052"/>
        <w:gridCol w:w="1647"/>
      </w:tblGrid>
      <w:tr>
        <w:trPr>
          <w:trHeight w:val="290" w:hRule="atLeast"/>
        </w:trPr>
        <w:tc>
          <w:tcPr>
            <w:tcW w:w="2480" w:type="dxa"/>
            <w:shd w:val="clear" w:color="auto" w:fill="E7E6E6"/>
          </w:tcPr>
          <w:p>
            <w:pPr>
              <w:pStyle w:val="TableParagraph"/>
              <w:spacing w:before="1"/>
              <w:ind w:left="980" w:right="9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1056" w:type="dxa"/>
            <w:shd w:val="clear" w:color="auto" w:fill="E7E6E6"/>
          </w:tcPr>
          <w:p>
            <w:pPr>
              <w:pStyle w:val="TableParagraph"/>
              <w:spacing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Zone-11</w:t>
            </w:r>
          </w:p>
        </w:tc>
        <w:tc>
          <w:tcPr>
            <w:tcW w:w="1143" w:type="dxa"/>
            <w:shd w:val="clear" w:color="auto" w:fill="E7E6E6"/>
          </w:tcPr>
          <w:p>
            <w:pPr>
              <w:pStyle w:val="TableParagraph"/>
              <w:spacing w:before="1"/>
              <w:ind w:left="129" w:right="1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Zone-12</w:t>
            </w:r>
          </w:p>
        </w:tc>
        <w:tc>
          <w:tcPr>
            <w:tcW w:w="1140" w:type="dxa"/>
            <w:shd w:val="clear" w:color="auto" w:fill="E7E6E6"/>
          </w:tcPr>
          <w:p>
            <w:pPr>
              <w:pStyle w:val="TableParagraph"/>
              <w:spacing w:before="1"/>
              <w:ind w:left="165" w:right="1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Zone-14</w:t>
            </w:r>
          </w:p>
        </w:tc>
        <w:tc>
          <w:tcPr>
            <w:tcW w:w="1052" w:type="dxa"/>
            <w:shd w:val="clear" w:color="auto" w:fill="E7E6E6"/>
          </w:tcPr>
          <w:p>
            <w:pPr>
              <w:pStyle w:val="TableParagraph"/>
              <w:spacing w:before="1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Zone-15</w:t>
            </w:r>
          </w:p>
        </w:tc>
        <w:tc>
          <w:tcPr>
            <w:tcW w:w="1647" w:type="dxa"/>
            <w:shd w:val="clear" w:color="auto" w:fill="E7E6E6"/>
          </w:tcPr>
          <w:p>
            <w:pPr>
              <w:pStyle w:val="TableParagraph"/>
              <w:spacing w:before="1"/>
              <w:ind w:left="200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Project Area</w:t>
            </w:r>
          </w:p>
        </w:tc>
      </w:tr>
      <w:tr>
        <w:trPr>
          <w:trHeight w:val="292" w:hRule="atLeast"/>
        </w:trPr>
        <w:tc>
          <w:tcPr>
            <w:tcW w:w="2480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(sq.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km)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122" w:right="111"/>
              <w:jc w:val="center"/>
              <w:rPr>
                <w:sz w:val="22"/>
              </w:rPr>
            </w:pPr>
            <w:r>
              <w:rPr>
                <w:sz w:val="22"/>
              </w:rPr>
              <w:t>20.49</w:t>
            </w:r>
          </w:p>
        </w:tc>
        <w:tc>
          <w:tcPr>
            <w:tcW w:w="1143" w:type="dxa"/>
          </w:tcPr>
          <w:p>
            <w:pPr>
              <w:pStyle w:val="TableParagraph"/>
              <w:spacing w:before="3"/>
              <w:ind w:left="129" w:right="119"/>
              <w:jc w:val="center"/>
              <w:rPr>
                <w:sz w:val="22"/>
              </w:rPr>
            </w:pPr>
            <w:r>
              <w:rPr>
                <w:sz w:val="22"/>
              </w:rPr>
              <w:t>20.54</w:t>
            </w:r>
          </w:p>
        </w:tc>
        <w:tc>
          <w:tcPr>
            <w:tcW w:w="1140" w:type="dxa"/>
          </w:tcPr>
          <w:p>
            <w:pPr>
              <w:pStyle w:val="TableParagraph"/>
              <w:spacing w:before="3"/>
              <w:ind w:left="162" w:right="154"/>
              <w:jc w:val="center"/>
              <w:rPr>
                <w:sz w:val="22"/>
              </w:rPr>
            </w:pPr>
            <w:r>
              <w:rPr>
                <w:sz w:val="22"/>
              </w:rPr>
              <w:t>35.77</w:t>
            </w:r>
          </w:p>
        </w:tc>
        <w:tc>
          <w:tcPr>
            <w:tcW w:w="1052" w:type="dxa"/>
          </w:tcPr>
          <w:p>
            <w:pPr>
              <w:pStyle w:val="TableParagraph"/>
              <w:spacing w:before="3"/>
              <w:ind w:left="119" w:right="109"/>
              <w:jc w:val="center"/>
              <w:rPr>
                <w:sz w:val="22"/>
              </w:rPr>
            </w:pPr>
            <w:r>
              <w:rPr>
                <w:sz w:val="22"/>
              </w:rPr>
              <w:t>42.24</w:t>
            </w:r>
          </w:p>
        </w:tc>
        <w:tc>
          <w:tcPr>
            <w:tcW w:w="1647" w:type="dxa"/>
          </w:tcPr>
          <w:p>
            <w:pPr>
              <w:pStyle w:val="TableParagraph"/>
              <w:spacing w:before="3"/>
              <w:ind w:left="200" w:right="190"/>
              <w:jc w:val="center"/>
              <w:rPr>
                <w:sz w:val="22"/>
              </w:rPr>
            </w:pPr>
            <w:r>
              <w:rPr>
                <w:sz w:val="22"/>
              </w:rPr>
              <w:t>119.03</w:t>
            </w:r>
          </w:p>
        </w:tc>
      </w:tr>
      <w:tr>
        <w:trPr>
          <w:trHeight w:val="580" w:hRule="atLeast"/>
        </w:trPr>
        <w:tc>
          <w:tcPr>
            <w:tcW w:w="248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Nos.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 established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per rules</w:t>
            </w:r>
          </w:p>
        </w:tc>
        <w:tc>
          <w:tcPr>
            <w:tcW w:w="1056" w:type="dxa"/>
          </w:tcPr>
          <w:p>
            <w:pPr>
              <w:pStyle w:val="TableParagraph"/>
              <w:spacing w:before="14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4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147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before="14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1746" w:hRule="atLeast"/>
        </w:trPr>
        <w:tc>
          <w:tcPr>
            <w:tcW w:w="24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Area Requirement (sq.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m)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22" w:right="113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29" w:right="12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60" w:right="15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3"/>
              <w:ind w:left="107" w:right="80"/>
              <w:rPr>
                <w:sz w:val="22"/>
              </w:rPr>
            </w:pPr>
            <w:r>
              <w:rPr>
                <w:sz w:val="22"/>
              </w:rPr>
              <w:t>The locations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 be finalized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during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preparation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 the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Concessionaire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0" w:footer="1158" w:top="1580" w:bottom="1420" w:left="1020" w:right="520"/>
        </w:sectPr>
      </w:pPr>
    </w:p>
    <w:p>
      <w:pPr>
        <w:pStyle w:val="Heading1"/>
        <w:numPr>
          <w:ilvl w:val="1"/>
          <w:numId w:val="92"/>
        </w:numPr>
        <w:tabs>
          <w:tab w:pos="997" w:val="left" w:leader="none"/>
        </w:tabs>
        <w:spacing w:line="240" w:lineRule="auto" w:before="60" w:after="0"/>
        <w:ind w:left="996" w:right="0" w:hanging="577"/>
        <w:jc w:val="left"/>
      </w:pPr>
      <w:bookmarkStart w:name="_bookmark115" w:id="201"/>
      <w:bookmarkEnd w:id="201"/>
      <w:r>
        <w:rPr>
          <w:b w:val="0"/>
        </w:rPr>
      </w:r>
      <w:bookmarkStart w:name="_bookmark115" w:id="202"/>
      <w:bookmarkEnd w:id="202"/>
      <w:r>
        <w:rPr/>
        <w:t>Auth</w:t>
      </w:r>
      <w:r>
        <w:rPr/>
        <w:t>ority</w:t>
      </w:r>
      <w:r>
        <w:rPr>
          <w:spacing w:val="-2"/>
        </w:rPr>
        <w:t> </w:t>
      </w:r>
      <w:r>
        <w:rPr/>
        <w:t>Movable</w:t>
      </w:r>
      <w:r>
        <w:rPr>
          <w:spacing w:val="-2"/>
        </w:rPr>
        <w:t> </w:t>
      </w:r>
      <w:r>
        <w:rPr/>
        <w:t>Assests:</w:t>
      </w:r>
    </w:p>
    <w:p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2179"/>
        <w:gridCol w:w="3710"/>
        <w:gridCol w:w="2949"/>
      </w:tblGrid>
      <w:tr>
        <w:trPr>
          <w:trHeight w:val="635" w:hRule="atLeast"/>
        </w:trPr>
        <w:tc>
          <w:tcPr>
            <w:tcW w:w="792" w:type="dxa"/>
            <w:shd w:val="clear" w:color="auto" w:fill="E7E6E6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>
            <w:pPr>
              <w:pStyle w:val="TableParagraph"/>
              <w:spacing w:before="4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179" w:type="dxa"/>
            <w:shd w:val="clear" w:color="auto" w:fill="E7E6E6"/>
          </w:tcPr>
          <w:p>
            <w:pPr>
              <w:pStyle w:val="TableParagraph"/>
              <w:spacing w:line="275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710" w:type="dxa"/>
            <w:shd w:val="clear" w:color="auto" w:fill="E7E6E6"/>
          </w:tcPr>
          <w:p>
            <w:pPr>
              <w:pStyle w:val="TableParagraph"/>
              <w:spacing w:line="275" w:lineRule="exact"/>
              <w:ind w:left="1179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Specifications</w:t>
            </w:r>
          </w:p>
        </w:tc>
        <w:tc>
          <w:tcPr>
            <w:tcW w:w="2949" w:type="dxa"/>
            <w:shd w:val="clear" w:color="auto" w:fill="E7E6E6"/>
          </w:tcPr>
          <w:p>
            <w:pPr>
              <w:pStyle w:val="TableParagraph"/>
              <w:spacing w:before="159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</w:p>
        </w:tc>
      </w:tr>
      <w:tr>
        <w:trPr>
          <w:trHeight w:val="952" w:hRule="atLeast"/>
        </w:trPr>
        <w:tc>
          <w:tcPr>
            <w:tcW w:w="792" w:type="dxa"/>
            <w:shd w:val="clear" w:color="auto" w:fill="E7E6E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shd w:val="clear" w:color="auto" w:fill="E7E6E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10" w:type="dxa"/>
            <w:shd w:val="clear" w:color="auto" w:fill="E7E6E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49" w:type="dxa"/>
            <w:shd w:val="clear" w:color="auto" w:fill="E7E6E6"/>
          </w:tcPr>
          <w:p>
            <w:pPr>
              <w:pStyle w:val="TableParagraph"/>
              <w:spacing w:line="276" w:lineRule="auto" w:before="157"/>
              <w:ind w:left="109" w:right="1823"/>
              <w:rPr>
                <w:b/>
                <w:sz w:val="24"/>
              </w:rPr>
            </w:pPr>
            <w:r>
              <w:rPr>
                <w:b/>
                <w:sz w:val="24"/>
              </w:rPr>
              <w:t>MAKE: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MODEL:</w:t>
            </w:r>
          </w:p>
        </w:tc>
      </w:tr>
      <w:tr>
        <w:trPr>
          <w:trHeight w:val="952" w:hRule="atLeast"/>
        </w:trPr>
        <w:tc>
          <w:tcPr>
            <w:tcW w:w="79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CAPACITY;</w:t>
            </w:r>
          </w:p>
          <w:p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Hopper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volume: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spacing w:line="310" w:lineRule="atLeast" w:before="7"/>
              <w:ind w:left="108" w:right="545"/>
              <w:rPr>
                <w:sz w:val="24"/>
              </w:rPr>
            </w:pPr>
            <w:r>
              <w:rPr>
                <w:sz w:val="24"/>
              </w:rPr>
              <w:t>hopper should hold minimum 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debris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3" w:hRule="atLeast"/>
        </w:trPr>
        <w:tc>
          <w:tcPr>
            <w:tcW w:w="79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79" w:type="dxa"/>
          </w:tcPr>
          <w:p>
            <w:pPr>
              <w:pStyle w:val="TableParagraph"/>
              <w:spacing w:line="276" w:lineRule="auto"/>
              <w:ind w:left="108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CLEANING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WIDTH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190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feet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92" w:type="dxa"/>
          </w:tcPr>
          <w:p>
            <w:pPr>
              <w:pStyle w:val="TableParagraph"/>
              <w:spacing w:before="157"/>
              <w:ind w:left="28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DUMP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HEIGHT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less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feet.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28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79" w:type="dxa"/>
          </w:tcPr>
          <w:p>
            <w:pPr>
              <w:pStyle w:val="TableParagraph"/>
              <w:spacing w:line="278" w:lineRule="auto"/>
              <w:ind w:left="108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CLEANING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PERFORMANCE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dry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wet beach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sand.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92" w:type="dxa"/>
          </w:tcPr>
          <w:p>
            <w:pPr>
              <w:pStyle w:val="TableParagraph"/>
              <w:spacing w:before="159"/>
              <w:ind w:left="28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CLEANING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DEPTH</w:t>
            </w:r>
            <w:r>
              <w:rPr>
                <w:sz w:val="24"/>
              </w:rPr>
              <w:t>: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Adjustable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6”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1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CONVEYOR: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Of bar flight type, covered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continuous 6' wide belt,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stainless steel spring tines mounted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 it.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5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79" w:type="dxa"/>
          </w:tcPr>
          <w:p>
            <w:pPr>
              <w:pStyle w:val="TableParagraph"/>
              <w:spacing w:line="276" w:lineRule="auto" w:before="1"/>
              <w:ind w:left="108" w:right="5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HYDRAULIC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DRIVE: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Completely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sealed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protected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full flow filter. Large capacity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spline mounted pump, hydraulic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 control, and built-in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overflow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protection.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0" w:hRule="atLeast"/>
        </w:trPr>
        <w:tc>
          <w:tcPr>
            <w:tcW w:w="792" w:type="dxa"/>
          </w:tcPr>
          <w:p>
            <w:pPr>
              <w:pStyle w:val="TableParagraph"/>
              <w:spacing w:before="217"/>
              <w:ind w:left="28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79" w:type="dxa"/>
          </w:tcPr>
          <w:p>
            <w:pPr>
              <w:pStyle w:val="TableParagraph"/>
              <w:spacing w:line="276" w:lineRule="auto"/>
              <w:ind w:left="108" w:right="533"/>
              <w:rPr>
                <w:b/>
                <w:sz w:val="24"/>
              </w:rPr>
            </w:pPr>
            <w:r>
              <w:rPr>
                <w:b/>
                <w:sz w:val="24"/>
              </w:rPr>
              <w:t>SIZE OF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MACHINE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Suitable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dimensions: 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 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W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6" w:hRule="atLeast"/>
        </w:trPr>
        <w:tc>
          <w:tcPr>
            <w:tcW w:w="792" w:type="dxa"/>
          </w:tcPr>
          <w:p>
            <w:pPr>
              <w:pStyle w:val="TableParagraph"/>
              <w:spacing w:before="159"/>
              <w:ind w:left="28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MACHINE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Suitable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92" w:type="dxa"/>
          </w:tcPr>
          <w:p>
            <w:pPr>
              <w:pStyle w:val="TableParagraph"/>
              <w:spacing w:before="157"/>
              <w:ind w:left="28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TYRES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Suitable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2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28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5"/>
              <w:ind w:left="108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DEBRIS TO BE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REMOVED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169"/>
              <w:rPr>
                <w:sz w:val="24"/>
              </w:rPr>
            </w:pPr>
            <w:r>
              <w:rPr>
                <w:sz w:val="24"/>
              </w:rPr>
              <w:t>Broken glass, plastic, syringes,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cigarette butts, pop-tops, straws,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cans, tar balls, stones 3/8" to 6" [13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mm to 150 mm] in diameter, sea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seaweed,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fish,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pieces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2179"/>
        <w:gridCol w:w="3710"/>
        <w:gridCol w:w="2949"/>
      </w:tblGrid>
      <w:tr>
        <w:trPr>
          <w:trHeight w:val="126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79" w:type="dxa"/>
          </w:tcPr>
          <w:p>
            <w:pPr>
              <w:pStyle w:val="TableParagraph"/>
              <w:spacing w:line="278" w:lineRule="auto" w:before="157"/>
              <w:ind w:left="108" w:right="587"/>
              <w:rPr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SPEED</w:t>
            </w:r>
            <w:r>
              <w:rPr>
                <w:sz w:val="24"/>
              </w:rPr>
              <w:t>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km/hr.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79" w:type="dxa"/>
          </w:tcPr>
          <w:p>
            <w:pPr>
              <w:pStyle w:val="TableParagraph"/>
              <w:spacing w:line="278" w:lineRule="auto" w:before="157"/>
              <w:ind w:left="108"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AREA: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in dry sand.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VISIBILITY: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operator should have excellent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be cleaned and also the 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Beach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79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TURNING: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192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 be able to continuously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turning.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583" w:hRule="atLeast"/>
        </w:trPr>
        <w:tc>
          <w:tcPr>
            <w:tcW w:w="7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7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STABILITY:</w:t>
            </w:r>
          </w:p>
        </w:tc>
        <w:tc>
          <w:tcPr>
            <w:tcW w:w="3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713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should have a stable wide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wheelbase and low center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gravity.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2" w:hRule="atLeast"/>
        </w:trPr>
        <w:tc>
          <w:tcPr>
            <w:tcW w:w="7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VERSATILITY;</w:t>
            </w:r>
          </w:p>
          <w:p>
            <w:pPr>
              <w:pStyle w:val="TableParagraph"/>
              <w:spacing w:before="4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uses:</w:t>
            </w:r>
          </w:p>
        </w:tc>
        <w:tc>
          <w:tcPr>
            <w:tcW w:w="3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191"/>
              <w:rPr>
                <w:b/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 be capable in areas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 the beach to pick stone,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remove thatch and remove garbage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grass or paved areas.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Beach Cleaning Machine should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have a towing tractor, which can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 quickly detached and used for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purposes.</w:t>
            </w:r>
          </w:p>
        </w:tc>
        <w:tc>
          <w:tcPr>
            <w:tcW w:w="294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3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Galvanization:</w:t>
            </w:r>
          </w:p>
        </w:tc>
        <w:tc>
          <w:tcPr>
            <w:tcW w:w="3710" w:type="dxa"/>
          </w:tcPr>
          <w:p>
            <w:pPr>
              <w:pStyle w:val="TableParagraph"/>
              <w:spacing w:line="276" w:lineRule="auto"/>
              <w:ind w:left="108" w:right="230"/>
              <w:rPr>
                <w:sz w:val="24"/>
              </w:rPr>
            </w:pPr>
            <w:r>
              <w:rPr>
                <w:sz w:val="24"/>
              </w:rPr>
              <w:t>Entire Frame of Beach Cleaning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 should be full hot dip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galvanized.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(Entire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Bucket, moldboard, lift arms,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Stainless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hardware)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Stainless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92" w:type="dxa"/>
          </w:tcPr>
          <w:p>
            <w:pPr>
              <w:pStyle w:val="TableParagraph"/>
              <w:spacing w:before="159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79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PAINT</w:t>
            </w:r>
          </w:p>
        </w:tc>
        <w:tc>
          <w:tcPr>
            <w:tcW w:w="3710" w:type="dxa"/>
          </w:tcPr>
          <w:p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Polyurethane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enamel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equivalent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(corrosion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resistant)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92" w:type="dxa"/>
          </w:tcPr>
          <w:p>
            <w:pPr>
              <w:pStyle w:val="TableParagraph"/>
              <w:spacing w:before="157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MAINTENANCE</w:t>
            </w:r>
            <w:r>
              <w:rPr>
                <w:sz w:val="24"/>
              </w:rPr>
              <w:t>:</w:t>
            </w:r>
          </w:p>
        </w:tc>
        <w:tc>
          <w:tcPr>
            <w:tcW w:w="371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constructed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58" w:top="1420" w:bottom="1340" w:left="1020" w:right="52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2164"/>
        <w:gridCol w:w="3711"/>
        <w:gridCol w:w="2494"/>
        <w:gridCol w:w="456"/>
      </w:tblGrid>
      <w:tr>
        <w:trPr>
          <w:trHeight w:val="636" w:hRule="atLeast"/>
        </w:trPr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1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maintenance as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primary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consideration.</w:t>
            </w:r>
          </w:p>
        </w:tc>
        <w:tc>
          <w:tcPr>
            <w:tcW w:w="295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2" w:hRule="atLeast"/>
        </w:trPr>
        <w:tc>
          <w:tcPr>
            <w:tcW w:w="808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164" w:type="dxa"/>
          </w:tcPr>
          <w:p>
            <w:pPr>
              <w:pStyle w:val="TableParagraph"/>
              <w:spacing w:line="276" w:lineRule="auto"/>
              <w:ind w:left="92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LUBRICATION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3711" w:type="dxa"/>
          </w:tcPr>
          <w:p>
            <w:pPr>
              <w:pStyle w:val="TableParagraph"/>
              <w:spacing w:line="276" w:lineRule="auto"/>
              <w:ind w:left="107" w:right="448"/>
              <w:rPr>
                <w:sz w:val="24"/>
              </w:rPr>
            </w:pPr>
            <w:r>
              <w:rPr>
                <w:sz w:val="24"/>
              </w:rPr>
              <w:t>Beach Cleaning Machine should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lubrication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option.</w:t>
            </w:r>
          </w:p>
        </w:tc>
        <w:tc>
          <w:tcPr>
            <w:tcW w:w="295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69" w:hRule="atLeast"/>
        </w:trPr>
        <w:tc>
          <w:tcPr>
            <w:tcW w:w="8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164" w:type="dxa"/>
          </w:tcPr>
          <w:p>
            <w:pPr>
              <w:pStyle w:val="TableParagraph"/>
              <w:spacing w:line="275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FINISHING</w:t>
            </w:r>
          </w:p>
        </w:tc>
        <w:tc>
          <w:tcPr>
            <w:tcW w:w="3711" w:type="dxa"/>
          </w:tcPr>
          <w:p>
            <w:pPr>
              <w:pStyle w:val="TableParagraph"/>
              <w:spacing w:line="276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The Beach Cleaning 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 grade the beach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cleaning.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knock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spots and fills in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holes.</w:t>
            </w:r>
          </w:p>
        </w:tc>
        <w:tc>
          <w:tcPr>
            <w:tcW w:w="295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20" w:hRule="atLeast"/>
        </w:trPr>
        <w:tc>
          <w:tcPr>
            <w:tcW w:w="8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164" w:type="dxa"/>
          </w:tcPr>
          <w:p>
            <w:pPr>
              <w:pStyle w:val="TableParagraph"/>
              <w:spacing w:line="275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WARRANTY</w:t>
            </w:r>
          </w:p>
        </w:tc>
        <w:tc>
          <w:tcPr>
            <w:tcW w:w="3711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warranty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 should be for minimum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 (2) full years from the date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puts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operation.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Everything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chains,</w:t>
            </w:r>
          </w:p>
          <w:p>
            <w:pPr>
              <w:pStyle w:val="TableParagraph"/>
              <w:spacing w:line="310" w:lineRule="atLeast" w:before="6"/>
              <w:ind w:left="107" w:right="707"/>
              <w:rPr>
                <w:sz w:val="24"/>
              </w:rPr>
            </w:pPr>
            <w:r>
              <w:rPr>
                <w:sz w:val="24"/>
              </w:rPr>
              <w:t>sprockets, tines etc. should be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 warranty</w:t>
            </w:r>
          </w:p>
        </w:tc>
        <w:tc>
          <w:tcPr>
            <w:tcW w:w="295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7" w:hRule="atLeast"/>
        </w:trPr>
        <w:tc>
          <w:tcPr>
            <w:tcW w:w="8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164" w:type="dxa"/>
            <w:tcBorders>
              <w:bottom w:val="thinThickMediumGap" w:sz="2" w:space="0" w:color="000000"/>
            </w:tcBorders>
          </w:tcPr>
          <w:p>
            <w:pPr>
              <w:pStyle w:val="TableParagraph"/>
              <w:spacing w:before="1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MAINTENANCE</w:t>
            </w:r>
          </w:p>
          <w:p>
            <w:pPr>
              <w:pStyle w:val="TableParagraph"/>
              <w:spacing w:line="310" w:lineRule="atLeast" w:before="7"/>
              <w:ind w:left="92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OVERHAULING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3711" w:type="dxa"/>
            <w:tcBorders>
              <w:bottom w:val="thinThickMediumGap" w:sz="2" w:space="0" w:color="000000"/>
            </w:tcBorders>
          </w:tcPr>
          <w:p>
            <w:pPr>
              <w:pStyle w:val="TableParagraph"/>
              <w:spacing w:line="276" w:lineRule="auto"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Necessary basic tool kit and first 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box with kit should be provided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cost.</w:t>
            </w:r>
          </w:p>
        </w:tc>
        <w:tc>
          <w:tcPr>
            <w:tcW w:w="2950" w:type="dxa"/>
            <w:gridSpan w:val="2"/>
            <w:tcBorders>
              <w:bottom w:val="thinThickMediumGap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10" w:hRule="atLeast"/>
        </w:trPr>
        <w:tc>
          <w:tcPr>
            <w:tcW w:w="808" w:type="dxa"/>
            <w:tcBorders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9" w:type="dxa"/>
            <w:gridSpan w:val="3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42141" cy="2948940"/>
                  <wp:effectExtent l="0" t="0" r="0" b="0"/>
                  <wp:docPr id="121" name="image59.jpeg" descr="C:\Users\IPE-240\AppData\Local\Temp\IMG-20180413-WA0019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141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6" w:type="dxa"/>
            <w:tcBorders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158" w:top="1420" w:bottom="1340" w:left="1020" w:right="5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158" w:top="1580" w:bottom="1340" w:left="1020" w:right="520"/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90"/>
        <w:ind w:left="4592" w:firstLine="0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3293387</wp:posOffset>
            </wp:positionH>
            <wp:positionV relativeFrom="paragraph">
              <wp:posOffset>97163</wp:posOffset>
            </wp:positionV>
            <wp:extent cx="142470" cy="107346"/>
            <wp:effectExtent l="0" t="0" r="0" b="0"/>
            <wp:wrapNone/>
            <wp:docPr id="12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6" w:id="203"/>
      <w:bookmarkEnd w:id="203"/>
      <w:r>
        <w:rPr>
          <w:b w:val="0"/>
        </w:rPr>
      </w:r>
      <w:r>
        <w:rPr/>
        <w:t>Schedule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Format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IAQ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0"/>
        <w:ind w:left="1140"/>
      </w:pP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post tender.</w:t>
      </w:r>
    </w:p>
    <w:p>
      <w:pPr>
        <w:spacing w:after="0"/>
        <w:sectPr>
          <w:pgSz w:w="11910" w:h="16840"/>
          <w:pgMar w:header="0" w:footer="1158" w:top="1580" w:bottom="1340" w:left="1020" w:right="520"/>
        </w:sectPr>
      </w:pPr>
    </w:p>
    <w:p>
      <w:pPr>
        <w:pStyle w:val="Heading1"/>
        <w:ind w:left="4414" w:firstLine="0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3180659</wp:posOffset>
            </wp:positionH>
            <wp:positionV relativeFrom="paragraph">
              <wp:posOffset>78367</wp:posOffset>
            </wp:positionV>
            <wp:extent cx="143946" cy="107346"/>
            <wp:effectExtent l="0" t="0" r="0" b="0"/>
            <wp:wrapNone/>
            <wp:docPr id="12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7" w:id="204"/>
      <w:bookmarkEnd w:id="204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29</w:t>
      </w:r>
      <w:r>
        <w:rPr>
          <w:spacing w:val="-1"/>
        </w:rPr>
        <w:t> </w:t>
      </w:r>
      <w:r>
        <w:rPr/>
        <w:t>ABPRR (example)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jc w:val="left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4"/>
        <w:gridCol w:w="2343"/>
        <w:gridCol w:w="1652"/>
        <w:gridCol w:w="1654"/>
      </w:tblGrid>
      <w:tr>
        <w:trPr>
          <w:trHeight w:val="916" w:hRule="atLeast"/>
        </w:trPr>
        <w:tc>
          <w:tcPr>
            <w:tcW w:w="2564" w:type="dxa"/>
            <w:shd w:val="clear" w:color="auto" w:fill="E7E6E6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021" w:right="10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2343" w:type="dxa"/>
            <w:shd w:val="clear" w:color="auto" w:fill="E7E6E6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601" w:right="5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Nos.</w:t>
            </w:r>
          </w:p>
        </w:tc>
        <w:tc>
          <w:tcPr>
            <w:tcW w:w="1652" w:type="dxa"/>
            <w:shd w:val="clear" w:color="auto" w:fill="E7E6E6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42" w:right="1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(Sq.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km)</w:t>
            </w:r>
          </w:p>
        </w:tc>
        <w:tc>
          <w:tcPr>
            <w:tcW w:w="1654" w:type="dxa"/>
            <w:shd w:val="clear" w:color="auto" w:fill="E7E6E6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445"/>
              <w:rPr>
                <w:b/>
                <w:sz w:val="22"/>
              </w:rPr>
            </w:pPr>
            <w:r>
              <w:rPr>
                <w:b/>
                <w:sz w:val="22"/>
              </w:rPr>
              <w:t>ABPRR</w:t>
            </w:r>
          </w:p>
        </w:tc>
      </w:tr>
      <w:tr>
        <w:trPr>
          <w:trHeight w:val="290" w:hRule="atLeast"/>
        </w:trPr>
        <w:tc>
          <w:tcPr>
            <w:tcW w:w="256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107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(Valasaravalkam)</w:t>
            </w: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18"/>
              <w:jc w:val="center"/>
              <w:rPr>
                <w:sz w:val="22"/>
              </w:rPr>
            </w:pPr>
            <w:r>
              <w:rPr>
                <w:sz w:val="22"/>
              </w:rPr>
              <w:t>2.60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3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652" w:type="dxa"/>
          </w:tcPr>
          <w:p>
            <w:pPr>
              <w:pStyle w:val="TableParagraph"/>
              <w:spacing w:before="3"/>
              <w:ind w:left="142" w:right="118"/>
              <w:jc w:val="center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18"/>
              <w:jc w:val="center"/>
              <w:rPr>
                <w:sz w:val="22"/>
              </w:rPr>
            </w:pPr>
            <w:r>
              <w:rPr>
                <w:sz w:val="22"/>
              </w:rPr>
              <w:t>1.80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18"/>
              <w:jc w:val="center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2.42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0.92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1.61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1.48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3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652" w:type="dxa"/>
          </w:tcPr>
          <w:p>
            <w:pPr>
              <w:pStyle w:val="TableParagraph"/>
              <w:spacing w:before="3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1.36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2.27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599" w:right="591"/>
              <w:jc w:val="center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1.56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2364"/>
        <w:gridCol w:w="1673"/>
        <w:gridCol w:w="1675"/>
      </w:tblGrid>
      <w:tr>
        <w:trPr>
          <w:trHeight w:val="916" w:hRule="atLeast"/>
        </w:trPr>
        <w:tc>
          <w:tcPr>
            <w:tcW w:w="2499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990" w:right="9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2364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11" w:right="6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Wards Nos.</w:t>
            </w:r>
          </w:p>
        </w:tc>
        <w:tc>
          <w:tcPr>
            <w:tcW w:w="1673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54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(Sq.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km)</w:t>
            </w:r>
          </w:p>
        </w:tc>
        <w:tc>
          <w:tcPr>
            <w:tcW w:w="1675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456"/>
              <w:rPr>
                <w:b/>
                <w:sz w:val="22"/>
              </w:rPr>
            </w:pPr>
            <w:r>
              <w:rPr>
                <w:b/>
                <w:sz w:val="22"/>
              </w:rPr>
              <w:t>ABPRR</w:t>
            </w:r>
          </w:p>
        </w:tc>
      </w:tr>
      <w:tr>
        <w:trPr>
          <w:trHeight w:val="287" w:hRule="atLeast"/>
        </w:trPr>
        <w:tc>
          <w:tcPr>
            <w:tcW w:w="249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(Alandur)</w:t>
            </w:r>
          </w:p>
        </w:tc>
        <w:tc>
          <w:tcPr>
            <w:tcW w:w="2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3.19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6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4.16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2.24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3.37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0.66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0.62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1.11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2364"/>
        <w:gridCol w:w="1673"/>
        <w:gridCol w:w="1675"/>
      </w:tblGrid>
      <w:tr>
        <w:trPr>
          <w:trHeight w:val="913" w:hRule="atLeast"/>
        </w:trPr>
        <w:tc>
          <w:tcPr>
            <w:tcW w:w="2499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990" w:right="9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2364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11" w:right="6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Wards Nos.</w:t>
            </w:r>
          </w:p>
        </w:tc>
        <w:tc>
          <w:tcPr>
            <w:tcW w:w="1673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54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(Sq.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km)</w:t>
            </w:r>
          </w:p>
        </w:tc>
        <w:tc>
          <w:tcPr>
            <w:tcW w:w="1675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456"/>
              <w:rPr>
                <w:b/>
                <w:sz w:val="22"/>
              </w:rPr>
            </w:pPr>
            <w:r>
              <w:rPr>
                <w:b/>
                <w:sz w:val="22"/>
              </w:rPr>
              <w:t>ABPRR</w:t>
            </w:r>
          </w:p>
        </w:tc>
      </w:tr>
      <w:tr>
        <w:trPr>
          <w:trHeight w:val="292" w:hRule="atLeast"/>
        </w:trPr>
        <w:tc>
          <w:tcPr>
            <w:tcW w:w="249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107"/>
              <w:rPr>
                <w:sz w:val="22"/>
              </w:rPr>
            </w:pPr>
            <w:r>
              <w:rPr>
                <w:sz w:val="22"/>
              </w:rPr>
              <w:t>Zone 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(Perungudi)</w:t>
            </w: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2.69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2.46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673" w:type="dxa"/>
          </w:tcPr>
          <w:p>
            <w:pPr>
              <w:pStyle w:val="TableParagraph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2.09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1.85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58" w:top="1360" w:bottom="1420" w:left="1020" w:right="520"/>
        </w:sectPr>
      </w:pPr>
    </w:p>
    <w:tbl>
      <w:tblPr>
        <w:tblW w:w="0" w:type="auto"/>
        <w:jc w:val="left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2364"/>
        <w:gridCol w:w="1673"/>
        <w:gridCol w:w="1675"/>
      </w:tblGrid>
      <w:tr>
        <w:trPr>
          <w:trHeight w:val="916" w:hRule="atLeast"/>
        </w:trPr>
        <w:tc>
          <w:tcPr>
            <w:tcW w:w="2499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990" w:right="9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2364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11" w:right="6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Wards Nos.</w:t>
            </w:r>
          </w:p>
        </w:tc>
        <w:tc>
          <w:tcPr>
            <w:tcW w:w="1673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54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(Sq.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km)</w:t>
            </w:r>
          </w:p>
        </w:tc>
        <w:tc>
          <w:tcPr>
            <w:tcW w:w="1675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456"/>
              <w:rPr>
                <w:b/>
                <w:sz w:val="22"/>
              </w:rPr>
            </w:pPr>
            <w:r>
              <w:rPr>
                <w:b/>
                <w:sz w:val="22"/>
              </w:rPr>
              <w:t>ABPRR</w:t>
            </w:r>
          </w:p>
        </w:tc>
      </w:tr>
      <w:tr>
        <w:trPr>
          <w:trHeight w:val="289" w:hRule="atLeast"/>
        </w:trPr>
        <w:tc>
          <w:tcPr>
            <w:tcW w:w="249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0.89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4.27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10.94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4.65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2.26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2364"/>
        <w:gridCol w:w="1673"/>
        <w:gridCol w:w="1675"/>
      </w:tblGrid>
      <w:tr>
        <w:trPr>
          <w:trHeight w:val="917" w:hRule="atLeast"/>
        </w:trPr>
        <w:tc>
          <w:tcPr>
            <w:tcW w:w="2499" w:type="dxa"/>
            <w:shd w:val="clear" w:color="auto" w:fill="E7E6E6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990" w:right="9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Zone</w:t>
            </w:r>
          </w:p>
        </w:tc>
        <w:tc>
          <w:tcPr>
            <w:tcW w:w="2364" w:type="dxa"/>
            <w:shd w:val="clear" w:color="auto" w:fill="E7E6E6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611" w:right="6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Wards Nos.</w:t>
            </w:r>
          </w:p>
        </w:tc>
        <w:tc>
          <w:tcPr>
            <w:tcW w:w="1673" w:type="dxa"/>
            <w:shd w:val="clear" w:color="auto" w:fill="E7E6E6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54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(Sq.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km)</w:t>
            </w:r>
          </w:p>
        </w:tc>
        <w:tc>
          <w:tcPr>
            <w:tcW w:w="1675" w:type="dxa"/>
            <w:shd w:val="clear" w:color="auto" w:fill="E7E6E6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456"/>
              <w:rPr>
                <w:b/>
                <w:sz w:val="22"/>
              </w:rPr>
            </w:pPr>
            <w:r>
              <w:rPr>
                <w:b/>
                <w:sz w:val="22"/>
              </w:rPr>
              <w:t>ABPRR</w:t>
            </w:r>
          </w:p>
        </w:tc>
      </w:tr>
      <w:tr>
        <w:trPr>
          <w:trHeight w:val="292" w:hRule="atLeast"/>
        </w:trPr>
        <w:tc>
          <w:tcPr>
            <w:tcW w:w="249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(Sozhinganallur)</w:t>
            </w: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2.51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2.42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2.19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30"/>
              <w:jc w:val="center"/>
              <w:rPr>
                <w:sz w:val="22"/>
              </w:rPr>
            </w:pPr>
            <w:r>
              <w:rPr>
                <w:sz w:val="22"/>
              </w:rPr>
              <w:t>1.73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5.22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9.01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8.73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3"/>
              <w:ind w:left="609" w:right="602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673" w:type="dxa"/>
          </w:tcPr>
          <w:p>
            <w:pPr>
              <w:pStyle w:val="TableParagraph"/>
              <w:spacing w:before="3"/>
              <w:ind w:left="154" w:right="144"/>
              <w:jc w:val="center"/>
              <w:rPr>
                <w:sz w:val="22"/>
              </w:rPr>
            </w:pPr>
            <w:r>
              <w:rPr>
                <w:sz w:val="22"/>
              </w:rPr>
              <w:t>7.43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58" w:top="1420" w:bottom="1340" w:left="1020" w:right="520"/>
        </w:sectPr>
      </w:pPr>
    </w:p>
    <w:p>
      <w:pPr>
        <w:pStyle w:val="Heading1"/>
        <w:ind w:left="3761" w:firstLine="0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2769131</wp:posOffset>
            </wp:positionH>
            <wp:positionV relativeFrom="paragraph">
              <wp:posOffset>78367</wp:posOffset>
            </wp:positionV>
            <wp:extent cx="142470" cy="107346"/>
            <wp:effectExtent l="0" t="0" r="0" b="0"/>
            <wp:wrapNone/>
            <wp:docPr id="12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8" w:id="205"/>
      <w:bookmarkEnd w:id="205"/>
      <w:r>
        <w:rPr>
          <w:b w:val="0"/>
        </w:rPr>
      </w:r>
      <w:r>
        <w:rPr/>
        <w:t>Schedule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Format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Termination</w:t>
      </w:r>
      <w:r>
        <w:rPr>
          <w:spacing w:val="-2"/>
        </w:rPr>
        <w:t> </w:t>
      </w:r>
      <w:r>
        <w:rPr/>
        <w:t>Notice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420"/>
      </w:pPr>
      <w:r>
        <w:rPr/>
        <w:t>Date: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420"/>
      </w:pPr>
      <w:r>
        <w:rPr/>
        <w:t>To,</w:t>
      </w:r>
    </w:p>
    <w:p>
      <w:pPr>
        <w:pStyle w:val="BodyText"/>
        <w:spacing w:line="360" w:lineRule="auto" w:before="137"/>
        <w:ind w:left="420" w:right="4830"/>
      </w:pPr>
      <w:r>
        <w:rPr/>
        <w:t>Name of the SPV/Company of the Successful Bidder</w:t>
      </w:r>
      <w:r>
        <w:rPr>
          <w:spacing w:val="-57"/>
        </w:rPr>
        <w:t> </w:t>
      </w:r>
      <w:r>
        <w:rPr/>
        <w:t>Address</w:t>
      </w:r>
      <w:r>
        <w:rPr>
          <w:spacing w:val="-1"/>
        </w:rPr>
        <w:t> </w:t>
      </w:r>
      <w:r>
        <w:rPr/>
        <w:t>of the SPV/Company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ind w:left="420"/>
      </w:pPr>
      <w:r>
        <w:rPr/>
        <w:t>Attention:</w:t>
      </w:r>
      <w:r>
        <w:rPr>
          <w:spacing w:val="-1"/>
        </w:rPr>
        <w:t> </w:t>
      </w:r>
      <w:r>
        <w:rPr/>
        <w:t>Name of</w:t>
      </w:r>
      <w:r>
        <w:rPr>
          <w:spacing w:val="-3"/>
        </w:rPr>
        <w:t> </w:t>
      </w:r>
      <w:r>
        <w:rPr/>
        <w:t>the Authorized Person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SPV/Company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Successful Bidder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360" w:lineRule="auto" w:before="0"/>
        <w:ind w:left="420" w:right="917" w:firstLine="0"/>
        <w:jc w:val="both"/>
      </w:pPr>
      <w:r>
        <w:rPr/>
        <w:t>Name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Project:</w:t>
      </w:r>
      <w:r>
        <w:rPr>
          <w:spacing w:val="-9"/>
        </w:rPr>
        <w:t> </w:t>
      </w:r>
      <w:r>
        <w:rPr/>
        <w:t>Collection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Transportation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Solid</w:t>
      </w:r>
      <w:r>
        <w:rPr>
          <w:spacing w:val="-7"/>
        </w:rPr>
        <w:t> </w:t>
      </w:r>
      <w:r>
        <w:rPr/>
        <w:t>Waste,</w:t>
      </w:r>
      <w:r>
        <w:rPr>
          <w:spacing w:val="-10"/>
        </w:rPr>
        <w:t> </w:t>
      </w:r>
      <w:r>
        <w:rPr/>
        <w:t>Street</w:t>
      </w:r>
      <w:r>
        <w:rPr>
          <w:spacing w:val="-10"/>
        </w:rPr>
        <w:t> </w:t>
      </w:r>
      <w:r>
        <w:rPr/>
        <w:t>Sweeping</w:t>
      </w:r>
      <w:r>
        <w:rPr>
          <w:spacing w:val="-10"/>
        </w:rPr>
        <w:t> </w:t>
      </w:r>
      <w:r>
        <w:rPr/>
        <w:t>Waste</w:t>
      </w:r>
      <w:r>
        <w:rPr>
          <w:spacing w:val="-57"/>
        </w:rPr>
        <w:t> </w:t>
      </w:r>
      <w:r>
        <w:rPr/>
        <w:t>( including street sweeping activities), Horticulture Waste and Collection &amp; Storage of</w:t>
      </w:r>
      <w:r>
        <w:rPr>
          <w:spacing w:val="1"/>
        </w:rPr>
        <w:t> </w:t>
      </w:r>
      <w:r>
        <w:rPr>
          <w:spacing w:val="-1"/>
        </w:rPr>
        <w:t>Domestic</w:t>
      </w:r>
      <w:r>
        <w:rPr>
          <w:spacing w:val="-16"/>
        </w:rPr>
        <w:t> </w:t>
      </w:r>
      <w:r>
        <w:rPr>
          <w:spacing w:val="-1"/>
        </w:rPr>
        <w:t>Hazardous</w:t>
      </w:r>
      <w:r>
        <w:rPr>
          <w:spacing w:val="-15"/>
        </w:rPr>
        <w:t> </w:t>
      </w:r>
      <w:r>
        <w:rPr/>
        <w:t>Waste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Zones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11,</w:t>
      </w:r>
      <w:r>
        <w:rPr>
          <w:spacing w:val="-14"/>
        </w:rPr>
        <w:t> </w:t>
      </w:r>
      <w:r>
        <w:rPr/>
        <w:t>12,</w:t>
      </w:r>
      <w:r>
        <w:rPr>
          <w:spacing w:val="-14"/>
        </w:rPr>
        <w:t> </w:t>
      </w:r>
      <w:r>
        <w:rPr/>
        <w:t>14</w:t>
      </w:r>
      <w:r>
        <w:rPr>
          <w:spacing w:val="-15"/>
        </w:rPr>
        <w:t> </w:t>
      </w:r>
      <w:r>
        <w:rPr/>
        <w:t>&amp;</w:t>
      </w:r>
      <w:r>
        <w:rPr>
          <w:spacing w:val="-16"/>
        </w:rPr>
        <w:t> </w:t>
      </w:r>
      <w:r>
        <w:rPr/>
        <w:t>15</w:t>
      </w:r>
      <w:r>
        <w:rPr>
          <w:spacing w:val="-14"/>
        </w:rPr>
        <w:t> </w:t>
      </w:r>
      <w:r>
        <w:rPr/>
        <w:t>(Package-II)</w:t>
      </w:r>
      <w:r>
        <w:rPr>
          <w:spacing w:val="-13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Designated</w:t>
      </w:r>
      <w:r>
        <w:rPr>
          <w:spacing w:val="-58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Facility/</w:t>
      </w:r>
      <w:r>
        <w:rPr>
          <w:spacing w:val="-5"/>
        </w:rPr>
        <w:t> </w:t>
      </w:r>
      <w:r>
        <w:rPr/>
        <w:t>Dump</w:t>
      </w:r>
      <w:r>
        <w:rPr>
          <w:spacing w:val="-7"/>
        </w:rPr>
        <w:t> </w:t>
      </w:r>
      <w:r>
        <w:rPr/>
        <w:t>Site/</w:t>
      </w:r>
      <w:r>
        <w:rPr>
          <w:spacing w:val="-3"/>
        </w:rPr>
        <w:t> </w:t>
      </w:r>
      <w:r>
        <w:rPr/>
        <w:t>Depositing</w:t>
      </w:r>
      <w:r>
        <w:rPr>
          <w:spacing w:val="-7"/>
        </w:rPr>
        <w:t> </w:t>
      </w:r>
      <w:r>
        <w:rPr/>
        <w:t>Centres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Greater</w:t>
      </w:r>
      <w:r>
        <w:rPr>
          <w:spacing w:val="-6"/>
        </w:rPr>
        <w:t> </w:t>
      </w:r>
      <w:r>
        <w:rPr/>
        <w:t>Chennai</w:t>
      </w:r>
      <w:r>
        <w:rPr>
          <w:spacing w:val="-3"/>
        </w:rPr>
        <w:t> </w:t>
      </w:r>
      <w:r>
        <w:rPr/>
        <w:t>Corporation.</w:t>
      </w:r>
    </w:p>
    <w:p>
      <w:pPr>
        <w:spacing w:before="120"/>
        <w:ind w:left="420" w:right="0" w:firstLine="0"/>
        <w:jc w:val="both"/>
        <w:rPr>
          <w:b/>
          <w:sz w:val="24"/>
        </w:rPr>
      </w:pPr>
      <w:r>
        <w:rPr>
          <w:b/>
          <w:sz w:val="24"/>
        </w:rPr>
        <w:t>Concession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Agreement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Number: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spacing w:before="0"/>
        <w:ind w:left="420" w:firstLine="0"/>
        <w:jc w:val="both"/>
      </w:pPr>
      <w:r>
        <w:rPr/>
        <w:t>Dear</w:t>
      </w:r>
      <w:r>
        <w:rPr>
          <w:spacing w:val="-2"/>
        </w:rPr>
        <w:t> </w:t>
      </w:r>
      <w:r>
        <w:rPr/>
        <w:t>Sir or</w:t>
      </w:r>
      <w:r>
        <w:rPr>
          <w:spacing w:val="-1"/>
        </w:rPr>
        <w:t> </w:t>
      </w:r>
      <w:r>
        <w:rPr/>
        <w:t>Madam,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1"/>
        <w:ind w:left="420" w:right="0" w:firstLine="0"/>
        <w:jc w:val="left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Contract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/>
        <w:ind w:left="420" w:right="915"/>
        <w:jc w:val="both"/>
      </w:pP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day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20</w:t>
      </w:r>
      <w:r>
        <w:rPr>
          <w:spacing w:val="59"/>
          <w:u w:val="single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/>
        <w:t>sub</w:t>
      </w:r>
      <w:r>
        <w:rPr>
          <w:spacing w:val="-15"/>
        </w:rPr>
        <w:t> </w:t>
      </w:r>
      <w:r>
        <w:rPr/>
        <w:t>Article</w:t>
      </w:r>
      <w:r>
        <w:rPr>
          <w:spacing w:val="-15"/>
        </w:rPr>
        <w:t> </w:t>
      </w:r>
      <w:r>
        <w:rPr/>
        <w:t>13.2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Draft</w:t>
      </w:r>
      <w:r>
        <w:rPr>
          <w:spacing w:val="-15"/>
        </w:rPr>
        <w:t> </w:t>
      </w:r>
      <w:r>
        <w:rPr/>
        <w:t>Concession</w:t>
      </w:r>
      <w:r>
        <w:rPr>
          <w:spacing w:val="-15"/>
        </w:rPr>
        <w:t> </w:t>
      </w:r>
      <w:r>
        <w:rPr/>
        <w:t>Agreement,</w:t>
      </w:r>
      <w:r>
        <w:rPr>
          <w:spacing w:val="-15"/>
        </w:rPr>
        <w:t> </w:t>
      </w:r>
      <w:r>
        <w:rPr/>
        <w:t>Your</w:t>
      </w:r>
      <w:r>
        <w:rPr>
          <w:spacing w:val="-16"/>
        </w:rPr>
        <w:t> </w:t>
      </w:r>
      <w:r>
        <w:rPr/>
        <w:t>Company</w:t>
      </w:r>
      <w:r>
        <w:rPr>
          <w:spacing w:val="-58"/>
        </w:rPr>
        <w:t> </w:t>
      </w:r>
      <w:r>
        <w:rPr/>
        <w:t>as the Concessionaire under the above Contract, is notified that it had committed a substantial</w:t>
      </w:r>
      <w:r>
        <w:rPr>
          <w:spacing w:val="-57"/>
        </w:rPr>
        <w:t> </w:t>
      </w:r>
      <w:r>
        <w:rPr/>
        <w:t>breach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Contract.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requested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respond</w:t>
      </w:r>
      <w:r>
        <w:rPr>
          <w:spacing w:val="-8"/>
        </w:rPr>
        <w:t> </w:t>
      </w:r>
      <w:r>
        <w:rPr/>
        <w:t>within</w:t>
      </w:r>
      <w:r>
        <w:rPr>
          <w:spacing w:val="-9"/>
        </w:rPr>
        <w:t> </w:t>
      </w:r>
      <w:r>
        <w:rPr/>
        <w:t>15</w:t>
      </w:r>
      <w:r>
        <w:rPr>
          <w:spacing w:val="-9"/>
        </w:rPr>
        <w:t> </w:t>
      </w:r>
      <w:r>
        <w:rPr/>
        <w:t>days</w:t>
      </w:r>
      <w:r>
        <w:rPr>
          <w:spacing w:val="-6"/>
        </w:rPr>
        <w:t> </w:t>
      </w:r>
      <w:r>
        <w:rPr/>
        <w:t>after</w:t>
      </w:r>
      <w:r>
        <w:rPr>
          <w:spacing w:val="-7"/>
        </w:rPr>
        <w:t> </w:t>
      </w:r>
      <w:r>
        <w:rPr/>
        <w:t>receiving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notice,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 with Article</w:t>
      </w:r>
      <w:r>
        <w:rPr>
          <w:spacing w:val="-2"/>
        </w:rPr>
        <w:t> </w:t>
      </w:r>
      <w:r>
        <w:rPr/>
        <w:t>13.2 of</w:t>
      </w:r>
      <w:r>
        <w:rPr>
          <w:spacing w:val="-2"/>
        </w:rPr>
        <w:t> </w:t>
      </w:r>
      <w:r>
        <w:rPr/>
        <w:t>the General</w:t>
      </w:r>
      <w:r>
        <w:rPr>
          <w:spacing w:val="-1"/>
        </w:rPr>
        <w:t> </w:t>
      </w:r>
      <w:r>
        <w:rPr/>
        <w:t>Conditions of</w:t>
      </w:r>
      <w:r>
        <w:rPr>
          <w:spacing w:val="-1"/>
        </w:rPr>
        <w:t> </w:t>
      </w:r>
      <w:r>
        <w:rPr/>
        <w:t>this Concession</w:t>
      </w:r>
      <w:r>
        <w:rPr>
          <w:spacing w:val="-1"/>
        </w:rPr>
        <w:t> </w:t>
      </w:r>
      <w:r>
        <w:rPr/>
        <w:t>Agreement.</w:t>
      </w:r>
    </w:p>
    <w:p>
      <w:pPr>
        <w:pStyle w:val="BodyText"/>
        <w:spacing w:line="360" w:lineRule="auto" w:before="120"/>
        <w:ind w:left="420" w:right="920"/>
        <w:jc w:val="both"/>
      </w:pPr>
      <w:r>
        <w:rPr/>
        <w:t>You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not</w:t>
      </w:r>
      <w:r>
        <w:rPr>
          <w:spacing w:val="-9"/>
        </w:rPr>
        <w:t> </w:t>
      </w:r>
      <w:r>
        <w:rPr/>
        <w:t>‘provided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satisfactory</w:t>
      </w:r>
      <w:r>
        <w:rPr>
          <w:spacing w:val="-10"/>
        </w:rPr>
        <w:t> </w:t>
      </w:r>
      <w:r>
        <w:rPr/>
        <w:t>written</w:t>
      </w:r>
      <w:r>
        <w:rPr>
          <w:spacing w:val="-11"/>
        </w:rPr>
        <w:t> </w:t>
      </w:r>
      <w:r>
        <w:rPr/>
        <w:t>response’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‘provided</w:t>
      </w:r>
      <w:r>
        <w:rPr>
          <w:spacing w:val="-10"/>
        </w:rPr>
        <w:t> </w:t>
      </w:r>
      <w:r>
        <w:rPr/>
        <w:t>proposals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satisfactorily</w:t>
      </w:r>
      <w:r>
        <w:rPr>
          <w:spacing w:val="-58"/>
        </w:rPr>
        <w:t> </w:t>
      </w:r>
      <w:r>
        <w:rPr/>
        <w:t>remedy the breach’ within the required time, that is by the date which was 7 days after the</w:t>
      </w:r>
      <w:r>
        <w:rPr>
          <w:spacing w:val="1"/>
        </w:rPr>
        <w:t> </w:t>
      </w:r>
      <w:r>
        <w:rPr/>
        <w:t>notice</w:t>
      </w:r>
      <w:r>
        <w:rPr>
          <w:spacing w:val="-2"/>
        </w:rPr>
        <w:t> </w:t>
      </w:r>
      <w:r>
        <w:rPr/>
        <w:t>was delivered.</w:t>
      </w:r>
    </w:p>
    <w:p>
      <w:pPr>
        <w:pStyle w:val="BodyText"/>
        <w:tabs>
          <w:tab w:pos="8566" w:val="left" w:leader="dot"/>
        </w:tabs>
        <w:spacing w:line="360" w:lineRule="auto" w:before="119"/>
        <w:ind w:left="420" w:right="920"/>
        <w:jc w:val="both"/>
      </w:pPr>
      <w:r>
        <w:rPr/>
        <w:t>The Authority is therefore terminating the Contract, in accordance with Article xxx of the</w:t>
      </w:r>
      <w:r>
        <w:rPr>
          <w:spacing w:val="1"/>
        </w:rPr>
        <w:t> </w:t>
      </w:r>
      <w:r>
        <w:rPr/>
        <w:t>General</w:t>
      </w:r>
      <w:r>
        <w:rPr>
          <w:spacing w:val="-9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Concession</w:t>
      </w:r>
      <w:r>
        <w:rPr>
          <w:spacing w:val="-9"/>
        </w:rPr>
        <w:t> </w:t>
      </w:r>
      <w:r>
        <w:rPr/>
        <w:t>Agreement,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effect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date</w:t>
        <w:tab/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which</w:t>
      </w:r>
    </w:p>
    <w:p>
      <w:pPr>
        <w:pStyle w:val="BodyText"/>
        <w:spacing w:before="1"/>
        <w:ind w:left="420"/>
        <w:jc w:val="both"/>
      </w:pPr>
      <w:r>
        <w:rPr/>
        <w:t>the</w:t>
      </w:r>
      <w:r>
        <w:rPr>
          <w:spacing w:val="-1"/>
        </w:rPr>
        <w:t> </w:t>
      </w:r>
      <w:r>
        <w:rPr/>
        <w:t>termination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effect.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6485" w:val="left" w:leader="dot"/>
        </w:tabs>
        <w:ind w:left="420"/>
        <w:jc w:val="both"/>
      </w:pPr>
      <w:r>
        <w:rPr/>
        <w:t>You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instructed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attend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meeting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date</w:t>
        <w:tab/>
        <w:t>(agreed</w:t>
      </w:r>
      <w:r>
        <w:rPr>
          <w:spacing w:val="-11"/>
        </w:rPr>
        <w:t> </w:t>
      </w:r>
      <w:r>
        <w:rPr/>
        <w:t>beforehand</w:t>
      </w:r>
      <w:r>
        <w:rPr>
          <w:spacing w:val="-11"/>
        </w:rPr>
        <w:t> </w:t>
      </w:r>
      <w:r>
        <w:rPr/>
        <w:t>if</w:t>
      </w:r>
      <w:r>
        <w:rPr>
          <w:spacing w:val="-11"/>
        </w:rPr>
        <w:t> </w:t>
      </w:r>
      <w:r>
        <w:rPr/>
        <w:t>possible)</w:t>
      </w:r>
    </w:p>
    <w:p>
      <w:pPr>
        <w:pStyle w:val="BodyText"/>
        <w:spacing w:line="360" w:lineRule="auto" w:before="137"/>
        <w:ind w:left="420" w:right="919"/>
        <w:jc w:val="both"/>
      </w:pPr>
      <w:r>
        <w:rPr/>
        <w:t>two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days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date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termination</w:t>
      </w:r>
      <w:r>
        <w:rPr>
          <w:spacing w:val="-4"/>
        </w:rPr>
        <w:t> </w:t>
      </w:r>
      <w:r>
        <w:rPr/>
        <w:t>takes</w:t>
      </w:r>
      <w:r>
        <w:rPr>
          <w:spacing w:val="-4"/>
        </w:rPr>
        <w:t> </w:t>
      </w:r>
      <w:r>
        <w:rPr/>
        <w:t>effect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jointly</w:t>
      </w:r>
      <w:r>
        <w:rPr>
          <w:spacing w:val="-6"/>
        </w:rPr>
        <w:t> </w:t>
      </w:r>
      <w:r>
        <w:rPr/>
        <w:t>take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inventory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agree</w:t>
      </w:r>
      <w:r>
        <w:rPr>
          <w:spacing w:val="-7"/>
        </w:rPr>
        <w:t> </w:t>
      </w:r>
      <w:r>
        <w:rPr/>
        <w:t>what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remain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Works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to be removed.</w:t>
      </w:r>
      <w:r>
        <w:rPr>
          <w:spacing w:val="1"/>
        </w:rPr>
        <w:t> </w:t>
      </w:r>
      <w:r>
        <w:rPr/>
        <w:t>You must leave the Project Area free from encumbrances after removing the</w:t>
      </w:r>
      <w:r>
        <w:rPr>
          <w:spacing w:val="1"/>
        </w:rPr>
        <w:t> </w:t>
      </w:r>
      <w:r>
        <w:rPr/>
        <w:t>agreed</w:t>
      </w:r>
      <w:r>
        <w:rPr>
          <w:spacing w:val="-1"/>
        </w:rPr>
        <w:t> </w:t>
      </w:r>
      <w:r>
        <w:rPr/>
        <w:t>infrastructure and</w:t>
      </w:r>
      <w:r>
        <w:rPr>
          <w:spacing w:val="2"/>
        </w:rPr>
        <w:t> </w:t>
      </w:r>
      <w:r>
        <w:rPr/>
        <w:t>equipment, before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of termination.</w:t>
      </w:r>
    </w:p>
    <w:p>
      <w:pPr>
        <w:spacing w:after="0" w:line="360" w:lineRule="auto"/>
        <w:jc w:val="both"/>
        <w:sectPr>
          <w:pgSz w:w="11910" w:h="16840"/>
          <w:pgMar w:header="0" w:footer="1158" w:top="1360" w:bottom="1340" w:left="1020" w:right="520"/>
        </w:sectPr>
      </w:pPr>
    </w:p>
    <w:p>
      <w:pPr>
        <w:pStyle w:val="BodyText"/>
        <w:spacing w:line="360" w:lineRule="auto" w:before="60"/>
        <w:ind w:left="420" w:right="914"/>
      </w:pPr>
      <w:r>
        <w:rPr/>
        <w:t>Please</w:t>
      </w:r>
      <w:r>
        <w:rPr>
          <w:spacing w:val="14"/>
        </w:rPr>
        <w:t> </w:t>
      </w:r>
      <w:r>
        <w:rPr/>
        <w:t>advise</w:t>
      </w:r>
      <w:r>
        <w:rPr>
          <w:spacing w:val="17"/>
        </w:rPr>
        <w:t> </w:t>
      </w:r>
      <w:r>
        <w:rPr/>
        <w:t>appropriate</w:t>
      </w:r>
      <w:r>
        <w:rPr>
          <w:spacing w:val="15"/>
        </w:rPr>
        <w:t> </w:t>
      </w:r>
      <w:r>
        <w:rPr/>
        <w:t>date</w:t>
      </w:r>
      <w:r>
        <w:rPr>
          <w:spacing w:val="17"/>
        </w:rPr>
        <w:t> </w:t>
      </w:r>
      <w:r>
        <w:rPr/>
        <w:t>two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three</w:t>
      </w:r>
      <w:r>
        <w:rPr>
          <w:spacing w:val="17"/>
        </w:rPr>
        <w:t> </w:t>
      </w:r>
      <w:r>
        <w:rPr/>
        <w:t>days</w:t>
      </w:r>
      <w:r>
        <w:rPr>
          <w:spacing w:val="18"/>
        </w:rPr>
        <w:t> </w:t>
      </w:r>
      <w:r>
        <w:rPr/>
        <w:t>before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proposed</w:t>
      </w:r>
      <w:r>
        <w:rPr>
          <w:spacing w:val="16"/>
        </w:rPr>
        <w:t> </w:t>
      </w:r>
      <w:r>
        <w:rPr/>
        <w:t>meeting</w:t>
      </w:r>
      <w:r>
        <w:rPr>
          <w:spacing w:val="15"/>
        </w:rPr>
        <w:t> </w:t>
      </w:r>
      <w:r>
        <w:rPr/>
        <w:t>if</w:t>
      </w:r>
      <w:r>
        <w:rPr>
          <w:spacing w:val="16"/>
        </w:rPr>
        <w:t> </w:t>
      </w:r>
      <w:r>
        <w:rPr/>
        <w:t>you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-57"/>
        </w:rPr>
        <w:t> </w:t>
      </w:r>
      <w:r>
        <w:rPr/>
        <w:t>unable</w:t>
      </w:r>
      <w:r>
        <w:rPr>
          <w:spacing w:val="-1"/>
        </w:rPr>
        <w:t> </w:t>
      </w:r>
      <w:r>
        <w:rPr/>
        <w:t>to attend the meeting.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420"/>
      </w:pPr>
      <w:r>
        <w:rPr/>
        <w:t>Yours</w:t>
      </w:r>
      <w:r>
        <w:rPr>
          <w:spacing w:val="-2"/>
        </w:rPr>
        <w:t> </w:t>
      </w:r>
      <w:r>
        <w:rPr/>
        <w:t>sincerely,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420" w:right="6530"/>
      </w:pPr>
      <w:r>
        <w:rPr/>
        <w:t>The Commissioner, (the Authority)</w:t>
      </w:r>
      <w:r>
        <w:rPr>
          <w:spacing w:val="-57"/>
        </w:rPr>
        <w:t> </w:t>
      </w:r>
      <w:r>
        <w:rPr/>
        <w:t>Greater Chennai Corporation,</w:t>
      </w:r>
      <w:r>
        <w:rPr>
          <w:spacing w:val="1"/>
        </w:rPr>
        <w:t> </w:t>
      </w:r>
      <w:r>
        <w:rPr/>
        <w:t>Ripon</w:t>
      </w:r>
      <w:r>
        <w:rPr>
          <w:spacing w:val="-1"/>
        </w:rPr>
        <w:t> </w:t>
      </w:r>
      <w:r>
        <w:rPr/>
        <w:t>Buildings,</w:t>
      </w:r>
    </w:p>
    <w:p>
      <w:pPr>
        <w:pStyle w:val="BodyText"/>
        <w:spacing w:before="2"/>
        <w:ind w:left="420"/>
      </w:pPr>
      <w:r>
        <w:rPr/>
        <w:t>Chennai-600003.</w:t>
      </w:r>
    </w:p>
    <w:p>
      <w:pPr>
        <w:spacing w:after="0"/>
        <w:sectPr>
          <w:pgSz w:w="11910" w:h="16840"/>
          <w:pgMar w:header="0" w:footer="1158" w:top="1360" w:bottom="1420" w:left="1020" w:right="520"/>
        </w:sectPr>
      </w:pPr>
    </w:p>
    <w:p>
      <w:pPr>
        <w:pStyle w:val="Heading1"/>
        <w:spacing w:before="63"/>
        <w:ind w:left="4349" w:firstLine="0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3142514</wp:posOffset>
            </wp:positionH>
            <wp:positionV relativeFrom="paragraph">
              <wp:posOffset>80272</wp:posOffset>
            </wp:positionV>
            <wp:extent cx="128751" cy="107346"/>
            <wp:effectExtent l="0" t="0" r="0" b="0"/>
            <wp:wrapNone/>
            <wp:docPr id="12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9" w:id="206"/>
      <w:bookmarkEnd w:id="206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31:</w:t>
      </w:r>
      <w:r>
        <w:rPr>
          <w:spacing w:val="-4"/>
        </w:rPr>
        <w:t> </w:t>
      </w:r>
      <w:r>
        <w:rPr/>
        <w:t>Escrow</w:t>
      </w:r>
      <w:r>
        <w:rPr>
          <w:spacing w:val="-2"/>
        </w:rPr>
        <w:t> </w:t>
      </w:r>
      <w:r>
        <w:rPr/>
        <w:t>Agreement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0"/>
        <w:ind w:left="1140"/>
      </w:pPr>
      <w:r>
        <w:rPr/>
        <w:t>This</w:t>
      </w:r>
      <w:r>
        <w:rPr>
          <w:spacing w:val="12"/>
        </w:rPr>
        <w:t> </w:t>
      </w:r>
      <w:r>
        <w:rPr/>
        <w:t>Project</w:t>
      </w:r>
      <w:r>
        <w:rPr>
          <w:spacing w:val="70"/>
        </w:rPr>
        <w:t> </w:t>
      </w:r>
      <w:r>
        <w:rPr/>
        <w:t>Escrow</w:t>
      </w:r>
      <w:r>
        <w:rPr>
          <w:spacing w:val="69"/>
        </w:rPr>
        <w:t> </w:t>
      </w:r>
      <w:r>
        <w:rPr/>
        <w:t>Agreement</w:t>
      </w:r>
      <w:r>
        <w:rPr>
          <w:spacing w:val="70"/>
        </w:rPr>
        <w:t> </w:t>
      </w:r>
      <w:r>
        <w:rPr/>
        <w:t>(this</w:t>
      </w:r>
      <w:r>
        <w:rPr>
          <w:spacing w:val="71"/>
        </w:rPr>
        <w:t> </w:t>
      </w:r>
      <w:r>
        <w:rPr/>
        <w:t>"</w:t>
      </w:r>
      <w:r>
        <w:rPr>
          <w:spacing w:val="70"/>
        </w:rPr>
        <w:t> </w:t>
      </w:r>
      <w:r>
        <w:rPr/>
        <w:t>Escrow</w:t>
      </w:r>
      <w:r>
        <w:rPr>
          <w:spacing w:val="70"/>
        </w:rPr>
        <w:t> </w:t>
      </w:r>
      <w:r>
        <w:rPr/>
        <w:t>Agreement")</w:t>
      </w:r>
      <w:r>
        <w:rPr>
          <w:spacing w:val="70"/>
        </w:rPr>
        <w:t> </w:t>
      </w:r>
      <w:r>
        <w:rPr/>
        <w:t>is</w:t>
      </w:r>
      <w:r>
        <w:rPr>
          <w:spacing w:val="71"/>
        </w:rPr>
        <w:t> </w:t>
      </w:r>
      <w:r>
        <w:rPr/>
        <w:t>entered</w:t>
      </w:r>
      <w:r>
        <w:rPr>
          <w:spacing w:val="69"/>
        </w:rPr>
        <w:t> </w:t>
      </w:r>
      <w:r>
        <w:rPr/>
        <w:t>into</w:t>
      </w:r>
      <w:r>
        <w:rPr>
          <w:spacing w:val="70"/>
        </w:rPr>
        <w:t> </w:t>
      </w:r>
      <w:r>
        <w:rPr/>
        <w:t>on</w:t>
      </w:r>
    </w:p>
    <w:p>
      <w:pPr>
        <w:pStyle w:val="BodyText"/>
        <w:tabs>
          <w:tab w:pos="1980" w:val="left" w:leader="none"/>
        </w:tabs>
        <w:spacing w:before="137"/>
        <w:ind w:left="1140"/>
      </w:pPr>
      <w:r>
        <w:rPr>
          <w:u w:val="single"/>
        </w:rPr>
        <w:t> </w:t>
        <w:tab/>
      </w:r>
      <w:r>
        <w:rPr/>
        <w:t>by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among: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2"/>
        </w:numPr>
        <w:tabs>
          <w:tab w:pos="1141" w:val="left" w:leader="none"/>
        </w:tabs>
        <w:spacing w:line="360" w:lineRule="auto" w:before="194" w:after="0"/>
        <w:ind w:left="1140" w:right="921" w:hanging="360"/>
        <w:jc w:val="both"/>
        <w:rPr>
          <w:sz w:val="24"/>
        </w:rPr>
      </w:pPr>
      <w:r>
        <w:rPr>
          <w:b/>
          <w:w w:val="105"/>
          <w:sz w:val="24"/>
        </w:rPr>
        <w:t>THE GREATER CHENNAI CORPORATION</w:t>
      </w:r>
      <w:r>
        <w:rPr>
          <w:w w:val="105"/>
          <w:sz w:val="24"/>
        </w:rPr>
        <w:t>, established under the Chennai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City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Municipal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Corporation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Act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1919,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represented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its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Commissioner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having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its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principal office at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Greater Chennai Corporation, Ripon Building, Chennai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600003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(hereinafter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referred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> </w:t>
      </w:r>
      <w:r>
        <w:rPr>
          <w:b/>
          <w:w w:val="105"/>
          <w:sz w:val="24"/>
        </w:rPr>
        <w:t>“Authority”</w:t>
      </w:r>
      <w:r>
        <w:rPr>
          <w:b/>
          <w:spacing w:val="-6"/>
          <w:w w:val="105"/>
          <w:sz w:val="24"/>
        </w:rPr>
        <w:t> </w:t>
      </w:r>
      <w:r>
        <w:rPr>
          <w:b/>
          <w:w w:val="105"/>
          <w:sz w:val="24"/>
        </w:rPr>
        <w:t>(</w:t>
      </w:r>
      <w:r>
        <w:rPr>
          <w:w w:val="105"/>
          <w:sz w:val="24"/>
        </w:rPr>
        <w:t>which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expression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shall,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unless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excluded by or repugnant to the context, be deemed to include its administrators,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successors and assigns)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ONE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PART;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92"/>
        </w:numPr>
        <w:tabs>
          <w:tab w:pos="1141" w:val="left" w:leader="none"/>
        </w:tabs>
        <w:spacing w:line="360" w:lineRule="auto" w:before="1" w:after="0"/>
        <w:ind w:left="1140" w:right="917" w:hanging="360"/>
        <w:jc w:val="both"/>
        <w:rPr>
          <w:sz w:val="24"/>
        </w:rPr>
      </w:pPr>
      <w:r>
        <w:rPr>
          <w:w w:val="105"/>
          <w:sz w:val="24"/>
        </w:rPr>
        <w:t>[</w:t>
      </w:r>
      <w:r>
        <w:rPr>
          <w:i/>
          <w:w w:val="105"/>
          <w:sz w:val="24"/>
        </w:rPr>
        <w:t>Please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insert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name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company</w:t>
      </w:r>
      <w:r>
        <w:rPr>
          <w:w w:val="105"/>
          <w:sz w:val="24"/>
        </w:rPr>
        <w:t>],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company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incorporated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under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provisions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of the Companies Act, 1956/2013 with CIN [•] and having its registered office at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[•], Chennai, (hereinafter referred to as the “</w:t>
      </w:r>
      <w:r>
        <w:rPr>
          <w:b/>
          <w:w w:val="105"/>
          <w:sz w:val="24"/>
        </w:rPr>
        <w:t>Concessionaire</w:t>
      </w:r>
      <w:r>
        <w:rPr>
          <w:w w:val="105"/>
          <w:sz w:val="24"/>
        </w:rPr>
        <w:t>” (which expression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shall,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unless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repugnant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to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the</w:t>
      </w:r>
      <w:r>
        <w:rPr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context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meaning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thereof,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include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its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successors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permitted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assigns) OF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THE SECOND PART;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92"/>
        </w:numPr>
        <w:tabs>
          <w:tab w:pos="1141" w:val="left" w:leader="none"/>
        </w:tabs>
        <w:spacing w:line="360" w:lineRule="auto" w:before="0" w:after="0"/>
        <w:ind w:left="1140" w:right="916" w:hanging="360"/>
        <w:jc w:val="both"/>
        <w:rPr>
          <w:sz w:val="24"/>
        </w:rPr>
      </w:pPr>
      <w:r>
        <w:rPr>
          <w:w w:val="105"/>
          <w:sz w:val="24"/>
        </w:rPr>
        <w:t>[</w:t>
      </w:r>
      <w:r>
        <w:rPr>
          <w:i/>
          <w:w w:val="105"/>
          <w:sz w:val="24"/>
        </w:rPr>
        <w:t>Please insert name of the Bank</w:t>
      </w:r>
      <w:r>
        <w:rPr>
          <w:w w:val="105"/>
          <w:sz w:val="24"/>
        </w:rPr>
        <w:t>], a Bank incorporated under the provisions of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Banking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Regulation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Act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1949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established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amended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2013,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Bank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0"/>
          <w:w w:val="105"/>
          <w:sz w:val="24"/>
        </w:rPr>
        <w:t> </w:t>
      </w:r>
      <w:r>
        <w:rPr>
          <w:sz w:val="24"/>
        </w:rPr>
        <w:t>the list of Scheduled Banks of the Reserve Bank of India, having its registered office</w:t>
      </w:r>
      <w:r>
        <w:rPr>
          <w:spacing w:val="1"/>
          <w:sz w:val="24"/>
        </w:rPr>
        <w:t> </w:t>
      </w:r>
      <w:r>
        <w:rPr>
          <w:w w:val="105"/>
          <w:sz w:val="24"/>
        </w:rPr>
        <w:t>at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[•],(hereinafter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referred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“Escrow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Agent”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(which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expression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shall,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unless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repugnant to the context or meaning thereof, include its successors and permitted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assigns)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THIRD PART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92"/>
        </w:numPr>
        <w:tabs>
          <w:tab w:pos="1203" w:val="left" w:leader="none"/>
        </w:tabs>
        <w:spacing w:line="360" w:lineRule="auto" w:before="0" w:after="0"/>
        <w:ind w:left="1140" w:right="921" w:hanging="360"/>
        <w:jc w:val="both"/>
        <w:rPr>
          <w:sz w:val="24"/>
        </w:rPr>
      </w:pPr>
      <w:r>
        <w:rPr/>
        <w:tab/>
      </w:r>
      <w:r>
        <w:rPr>
          <w:w w:val="105"/>
          <w:sz w:val="24"/>
        </w:rPr>
        <w:t>The Authority, the Concessionaire and Escrow Agent are herein after referred to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individually as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“Party” and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collectively as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“Parties”;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140"/>
      </w:pPr>
      <w:r>
        <w:rPr/>
        <w:t>WHEREAS:</w:t>
      </w:r>
    </w:p>
    <w:p>
      <w:pPr>
        <w:pStyle w:val="ListParagraph"/>
        <w:numPr>
          <w:ilvl w:val="3"/>
          <w:numId w:val="92"/>
        </w:numPr>
        <w:tabs>
          <w:tab w:pos="1141" w:val="left" w:leader="none"/>
          <w:tab w:pos="7244" w:val="left" w:leader="none"/>
        </w:tabs>
        <w:spacing w:line="360" w:lineRule="auto" w:before="221" w:after="0"/>
        <w:ind w:left="1140" w:right="920" w:hanging="360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</w:t>
      </w:r>
      <w:r>
        <w:rPr>
          <w:spacing w:val="-3"/>
          <w:sz w:val="24"/>
        </w:rPr>
        <w:t> </w:t>
      </w:r>
      <w:r>
        <w:rPr>
          <w:sz w:val="24"/>
        </w:rPr>
        <w:t>agreement</w:t>
      </w:r>
      <w:r>
        <w:rPr>
          <w:spacing w:val="-4"/>
          <w:sz w:val="24"/>
        </w:rPr>
        <w:t> </w:t>
      </w:r>
      <w:r>
        <w:rPr>
          <w:sz w:val="24"/>
        </w:rPr>
        <w:t>entered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between Authority and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Concessionaire</w:t>
      </w:r>
      <w:r>
        <w:rPr>
          <w:spacing w:val="-13"/>
          <w:sz w:val="24"/>
        </w:rPr>
        <w:t> </w:t>
      </w:r>
      <w:r>
        <w:rPr>
          <w:sz w:val="24"/>
        </w:rPr>
        <w:t>(the</w:t>
      </w:r>
      <w:r>
        <w:rPr>
          <w:spacing w:val="-12"/>
          <w:sz w:val="24"/>
        </w:rPr>
        <w:t> </w:t>
      </w:r>
      <w:r>
        <w:rPr>
          <w:sz w:val="24"/>
        </w:rPr>
        <w:t>"Concession</w:t>
      </w:r>
      <w:r>
        <w:rPr>
          <w:spacing w:val="-12"/>
          <w:sz w:val="24"/>
        </w:rPr>
        <w:t> </w:t>
      </w:r>
      <w:r>
        <w:rPr>
          <w:sz w:val="24"/>
        </w:rPr>
        <w:t>Agreement"),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Authority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Escrow</w:t>
      </w:r>
      <w:r>
        <w:rPr>
          <w:spacing w:val="-12"/>
          <w:sz w:val="24"/>
        </w:rPr>
        <w:t> </w:t>
      </w:r>
      <w:r>
        <w:rPr>
          <w:sz w:val="24"/>
        </w:rPr>
        <w:t>Agent</w:t>
      </w:r>
      <w:r>
        <w:rPr>
          <w:spacing w:val="-58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establish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Escrow</w:t>
      </w:r>
      <w:r>
        <w:rPr>
          <w:spacing w:val="-4"/>
          <w:sz w:val="24"/>
        </w:rPr>
        <w:t> </w:t>
      </w:r>
      <w:r>
        <w:rPr>
          <w:sz w:val="24"/>
        </w:rPr>
        <w:t>Account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benefit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Authority</w:t>
      </w:r>
      <w:r>
        <w:rPr>
          <w:spacing w:val="-57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fund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  <w:r>
        <w:rPr>
          <w:spacing w:val="-1"/>
          <w:sz w:val="24"/>
        </w:rPr>
        <w:t> </w:t>
      </w:r>
      <w:r>
        <w:rPr>
          <w:sz w:val="24"/>
        </w:rPr>
        <w:t>(pursuant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Agreement),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serve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secure</w:t>
      </w:r>
      <w:r>
        <w:rPr>
          <w:spacing w:val="50"/>
          <w:sz w:val="24"/>
        </w:rPr>
        <w:t> </w:t>
      </w:r>
      <w:r>
        <w:rPr>
          <w:sz w:val="24"/>
        </w:rPr>
        <w:t>Authority's</w:t>
      </w:r>
      <w:r>
        <w:rPr>
          <w:spacing w:val="50"/>
          <w:sz w:val="24"/>
        </w:rPr>
        <w:t> </w:t>
      </w:r>
      <w:r>
        <w:rPr>
          <w:sz w:val="24"/>
        </w:rPr>
        <w:t>payment</w:t>
      </w:r>
      <w:r>
        <w:rPr>
          <w:spacing w:val="50"/>
          <w:sz w:val="24"/>
        </w:rPr>
        <w:t> </w:t>
      </w:r>
      <w:r>
        <w:rPr>
          <w:sz w:val="24"/>
        </w:rPr>
        <w:t>obligations</w:t>
      </w:r>
      <w:r>
        <w:rPr>
          <w:spacing w:val="50"/>
          <w:sz w:val="24"/>
        </w:rPr>
        <w:t> </w:t>
      </w:r>
      <w:r>
        <w:rPr>
          <w:sz w:val="24"/>
        </w:rPr>
        <w:t>towards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Concessionaire</w:t>
      </w:r>
      <w:r>
        <w:rPr>
          <w:spacing w:val="51"/>
          <w:sz w:val="24"/>
        </w:rPr>
        <w:t> </w:t>
      </w:r>
      <w:r>
        <w:rPr>
          <w:sz w:val="24"/>
        </w:rPr>
        <w:t>under</w:t>
      </w:r>
      <w:r>
        <w:rPr>
          <w:spacing w:val="51"/>
          <w:sz w:val="24"/>
        </w:rPr>
        <w:t> </w:t>
      </w:r>
      <w:r>
        <w:rPr>
          <w:sz w:val="24"/>
        </w:rPr>
        <w:t>the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BodyText"/>
        <w:spacing w:before="60"/>
        <w:ind w:left="1140"/>
      </w:pPr>
      <w:r>
        <w:rPr/>
        <w:t>Concession</w:t>
      </w:r>
      <w:r>
        <w:rPr>
          <w:spacing w:val="-3"/>
        </w:rPr>
        <w:t> </w:t>
      </w:r>
      <w:r>
        <w:rPr/>
        <w:t>Agreement.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3"/>
          <w:numId w:val="92"/>
        </w:numPr>
        <w:tabs>
          <w:tab w:pos="1141" w:val="left" w:leader="none"/>
        </w:tabs>
        <w:spacing w:line="360" w:lineRule="auto" w:before="0" w:after="0"/>
        <w:ind w:left="1140" w:right="917" w:hanging="360"/>
        <w:jc w:val="left"/>
        <w:rPr>
          <w:sz w:val="24"/>
        </w:rPr>
      </w:pPr>
      <w:r>
        <w:rPr>
          <w:sz w:val="24"/>
        </w:rPr>
        <w:t>The Escrow Agent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willing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serve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accordance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conditions of this Agreement.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92"/>
        </w:numPr>
        <w:tabs>
          <w:tab w:pos="1141" w:val="left" w:leader="none"/>
        </w:tabs>
        <w:spacing w:line="360" w:lineRule="auto" w:before="0" w:after="0"/>
        <w:ind w:left="1140" w:right="926" w:hanging="360"/>
        <w:jc w:val="left"/>
        <w:rPr>
          <w:sz w:val="24"/>
        </w:rPr>
      </w:pPr>
      <w:r>
        <w:rPr>
          <w:sz w:val="24"/>
        </w:rPr>
        <w:t>Unless</w:t>
      </w:r>
      <w:r>
        <w:rPr>
          <w:spacing w:val="2"/>
          <w:sz w:val="24"/>
        </w:rPr>
        <w:t> </w:t>
      </w:r>
      <w:r>
        <w:rPr>
          <w:sz w:val="24"/>
        </w:rPr>
        <w:t>otherwise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4"/>
          <w:sz w:val="24"/>
        </w:rPr>
        <w:t> </w:t>
      </w:r>
      <w:r>
        <w:rPr>
          <w:sz w:val="24"/>
        </w:rPr>
        <w:t>herein,</w:t>
      </w:r>
      <w:r>
        <w:rPr>
          <w:spacing w:val="2"/>
          <w:sz w:val="24"/>
        </w:rPr>
        <w:t> </w:t>
      </w:r>
      <w:r>
        <w:rPr>
          <w:sz w:val="24"/>
        </w:rPr>
        <w:t>all</w:t>
      </w:r>
      <w:r>
        <w:rPr>
          <w:spacing w:val="3"/>
          <w:sz w:val="24"/>
        </w:rPr>
        <w:t> </w:t>
      </w:r>
      <w:r>
        <w:rPr>
          <w:sz w:val="24"/>
        </w:rPr>
        <w:t>capitalized</w:t>
      </w:r>
      <w:r>
        <w:rPr>
          <w:spacing w:val="2"/>
          <w:sz w:val="24"/>
        </w:rPr>
        <w:t> </w:t>
      </w:r>
      <w:r>
        <w:rPr>
          <w:sz w:val="24"/>
        </w:rPr>
        <w:t>terms</w:t>
      </w:r>
      <w:r>
        <w:rPr>
          <w:spacing w:val="3"/>
          <w:sz w:val="24"/>
        </w:rPr>
        <w:t> </w:t>
      </w:r>
      <w:r>
        <w:rPr>
          <w:sz w:val="24"/>
        </w:rPr>
        <w:t>shall</w:t>
      </w:r>
      <w:r>
        <w:rPr>
          <w:spacing w:val="2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meaning</w:t>
      </w:r>
      <w:r>
        <w:rPr>
          <w:spacing w:val="2"/>
          <w:sz w:val="24"/>
        </w:rPr>
        <w:t> </w:t>
      </w:r>
      <w:r>
        <w:rPr>
          <w:sz w:val="24"/>
        </w:rPr>
        <w:t>ascribed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 in the Concession Agreement.</w:t>
      </w:r>
    </w:p>
    <w:p>
      <w:pPr>
        <w:pStyle w:val="BodyText"/>
        <w:ind w:left="1140"/>
      </w:pPr>
      <w:r>
        <w:rPr/>
        <w:t>NOW,</w:t>
      </w:r>
      <w:r>
        <w:rPr>
          <w:spacing w:val="-2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1"/>
        </w:rPr>
        <w:t> </w:t>
      </w:r>
      <w:r>
        <w:rPr/>
        <w:t>hereto</w:t>
      </w:r>
      <w:r>
        <w:rPr>
          <w:spacing w:val="-1"/>
        </w:rPr>
        <w:t> </w:t>
      </w:r>
      <w:r>
        <w:rPr/>
        <w:t>agree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0" w:after="0"/>
        <w:ind w:left="1140" w:right="0" w:hanging="361"/>
        <w:jc w:val="both"/>
        <w:rPr>
          <w:sz w:val="24"/>
        </w:rPr>
      </w:pPr>
      <w:r>
        <w:rPr>
          <w:sz w:val="24"/>
        </w:rPr>
        <w:t>ESCROW</w:t>
      </w:r>
      <w:r>
        <w:rPr>
          <w:spacing w:val="-5"/>
          <w:sz w:val="24"/>
        </w:rPr>
        <w:t> </w:t>
      </w:r>
      <w:r>
        <w:rPr>
          <w:sz w:val="24"/>
        </w:rPr>
        <w:t>ACCOUNT</w:t>
      </w:r>
      <w:r>
        <w:rPr>
          <w:spacing w:val="-4"/>
          <w:sz w:val="24"/>
        </w:rPr>
        <w:t> </w:t>
      </w:r>
      <w:r>
        <w:rPr>
          <w:sz w:val="24"/>
        </w:rPr>
        <w:t>(“PROJECT</w:t>
      </w:r>
      <w:r>
        <w:rPr>
          <w:spacing w:val="-4"/>
          <w:sz w:val="24"/>
        </w:rPr>
        <w:t> </w:t>
      </w:r>
      <w:r>
        <w:rPr>
          <w:sz w:val="24"/>
        </w:rPr>
        <w:t>ACCOUNT”)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93"/>
        </w:numPr>
        <w:tabs>
          <w:tab w:pos="1501" w:val="left" w:leader="none"/>
        </w:tabs>
        <w:spacing w:line="240" w:lineRule="auto" w:before="1" w:after="0"/>
        <w:ind w:left="1500" w:right="0" w:hanging="721"/>
        <w:jc w:val="both"/>
        <w:rPr>
          <w:sz w:val="24"/>
        </w:rPr>
      </w:pPr>
      <w:r>
        <w:rPr>
          <w:sz w:val="24"/>
        </w:rPr>
        <w:t>Appointment</w:t>
      </w:r>
    </w:p>
    <w:p>
      <w:pPr>
        <w:pStyle w:val="BodyText"/>
        <w:spacing w:line="360" w:lineRule="auto" w:before="139"/>
        <w:ind w:left="1500" w:right="917"/>
        <w:jc w:val="both"/>
      </w:pPr>
      <w:r>
        <w:rPr/>
        <w:t>The</w:t>
      </w:r>
      <w:r>
        <w:rPr>
          <w:spacing w:val="-7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Concessionaire</w:t>
      </w:r>
      <w:r>
        <w:rPr>
          <w:spacing w:val="-4"/>
        </w:rPr>
        <w:t> </w:t>
      </w:r>
      <w:r>
        <w:rPr/>
        <w:t>hereby</w:t>
      </w:r>
      <w:r>
        <w:rPr>
          <w:spacing w:val="-6"/>
        </w:rPr>
        <w:t> </w:t>
      </w:r>
      <w:r>
        <w:rPr/>
        <w:t>appoint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Escrow</w:t>
      </w:r>
      <w:r>
        <w:rPr>
          <w:spacing w:val="-4"/>
        </w:rPr>
        <w:t> </w:t>
      </w:r>
      <w:r>
        <w:rPr/>
        <w:t>Agent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serve</w:t>
      </w:r>
      <w:r>
        <w:rPr>
          <w:spacing w:val="-6"/>
        </w:rPr>
        <w:t> </w:t>
      </w:r>
      <w:r>
        <w:rPr/>
        <w:t>as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escrow</w:t>
      </w:r>
      <w:r>
        <w:rPr>
          <w:spacing w:val="-5"/>
        </w:rPr>
        <w:t> </w:t>
      </w:r>
      <w:r>
        <w:rPr/>
        <w:t>agent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subject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7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 the Escrow Agent hereby</w:t>
      </w:r>
      <w:r>
        <w:rPr>
          <w:spacing w:val="-1"/>
        </w:rPr>
        <w:t> </w:t>
      </w:r>
      <w:r>
        <w:rPr/>
        <w:t>accepts this appointment.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93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sz w:val="24"/>
        </w:rPr>
      </w:pPr>
      <w:r>
        <w:rPr>
          <w:sz w:val="24"/>
        </w:rPr>
        <w:t>Escrow</w:t>
      </w:r>
      <w:r>
        <w:rPr>
          <w:spacing w:val="-3"/>
          <w:sz w:val="24"/>
        </w:rPr>
        <w:t> </w:t>
      </w:r>
      <w:r>
        <w:rPr>
          <w:sz w:val="24"/>
        </w:rPr>
        <w:t>Account</w:t>
      </w:r>
    </w:p>
    <w:p>
      <w:pPr>
        <w:pStyle w:val="BodyText"/>
        <w:spacing w:line="360" w:lineRule="auto" w:before="139"/>
        <w:ind w:left="1500" w:right="921"/>
        <w:jc w:val="both"/>
      </w:pPr>
      <w:r>
        <w:rPr/>
        <w:t>Within 15 (Fifteen) Working Days from the date of Financial Closure hereof, 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denominated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Rupees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"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").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3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sz w:val="24"/>
        </w:rPr>
      </w:pPr>
      <w:r>
        <w:rPr>
          <w:sz w:val="24"/>
        </w:rPr>
        <w:t>Deposit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Replenishment</w:t>
      </w:r>
      <w:r>
        <w:rPr>
          <w:spacing w:val="-1"/>
          <w:sz w:val="24"/>
        </w:rPr>
        <w:t> </w:t>
      </w:r>
      <w:r>
        <w:rPr>
          <w:sz w:val="24"/>
        </w:rPr>
        <w:t>Request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93"/>
        </w:numPr>
        <w:tabs>
          <w:tab w:pos="1861" w:val="left" w:leader="none"/>
        </w:tabs>
        <w:spacing w:line="360" w:lineRule="auto" w:before="0" w:after="0"/>
        <w:ind w:left="1860" w:right="920" w:hanging="360"/>
        <w:jc w:val="both"/>
        <w:rPr>
          <w:sz w:val="24"/>
        </w:rPr>
      </w:pPr>
      <w:r>
        <w:rPr>
          <w:sz w:val="24"/>
        </w:rPr>
        <w:t>Within thirty (30) days of signing of the Escrow Agreement (“Project Account</w:t>
      </w:r>
      <w:r>
        <w:rPr>
          <w:spacing w:val="-57"/>
          <w:sz w:val="24"/>
        </w:rPr>
        <w:t> </w:t>
      </w:r>
      <w:r>
        <w:rPr>
          <w:sz w:val="24"/>
        </w:rPr>
        <w:t>Agreement”),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deposit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3"/>
          <w:sz w:val="24"/>
        </w:rPr>
        <w:t> </w:t>
      </w:r>
      <w:r>
        <w:rPr>
          <w:sz w:val="24"/>
        </w:rPr>
        <w:t>equal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(two)</w:t>
      </w:r>
      <w:r>
        <w:rPr>
          <w:spacing w:val="-3"/>
          <w:sz w:val="24"/>
        </w:rPr>
        <w:t> </w:t>
      </w:r>
      <w:r>
        <w:rPr>
          <w:sz w:val="24"/>
        </w:rPr>
        <w:t>months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applicable Monthly Quote (the “Initial Escrow Amount”) into the Escrow</w:t>
      </w:r>
      <w:r>
        <w:rPr>
          <w:spacing w:val="1"/>
          <w:sz w:val="24"/>
        </w:rPr>
        <w:t> </w:t>
      </w:r>
      <w:r>
        <w:rPr>
          <w:sz w:val="24"/>
        </w:rPr>
        <w:t>Account;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93"/>
        </w:numPr>
        <w:tabs>
          <w:tab w:pos="1861" w:val="left" w:leader="none"/>
        </w:tabs>
        <w:spacing w:line="360" w:lineRule="auto" w:before="1" w:after="0"/>
        <w:ind w:left="1860" w:right="919" w:hanging="360"/>
        <w:jc w:val="both"/>
        <w:rPr>
          <w:sz w:val="24"/>
        </w:rPr>
      </w:pPr>
      <w:r>
        <w:rPr>
          <w:sz w:val="24"/>
        </w:rPr>
        <w:t>In the event that the amount in the Project Account falls below 50% (fifty</w:t>
      </w:r>
      <w:r>
        <w:rPr>
          <w:spacing w:val="1"/>
          <w:sz w:val="24"/>
        </w:rPr>
        <w:t> </w:t>
      </w:r>
      <w:r>
        <w:rPr>
          <w:sz w:val="24"/>
        </w:rPr>
        <w:t>percent) of the Initial Escrow Amount, the Escrow Agent shall send a written</w:t>
      </w:r>
      <w:r>
        <w:rPr>
          <w:spacing w:val="1"/>
          <w:sz w:val="24"/>
        </w:rPr>
        <w:t> </w:t>
      </w:r>
      <w:r>
        <w:rPr>
          <w:sz w:val="24"/>
        </w:rPr>
        <w:t>request (“Replenishment Request”) to the Authority to replenish the Project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-1"/>
          <w:sz w:val="24"/>
        </w:rPr>
        <w:t> </w:t>
      </w:r>
      <w:r>
        <w:rPr>
          <w:sz w:val="24"/>
        </w:rPr>
        <w:t>and with a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  <w:r>
        <w:rPr>
          <w:spacing w:val="-2"/>
          <w:sz w:val="24"/>
        </w:rPr>
        <w:t> </w:t>
      </w:r>
      <w:r>
        <w:rPr>
          <w:sz w:val="24"/>
        </w:rPr>
        <w:t>for the</w:t>
      </w:r>
      <w:r>
        <w:rPr>
          <w:spacing w:val="-3"/>
          <w:sz w:val="24"/>
        </w:rPr>
        <w:t> </w:t>
      </w:r>
      <w:r>
        <w:rPr>
          <w:sz w:val="24"/>
        </w:rPr>
        <w:t>same.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93"/>
        </w:numPr>
        <w:tabs>
          <w:tab w:pos="1861" w:val="left" w:leader="none"/>
        </w:tabs>
        <w:spacing w:line="360" w:lineRule="auto" w:before="0" w:after="0"/>
        <w:ind w:left="1860" w:right="91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Authority</w:t>
      </w:r>
      <w:r>
        <w:rPr>
          <w:spacing w:val="-6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replenish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Escrow</w:t>
      </w:r>
      <w:r>
        <w:rPr>
          <w:spacing w:val="-7"/>
          <w:sz w:val="24"/>
        </w:rPr>
        <w:t> </w:t>
      </w:r>
      <w:r>
        <w:rPr>
          <w:sz w:val="24"/>
        </w:rPr>
        <w:t>Account</w:t>
      </w:r>
      <w:r>
        <w:rPr>
          <w:spacing w:val="-3"/>
          <w:sz w:val="24"/>
        </w:rPr>
        <w:t> </w:t>
      </w:r>
      <w:r>
        <w:rPr>
          <w:sz w:val="24"/>
        </w:rPr>
        <w:t>so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amount</w:t>
      </w:r>
      <w:r>
        <w:rPr>
          <w:spacing w:val="-6"/>
          <w:sz w:val="24"/>
        </w:rPr>
        <w:t> </w:t>
      </w:r>
      <w:r>
        <w:rPr>
          <w:sz w:val="24"/>
        </w:rPr>
        <w:t>present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the Escrow Account equals to two months of the applicable MQ and thereafter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Escrow</w:t>
      </w:r>
      <w:r>
        <w:rPr>
          <w:spacing w:val="-2"/>
          <w:sz w:val="24"/>
        </w:rPr>
        <w:t> </w:t>
      </w:r>
      <w:r>
        <w:rPr>
          <w:sz w:val="24"/>
        </w:rPr>
        <w:t>Agent shall intimate the</w:t>
      </w:r>
      <w:r>
        <w:rPr>
          <w:spacing w:val="-1"/>
          <w:sz w:val="24"/>
        </w:rPr>
        <w:t> </w:t>
      </w:r>
      <w:r>
        <w:rPr>
          <w:sz w:val="24"/>
        </w:rPr>
        <w:t>Concessionaire.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ListParagraph"/>
        <w:numPr>
          <w:ilvl w:val="1"/>
          <w:numId w:val="93"/>
        </w:numPr>
        <w:tabs>
          <w:tab w:pos="1861" w:val="left" w:leader="none"/>
        </w:tabs>
        <w:spacing w:line="360" w:lineRule="auto" w:before="60" w:after="0"/>
        <w:ind w:left="1860" w:right="921" w:hanging="360"/>
        <w:jc w:val="both"/>
        <w:rPr>
          <w:sz w:val="24"/>
        </w:rPr>
      </w:pPr>
      <w:r>
        <w:rPr>
          <w:sz w:val="24"/>
        </w:rPr>
        <w:t>The amount equal to two months of the applicable MQ and any other deposits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(if</w:t>
      </w:r>
      <w:r>
        <w:rPr>
          <w:spacing w:val="-1"/>
          <w:sz w:val="24"/>
        </w:rPr>
        <w:t> </w:t>
      </w:r>
      <w:r>
        <w:rPr>
          <w:sz w:val="24"/>
        </w:rPr>
        <w:t>applicable)</w:t>
      </w:r>
      <w:r>
        <w:rPr>
          <w:spacing w:val="-2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referred to as the</w:t>
      </w:r>
      <w:r>
        <w:rPr>
          <w:spacing w:val="-1"/>
          <w:sz w:val="24"/>
        </w:rPr>
        <w:t> </w:t>
      </w:r>
      <w:r>
        <w:rPr>
          <w:sz w:val="24"/>
        </w:rPr>
        <w:t>"Escrow</w:t>
      </w:r>
      <w:r>
        <w:rPr>
          <w:spacing w:val="-2"/>
          <w:sz w:val="24"/>
        </w:rPr>
        <w:t> </w:t>
      </w:r>
      <w:r>
        <w:rPr>
          <w:sz w:val="24"/>
        </w:rPr>
        <w:t>Amount".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93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sz w:val="24"/>
        </w:rPr>
      </w:pP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Separation</w:t>
      </w:r>
    </w:p>
    <w:p>
      <w:pPr>
        <w:pStyle w:val="BodyText"/>
        <w:spacing w:line="360" w:lineRule="auto" w:before="137"/>
        <w:ind w:left="1140" w:right="917"/>
        <w:jc w:val="both"/>
      </w:pPr>
      <w:r>
        <w:rPr/>
        <w:t>The</w:t>
      </w:r>
      <w:r>
        <w:rPr>
          <w:spacing w:val="-11"/>
        </w:rPr>
        <w:t> </w:t>
      </w:r>
      <w:r>
        <w:rPr/>
        <w:t>Escrow</w:t>
      </w:r>
      <w:r>
        <w:rPr>
          <w:spacing w:val="-10"/>
        </w:rPr>
        <w:t> </w:t>
      </w:r>
      <w:r>
        <w:rPr/>
        <w:t>Agent</w:t>
      </w:r>
      <w:r>
        <w:rPr>
          <w:spacing w:val="-8"/>
        </w:rPr>
        <w:t> </w:t>
      </w:r>
      <w:r>
        <w:rPr/>
        <w:t>shall</w:t>
      </w:r>
      <w:r>
        <w:rPr>
          <w:spacing w:val="-9"/>
        </w:rPr>
        <w:t> </w:t>
      </w:r>
      <w:r>
        <w:rPr/>
        <w:t>clearly</w:t>
      </w:r>
      <w:r>
        <w:rPr>
          <w:spacing w:val="-9"/>
        </w:rPr>
        <w:t> </w:t>
      </w:r>
      <w:r>
        <w:rPr/>
        <w:t>identify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its</w:t>
      </w:r>
      <w:r>
        <w:rPr>
          <w:spacing w:val="-11"/>
        </w:rPr>
        <w:t> </w:t>
      </w:r>
      <w:r>
        <w:rPr/>
        <w:t>records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Escrow</w:t>
      </w:r>
      <w:r>
        <w:rPr>
          <w:spacing w:val="-11"/>
        </w:rPr>
        <w:t> </w:t>
      </w:r>
      <w:r>
        <w:rPr/>
        <w:t>Account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escrow</w:t>
      </w:r>
      <w:r>
        <w:rPr>
          <w:spacing w:val="-57"/>
        </w:rPr>
        <w:t> </w:t>
      </w:r>
      <w:r>
        <w:rPr/>
        <w:t>account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standing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segregated from and not commingled with the Escrow Agent’s own funds or the funds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any of</w:t>
      </w:r>
      <w:r>
        <w:rPr>
          <w:spacing w:val="-1"/>
        </w:rPr>
        <w:t> </w:t>
      </w:r>
      <w:r>
        <w:rPr/>
        <w:t>its other customers or third parties.</w:t>
      </w:r>
    </w:p>
    <w:p>
      <w:pPr>
        <w:pStyle w:val="ListParagraph"/>
        <w:numPr>
          <w:ilvl w:val="0"/>
          <w:numId w:val="93"/>
        </w:numPr>
        <w:tabs>
          <w:tab w:pos="1501" w:val="left" w:leader="none"/>
        </w:tabs>
        <w:spacing w:line="240" w:lineRule="auto" w:before="81" w:after="0"/>
        <w:ind w:left="1500" w:right="0" w:hanging="721"/>
        <w:jc w:val="both"/>
        <w:rPr>
          <w:sz w:val="24"/>
        </w:rPr>
      </w:pPr>
      <w:r>
        <w:rPr>
          <w:sz w:val="24"/>
        </w:rPr>
        <w:t>Fees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1"/>
          <w:numId w:val="93"/>
        </w:numPr>
        <w:tabs>
          <w:tab w:pos="1861" w:val="left" w:leader="none"/>
        </w:tabs>
        <w:spacing w:line="360" w:lineRule="auto" w:before="0" w:after="0"/>
        <w:ind w:left="1860" w:right="91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Fees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paid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Escrow</w:t>
      </w:r>
      <w:r>
        <w:rPr>
          <w:spacing w:val="-7"/>
          <w:sz w:val="24"/>
        </w:rPr>
        <w:t> </w:t>
      </w:r>
      <w:r>
        <w:rPr>
          <w:sz w:val="24"/>
        </w:rPr>
        <w:t>Agent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establishment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borne</w:t>
      </w:r>
      <w:r>
        <w:rPr>
          <w:spacing w:val="1"/>
          <w:sz w:val="24"/>
        </w:rPr>
        <w:t> </w:t>
      </w:r>
      <w:r>
        <w:rPr>
          <w:sz w:val="24"/>
        </w:rPr>
        <w:t>equally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93"/>
        </w:numPr>
        <w:tabs>
          <w:tab w:pos="1861" w:val="left" w:leader="none"/>
        </w:tabs>
        <w:spacing w:line="360" w:lineRule="auto" w:before="0" w:after="0"/>
        <w:ind w:left="1860" w:right="916" w:hanging="360"/>
        <w:jc w:val="both"/>
        <w:rPr>
          <w:sz w:val="24"/>
        </w:rPr>
      </w:pPr>
      <w:r>
        <w:rPr>
          <w:sz w:val="24"/>
        </w:rPr>
        <w:t>Any payment made by the Authority under this Agreement shall be made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designate</w:t>
      </w:r>
      <w:r>
        <w:rPr>
          <w:spacing w:val="-2"/>
          <w:sz w:val="24"/>
        </w:rPr>
        <w:t> </w:t>
      </w:r>
      <w:r>
        <w:rPr>
          <w:sz w:val="24"/>
        </w:rPr>
        <w:t>from time</w:t>
      </w:r>
      <w:r>
        <w:rPr>
          <w:spacing w:val="-1"/>
          <w:sz w:val="24"/>
        </w:rPr>
        <w:t> </w:t>
      </w:r>
      <w:r>
        <w:rPr>
          <w:sz w:val="24"/>
        </w:rPr>
        <w:t>to time:</w:t>
      </w:r>
    </w:p>
    <w:p>
      <w:pPr>
        <w:pStyle w:val="BodyText"/>
        <w:spacing w:line="275" w:lineRule="exact"/>
        <w:ind w:left="1140"/>
      </w:pPr>
      <w:r>
        <w:rPr/>
        <w:t>Bank:</w:t>
      </w:r>
    </w:p>
    <w:p>
      <w:pPr>
        <w:pStyle w:val="BodyText"/>
        <w:spacing w:before="139"/>
        <w:ind w:left="1140"/>
      </w:pPr>
      <w:r>
        <w:rPr/>
        <w:t>Account</w:t>
      </w:r>
      <w:r>
        <w:rPr>
          <w:spacing w:val="-2"/>
        </w:rPr>
        <w:t> </w:t>
      </w:r>
      <w:r>
        <w:rPr/>
        <w:t>number:</w:t>
      </w:r>
    </w:p>
    <w:p>
      <w:pPr>
        <w:pStyle w:val="BodyText"/>
        <w:spacing w:before="137"/>
        <w:ind w:left="1140"/>
      </w:pPr>
      <w:r>
        <w:rPr/>
        <w:t>BIC</w:t>
      </w:r>
      <w:r>
        <w:rPr>
          <w:spacing w:val="-4"/>
        </w:rPr>
        <w:t> </w:t>
      </w:r>
      <w:r>
        <w:rPr/>
        <w:t>(SWIFT):</w:t>
      </w:r>
    </w:p>
    <w:p>
      <w:pPr>
        <w:pStyle w:val="BodyText"/>
        <w:spacing w:before="139"/>
        <w:ind w:left="1140"/>
      </w:pPr>
      <w:r>
        <w:rPr/>
        <w:t>Address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Bank:</w:t>
      </w:r>
    </w:p>
    <w:p>
      <w:pPr>
        <w:pStyle w:val="ListParagraph"/>
        <w:numPr>
          <w:ilvl w:val="0"/>
          <w:numId w:val="93"/>
        </w:numPr>
        <w:tabs>
          <w:tab w:pos="1500" w:val="left" w:leader="none"/>
          <w:tab w:pos="1501" w:val="left" w:leader="none"/>
        </w:tabs>
        <w:spacing w:line="240" w:lineRule="auto" w:before="219" w:after="0"/>
        <w:ind w:left="1500" w:right="0" w:hanging="721"/>
        <w:jc w:val="left"/>
        <w:rPr>
          <w:sz w:val="24"/>
        </w:rPr>
      </w:pPr>
      <w:r>
        <w:rPr>
          <w:sz w:val="24"/>
        </w:rPr>
        <w:t>Escrow</w:t>
      </w:r>
      <w:r>
        <w:rPr>
          <w:spacing w:val="-3"/>
          <w:sz w:val="24"/>
        </w:rPr>
        <w:t> </w:t>
      </w:r>
      <w:r>
        <w:rPr>
          <w:sz w:val="24"/>
        </w:rPr>
        <w:t>Account Statements</w:t>
      </w:r>
    </w:p>
    <w:p>
      <w:pPr>
        <w:pStyle w:val="BodyText"/>
        <w:spacing w:line="360" w:lineRule="auto" w:before="137"/>
        <w:ind w:left="1140" w:right="921"/>
      </w:pPr>
      <w:r>
        <w:rPr/>
        <w:t>The</w:t>
      </w:r>
      <w:r>
        <w:rPr>
          <w:spacing w:val="-1"/>
        </w:rPr>
        <w:t> </w:t>
      </w:r>
      <w:r>
        <w:rPr/>
        <w:t>Escrow Agent</w:t>
      </w:r>
      <w:r>
        <w:rPr>
          <w:spacing w:val="1"/>
        </w:rPr>
        <w:t> </w:t>
      </w:r>
      <w:r>
        <w:rPr/>
        <w:t>shall</w:t>
      </w:r>
      <w:r>
        <w:rPr>
          <w:spacing w:val="5"/>
        </w:rPr>
        <w:t> </w:t>
      </w:r>
      <w:r>
        <w:rPr/>
        <w:t>provide</w:t>
      </w:r>
      <w:r>
        <w:rPr>
          <w:spacing w:val="-1"/>
        </w:rPr>
        <w:t> </w:t>
      </w:r>
      <w:r>
        <w:rPr/>
        <w:t>monthly</w:t>
      </w:r>
      <w:r>
        <w:rPr>
          <w:spacing w:val="2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regarding</w:t>
      </w:r>
      <w:r>
        <w:rPr>
          <w:spacing w:val="4"/>
        </w:rPr>
        <w:t> </w:t>
      </w:r>
      <w:r>
        <w:rPr/>
        <w:t>the Escrow</w:t>
      </w:r>
      <w:r>
        <w:rPr>
          <w:spacing w:val="3"/>
        </w:rPr>
        <w:t> </w:t>
      </w:r>
      <w:r>
        <w:rPr/>
        <w:t>Account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and the Concessionaire.</w:t>
      </w: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81" w:after="0"/>
        <w:ind w:left="1140" w:right="0" w:hanging="361"/>
        <w:jc w:val="left"/>
        <w:rPr>
          <w:sz w:val="24"/>
        </w:rPr>
      </w:pPr>
      <w:r>
        <w:rPr>
          <w:sz w:val="24"/>
        </w:rPr>
        <w:t>ESCROW</w:t>
      </w:r>
      <w:r>
        <w:rPr>
          <w:spacing w:val="-5"/>
          <w:sz w:val="24"/>
        </w:rPr>
        <w:t> </w:t>
      </w:r>
      <w:r>
        <w:rPr>
          <w:sz w:val="24"/>
        </w:rPr>
        <w:t>AMOUNT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5"/>
          <w:numId w:val="92"/>
        </w:numPr>
        <w:tabs>
          <w:tab w:pos="2581" w:val="left" w:leader="none"/>
        </w:tabs>
        <w:spacing w:line="360" w:lineRule="auto" w:before="0" w:after="0"/>
        <w:ind w:left="2580" w:right="915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Escrow</w:t>
      </w:r>
      <w:r>
        <w:rPr>
          <w:spacing w:val="-5"/>
          <w:sz w:val="24"/>
        </w:rPr>
        <w:t> </w:t>
      </w:r>
      <w:r>
        <w:rPr>
          <w:sz w:val="24"/>
        </w:rPr>
        <w:t>Agent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hold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Escrow</w:t>
      </w:r>
      <w:r>
        <w:rPr>
          <w:spacing w:val="-5"/>
          <w:sz w:val="24"/>
        </w:rPr>
        <w:t> </w:t>
      </w:r>
      <w:r>
        <w:rPr>
          <w:sz w:val="24"/>
        </w:rPr>
        <w:t>Amount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escrow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sole</w:t>
      </w:r>
      <w:r>
        <w:rPr>
          <w:spacing w:val="-57"/>
          <w:sz w:val="24"/>
        </w:rPr>
        <w:t> </w:t>
      </w:r>
      <w:r>
        <w:rPr>
          <w:sz w:val="24"/>
        </w:rPr>
        <w:t>benefit of the Concessionaire. The Escrow Agent shall not release any</w:t>
      </w:r>
      <w:r>
        <w:rPr>
          <w:spacing w:val="1"/>
          <w:sz w:val="24"/>
        </w:rPr>
        <w:t> </w:t>
      </w:r>
      <w:r>
        <w:rPr>
          <w:sz w:val="24"/>
        </w:rPr>
        <w:t>of the Escrow Amount for any person other than the Concessionaire. In</w:t>
      </w:r>
      <w:r>
        <w:rPr>
          <w:spacing w:val="-57"/>
          <w:sz w:val="24"/>
        </w:rPr>
        <w:t> </w:t>
      </w:r>
      <w:r>
        <w:rPr>
          <w:sz w:val="24"/>
        </w:rPr>
        <w:t>particular,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accept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requests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withdrawals or transfers of the Escrow Amount from the Authority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benefit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party,</w:t>
      </w:r>
      <w:r>
        <w:rPr>
          <w:spacing w:val="1"/>
          <w:sz w:val="24"/>
        </w:rPr>
        <w:t> </w:t>
      </w:r>
      <w:r>
        <w:rPr>
          <w:sz w:val="24"/>
        </w:rPr>
        <w:t>unless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-2"/>
          <w:sz w:val="24"/>
        </w:rPr>
        <w:t> </w:t>
      </w:r>
      <w:r>
        <w:rPr>
          <w:sz w:val="24"/>
        </w:rPr>
        <w:t>with this Agreement.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5"/>
          <w:numId w:val="92"/>
        </w:numPr>
        <w:tabs>
          <w:tab w:pos="2580" w:val="left" w:leader="none"/>
          <w:tab w:pos="2581" w:val="left" w:leader="none"/>
        </w:tabs>
        <w:spacing w:line="240" w:lineRule="auto" w:before="0" w:after="0"/>
        <w:ind w:left="25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Escrow</w:t>
      </w:r>
      <w:r>
        <w:rPr>
          <w:spacing w:val="-11"/>
          <w:sz w:val="24"/>
        </w:rPr>
        <w:t> </w:t>
      </w:r>
      <w:r>
        <w:rPr>
          <w:sz w:val="24"/>
        </w:rPr>
        <w:t>Agent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2"/>
          <w:sz w:val="24"/>
        </w:rPr>
        <w:t> </w:t>
      </w:r>
      <w:r>
        <w:rPr>
          <w:sz w:val="24"/>
        </w:rPr>
        <w:t>not</w:t>
      </w:r>
      <w:r>
        <w:rPr>
          <w:spacing w:val="-13"/>
          <w:sz w:val="24"/>
        </w:rPr>
        <w:t> </w:t>
      </w:r>
      <w:r>
        <w:rPr>
          <w:sz w:val="24"/>
        </w:rPr>
        <w:t>apply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right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set-off</w:t>
      </w:r>
      <w:r>
        <w:rPr>
          <w:spacing w:val="-14"/>
          <w:sz w:val="24"/>
        </w:rPr>
        <w:t> </w:t>
      </w:r>
      <w:r>
        <w:rPr>
          <w:sz w:val="24"/>
        </w:rPr>
        <w:t>against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Escrow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BodyText"/>
        <w:spacing w:line="360" w:lineRule="auto" w:before="60"/>
        <w:ind w:left="2580" w:right="919"/>
      </w:pPr>
      <w:r>
        <w:rPr/>
        <w:t>Amount,</w:t>
      </w:r>
      <w:r>
        <w:rPr>
          <w:spacing w:val="18"/>
        </w:rPr>
        <w:t> </w:t>
      </w:r>
      <w:r>
        <w:rPr/>
        <w:t>grant</w:t>
      </w:r>
      <w:r>
        <w:rPr>
          <w:spacing w:val="20"/>
        </w:rPr>
        <w:t> </w:t>
      </w:r>
      <w:r>
        <w:rPr/>
        <w:t>any</w:t>
      </w:r>
      <w:r>
        <w:rPr>
          <w:spacing w:val="18"/>
        </w:rPr>
        <w:t> </w:t>
      </w:r>
      <w:r>
        <w:rPr/>
        <w:t>lien</w:t>
      </w:r>
      <w:r>
        <w:rPr>
          <w:spacing w:val="20"/>
        </w:rPr>
        <w:t> </w:t>
      </w:r>
      <w:r>
        <w:rPr/>
        <w:t>over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Escrow</w:t>
      </w:r>
      <w:r>
        <w:rPr>
          <w:spacing w:val="17"/>
        </w:rPr>
        <w:t> </w:t>
      </w:r>
      <w:r>
        <w:rPr/>
        <w:t>Amount,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apply</w:t>
      </w:r>
      <w:r>
        <w:rPr>
          <w:spacing w:val="21"/>
        </w:rPr>
        <w:t> </w:t>
      </w:r>
      <w:r>
        <w:rPr/>
        <w:t>any</w:t>
      </w:r>
      <w:r>
        <w:rPr>
          <w:spacing w:val="20"/>
        </w:rPr>
        <w:t> </w:t>
      </w:r>
      <w:r>
        <w:rPr/>
        <w:t>fee</w:t>
      </w:r>
      <w:r>
        <w:rPr>
          <w:spacing w:val="19"/>
        </w:rPr>
        <w:t> </w:t>
      </w:r>
      <w:r>
        <w:rPr/>
        <w:t>or</w:t>
      </w:r>
      <w:r>
        <w:rPr>
          <w:spacing w:val="-57"/>
        </w:rPr>
        <w:t> </w:t>
      </w:r>
      <w:r>
        <w:rPr/>
        <w:t>deduction</w:t>
      </w:r>
      <w:r>
        <w:rPr>
          <w:spacing w:val="-1"/>
        </w:rPr>
        <w:t> </w:t>
      </w:r>
      <w:r>
        <w:rPr/>
        <w:t>in relation to the Escrow Amount.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5"/>
          <w:numId w:val="92"/>
        </w:numPr>
        <w:tabs>
          <w:tab w:pos="2581" w:val="left" w:leader="none"/>
        </w:tabs>
        <w:spacing w:line="360" w:lineRule="auto" w:before="0" w:after="0"/>
        <w:ind w:left="2580" w:right="916" w:hanging="720"/>
        <w:jc w:val="both"/>
        <w:rPr>
          <w:sz w:val="24"/>
        </w:rPr>
      </w:pPr>
      <w:r>
        <w:rPr>
          <w:sz w:val="24"/>
        </w:rPr>
        <w:t>At the end of each anniversary of COD year, the Escrow Agent shall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-15"/>
          <w:sz w:val="24"/>
        </w:rPr>
        <w:t> </w:t>
      </w:r>
      <w:r>
        <w:rPr>
          <w:sz w:val="24"/>
        </w:rPr>
        <w:t>into</w:t>
      </w:r>
      <w:r>
        <w:rPr>
          <w:spacing w:val="-13"/>
          <w:sz w:val="24"/>
        </w:rPr>
        <w:t> </w:t>
      </w:r>
      <w:r>
        <w:rPr>
          <w:sz w:val="24"/>
        </w:rPr>
        <w:t>an</w:t>
      </w:r>
      <w:r>
        <w:rPr>
          <w:spacing w:val="-14"/>
          <w:sz w:val="24"/>
        </w:rPr>
        <w:t> </w:t>
      </w:r>
      <w:r>
        <w:rPr>
          <w:sz w:val="24"/>
        </w:rPr>
        <w:t>account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Authority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Authority</w:t>
      </w:r>
      <w:r>
        <w:rPr>
          <w:spacing w:val="-14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designate,</w:t>
      </w:r>
      <w:r>
        <w:rPr>
          <w:spacing w:val="-58"/>
          <w:sz w:val="24"/>
        </w:rPr>
        <w:t> </w:t>
      </w:r>
      <w:r>
        <w:rPr>
          <w:sz w:val="24"/>
        </w:rPr>
        <w:t>any amount exceeding an amount equivalent to two months of the</w:t>
      </w:r>
      <w:r>
        <w:rPr>
          <w:spacing w:val="1"/>
          <w:sz w:val="24"/>
        </w:rPr>
        <w:t> </w:t>
      </w:r>
      <w:r>
        <w:rPr>
          <w:sz w:val="24"/>
        </w:rPr>
        <w:t>applicable</w:t>
      </w:r>
      <w:r>
        <w:rPr>
          <w:spacing w:val="-1"/>
          <w:sz w:val="24"/>
        </w:rPr>
        <w:t> </w:t>
      </w:r>
      <w:r>
        <w:rPr>
          <w:sz w:val="24"/>
        </w:rPr>
        <w:t>MQ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deposits made</w:t>
      </w:r>
      <w:r>
        <w:rPr>
          <w:spacing w:val="-2"/>
          <w:sz w:val="24"/>
        </w:rPr>
        <w:t> </w:t>
      </w:r>
      <w:r>
        <w:rPr>
          <w:sz w:val="24"/>
        </w:rPr>
        <w:t>(if</w:t>
      </w:r>
      <w:r>
        <w:rPr>
          <w:spacing w:val="1"/>
          <w:sz w:val="24"/>
        </w:rPr>
        <w:t> </w:t>
      </w:r>
      <w:r>
        <w:rPr>
          <w:sz w:val="24"/>
        </w:rPr>
        <w:t>applicable).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0" w:after="0"/>
        <w:ind w:left="1140" w:right="0" w:hanging="361"/>
        <w:jc w:val="left"/>
        <w:rPr>
          <w:sz w:val="24"/>
        </w:rPr>
      </w:pPr>
      <w:r>
        <w:rPr>
          <w:sz w:val="24"/>
        </w:rPr>
        <w:t>PAYMENT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5"/>
          <w:numId w:val="92"/>
        </w:numPr>
        <w:tabs>
          <w:tab w:pos="2581" w:val="left" w:leader="none"/>
        </w:tabs>
        <w:spacing w:line="360" w:lineRule="auto" w:before="1" w:after="0"/>
        <w:ind w:left="2580" w:right="912" w:hanging="720"/>
        <w:jc w:val="both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month,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Concessionaire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raise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invoices</w:t>
      </w:r>
      <w:r>
        <w:rPr>
          <w:spacing w:val="-4"/>
          <w:sz w:val="24"/>
        </w:rPr>
        <w:t> </w:t>
      </w:r>
      <w:r>
        <w:rPr>
          <w:sz w:val="24"/>
        </w:rPr>
        <w:t>(two</w:t>
      </w:r>
      <w:r>
        <w:rPr>
          <w:spacing w:val="-58"/>
          <w:sz w:val="24"/>
        </w:rPr>
        <w:t> </w:t>
      </w:r>
      <w:r>
        <w:rPr>
          <w:sz w:val="24"/>
        </w:rPr>
        <w:t>copies each) and send it to the Authority/ IE, with a copy to 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-1"/>
          <w:sz w:val="24"/>
        </w:rPr>
        <w:t> </w:t>
      </w:r>
      <w:r>
        <w:rPr>
          <w:sz w:val="24"/>
        </w:rPr>
        <w:t>as per the</w:t>
      </w:r>
      <w:r>
        <w:rPr>
          <w:spacing w:val="-1"/>
          <w:sz w:val="24"/>
        </w:rPr>
        <w:t> </w:t>
      </w:r>
      <w:r>
        <w:rPr>
          <w:sz w:val="24"/>
        </w:rPr>
        <w:t>sub Article 8.8.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5"/>
          <w:numId w:val="92"/>
        </w:numPr>
        <w:tabs>
          <w:tab w:pos="2581" w:val="left" w:leader="none"/>
        </w:tabs>
        <w:spacing w:line="360" w:lineRule="auto" w:before="0" w:after="0"/>
        <w:ind w:left="2580" w:right="92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 based on the recommendation of the Authority within a</w:t>
      </w:r>
      <w:r>
        <w:rPr>
          <w:spacing w:val="-57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30 [thirty]</w:t>
      </w:r>
      <w:r>
        <w:rPr>
          <w:spacing w:val="-1"/>
          <w:sz w:val="24"/>
        </w:rPr>
        <w:t> </w:t>
      </w:r>
      <w:r>
        <w:rPr>
          <w:sz w:val="24"/>
        </w:rPr>
        <w:t>days.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5"/>
          <w:numId w:val="92"/>
        </w:numPr>
        <w:tabs>
          <w:tab w:pos="2581" w:val="left" w:leader="none"/>
        </w:tabs>
        <w:spacing w:line="360" w:lineRule="auto" w:before="0" w:after="0"/>
        <w:ind w:left="2580" w:right="916" w:hanging="720"/>
        <w:jc w:val="both"/>
        <w:rPr>
          <w:sz w:val="24"/>
        </w:rPr>
      </w:pPr>
      <w:r>
        <w:rPr>
          <w:sz w:val="24"/>
        </w:rPr>
        <w:t>At the end of the Concession Period or on the Termination Date, as the</w:t>
      </w:r>
      <w:r>
        <w:rPr>
          <w:spacing w:val="1"/>
          <w:sz w:val="24"/>
        </w:rPr>
        <w:t> </w:t>
      </w:r>
      <w:r>
        <w:rPr>
          <w:sz w:val="24"/>
        </w:rPr>
        <w:t>case may be, the Authority shall send instructions to the Escrow Agent</w:t>
      </w:r>
      <w:r>
        <w:rPr>
          <w:spacing w:val="1"/>
          <w:sz w:val="24"/>
        </w:rPr>
        <w:t> </w:t>
      </w:r>
      <w:r>
        <w:rPr>
          <w:sz w:val="24"/>
        </w:rPr>
        <w:t>requesting him to release and transfer any due and payable amounts to</w:t>
      </w:r>
      <w:r>
        <w:rPr>
          <w:spacing w:val="1"/>
          <w:sz w:val="24"/>
        </w:rPr>
        <w:t> </w:t>
      </w:r>
      <w:r>
        <w:rPr>
          <w:sz w:val="24"/>
        </w:rPr>
        <w:t>the Concessionaire and any remaining amounts to be transferred to</w:t>
      </w:r>
      <w:r>
        <w:rPr>
          <w:spacing w:val="1"/>
          <w:sz w:val="24"/>
        </w:rPr>
        <w:t> </w:t>
      </w:r>
      <w:r>
        <w:rPr>
          <w:sz w:val="24"/>
        </w:rPr>
        <w:t>Authority.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0" w:after="0"/>
        <w:ind w:left="1140" w:right="0" w:hanging="361"/>
        <w:jc w:val="left"/>
        <w:rPr>
          <w:sz w:val="24"/>
        </w:rPr>
      </w:pPr>
      <w:r>
        <w:rPr>
          <w:sz w:val="24"/>
        </w:rPr>
        <w:t>OBLIGATIONS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ESCROW</w:t>
      </w:r>
      <w:r>
        <w:rPr>
          <w:spacing w:val="-3"/>
          <w:sz w:val="24"/>
        </w:rPr>
        <w:t> </w:t>
      </w:r>
      <w:r>
        <w:rPr>
          <w:sz w:val="24"/>
        </w:rPr>
        <w:t>AGENT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94"/>
        </w:numPr>
        <w:tabs>
          <w:tab w:pos="1500" w:val="left" w:leader="none"/>
          <w:tab w:pos="1501" w:val="left" w:leader="none"/>
        </w:tabs>
        <w:spacing w:line="360" w:lineRule="auto" w:before="0" w:after="0"/>
        <w:ind w:left="1500" w:right="91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obligations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Escrow</w:t>
      </w:r>
      <w:r>
        <w:rPr>
          <w:spacing w:val="46"/>
          <w:sz w:val="24"/>
        </w:rPr>
        <w:t> </w:t>
      </w:r>
      <w:r>
        <w:rPr>
          <w:sz w:val="24"/>
        </w:rPr>
        <w:t>Agent</w:t>
      </w:r>
      <w:r>
        <w:rPr>
          <w:spacing w:val="48"/>
          <w:sz w:val="24"/>
        </w:rPr>
        <w:t> </w:t>
      </w:r>
      <w:r>
        <w:rPr>
          <w:sz w:val="24"/>
        </w:rPr>
        <w:t>under</w:t>
      </w:r>
      <w:r>
        <w:rPr>
          <w:spacing w:val="47"/>
          <w:sz w:val="24"/>
        </w:rPr>
        <w:t> </w:t>
      </w:r>
      <w:r>
        <w:rPr>
          <w:sz w:val="24"/>
        </w:rPr>
        <w:t>this</w:t>
      </w:r>
      <w:r>
        <w:rPr>
          <w:spacing w:val="47"/>
          <w:sz w:val="24"/>
        </w:rPr>
        <w:t> </w:t>
      </w:r>
      <w:r>
        <w:rPr>
          <w:sz w:val="24"/>
        </w:rPr>
        <w:t>Agreement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6"/>
          <w:sz w:val="24"/>
        </w:rPr>
        <w:t> </w:t>
      </w:r>
      <w:r>
        <w:rPr>
          <w:sz w:val="24"/>
        </w:rPr>
        <w:t>subject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following terms: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94"/>
        </w:numPr>
        <w:tabs>
          <w:tab w:pos="2264" w:val="left" w:leader="none"/>
        </w:tabs>
        <w:spacing w:line="362" w:lineRule="auto" w:before="0" w:after="0"/>
        <w:ind w:left="2263" w:right="922" w:hanging="711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duties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Escrow</w:t>
      </w:r>
      <w:r>
        <w:rPr>
          <w:spacing w:val="-9"/>
          <w:sz w:val="24"/>
        </w:rPr>
        <w:t> </w:t>
      </w:r>
      <w:r>
        <w:rPr>
          <w:sz w:val="24"/>
        </w:rPr>
        <w:t>Agent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2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herein</w:t>
      </w:r>
      <w:r>
        <w:rPr>
          <w:spacing w:val="-10"/>
          <w:sz w:val="24"/>
        </w:rPr>
        <w:t> </w:t>
      </w:r>
      <w:r>
        <w:rPr>
          <w:sz w:val="24"/>
        </w:rPr>
        <w:t>specifically</w:t>
      </w:r>
      <w:r>
        <w:rPr>
          <w:spacing w:val="-11"/>
          <w:sz w:val="24"/>
        </w:rPr>
        <w:t> </w:t>
      </w:r>
      <w:r>
        <w:rPr>
          <w:sz w:val="24"/>
        </w:rPr>
        <w:t>provided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purely administrative</w:t>
      </w:r>
      <w:r>
        <w:rPr>
          <w:spacing w:val="1"/>
          <w:sz w:val="24"/>
        </w:rPr>
        <w:t> </w:t>
      </w:r>
      <w:r>
        <w:rPr>
          <w:sz w:val="24"/>
        </w:rPr>
        <w:t>in nature.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94"/>
        </w:numPr>
        <w:tabs>
          <w:tab w:pos="2264" w:val="left" w:leader="none"/>
        </w:tabs>
        <w:spacing w:line="360" w:lineRule="auto" w:before="0" w:after="0"/>
        <w:ind w:left="2263" w:right="918" w:hanging="71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neither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liable</w:t>
      </w:r>
      <w:r>
        <w:rPr>
          <w:spacing w:val="1"/>
          <w:sz w:val="24"/>
        </w:rPr>
        <w:t> </w:t>
      </w:r>
      <w:r>
        <w:rPr>
          <w:sz w:val="24"/>
        </w:rPr>
        <w:t>for,</w:t>
      </w:r>
      <w:r>
        <w:rPr>
          <w:spacing w:val="1"/>
          <w:sz w:val="24"/>
        </w:rPr>
        <w:t> </w:t>
      </w:r>
      <w:r>
        <w:rPr>
          <w:sz w:val="24"/>
        </w:rPr>
        <w:t>nor</w:t>
      </w:r>
      <w:r>
        <w:rPr>
          <w:spacing w:val="1"/>
          <w:sz w:val="24"/>
        </w:rPr>
        <w:t> </w:t>
      </w:r>
      <w:r>
        <w:rPr>
          <w:sz w:val="24"/>
        </w:rPr>
        <w:t>chargeable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5"/>
          <w:sz w:val="24"/>
        </w:rPr>
        <w:t> </w:t>
      </w:r>
      <w:r>
        <w:rPr>
          <w:sz w:val="24"/>
        </w:rPr>
        <w:t>of,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agreement,</w:t>
      </w:r>
      <w:r>
        <w:rPr>
          <w:spacing w:val="-4"/>
          <w:sz w:val="24"/>
        </w:rPr>
        <w:t> </w:t>
      </w:r>
      <w:r>
        <w:rPr>
          <w:sz w:val="24"/>
        </w:rPr>
        <w:t>instrument</w:t>
      </w:r>
      <w:r>
        <w:rPr>
          <w:spacing w:val="-58"/>
          <w:sz w:val="24"/>
        </w:rPr>
        <w:t> </w:t>
      </w:r>
      <w:r>
        <w:rPr>
          <w:sz w:val="24"/>
        </w:rPr>
        <w:t>or document in connection herewith, including, without limitation, the</w:t>
      </w:r>
      <w:r>
        <w:rPr>
          <w:spacing w:val="1"/>
          <w:sz w:val="24"/>
        </w:rPr>
        <w:t> </w:t>
      </w:r>
      <w:r>
        <w:rPr>
          <w:sz w:val="24"/>
        </w:rPr>
        <w:t>Concession</w:t>
      </w:r>
      <w:r>
        <w:rPr>
          <w:spacing w:val="-13"/>
          <w:sz w:val="24"/>
        </w:rPr>
        <w:t> </w:t>
      </w:r>
      <w:r>
        <w:rPr>
          <w:sz w:val="24"/>
        </w:rPr>
        <w:t>Agreement,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required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act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respect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Escrow</w:t>
      </w:r>
      <w:r>
        <w:rPr>
          <w:spacing w:val="-57"/>
          <w:sz w:val="24"/>
        </w:rPr>
        <w:t> </w:t>
      </w:r>
      <w:r>
        <w:rPr>
          <w:sz w:val="24"/>
        </w:rPr>
        <w:t>Account only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provided in</w:t>
      </w:r>
      <w:r>
        <w:rPr>
          <w:spacing w:val="-1"/>
          <w:sz w:val="24"/>
        </w:rPr>
        <w:t> </w:t>
      </w:r>
      <w:r>
        <w:rPr>
          <w:sz w:val="24"/>
        </w:rPr>
        <w:t>this Agreement.</w:t>
      </w:r>
      <w:r>
        <w:rPr>
          <w:spacing w:val="1"/>
          <w:sz w:val="24"/>
        </w:rPr>
        <w:t> </w:t>
      </w:r>
      <w:r>
        <w:rPr>
          <w:sz w:val="24"/>
        </w:rPr>
        <w:t>This Agreement</w:t>
      </w:r>
      <w:r>
        <w:rPr>
          <w:spacing w:val="-1"/>
          <w:sz w:val="24"/>
        </w:rPr>
        <w:t> </w:t>
      </w:r>
      <w:r>
        <w:rPr>
          <w:sz w:val="24"/>
        </w:rPr>
        <w:t>sets forth</w:t>
      </w:r>
      <w:r>
        <w:rPr>
          <w:spacing w:val="1"/>
          <w:sz w:val="24"/>
        </w:rPr>
        <w:t> </w:t>
      </w:r>
      <w:r>
        <w:rPr>
          <w:sz w:val="24"/>
        </w:rPr>
        <w:t>all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BodyText"/>
        <w:spacing w:line="360" w:lineRule="auto" w:before="60"/>
        <w:ind w:left="2263" w:right="919"/>
        <w:jc w:val="both"/>
      </w:pPr>
      <w:r>
        <w:rPr/>
        <w:t>the obligations of the Escrow Agent with respect to any and all matters</w:t>
      </w:r>
      <w:r>
        <w:rPr>
          <w:spacing w:val="1"/>
        </w:rPr>
        <w:t> </w:t>
      </w:r>
      <w:r>
        <w:rPr/>
        <w:t>pertinent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Escrow</w:t>
      </w:r>
      <w:r>
        <w:rPr>
          <w:spacing w:val="-3"/>
        </w:rPr>
        <w:t> </w:t>
      </w:r>
      <w:r>
        <w:rPr/>
        <w:t>Account</w:t>
      </w:r>
      <w:r>
        <w:rPr>
          <w:spacing w:val="-4"/>
        </w:rPr>
        <w:t> </w:t>
      </w:r>
      <w:r>
        <w:rPr/>
        <w:t>contemplated</w:t>
      </w:r>
      <w:r>
        <w:rPr>
          <w:spacing w:val="-5"/>
        </w:rPr>
        <w:t> </w:t>
      </w:r>
      <w:r>
        <w:rPr/>
        <w:t>hereunder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additional</w:t>
      </w:r>
      <w:r>
        <w:rPr>
          <w:spacing w:val="-58"/>
        </w:rPr>
        <w:t> </w:t>
      </w:r>
      <w:r>
        <w:rPr/>
        <w:t>obligations of the Escrow Agent shall be implied from the terms of any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agreement.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94"/>
        </w:numPr>
        <w:tabs>
          <w:tab w:pos="2264" w:val="left" w:leader="none"/>
        </w:tabs>
        <w:spacing w:line="360" w:lineRule="auto" w:before="0" w:after="0"/>
        <w:ind w:left="2263" w:right="916" w:hanging="711"/>
        <w:jc w:val="both"/>
        <w:rPr>
          <w:sz w:val="24"/>
        </w:rPr>
      </w:pPr>
      <w:r>
        <w:rPr>
          <w:sz w:val="24"/>
        </w:rPr>
        <w:t>The Escrow Agent shall incur no liability in connection with the discharge</w:t>
      </w:r>
      <w:r>
        <w:rPr>
          <w:spacing w:val="-57"/>
          <w:sz w:val="24"/>
        </w:rPr>
        <w:t> </w:t>
      </w:r>
      <w:r>
        <w:rPr>
          <w:sz w:val="24"/>
        </w:rPr>
        <w:t>of its obligations under this Agreement or in connection therewith, except</w:t>
      </w:r>
      <w:r>
        <w:rPr>
          <w:spacing w:val="1"/>
          <w:sz w:val="24"/>
        </w:rPr>
        <w:t> </w:t>
      </w:r>
      <w:r>
        <w:rPr>
          <w:sz w:val="24"/>
        </w:rPr>
        <w:t>such liability as may arise from the Escrow Agent’s negligence, willful</w:t>
      </w:r>
      <w:r>
        <w:rPr>
          <w:spacing w:val="1"/>
          <w:sz w:val="24"/>
        </w:rPr>
        <w:t> </w:t>
      </w:r>
      <w:r>
        <w:rPr>
          <w:sz w:val="24"/>
        </w:rPr>
        <w:t>misconduct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otherwise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breach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Agreement.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9"/>
          <w:sz w:val="24"/>
        </w:rPr>
        <w:t> </w:t>
      </w:r>
      <w:r>
        <w:rPr>
          <w:sz w:val="24"/>
        </w:rPr>
        <w:t>liability,</w:t>
      </w:r>
      <w:r>
        <w:rPr>
          <w:spacing w:val="-58"/>
          <w:sz w:val="24"/>
        </w:rPr>
        <w:t> </w:t>
      </w:r>
      <w:r>
        <w:rPr>
          <w:sz w:val="24"/>
        </w:rPr>
        <w:t>however, shall not exceed the amount on the Escrow Account outstanding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date of</w:t>
      </w:r>
      <w:r>
        <w:rPr>
          <w:spacing w:val="-2"/>
          <w:sz w:val="24"/>
        </w:rPr>
        <w:t> </w:t>
      </w:r>
      <w:r>
        <w:rPr>
          <w:sz w:val="24"/>
        </w:rPr>
        <w:t>the said breach by the Escrow</w:t>
      </w:r>
      <w:r>
        <w:rPr>
          <w:spacing w:val="-2"/>
          <w:sz w:val="24"/>
        </w:rPr>
        <w:t> </w:t>
      </w:r>
      <w:r>
        <w:rPr>
          <w:sz w:val="24"/>
        </w:rPr>
        <w:t>Agent;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94"/>
        </w:numPr>
        <w:tabs>
          <w:tab w:pos="1501" w:val="left" w:leader="none"/>
        </w:tabs>
        <w:spacing w:line="360" w:lineRule="auto" w:before="0" w:after="0"/>
        <w:ind w:left="1500" w:right="917" w:hanging="720"/>
        <w:jc w:val="both"/>
        <w:rPr>
          <w:sz w:val="24"/>
        </w:rPr>
      </w:pP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event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amount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Escrow</w:t>
      </w:r>
      <w:r>
        <w:rPr>
          <w:spacing w:val="-12"/>
          <w:sz w:val="24"/>
        </w:rPr>
        <w:t> </w:t>
      </w:r>
      <w:r>
        <w:rPr>
          <w:sz w:val="24"/>
        </w:rPr>
        <w:t>Account</w:t>
      </w:r>
      <w:r>
        <w:rPr>
          <w:spacing w:val="-7"/>
          <w:sz w:val="24"/>
        </w:rPr>
        <w:t> </w:t>
      </w:r>
      <w:r>
        <w:rPr>
          <w:sz w:val="24"/>
        </w:rPr>
        <w:t>falls</w:t>
      </w:r>
      <w:r>
        <w:rPr>
          <w:spacing w:val="-10"/>
          <w:sz w:val="24"/>
        </w:rPr>
        <w:t> </w:t>
      </w:r>
      <w:r>
        <w:rPr>
          <w:sz w:val="24"/>
        </w:rPr>
        <w:t>below</w:t>
      </w:r>
      <w:r>
        <w:rPr>
          <w:spacing w:val="-10"/>
          <w:sz w:val="24"/>
        </w:rPr>
        <w:t> </w:t>
      </w:r>
      <w:r>
        <w:rPr>
          <w:sz w:val="24"/>
        </w:rPr>
        <w:t>50</w:t>
      </w:r>
      <w:r>
        <w:rPr>
          <w:spacing w:val="-10"/>
          <w:sz w:val="24"/>
        </w:rPr>
        <w:t> </w:t>
      </w:r>
      <w:r>
        <w:rPr>
          <w:sz w:val="24"/>
        </w:rPr>
        <w:t>(fifty)</w:t>
      </w:r>
      <w:r>
        <w:rPr>
          <w:spacing w:val="-10"/>
          <w:sz w:val="24"/>
        </w:rPr>
        <w:t> </w:t>
      </w:r>
      <w:r>
        <w:rPr>
          <w:sz w:val="24"/>
        </w:rPr>
        <w:t>%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value</w:t>
      </w:r>
      <w:r>
        <w:rPr>
          <w:spacing w:val="-57"/>
          <w:sz w:val="24"/>
        </w:rPr>
        <w:t> </w:t>
      </w:r>
      <w:r>
        <w:rPr>
          <w:sz w:val="24"/>
        </w:rPr>
        <w:t>of two months of the applicable MQ or on payment to the Concessionaire for two</w:t>
      </w:r>
      <w:r>
        <w:rPr>
          <w:spacing w:val="1"/>
          <w:sz w:val="24"/>
        </w:rPr>
        <w:t> </w:t>
      </w:r>
      <w:r>
        <w:rPr>
          <w:sz w:val="24"/>
        </w:rPr>
        <w:t>months,</w:t>
      </w:r>
      <w:r>
        <w:rPr>
          <w:spacing w:val="1"/>
          <w:sz w:val="24"/>
        </w:rPr>
        <w:t> </w:t>
      </w:r>
      <w:r>
        <w:rPr>
          <w:sz w:val="24"/>
        </w:rPr>
        <w:t>whichever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earlier,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send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request</w:t>
      </w:r>
      <w:r>
        <w:rPr>
          <w:spacing w:val="1"/>
          <w:sz w:val="24"/>
        </w:rPr>
        <w:t> </w:t>
      </w:r>
      <w:r>
        <w:rPr>
          <w:sz w:val="24"/>
        </w:rPr>
        <w:t>(“Replenishment Request”) to the Authority to replenish the Project Account 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intimate the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same.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94"/>
        </w:numPr>
        <w:tabs>
          <w:tab w:pos="1501" w:val="left" w:leader="none"/>
        </w:tabs>
        <w:spacing w:line="362" w:lineRule="auto" w:before="0" w:after="0"/>
        <w:ind w:left="1500" w:right="922" w:hanging="720"/>
        <w:jc w:val="both"/>
        <w:rPr>
          <w:sz w:val="24"/>
        </w:rPr>
      </w:pPr>
      <w:r>
        <w:rPr>
          <w:sz w:val="24"/>
        </w:rPr>
        <w:t>Thereafter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Escrow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notify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replenishment</w:t>
      </w:r>
      <w:r>
        <w:rPr>
          <w:spacing w:val="-1"/>
          <w:sz w:val="24"/>
        </w:rPr>
        <w:t> </w:t>
      </w:r>
      <w:r>
        <w:rPr>
          <w:sz w:val="24"/>
        </w:rPr>
        <w:t>of Escrow Account by the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94"/>
        </w:numPr>
        <w:tabs>
          <w:tab w:pos="1501" w:val="left" w:leader="none"/>
        </w:tabs>
        <w:spacing w:line="360" w:lineRule="auto" w:before="0" w:after="0"/>
        <w:ind w:left="1500" w:right="916" w:hanging="720"/>
        <w:jc w:val="both"/>
        <w:rPr>
          <w:sz w:val="24"/>
        </w:rPr>
      </w:pPr>
      <w:r>
        <w:rPr>
          <w:sz w:val="24"/>
        </w:rPr>
        <w:t>The Escrow Agent shall not be required to perform any acts which will violate any</w:t>
      </w:r>
      <w:r>
        <w:rPr>
          <w:spacing w:val="-57"/>
          <w:sz w:val="24"/>
        </w:rPr>
        <w:t> </w:t>
      </w:r>
      <w:r>
        <w:rPr>
          <w:sz w:val="24"/>
        </w:rPr>
        <w:t>laws</w:t>
      </w:r>
      <w:r>
        <w:rPr>
          <w:spacing w:val="-1"/>
          <w:sz w:val="24"/>
        </w:rPr>
        <w:t> </w:t>
      </w:r>
      <w:r>
        <w:rPr>
          <w:sz w:val="24"/>
        </w:rPr>
        <w:t>or regulations</w:t>
      </w:r>
      <w:r>
        <w:rPr>
          <w:spacing w:val="-1"/>
          <w:sz w:val="24"/>
        </w:rPr>
        <w:t> </w:t>
      </w:r>
      <w:r>
        <w:rPr>
          <w:sz w:val="24"/>
        </w:rPr>
        <w:t>applicable in</w:t>
      </w:r>
      <w:r>
        <w:rPr>
          <w:spacing w:val="2"/>
          <w:sz w:val="24"/>
        </w:rPr>
        <w:t> </w:t>
      </w:r>
      <w:r>
        <w:rPr>
          <w:sz w:val="24"/>
        </w:rPr>
        <w:t>India and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Tamil Nadu;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4"/>
        </w:numPr>
        <w:tabs>
          <w:tab w:pos="1501" w:val="left" w:leader="none"/>
        </w:tabs>
        <w:spacing w:line="360" w:lineRule="auto" w:before="0" w:after="0"/>
        <w:ind w:left="1500" w:right="922" w:hanging="720"/>
        <w:jc w:val="both"/>
        <w:rPr>
          <w:sz w:val="24"/>
        </w:rPr>
      </w:pP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event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bankruptcy</w:t>
      </w:r>
      <w:r>
        <w:rPr>
          <w:spacing w:val="-12"/>
          <w:sz w:val="24"/>
        </w:rPr>
        <w:t> </w:t>
      </w:r>
      <w:r>
        <w:rPr>
          <w:sz w:val="24"/>
        </w:rPr>
        <w:t>proceedings</w:t>
      </w:r>
      <w:r>
        <w:rPr>
          <w:spacing w:val="-11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enforcement</w:t>
      </w:r>
      <w:r>
        <w:rPr>
          <w:spacing w:val="-11"/>
          <w:sz w:val="24"/>
        </w:rPr>
        <w:t> </w:t>
      </w:r>
      <w:r>
        <w:rPr>
          <w:sz w:val="24"/>
        </w:rPr>
        <w:t>proceedings</w:t>
      </w:r>
      <w:r>
        <w:rPr>
          <w:spacing w:val="-11"/>
          <w:sz w:val="24"/>
        </w:rPr>
        <w:t> </w:t>
      </w:r>
      <w:r>
        <w:rPr>
          <w:sz w:val="24"/>
        </w:rPr>
        <w:t>against</w:t>
      </w:r>
      <w:r>
        <w:rPr>
          <w:spacing w:val="-10"/>
          <w:sz w:val="24"/>
        </w:rPr>
        <w:t> </w:t>
      </w:r>
      <w:r>
        <w:rPr>
          <w:sz w:val="24"/>
        </w:rPr>
        <w:t>any</w:t>
      </w:r>
      <w:r>
        <w:rPr>
          <w:spacing w:val="-58"/>
          <w:sz w:val="24"/>
        </w:rPr>
        <w:t> </w:t>
      </w:r>
      <w:r>
        <w:rPr>
          <w:sz w:val="24"/>
        </w:rPr>
        <w:t>of the Parties pursuant to applicable laws or regulations, the Escrow Agent shall,</w:t>
      </w:r>
      <w:r>
        <w:rPr>
          <w:spacing w:val="1"/>
          <w:sz w:val="24"/>
        </w:rPr>
        <w:t> </w:t>
      </w:r>
      <w:r>
        <w:rPr>
          <w:sz w:val="24"/>
        </w:rPr>
        <w:t>notwithstanding the provisions of this Agreement, act and perform in 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applicable laws</w:t>
      </w:r>
      <w:r>
        <w:rPr>
          <w:spacing w:val="1"/>
          <w:sz w:val="24"/>
        </w:rPr>
        <w:t> </w:t>
      </w:r>
      <w:r>
        <w:rPr>
          <w:sz w:val="24"/>
        </w:rPr>
        <w:t>or regulations.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1" w:after="0"/>
        <w:ind w:left="1140" w:right="0" w:hanging="361"/>
        <w:jc w:val="left"/>
        <w:rPr>
          <w:sz w:val="24"/>
        </w:rPr>
      </w:pPr>
      <w:r>
        <w:rPr>
          <w:sz w:val="24"/>
        </w:rPr>
        <w:t>REPRESENTATIONS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WARRANTIES</w:t>
      </w:r>
    </w:p>
    <w:p>
      <w:pPr>
        <w:pStyle w:val="BodyText"/>
        <w:spacing w:line="360" w:lineRule="auto" w:before="139"/>
        <w:ind w:left="1140" w:right="921"/>
      </w:pPr>
      <w:r>
        <w:rPr/>
        <w:t>Each</w:t>
      </w:r>
      <w:r>
        <w:rPr>
          <w:spacing w:val="19"/>
        </w:rPr>
        <w:t> </w:t>
      </w:r>
      <w:r>
        <w:rPr/>
        <w:t>Party</w:t>
      </w:r>
      <w:r>
        <w:rPr>
          <w:spacing w:val="20"/>
        </w:rPr>
        <w:t> </w:t>
      </w:r>
      <w:r>
        <w:rPr/>
        <w:t>represents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warrants</w:t>
      </w:r>
      <w:r>
        <w:rPr>
          <w:spacing w:val="21"/>
        </w:rPr>
        <w:t> </w:t>
      </w:r>
      <w:r>
        <w:rPr/>
        <w:t>that,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date</w:t>
      </w:r>
      <w:r>
        <w:rPr>
          <w:spacing w:val="19"/>
        </w:rPr>
        <w:t> </w:t>
      </w:r>
      <w:r>
        <w:rPr/>
        <w:t>hereof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foreseeable</w:t>
      </w:r>
      <w:r>
        <w:rPr>
          <w:spacing w:val="-57"/>
        </w:rPr>
        <w:t> </w:t>
      </w:r>
      <w:r>
        <w:rPr/>
        <w:t>future:</w:t>
      </w:r>
    </w:p>
    <w:p>
      <w:pPr>
        <w:pStyle w:val="ListParagraph"/>
        <w:numPr>
          <w:ilvl w:val="5"/>
          <w:numId w:val="92"/>
        </w:numPr>
        <w:tabs>
          <w:tab w:pos="2220" w:val="left" w:leader="none"/>
          <w:tab w:pos="2221" w:val="left" w:leader="none"/>
        </w:tabs>
        <w:spacing w:line="240" w:lineRule="auto" w:before="82" w:after="0"/>
        <w:ind w:left="2220" w:right="0" w:hanging="721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enter into</w:t>
      </w:r>
      <w:r>
        <w:rPr>
          <w:spacing w:val="-1"/>
          <w:sz w:val="24"/>
        </w:rPr>
        <w:t> </w:t>
      </w:r>
      <w:r>
        <w:rPr>
          <w:sz w:val="24"/>
        </w:rPr>
        <w:t>this Agreement;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5"/>
          <w:numId w:val="92"/>
        </w:numPr>
        <w:tabs>
          <w:tab w:pos="2221" w:val="left" w:leader="none"/>
        </w:tabs>
        <w:spacing w:line="360" w:lineRule="auto" w:before="0" w:after="0"/>
        <w:ind w:left="2220" w:right="919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59"/>
          <w:sz w:val="24"/>
        </w:rPr>
        <w:t> </w:t>
      </w:r>
      <w:r>
        <w:rPr>
          <w:sz w:val="24"/>
        </w:rPr>
        <w:t>Agreement</w:t>
      </w:r>
      <w:r>
        <w:rPr>
          <w:spacing w:val="58"/>
          <w:sz w:val="24"/>
        </w:rPr>
        <w:t> </w:t>
      </w:r>
      <w:r>
        <w:rPr>
          <w:sz w:val="24"/>
        </w:rPr>
        <w:t>constitutes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legally</w:t>
      </w:r>
      <w:r>
        <w:rPr>
          <w:spacing w:val="58"/>
          <w:sz w:val="24"/>
        </w:rPr>
        <w:t> </w:t>
      </w:r>
      <w:r>
        <w:rPr>
          <w:sz w:val="24"/>
        </w:rPr>
        <w:t>valid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binding</w:t>
      </w:r>
      <w:r>
        <w:rPr>
          <w:spacing w:val="58"/>
          <w:sz w:val="24"/>
        </w:rPr>
        <w:t> </w:t>
      </w:r>
      <w:r>
        <w:rPr>
          <w:sz w:val="24"/>
        </w:rPr>
        <w:t>obligation,</w:t>
      </w:r>
      <w:r>
        <w:rPr>
          <w:spacing w:val="-58"/>
          <w:sz w:val="24"/>
        </w:rPr>
        <w:t> </w:t>
      </w:r>
      <w:r>
        <w:rPr>
          <w:sz w:val="24"/>
        </w:rPr>
        <w:t>enforceable against it in accordance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its terms;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ListParagraph"/>
        <w:numPr>
          <w:ilvl w:val="5"/>
          <w:numId w:val="92"/>
        </w:numPr>
        <w:tabs>
          <w:tab w:pos="2221" w:val="left" w:leader="none"/>
        </w:tabs>
        <w:spacing w:line="360" w:lineRule="auto" w:before="60" w:after="0"/>
        <w:ind w:left="2220" w:right="917" w:hanging="720"/>
        <w:jc w:val="both"/>
        <w:rPr>
          <w:sz w:val="24"/>
        </w:rPr>
      </w:pPr>
      <w:r>
        <w:rPr>
          <w:sz w:val="24"/>
        </w:rPr>
        <w:t>its</w:t>
      </w:r>
      <w:r>
        <w:rPr>
          <w:spacing w:val="-11"/>
          <w:sz w:val="24"/>
        </w:rPr>
        <w:t> </w:t>
      </w:r>
      <w:r>
        <w:rPr>
          <w:sz w:val="24"/>
        </w:rPr>
        <w:t>entry</w:t>
      </w:r>
      <w:r>
        <w:rPr>
          <w:spacing w:val="-10"/>
          <w:sz w:val="24"/>
        </w:rPr>
        <w:t> </w:t>
      </w:r>
      <w:r>
        <w:rPr>
          <w:sz w:val="24"/>
        </w:rPr>
        <w:t>into</w:t>
      </w:r>
      <w:r>
        <w:rPr>
          <w:spacing w:val="-10"/>
          <w:sz w:val="24"/>
        </w:rPr>
        <w:t> </w:t>
      </w:r>
      <w:r>
        <w:rPr>
          <w:sz w:val="24"/>
        </w:rPr>
        <w:t>and/or</w:t>
      </w:r>
      <w:r>
        <w:rPr>
          <w:spacing w:val="-9"/>
          <w:sz w:val="24"/>
        </w:rPr>
        <w:t> </w:t>
      </w:r>
      <w:r>
        <w:rPr>
          <w:sz w:val="24"/>
        </w:rPr>
        <w:t>performance</w:t>
      </w:r>
      <w:r>
        <w:rPr>
          <w:spacing w:val="-9"/>
          <w:sz w:val="24"/>
        </w:rPr>
        <w:t> </w:t>
      </w:r>
      <w:r>
        <w:rPr>
          <w:sz w:val="24"/>
        </w:rPr>
        <w:t>under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Agreement</w:t>
      </w:r>
      <w:r>
        <w:rPr>
          <w:spacing w:val="-11"/>
          <w:sz w:val="24"/>
        </w:rPr>
        <w:t> </w:t>
      </w:r>
      <w:r>
        <w:rPr>
          <w:sz w:val="24"/>
        </w:rPr>
        <w:t>will</w:t>
      </w:r>
      <w:r>
        <w:rPr>
          <w:spacing w:val="-9"/>
          <w:sz w:val="24"/>
        </w:rPr>
        <w:t> </w:t>
      </w:r>
      <w:r>
        <w:rPr>
          <w:sz w:val="24"/>
        </w:rPr>
        <w:t>not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breach</w:t>
      </w:r>
      <w:r>
        <w:rPr>
          <w:spacing w:val="-57"/>
          <w:sz w:val="24"/>
        </w:rPr>
        <w:t> </w:t>
      </w:r>
      <w:r>
        <w:rPr>
          <w:sz w:val="24"/>
        </w:rPr>
        <w:t>of any express or implied terms of any contract with or other obligation to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third party; and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5"/>
          <w:numId w:val="92"/>
        </w:numPr>
        <w:tabs>
          <w:tab w:pos="2220" w:val="left" w:leader="none"/>
          <w:tab w:pos="2221" w:val="left" w:leader="none"/>
        </w:tabs>
        <w:spacing w:line="240" w:lineRule="auto" w:before="0" w:after="0"/>
        <w:ind w:left="222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solvent and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 perform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its</w:t>
      </w:r>
      <w:r>
        <w:rPr>
          <w:spacing w:val="-1"/>
          <w:sz w:val="24"/>
        </w:rPr>
        <w:t> </w:t>
      </w:r>
      <w:r>
        <w:rPr>
          <w:sz w:val="24"/>
        </w:rPr>
        <w:t>obligations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Agreement.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0" w:after="0"/>
        <w:ind w:left="1140" w:right="0" w:hanging="361"/>
        <w:jc w:val="both"/>
        <w:rPr>
          <w:sz w:val="24"/>
        </w:rPr>
      </w:pPr>
      <w:r>
        <w:rPr>
          <w:sz w:val="24"/>
        </w:rPr>
        <w:t>MISCELLANEOUS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sz w:val="24"/>
        </w:rPr>
      </w:pPr>
      <w:r>
        <w:rPr>
          <w:sz w:val="24"/>
        </w:rPr>
        <w:t>Notices</w:t>
      </w:r>
    </w:p>
    <w:p>
      <w:pPr>
        <w:pStyle w:val="BodyText"/>
        <w:spacing w:line="360" w:lineRule="auto" w:before="139"/>
        <w:ind w:left="1140" w:right="917"/>
        <w:jc w:val="both"/>
      </w:pPr>
      <w:r>
        <w:rPr/>
        <w:t>Any notice or other communication to be given or made under this Agreement to the</w:t>
      </w:r>
      <w:r>
        <w:rPr>
          <w:spacing w:val="1"/>
        </w:rPr>
        <w:t> </w:t>
      </w:r>
      <w:r>
        <w:rPr/>
        <w:t>Parties</w:t>
      </w:r>
      <w:r>
        <w:rPr>
          <w:spacing w:val="-13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writing.</w:t>
      </w:r>
      <w:r>
        <w:rPr>
          <w:spacing w:val="-13"/>
        </w:rPr>
        <w:t> </w:t>
      </w:r>
      <w:r>
        <w:rPr/>
        <w:t>Except</w:t>
      </w:r>
      <w:r>
        <w:rPr>
          <w:spacing w:val="-10"/>
        </w:rPr>
        <w:t> </w:t>
      </w:r>
      <w:r>
        <w:rPr/>
        <w:t>as</w:t>
      </w:r>
      <w:r>
        <w:rPr>
          <w:spacing w:val="-13"/>
        </w:rPr>
        <w:t> </w:t>
      </w:r>
      <w:r>
        <w:rPr/>
        <w:t>otherwise</w:t>
      </w:r>
      <w:r>
        <w:rPr>
          <w:spacing w:val="-13"/>
        </w:rPr>
        <w:t> </w:t>
      </w:r>
      <w:r>
        <w:rPr/>
        <w:t>provided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Agreement,</w:t>
      </w:r>
      <w:r>
        <w:rPr>
          <w:spacing w:val="-11"/>
        </w:rPr>
        <w:t> </w:t>
      </w:r>
      <w:r>
        <w:rPr/>
        <w:t>such</w:t>
      </w:r>
      <w:r>
        <w:rPr>
          <w:spacing w:val="-13"/>
        </w:rPr>
        <w:t> </w:t>
      </w:r>
      <w:r>
        <w:rPr/>
        <w:t>notice,</w:t>
      </w:r>
      <w:r>
        <w:rPr>
          <w:spacing w:val="-57"/>
        </w:rPr>
        <w:t> </w:t>
      </w:r>
      <w:r>
        <w:rPr/>
        <w:t>request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other</w:t>
      </w:r>
      <w:r>
        <w:rPr>
          <w:spacing w:val="-7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delivered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registered</w:t>
      </w:r>
      <w:r>
        <w:rPr>
          <w:spacing w:val="-9"/>
        </w:rPr>
        <w:t> </w:t>
      </w:r>
      <w:r>
        <w:rPr/>
        <w:t>mail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facsimile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Party(ies)</w:t>
      </w:r>
      <w:r>
        <w:rPr>
          <w:spacing w:val="-2"/>
        </w:rPr>
        <w:t> </w:t>
      </w:r>
      <w:r>
        <w:rPr/>
        <w:t>at the</w:t>
      </w:r>
      <w:r>
        <w:rPr>
          <w:spacing w:val="-1"/>
        </w:rPr>
        <w:t> </w:t>
      </w:r>
      <w:r>
        <w:rPr/>
        <w:t>following addresses</w:t>
      </w:r>
    </w:p>
    <w:p>
      <w:pPr>
        <w:pStyle w:val="BodyText"/>
        <w:tabs>
          <w:tab w:pos="3801" w:val="left" w:leader="none"/>
        </w:tabs>
        <w:spacing w:before="1"/>
        <w:ind w:left="1140"/>
        <w:jc w:val="both"/>
      </w:pPr>
      <w:r>
        <w:rPr/>
        <w:t>AUTHORITY: </w:t>
      </w:r>
      <w:r>
        <w:rPr>
          <w:u w:val="single"/>
        </w:rPr>
        <w:t> </w:t>
        <w:tab/>
      </w:r>
    </w:p>
    <w:p>
      <w:pPr>
        <w:pStyle w:val="BodyText"/>
        <w:tabs>
          <w:tab w:pos="4201" w:val="left" w:leader="none"/>
          <w:tab w:pos="4301" w:val="left" w:leader="none"/>
        </w:tabs>
        <w:spacing w:line="360" w:lineRule="auto" w:before="137"/>
        <w:ind w:left="1140" w:right="6063"/>
        <w:jc w:val="both"/>
      </w:pPr>
      <w:r>
        <w:rPr/>
        <w:t>The</w:t>
      </w:r>
      <w:r>
        <w:rPr>
          <w:spacing w:val="-4"/>
        </w:rPr>
        <w:t> </w:t>
      </w:r>
      <w:r>
        <w:rPr/>
        <w:t>Escrow</w:t>
      </w:r>
      <w:r>
        <w:rPr>
          <w:spacing w:val="-2"/>
        </w:rPr>
        <w:t> </w:t>
      </w:r>
      <w:r>
        <w:rPr/>
        <w:t>Agent: </w:t>
      </w:r>
      <w:r>
        <w:rPr>
          <w:u w:val="single"/>
        </w:rPr>
        <w:t> </w:t>
        <w:tab/>
      </w:r>
      <w:r>
        <w:rPr/>
        <w:t> The</w:t>
      </w:r>
      <w:r>
        <w:rPr>
          <w:spacing w:val="-8"/>
        </w:rPr>
        <w:t> </w:t>
      </w:r>
      <w:r>
        <w:rPr/>
        <w:t>Concessionaire: </w:t>
      </w:r>
      <w:r>
        <w:rPr>
          <w:u w:val="single"/>
        </w:rPr>
        <w:t> </w:t>
        <w:tab/>
        <w:tab/>
      </w: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81" w:after="0"/>
        <w:ind w:left="1500" w:right="0" w:hanging="721"/>
        <w:jc w:val="both"/>
        <w:rPr>
          <w:sz w:val="24"/>
        </w:rPr>
      </w:pPr>
      <w:r>
        <w:rPr>
          <w:sz w:val="24"/>
        </w:rPr>
        <w:t>Entire</w:t>
      </w:r>
      <w:r>
        <w:rPr>
          <w:spacing w:val="-2"/>
          <w:sz w:val="24"/>
        </w:rPr>
        <w:t> </w:t>
      </w:r>
      <w:r>
        <w:rPr>
          <w:sz w:val="24"/>
        </w:rPr>
        <w:t>Agreement</w:t>
      </w:r>
    </w:p>
    <w:p>
      <w:pPr>
        <w:pStyle w:val="BodyText"/>
        <w:spacing w:line="360" w:lineRule="auto" w:before="137"/>
        <w:ind w:left="1140" w:right="917"/>
        <w:jc w:val="both"/>
      </w:pPr>
      <w:r>
        <w:rPr/>
        <w:t>This</w:t>
      </w:r>
      <w:r>
        <w:rPr>
          <w:spacing w:val="-12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constitutes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entire</w:t>
      </w:r>
      <w:r>
        <w:rPr>
          <w:spacing w:val="-14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Parties</w:t>
      </w:r>
      <w:r>
        <w:rPr>
          <w:spacing w:val="-57"/>
        </w:rPr>
        <w:t> </w:t>
      </w:r>
      <w:r>
        <w:rPr/>
        <w:t>with</w:t>
      </w:r>
      <w:r>
        <w:rPr>
          <w:spacing w:val="-8"/>
        </w:rPr>
        <w:t> </w:t>
      </w:r>
      <w:r>
        <w:rPr/>
        <w:t>respect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subject</w:t>
      </w:r>
      <w:r>
        <w:rPr>
          <w:spacing w:val="-6"/>
        </w:rPr>
        <w:t> </w:t>
      </w:r>
      <w:r>
        <w:rPr/>
        <w:t>matter</w:t>
      </w:r>
      <w:r>
        <w:rPr>
          <w:spacing w:val="-10"/>
        </w:rPr>
        <w:t> </w:t>
      </w:r>
      <w:r>
        <w:rPr/>
        <w:t>(i.e.</w:t>
      </w:r>
      <w:r>
        <w:rPr>
          <w:spacing w:val="-9"/>
        </w:rPr>
        <w:t> </w:t>
      </w:r>
      <w:r>
        <w:rPr/>
        <w:t>escrow</w:t>
      </w:r>
      <w:r>
        <w:rPr>
          <w:spacing w:val="-8"/>
        </w:rPr>
        <w:t> </w:t>
      </w:r>
      <w:r>
        <w:rPr/>
        <w:t>arrangement)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replaces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supersedes</w:t>
      </w:r>
      <w:r>
        <w:rPr>
          <w:spacing w:val="-58"/>
        </w:rPr>
        <w:t> </w:t>
      </w:r>
      <w:r>
        <w:rPr/>
        <w:t>all prior agreements, arrangements, undertakings or statements regarding such subject</w:t>
      </w:r>
      <w:r>
        <w:rPr>
          <w:spacing w:val="1"/>
        </w:rPr>
        <w:t> </w:t>
      </w:r>
      <w:r>
        <w:rPr/>
        <w:t>matter.</w:t>
      </w: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82" w:after="0"/>
        <w:ind w:left="1500" w:right="0" w:hanging="721"/>
        <w:jc w:val="both"/>
        <w:rPr>
          <w:sz w:val="24"/>
        </w:rPr>
      </w:pPr>
      <w:r>
        <w:rPr>
          <w:sz w:val="24"/>
        </w:rPr>
        <w:t>Amendments</w:t>
      </w:r>
    </w:p>
    <w:p>
      <w:pPr>
        <w:pStyle w:val="BodyText"/>
        <w:spacing w:line="360" w:lineRule="auto" w:before="137"/>
        <w:ind w:left="1140" w:right="921"/>
        <w:jc w:val="both"/>
      </w:pPr>
      <w:r>
        <w:rPr/>
        <w:t>No variation of or amendment to this Agreement shall be effective unless made in</w:t>
      </w:r>
      <w:r>
        <w:rPr>
          <w:spacing w:val="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and executed by</w:t>
      </w:r>
      <w:r>
        <w:rPr>
          <w:spacing w:val="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Parties hereto.</w:t>
      </w: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82" w:after="0"/>
        <w:ind w:left="1500" w:right="0" w:hanging="721"/>
        <w:jc w:val="both"/>
        <w:rPr>
          <w:sz w:val="24"/>
        </w:rPr>
      </w:pPr>
      <w:r>
        <w:rPr>
          <w:sz w:val="24"/>
        </w:rPr>
        <w:t>Assignment</w:t>
      </w:r>
    </w:p>
    <w:p>
      <w:pPr>
        <w:pStyle w:val="BodyText"/>
        <w:spacing w:line="362" w:lineRule="auto" w:before="134"/>
        <w:ind w:left="1140" w:right="919"/>
        <w:jc w:val="both"/>
      </w:pPr>
      <w:r>
        <w:rPr/>
        <w:t>Neither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nor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hereunder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assigned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Party without the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consent of the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Parties.</w:t>
      </w: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77" w:after="0"/>
        <w:ind w:left="1500" w:right="0" w:hanging="721"/>
        <w:jc w:val="both"/>
        <w:rPr>
          <w:sz w:val="24"/>
        </w:rPr>
      </w:pPr>
      <w:r>
        <w:rPr>
          <w:sz w:val="24"/>
        </w:rPr>
        <w:t>Severability</w:t>
      </w:r>
    </w:p>
    <w:p>
      <w:pPr>
        <w:pStyle w:val="BodyText"/>
        <w:spacing w:line="360" w:lineRule="auto" w:before="137"/>
        <w:ind w:left="1140" w:right="918"/>
        <w:jc w:val="both"/>
      </w:pPr>
      <w:r>
        <w:rPr/>
        <w:t>Whenever</w:t>
      </w:r>
      <w:r>
        <w:rPr>
          <w:spacing w:val="-12"/>
        </w:rPr>
        <w:t> </w:t>
      </w:r>
      <w:r>
        <w:rPr/>
        <w:t>possible,</w:t>
      </w:r>
      <w:r>
        <w:rPr>
          <w:spacing w:val="-9"/>
        </w:rPr>
        <w:t> </w:t>
      </w:r>
      <w:r>
        <w:rPr/>
        <w:t>each</w:t>
      </w:r>
      <w:r>
        <w:rPr>
          <w:spacing w:val="-7"/>
        </w:rPr>
        <w:t> </w:t>
      </w:r>
      <w:r>
        <w:rPr/>
        <w:t>provision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interpreted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such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way</w:t>
      </w:r>
      <w:r>
        <w:rPr>
          <w:spacing w:val="-58"/>
        </w:rPr>
        <w:t> </w:t>
      </w:r>
      <w:r>
        <w:rPr/>
        <w:t>as to be effective and valid under law, but if any provision of this Agreement is</w:t>
      </w:r>
      <w:r>
        <w:rPr>
          <w:spacing w:val="1"/>
        </w:rPr>
        <w:t> </w:t>
      </w:r>
      <w:r>
        <w:rPr/>
        <w:t>unenforceable or invalid under law, such provision shall be ineffective only to the</w:t>
      </w:r>
      <w:r>
        <w:rPr>
          <w:spacing w:val="1"/>
        </w:rPr>
        <w:t> </w:t>
      </w:r>
      <w:r>
        <w:rPr/>
        <w:t>extent of such unenforceability or invalidity, and the remaining provisions of this</w:t>
      </w:r>
      <w:r>
        <w:rPr>
          <w:spacing w:val="1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shall continue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binding and in</w:t>
      </w:r>
      <w:r>
        <w:rPr>
          <w:spacing w:val="-1"/>
        </w:rPr>
        <w:t> </w:t>
      </w:r>
      <w:r>
        <w:rPr/>
        <w:t>full force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effect.</w:t>
      </w:r>
    </w:p>
    <w:p>
      <w:pPr>
        <w:spacing w:after="0" w:line="360" w:lineRule="auto"/>
        <w:jc w:val="both"/>
        <w:sectPr>
          <w:pgSz w:w="11910" w:h="16840"/>
          <w:pgMar w:header="0" w:footer="1158" w:top="1360" w:bottom="1420" w:left="1020" w:right="520"/>
        </w:sectPr>
      </w:pP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63" w:after="0"/>
        <w:ind w:left="1500" w:right="0" w:hanging="721"/>
        <w:jc w:val="both"/>
        <w:rPr>
          <w:sz w:val="24"/>
        </w:rPr>
      </w:pPr>
      <w:r>
        <w:rPr>
          <w:sz w:val="24"/>
        </w:rPr>
        <w:t>Confidentiality</w:t>
      </w:r>
    </w:p>
    <w:p>
      <w:pPr>
        <w:pStyle w:val="BodyText"/>
        <w:spacing w:line="360" w:lineRule="auto" w:before="135"/>
        <w:ind w:left="1140" w:right="914"/>
        <w:jc w:val="both"/>
      </w:pPr>
      <w:r>
        <w:rPr/>
        <w:t>Unless otherwise determined by a competent jurisdiction, the Parties, their employees,</w:t>
      </w:r>
      <w:r>
        <w:rPr>
          <w:spacing w:val="-57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confidential</w:t>
      </w:r>
      <w:r>
        <w:rPr>
          <w:spacing w:val="-4"/>
        </w:rPr>
        <w:t> </w:t>
      </w:r>
      <w:r>
        <w:rPr/>
        <w:t>and,</w:t>
      </w:r>
      <w:r>
        <w:rPr>
          <w:spacing w:val="-4"/>
        </w:rPr>
        <w:t> </w:t>
      </w:r>
      <w:r>
        <w:rPr/>
        <w:t>except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law,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make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disclosure</w:t>
      </w:r>
      <w:r>
        <w:rPr>
          <w:spacing w:val="-5"/>
        </w:rPr>
        <w:t> </w:t>
      </w:r>
      <w:r>
        <w:rPr/>
        <w:t>thereof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any person, except the Parties’ respective legal counsel and professional advisers,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the prior written consent of the other</w:t>
      </w:r>
      <w:r>
        <w:rPr>
          <w:spacing w:val="-2"/>
        </w:rPr>
        <w:t> </w:t>
      </w:r>
      <w:r>
        <w:rPr/>
        <w:t>Parties.</w:t>
      </w: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83" w:after="0"/>
        <w:ind w:left="1500" w:right="0" w:hanging="721"/>
        <w:jc w:val="both"/>
        <w:rPr>
          <w:sz w:val="24"/>
        </w:rPr>
      </w:pPr>
      <w:r>
        <w:rPr>
          <w:sz w:val="24"/>
        </w:rPr>
        <w:t>Termination</w:t>
      </w:r>
    </w:p>
    <w:p>
      <w:pPr>
        <w:pStyle w:val="BodyText"/>
        <w:spacing w:line="360" w:lineRule="auto" w:before="136"/>
        <w:ind w:left="1140" w:right="919"/>
        <w:jc w:val="both"/>
      </w:pPr>
      <w:r>
        <w:rPr/>
        <w:t>This Agreement shall be automatically terminated upon the expiry of the Concession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Agreement.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terminated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 agree to terminate the Agreement and send a termination notice to the</w:t>
      </w:r>
      <w:r>
        <w:rPr>
          <w:spacing w:val="1"/>
        </w:rPr>
        <w:t> </w:t>
      </w:r>
      <w:r>
        <w:rPr/>
        <w:t>Escrow</w:t>
      </w:r>
      <w:r>
        <w:rPr>
          <w:spacing w:val="-2"/>
        </w:rPr>
        <w:t> </w:t>
      </w:r>
      <w:r>
        <w:rPr/>
        <w:t>Agent.</w:t>
      </w:r>
    </w:p>
    <w:p>
      <w:pPr>
        <w:pStyle w:val="ListParagraph"/>
        <w:numPr>
          <w:ilvl w:val="0"/>
          <w:numId w:val="95"/>
        </w:numPr>
        <w:tabs>
          <w:tab w:pos="1501" w:val="left" w:leader="none"/>
        </w:tabs>
        <w:spacing w:line="240" w:lineRule="auto" w:before="82" w:after="0"/>
        <w:ind w:left="1500" w:right="0" w:hanging="721"/>
        <w:jc w:val="both"/>
        <w:rPr>
          <w:sz w:val="24"/>
        </w:rPr>
      </w:pPr>
      <w:r>
        <w:rPr>
          <w:sz w:val="24"/>
        </w:rPr>
        <w:t>Dispute</w:t>
      </w:r>
      <w:r>
        <w:rPr>
          <w:spacing w:val="-2"/>
          <w:sz w:val="24"/>
        </w:rPr>
        <w:t> </w:t>
      </w:r>
      <w:r>
        <w:rPr>
          <w:sz w:val="24"/>
        </w:rPr>
        <w:t>Resolution</w:t>
      </w:r>
      <w:r>
        <w:rPr>
          <w:spacing w:val="-1"/>
          <w:sz w:val="24"/>
        </w:rPr>
        <w:t> </w:t>
      </w:r>
      <w:r>
        <w:rPr>
          <w:sz w:val="24"/>
        </w:rPr>
        <w:t>Mechanism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95"/>
        </w:numPr>
        <w:tabs>
          <w:tab w:pos="1861" w:val="left" w:leader="none"/>
        </w:tabs>
        <w:spacing w:line="360" w:lineRule="auto" w:before="0" w:after="0"/>
        <w:ind w:left="1860" w:right="921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Agreement</w:t>
      </w:r>
      <w:r>
        <w:rPr>
          <w:spacing w:val="-13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governed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construed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accordance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laws</w:t>
      </w:r>
      <w:r>
        <w:rPr>
          <w:spacing w:val="-58"/>
          <w:sz w:val="24"/>
        </w:rPr>
        <w:t> </w:t>
      </w:r>
      <w:r>
        <w:rPr>
          <w:sz w:val="24"/>
        </w:rPr>
        <w:t>of India and the laws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 Tamil</w:t>
      </w:r>
      <w:r>
        <w:rPr>
          <w:spacing w:val="-1"/>
          <w:sz w:val="24"/>
        </w:rPr>
        <w:t> </w:t>
      </w:r>
      <w:r>
        <w:rPr>
          <w:sz w:val="24"/>
        </w:rPr>
        <w:t>Nadu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95"/>
        </w:numPr>
        <w:tabs>
          <w:tab w:pos="1861" w:val="left" w:leader="none"/>
        </w:tabs>
        <w:spacing w:line="360" w:lineRule="auto" w:before="1" w:after="0"/>
        <w:ind w:left="1860" w:right="915" w:hanging="360"/>
        <w:jc w:val="both"/>
        <w:rPr>
          <w:sz w:val="24"/>
        </w:rPr>
      </w:pPr>
      <w:r>
        <w:rPr>
          <w:sz w:val="24"/>
        </w:rPr>
        <w:t>If any dispute arises out of or in connection with this Agreement, this dispute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affect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Parties’</w:t>
      </w:r>
      <w:r>
        <w:rPr>
          <w:spacing w:val="-4"/>
          <w:sz w:val="24"/>
        </w:rPr>
        <w:t> </w:t>
      </w:r>
      <w:r>
        <w:rPr>
          <w:sz w:val="24"/>
        </w:rPr>
        <w:t>duty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continue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non-</w:t>
      </w:r>
      <w:r>
        <w:rPr>
          <w:spacing w:val="-58"/>
          <w:sz w:val="24"/>
        </w:rPr>
        <w:t> </w:t>
      </w:r>
      <w:r>
        <w:rPr>
          <w:sz w:val="24"/>
        </w:rPr>
        <w:t>disputed obligations.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95"/>
        </w:numPr>
        <w:tabs>
          <w:tab w:pos="1861" w:val="left" w:leader="none"/>
        </w:tabs>
        <w:spacing w:line="360" w:lineRule="auto" w:before="0" w:after="0"/>
        <w:ind w:left="1860" w:right="919" w:hanging="360"/>
        <w:jc w:val="both"/>
        <w:rPr>
          <w:sz w:val="24"/>
        </w:rPr>
      </w:pPr>
      <w:r>
        <w:rPr>
          <w:sz w:val="24"/>
        </w:rPr>
        <w:t>If any dispute arises, either Party shall give notice to the other Parties of the</w:t>
      </w:r>
      <w:r>
        <w:rPr>
          <w:spacing w:val="1"/>
          <w:sz w:val="24"/>
        </w:rPr>
        <w:t> </w:t>
      </w:r>
      <w:r>
        <w:rPr>
          <w:sz w:val="24"/>
        </w:rPr>
        <w:t>same,</w:t>
      </w:r>
      <w:r>
        <w:rPr>
          <w:spacing w:val="-4"/>
          <w:sz w:val="24"/>
        </w:rPr>
        <w:t> </w:t>
      </w:r>
      <w:r>
        <w:rPr>
          <w:sz w:val="24"/>
        </w:rPr>
        <w:t>whereupon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Parties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meet</w:t>
      </w:r>
      <w:r>
        <w:rPr>
          <w:spacing w:val="-3"/>
          <w:sz w:val="24"/>
        </w:rPr>
        <w:t> </w:t>
      </w:r>
      <w:r>
        <w:rPr>
          <w:sz w:val="24"/>
        </w:rPr>
        <w:t>promptly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faith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attempt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reach</w:t>
      </w:r>
      <w:r>
        <w:rPr>
          <w:spacing w:val="2"/>
          <w:sz w:val="24"/>
        </w:rPr>
        <w:t> </w:t>
      </w:r>
      <w:r>
        <w:rPr>
          <w:sz w:val="24"/>
        </w:rPr>
        <w:t>an amicable</w:t>
      </w:r>
      <w:r>
        <w:rPr>
          <w:spacing w:val="-1"/>
          <w:sz w:val="24"/>
        </w:rPr>
        <w:t> </w:t>
      </w:r>
      <w:r>
        <w:rPr>
          <w:sz w:val="24"/>
        </w:rPr>
        <w:t>settlement.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95"/>
        </w:numPr>
        <w:tabs>
          <w:tab w:pos="1861" w:val="left" w:leader="none"/>
        </w:tabs>
        <w:spacing w:line="360" w:lineRule="auto" w:before="0" w:after="0"/>
        <w:ind w:left="1860" w:right="918" w:hanging="360"/>
        <w:jc w:val="both"/>
        <w:rPr>
          <w:sz w:val="24"/>
        </w:rPr>
      </w:pPr>
      <w:r>
        <w:rPr>
          <w:sz w:val="24"/>
        </w:rPr>
        <w:t>All disputes not settled amicably pursuant to sub-Article above shall be heard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 Madras High Court at Chennai;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92"/>
        </w:numPr>
        <w:tabs>
          <w:tab w:pos="1141" w:val="left" w:leader="none"/>
        </w:tabs>
        <w:spacing w:line="240" w:lineRule="auto" w:before="196" w:after="0"/>
        <w:ind w:left="1140" w:right="0" w:hanging="361"/>
        <w:jc w:val="both"/>
        <w:rPr>
          <w:sz w:val="24"/>
        </w:rPr>
      </w:pPr>
      <w:r>
        <w:rPr>
          <w:sz w:val="24"/>
        </w:rPr>
        <w:t>Withdrawals</w:t>
      </w:r>
      <w:r>
        <w:rPr>
          <w:spacing w:val="-2"/>
          <w:sz w:val="24"/>
        </w:rPr>
        <w:t> </w:t>
      </w:r>
      <w:r>
        <w:rPr>
          <w:sz w:val="24"/>
        </w:rPr>
        <w:t>upon</w:t>
      </w:r>
      <w:r>
        <w:rPr>
          <w:spacing w:val="-2"/>
          <w:sz w:val="24"/>
        </w:rPr>
        <w:t> </w:t>
      </w:r>
      <w:r>
        <w:rPr>
          <w:sz w:val="24"/>
        </w:rPr>
        <w:t>Termination</w:t>
      </w:r>
    </w:p>
    <w:p>
      <w:pPr>
        <w:pStyle w:val="BodyText"/>
        <w:spacing w:line="360" w:lineRule="auto" w:before="137"/>
        <w:ind w:left="1140" w:right="917"/>
        <w:jc w:val="both"/>
      </w:pPr>
      <w:r>
        <w:rPr/>
        <w:t>Upon</w:t>
      </w:r>
      <w:r>
        <w:rPr>
          <w:spacing w:val="-8"/>
        </w:rPr>
        <w:t> </w:t>
      </w:r>
      <w:r>
        <w:rPr/>
        <w:t>Termination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Expiration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Concession</w:t>
      </w:r>
      <w:r>
        <w:rPr>
          <w:spacing w:val="-7"/>
        </w:rPr>
        <w:t> </w:t>
      </w:r>
      <w:r>
        <w:rPr/>
        <w:t>Agreement,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amounts</w:t>
      </w:r>
      <w:r>
        <w:rPr>
          <w:spacing w:val="-7"/>
        </w:rPr>
        <w:t> </w:t>
      </w:r>
      <w:r>
        <w:rPr/>
        <w:t>standing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8"/>
        </w:rPr>
        <w:t> </w:t>
      </w:r>
      <w:r>
        <w:rPr/>
        <w:t>credit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Escrow</w:t>
      </w:r>
      <w:r>
        <w:rPr>
          <w:spacing w:val="-5"/>
        </w:rPr>
        <w:t> </w:t>
      </w:r>
      <w:r>
        <w:rPr/>
        <w:t>Account</w:t>
      </w:r>
      <w:r>
        <w:rPr>
          <w:spacing w:val="-7"/>
        </w:rPr>
        <w:t> </w:t>
      </w:r>
      <w:r>
        <w:rPr/>
        <w:t>shall,</w:t>
      </w:r>
      <w:r>
        <w:rPr>
          <w:spacing w:val="-6"/>
        </w:rPr>
        <w:t> </w:t>
      </w:r>
      <w:r>
        <w:rPr/>
        <w:t>notwithstanding</w:t>
      </w:r>
      <w:r>
        <w:rPr>
          <w:spacing w:val="-7"/>
        </w:rPr>
        <w:t> </w:t>
      </w:r>
      <w:r>
        <w:rPr/>
        <w:t>anything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Agreement,</w:t>
      </w:r>
      <w:r>
        <w:rPr>
          <w:spacing w:val="-6"/>
        </w:rPr>
        <w:t> </w:t>
      </w:r>
      <w:r>
        <w:rPr/>
        <w:t>be</w:t>
      </w:r>
      <w:r>
        <w:rPr>
          <w:spacing w:val="-58"/>
        </w:rPr>
        <w:t> </w:t>
      </w:r>
      <w:r>
        <w:rPr/>
        <w:t>appropriated and dealt with in the following order: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96"/>
        </w:numPr>
        <w:tabs>
          <w:tab w:pos="1501" w:val="left" w:leader="none"/>
        </w:tabs>
        <w:spacing w:line="240" w:lineRule="auto" w:before="0" w:after="0"/>
        <w:ind w:left="150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taxes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and payable 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Concessionaire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respect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58" w:top="1360" w:bottom="1420" w:left="1020" w:right="520"/>
        </w:sectPr>
      </w:pPr>
    </w:p>
    <w:p>
      <w:pPr>
        <w:pStyle w:val="ListParagraph"/>
        <w:numPr>
          <w:ilvl w:val="0"/>
          <w:numId w:val="96"/>
        </w:numPr>
        <w:tabs>
          <w:tab w:pos="1501" w:val="left" w:leader="none"/>
        </w:tabs>
        <w:spacing w:line="240" w:lineRule="auto" w:before="60" w:after="0"/>
        <w:ind w:left="1500" w:right="0" w:hanging="361"/>
        <w:jc w:val="left"/>
        <w:rPr>
          <w:sz w:val="24"/>
        </w:rPr>
      </w:pPr>
      <w:r>
        <w:rPr>
          <w:sz w:val="24"/>
        </w:rPr>
        <w:t>outstanding</w:t>
      </w:r>
      <w:r>
        <w:rPr>
          <w:spacing w:val="-1"/>
          <w:sz w:val="24"/>
        </w:rPr>
        <w:t> </w:t>
      </w:r>
      <w:r>
        <w:rPr>
          <w:sz w:val="24"/>
        </w:rPr>
        <w:t>Payments;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96"/>
        </w:numPr>
        <w:tabs>
          <w:tab w:pos="1501" w:val="left" w:leader="none"/>
        </w:tabs>
        <w:spacing w:line="360" w:lineRule="auto" w:before="0" w:after="0"/>
        <w:ind w:left="1500" w:right="915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payments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Damages</w:t>
      </w:r>
      <w:r>
        <w:rPr>
          <w:spacing w:val="-7"/>
          <w:sz w:val="24"/>
        </w:rPr>
        <w:t> </w:t>
      </w:r>
      <w:r>
        <w:rPr>
          <w:sz w:val="24"/>
        </w:rPr>
        <w:t>certified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Authority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due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payable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Concessionaire</w:t>
      </w:r>
      <w:r>
        <w:rPr>
          <w:spacing w:val="-3"/>
          <w:sz w:val="24"/>
        </w:rPr>
        <w:t> </w:t>
      </w:r>
      <w:r>
        <w:rPr>
          <w:sz w:val="24"/>
        </w:rPr>
        <w:t>pursuant to the Concession Agreement;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6"/>
        </w:numPr>
        <w:tabs>
          <w:tab w:pos="1501" w:val="left" w:leader="none"/>
        </w:tabs>
        <w:spacing w:line="240" w:lineRule="auto" w:before="0" w:after="0"/>
        <w:ind w:left="1500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payments required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made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 Concession</w:t>
      </w:r>
      <w:r>
        <w:rPr>
          <w:spacing w:val="-1"/>
          <w:sz w:val="24"/>
        </w:rPr>
        <w:t> </w:t>
      </w:r>
      <w:r>
        <w:rPr>
          <w:sz w:val="24"/>
        </w:rPr>
        <w:t>Agreement;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96"/>
        </w:numPr>
        <w:tabs>
          <w:tab w:pos="1501" w:val="left" w:leader="none"/>
        </w:tabs>
        <w:spacing w:line="240" w:lineRule="auto" w:before="0" w:after="0"/>
        <w:ind w:left="1500" w:right="0" w:hanging="361"/>
        <w:jc w:val="left"/>
        <w:rPr>
          <w:sz w:val="24"/>
        </w:rPr>
      </w:pPr>
      <w:r>
        <w:rPr>
          <w:sz w:val="24"/>
        </w:rPr>
        <w:t>balance,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any,</w:t>
      </w:r>
      <w:r>
        <w:rPr>
          <w:spacing w:val="-1"/>
          <w:sz w:val="24"/>
        </w:rPr>
        <w:t> </w:t>
      </w:r>
      <w:r>
        <w:rPr>
          <w:sz w:val="24"/>
        </w:rPr>
        <w:t>in accordance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instructions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Authority: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140" w:right="914"/>
      </w:pPr>
      <w:r>
        <w:rPr/>
        <w:t>IN</w:t>
      </w:r>
      <w:r>
        <w:rPr>
          <w:spacing w:val="18"/>
        </w:rPr>
        <w:t> </w:t>
      </w:r>
      <w:r>
        <w:rPr/>
        <w:t>WITNESS</w:t>
      </w:r>
      <w:r>
        <w:rPr>
          <w:spacing w:val="21"/>
        </w:rPr>
        <w:t> </w:t>
      </w:r>
      <w:r>
        <w:rPr/>
        <w:t>WHEREOF,</w:t>
      </w:r>
      <w:r>
        <w:rPr>
          <w:spacing w:val="19"/>
        </w:rPr>
        <w:t> </w:t>
      </w:r>
      <w:r>
        <w:rPr/>
        <w:t>each</w:t>
      </w:r>
      <w:r>
        <w:rPr>
          <w:spacing w:val="20"/>
        </w:rPr>
        <w:t> </w:t>
      </w:r>
      <w:r>
        <w:rPr/>
        <w:t>Party</w:t>
      </w:r>
      <w:r>
        <w:rPr>
          <w:spacing w:val="20"/>
        </w:rPr>
        <w:t> </w:t>
      </w:r>
      <w:r>
        <w:rPr/>
        <w:t>has</w:t>
      </w:r>
      <w:r>
        <w:rPr>
          <w:spacing w:val="19"/>
        </w:rPr>
        <w:t> </w:t>
      </w:r>
      <w:r>
        <w:rPr/>
        <w:t>duly</w:t>
      </w:r>
      <w:r>
        <w:rPr>
          <w:spacing w:val="20"/>
        </w:rPr>
        <w:t> </w:t>
      </w:r>
      <w:r>
        <w:rPr/>
        <w:t>executed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Agreement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four</w:t>
      </w:r>
      <w:r>
        <w:rPr>
          <w:spacing w:val="17"/>
        </w:rPr>
        <w:t> </w:t>
      </w:r>
      <w:r>
        <w:rPr/>
        <w:t>(4)</w:t>
      </w:r>
      <w:r>
        <w:rPr>
          <w:spacing w:val="-57"/>
        </w:rPr>
        <w:t> </w:t>
      </w:r>
      <w:r>
        <w:rPr/>
        <w:t>originals</w:t>
      </w:r>
      <w:r>
        <w:rPr>
          <w:spacing w:val="-1"/>
        </w:rPr>
        <w:t> </w:t>
      </w:r>
      <w:r>
        <w:rPr/>
        <w:t>on the date set</w:t>
      </w:r>
      <w:r>
        <w:rPr>
          <w:spacing w:val="2"/>
        </w:rPr>
        <w:t> </w:t>
      </w:r>
      <w:r>
        <w:rPr/>
        <w:t>out on the</w:t>
      </w:r>
      <w:r>
        <w:rPr>
          <w:spacing w:val="-1"/>
        </w:rPr>
        <w:t> </w:t>
      </w:r>
      <w:r>
        <w:rPr/>
        <w:t>first page</w:t>
      </w:r>
      <w:r>
        <w:rPr>
          <w:spacing w:val="-2"/>
        </w:rPr>
        <w:t> </w:t>
      </w:r>
      <w:r>
        <w:rPr/>
        <w:t>hereof.</w:t>
      </w:r>
    </w:p>
    <w:p>
      <w:pPr>
        <w:pStyle w:val="BodyText"/>
        <w:spacing w:before="1"/>
        <w:ind w:left="1140"/>
      </w:pPr>
      <w:r>
        <w:rPr/>
        <w:t>SIGNED</w:t>
      </w:r>
      <w:r>
        <w:rPr>
          <w:spacing w:val="-3"/>
        </w:rPr>
        <w:t> </w:t>
      </w:r>
      <w:r>
        <w:rPr/>
        <w:t>SEALED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DELIVERED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63" w:lineRule="auto" w:before="194"/>
        <w:ind w:left="1140" w:right="4464"/>
      </w:pPr>
      <w:r>
        <w:rPr/>
        <w:t>For and on behalf of the Authority by (Signature)</w:t>
      </w:r>
      <w:r>
        <w:rPr>
          <w:spacing w:val="-57"/>
        </w:rPr>
        <w:t> </w:t>
      </w:r>
      <w:r>
        <w:rPr/>
        <w:t>(Name)</w:t>
      </w:r>
      <w:r>
        <w:rPr>
          <w:spacing w:val="-1"/>
        </w:rPr>
        <w:t> </w:t>
      </w:r>
      <w:r>
        <w:rPr/>
        <w:t>(Designation)</w:t>
      </w:r>
    </w:p>
    <w:p>
      <w:pPr>
        <w:pStyle w:val="BodyText"/>
        <w:spacing w:before="3"/>
        <w:ind w:left="1140"/>
      </w:pPr>
      <w:r>
        <w:rPr/>
        <w:t>SIGNED,</w:t>
      </w:r>
      <w:r>
        <w:rPr>
          <w:spacing w:val="-4"/>
        </w:rPr>
        <w:t> </w:t>
      </w:r>
      <w:r>
        <w:rPr/>
        <w:t>SEALED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DELIVERED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63" w:lineRule="auto" w:before="194"/>
        <w:ind w:left="1140" w:right="4830"/>
      </w:pPr>
      <w:r>
        <w:rPr/>
        <w:t>For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behalf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CONCESSIONAIRE</w:t>
      </w:r>
      <w:r>
        <w:rPr>
          <w:spacing w:val="-4"/>
        </w:rPr>
        <w:t> </w:t>
      </w:r>
      <w:r>
        <w:rPr/>
        <w:t>by</w:t>
      </w:r>
      <w:r>
        <w:rPr>
          <w:spacing w:val="-57"/>
        </w:rPr>
        <w:t> </w:t>
      </w:r>
      <w:r>
        <w:rPr/>
        <w:t>SIGNED,</w:t>
      </w:r>
      <w:r>
        <w:rPr>
          <w:spacing w:val="-1"/>
        </w:rPr>
        <w:t> </w:t>
      </w:r>
      <w:r>
        <w:rPr/>
        <w:t>SEALED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DELIVERED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1140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1140"/>
      </w:pPr>
      <w:r>
        <w:rPr/>
        <w:t>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1140"/>
      </w:pPr>
      <w:r>
        <w:rPr/>
        <w:t>2)</w:t>
      </w:r>
    </w:p>
    <w:sectPr>
      <w:pgSz w:w="11910" w:h="16840"/>
      <w:pgMar w:header="0" w:footer="1158" w:top="1360" w:bottom="1420" w:left="102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10004pt;margin-top:706.375977pt;width:17.3pt;height:13.05pt;mso-position-horizontal-relative:page;mso-position-vertical-relative:page;z-index:-23832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3.015991pt;width:22.75pt;height:13.05pt;mso-position-horizontal-relative:page;mso-position-vertical-relative:page;z-index:-23828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69995pt;margin-top:769.015991pt;width:22.75pt;height:13.05pt;mso-position-horizontal-relative:page;mso-position-vertical-relative:page;z-index:-23827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410004pt;margin-top:526.375977pt;width:17.3pt;height:13.05pt;mso-position-horizontal-relative:page;mso-position-vertical-relative:page;z-index:-23831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410004pt;margin-top:706.375977pt;width:17.3pt;height:13.05pt;mso-position-horizontal-relative:page;mso-position-vertical-relative:page;z-index:-23831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410004pt;margin-top:526.375977pt;width:17.3pt;height:13.05pt;mso-position-horizontal-relative:page;mso-position-vertical-relative:page;z-index:-23830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130005pt;margin-top:756.895996pt;width:17.3pt;height:13.05pt;mso-position-horizontal-relative:page;mso-position-vertical-relative:page;z-index:-23830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3.409973pt;margin-top:707pt;width:17.3pt;height:13.05pt;mso-position-horizontal-relative:page;mso-position-vertical-relative:page;z-index:-23829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69.615967pt;width:17.3pt;height:13.05pt;mso-position-horizontal-relative:page;mso-position-vertical-relative:page;z-index:-23828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5">
    <w:multiLevelType w:val="hybridMultilevel"/>
    <w:lvl w:ilvl="0">
      <w:start w:val="1"/>
      <w:numFmt w:val="lowerLetter"/>
      <w:lvlText w:val="%1)"/>
      <w:lvlJc w:val="left"/>
      <w:pPr>
        <w:ind w:left="15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upperRoman"/>
      <w:lvlText w:val="%1.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8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upperRoman"/>
      <w:lvlText w:val="%1.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263" w:hanging="71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7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1" w:hanging="7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2" w:hanging="7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7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3" w:hanging="7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7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4" w:hanging="711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Roman"/>
      <w:lvlText w:val="%1.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8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27"/>
      <w:numFmt w:val="decimal"/>
      <w:lvlText w:val="%1"/>
      <w:lvlJc w:val="left"/>
      <w:pPr>
        <w:ind w:left="99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4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lowerRoman"/>
      <w:lvlText w:val="%6."/>
      <w:lvlJc w:val="left"/>
      <w:pPr>
        <w:ind w:left="25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1" w:hanging="72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lowerRoman"/>
      <w:lvlText w:val="%1."/>
      <w:lvlJc w:val="left"/>
      <w:pPr>
        <w:ind w:left="18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1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5" w:hanging="488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21"/>
      <w:numFmt w:val="decimal"/>
      <w:lvlText w:val="%1"/>
      <w:lvlJc w:val="left"/>
      <w:pPr>
        <w:ind w:left="99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860" w:hanging="56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6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9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6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9" w:hanging="56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)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8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2"/>
      <w:numFmt w:val="upperLetter"/>
      <w:lvlText w:val="%1"/>
      <w:lvlJc w:val="left"/>
      <w:pPr>
        <w:ind w:left="890" w:hanging="4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40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4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9"/>
      <w:numFmt w:val="lowerLetter"/>
      <w:lvlText w:val="%1)"/>
      <w:lvlJc w:val="left"/>
      <w:pPr>
        <w:ind w:left="82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2"/>
      <w:numFmt w:val="lowerRoman"/>
      <w:lvlText w:val="%1)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5" w:hanging="72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)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5" w:hanging="72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Roman"/>
      <w:lvlText w:val="%1)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5" w:hanging="72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1" w:hanging="72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109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1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2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3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4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4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5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06" w:hanging="197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305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0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1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2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3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4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84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5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46" w:hanging="197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7"/>
      <w:numFmt w:val="decimal"/>
      <w:lvlText w:val="%1"/>
      <w:lvlJc w:val="left"/>
      <w:pPr>
        <w:ind w:left="14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57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9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8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08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7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7" w:hanging="425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3"/>
      <w:numFmt w:val="decimal"/>
      <w:lvlText w:val="%1"/>
      <w:lvlJc w:val="left"/>
      <w:pPr>
        <w:ind w:left="14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3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488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2"/>
      <w:numFmt w:val="decimal"/>
      <w:lvlText w:val="%1"/>
      <w:lvlJc w:val="left"/>
      <w:pPr>
        <w:ind w:left="14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4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)"/>
      <w:lvlJc w:val="left"/>
      <w:pPr>
        <w:ind w:left="218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7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218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7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27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1"/>
      <w:numFmt w:val="decimal"/>
      <w:lvlText w:val="%1"/>
      <w:lvlJc w:val="left"/>
      <w:pPr>
        <w:ind w:left="2340" w:hanging="87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40" w:hanging="87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40" w:hanging="87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826" w:hanging="600"/>
        <w:jc w:val="left"/>
      </w:pPr>
      <w:rPr>
        <w:rFonts w:hint="default"/>
        <w:w w:val="99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3158" w:hanging="60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5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60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1"/>
      <w:numFmt w:val="decimal"/>
      <w:lvlText w:val="%1"/>
      <w:lvlJc w:val="left"/>
      <w:pPr>
        <w:ind w:left="14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upperLetter"/>
      <w:lvlText w:val="(%1)"/>
      <w:lvlJc w:val="left"/>
      <w:pPr>
        <w:ind w:left="1891" w:hanging="360"/>
        <w:jc w:val="left"/>
      </w:pPr>
      <w:rPr>
        <w:rFonts w:hint="default" w:ascii="Times New Roman" w:hAnsi="Times New Roman" w:eastAsia="Times New Roman" w:cs="Times New Roman"/>
        <w:spacing w:val="-3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1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0"/>
      <w:numFmt w:val="decimal"/>
      <w:lvlText w:val="%1"/>
      <w:lvlJc w:val="left"/>
      <w:pPr>
        <w:ind w:left="14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16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upperLetter"/>
      <w:lvlText w:val="(%5)"/>
      <w:lvlJc w:val="left"/>
      <w:pPr>
        <w:ind w:left="2431" w:hanging="360"/>
        <w:jc w:val="left"/>
      </w:pPr>
      <w:rPr>
        <w:rFonts w:hint="default" w:ascii="Times New Roman" w:hAnsi="Times New Roman" w:eastAsia="Times New Roman" w:cs="Times New Roman"/>
        <w:spacing w:val="-3"/>
        <w:w w:val="103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1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3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2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)"/>
      <w:lvlJc w:val="left"/>
      <w:pPr>
        <w:ind w:left="47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6" w:hanging="361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6"/>
      <w:numFmt w:val="lowerLetter"/>
      <w:lvlText w:val="%1)"/>
      <w:lvlJc w:val="left"/>
      <w:pPr>
        <w:ind w:left="469" w:hanging="4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42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)"/>
      <w:lvlJc w:val="left"/>
      <w:pPr>
        <w:ind w:left="47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6" w:hanging="36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4"/>
      <w:numFmt w:val="lowerLetter"/>
      <w:lvlText w:val="%1)"/>
      <w:lvlJc w:val="left"/>
      <w:pPr>
        <w:ind w:left="828" w:hanging="41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7" w:hanging="4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4" w:hanging="4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1" w:hanging="4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8" w:hanging="4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5" w:hanging="4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4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9" w:hanging="4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6" w:hanging="413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)"/>
      <w:lvlJc w:val="left"/>
      <w:pPr>
        <w:ind w:left="47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6" w:hanging="36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828" w:hanging="593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7" w:hanging="5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4" w:hanging="5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1" w:hanging="5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8" w:hanging="5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5" w:hanging="5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5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9" w:hanging="5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6" w:hanging="593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8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529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4" w:hanging="36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118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7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1249" w:hanging="90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7" w:hanging="9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4" w:hanging="9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1" w:hanging="9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9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6" w:hanging="9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3" w:hanging="9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1" w:hanging="9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8" w:hanging="90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478" w:hanging="26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5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1" w:hanging="269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511" w:hanging="27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1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5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9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6" w:hanging="27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0"/>
      <w:numFmt w:val="lowerLetter"/>
      <w:lvlText w:val="%1."/>
      <w:lvlJc w:val="left"/>
      <w:pPr>
        <w:ind w:left="58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529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4" w:hanging="36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644" w:hanging="41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0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0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0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0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1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1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1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41" w:hanging="41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64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3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511" w:hanging="27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1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5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9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6" w:hanging="272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82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8"/>
      <w:numFmt w:val="decimal"/>
      <w:lvlText w:val="%1"/>
      <w:lvlJc w:val="left"/>
      <w:pPr>
        <w:ind w:left="6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16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1" w:hanging="5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3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3" w:hanging="48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*"/>
      <w:lvlJc w:val="left"/>
      <w:pPr>
        <w:ind w:left="118" w:hanging="20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0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0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0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0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0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0" w:hanging="20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1480" w:hanging="66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6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66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1480" w:hanging="66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6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66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9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480" w:hanging="5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85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8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2" w:hanging="24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512" w:hanging="42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5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0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0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5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0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5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0" w:hanging="42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51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79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2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5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79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3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7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1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7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3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2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1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19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8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2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1" w:hanging="87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660"/>
      </w:pPr>
      <w:rPr>
        <w:rFonts w:hint="default"/>
        <w:lang w:val="en-US" w:eastAsia="en-US" w:bidi="ar-SA"/>
      </w:rPr>
    </w:lvl>
  </w:abstract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"/>
      <w:ind w:left="880" w:hanging="66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880" w:hanging="6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22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7"/>
      <w:ind w:left="1319" w:hanging="87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line="252" w:lineRule="exact"/>
      <w:ind w:left="65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476" w:hanging="577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80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footer" Target="footer2.xml"/><Relationship Id="rId44" Type="http://schemas.openxmlformats.org/officeDocument/2006/relationships/image" Target="media/image38.png"/><Relationship Id="rId45" Type="http://schemas.openxmlformats.org/officeDocument/2006/relationships/footer" Target="footer3.xml"/><Relationship Id="rId46" Type="http://schemas.openxmlformats.org/officeDocument/2006/relationships/image" Target="media/image39.png"/><Relationship Id="rId47" Type="http://schemas.openxmlformats.org/officeDocument/2006/relationships/footer" Target="footer4.xml"/><Relationship Id="rId48" Type="http://schemas.openxmlformats.org/officeDocument/2006/relationships/image" Target="media/image40.png"/><Relationship Id="rId49" Type="http://schemas.openxmlformats.org/officeDocument/2006/relationships/footer" Target="footer5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footer" Target="footer6.xml"/><Relationship Id="rId58" Type="http://schemas.openxmlformats.org/officeDocument/2006/relationships/footer" Target="footer7.xml"/><Relationship Id="rId59" Type="http://schemas.openxmlformats.org/officeDocument/2006/relationships/footer" Target="footer8.xml"/><Relationship Id="rId60" Type="http://schemas.openxmlformats.org/officeDocument/2006/relationships/footer" Target="footer9.xml"/><Relationship Id="rId61" Type="http://schemas.openxmlformats.org/officeDocument/2006/relationships/footer" Target="footer10.xml"/><Relationship Id="rId62" Type="http://schemas.openxmlformats.org/officeDocument/2006/relationships/footer" Target="footer11.xml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jpe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IPE-240</dc:creator>
  <dcterms:created xsi:type="dcterms:W3CDTF">2023-03-28T09:44:36Z</dcterms:created>
  <dcterms:modified xsi:type="dcterms:W3CDTF">2023-03-28T09:44:36Z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2023-03-28T00:00:00Z</vt:filetime>
  </property>
</Properties>
</file>