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Heading1"/>
        <w:spacing w:line="259" w:lineRule="auto"/>
        <w:ind w:right="3801"/>
      </w:pPr>
      <w:r>
        <w:rPr>
          <w:color w:val="2E74B5"/>
        </w:rPr>
        <w:t>Model Standard</w:t>
      </w:r>
      <w:r>
        <w:rPr>
          <w:color w:val="2E74B5"/>
          <w:spacing w:val="1"/>
        </w:rPr>
        <w:t> </w:t>
      </w:r>
      <w:r>
        <w:rPr>
          <w:color w:val="2E74B5"/>
        </w:rPr>
        <w:t>Bidding</w:t>
      </w:r>
      <w:r>
        <w:rPr>
          <w:color w:val="2E74B5"/>
          <w:spacing w:val="-6"/>
        </w:rPr>
        <w:t> </w:t>
      </w:r>
      <w:r>
        <w:rPr>
          <w:color w:val="2E74B5"/>
        </w:rPr>
        <w:t>Document</w:t>
      </w:r>
    </w:p>
    <w:p>
      <w:pPr>
        <w:spacing w:line="366" w:lineRule="exact" w:before="0"/>
        <w:ind w:left="275" w:right="0" w:firstLine="0"/>
        <w:jc w:val="left"/>
        <w:rPr>
          <w:sz w:val="32"/>
        </w:rPr>
      </w:pPr>
      <w:r>
        <w:rPr>
          <w:sz w:val="32"/>
        </w:rPr>
        <w:t>Appointment</w:t>
      </w:r>
      <w:r>
        <w:rPr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6"/>
          <w:sz w:val="32"/>
        </w:rPr>
        <w:t> </w:t>
      </w:r>
      <w:r>
        <w:rPr>
          <w:sz w:val="32"/>
        </w:rPr>
        <w:t>Advanced</w:t>
      </w:r>
      <w:r>
        <w:rPr>
          <w:spacing w:val="-3"/>
          <w:sz w:val="32"/>
        </w:rPr>
        <w:t> </w:t>
      </w:r>
      <w:r>
        <w:rPr>
          <w:sz w:val="32"/>
        </w:rPr>
        <w:t>Metering</w:t>
      </w:r>
      <w:r>
        <w:rPr>
          <w:spacing w:val="-4"/>
          <w:sz w:val="32"/>
        </w:rPr>
        <w:t> </w:t>
      </w:r>
      <w:r>
        <w:rPr>
          <w:sz w:val="32"/>
        </w:rPr>
        <w:t>Infrastructure</w:t>
      </w:r>
      <w:r>
        <w:rPr>
          <w:spacing w:val="-3"/>
          <w:sz w:val="32"/>
        </w:rPr>
        <w:t> </w:t>
      </w:r>
      <w:r>
        <w:rPr>
          <w:sz w:val="32"/>
        </w:rPr>
        <w:t>(AMI)</w:t>
      </w:r>
    </w:p>
    <w:p>
      <w:pPr>
        <w:spacing w:before="30"/>
        <w:ind w:left="275" w:right="0" w:firstLine="0"/>
        <w:jc w:val="left"/>
        <w:rPr>
          <w:sz w:val="32"/>
        </w:rPr>
      </w:pPr>
      <w:r>
        <w:rPr>
          <w:sz w:val="32"/>
        </w:rPr>
        <w:t>Service</w:t>
      </w:r>
      <w:r>
        <w:rPr>
          <w:spacing w:val="-4"/>
          <w:sz w:val="32"/>
        </w:rPr>
        <w:t> </w:t>
      </w:r>
      <w:r>
        <w:rPr>
          <w:sz w:val="32"/>
        </w:rPr>
        <w:t>Provider</w:t>
      </w:r>
      <w:r>
        <w:rPr>
          <w:spacing w:val="-4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Smart</w:t>
      </w:r>
      <w:r>
        <w:rPr>
          <w:spacing w:val="-3"/>
          <w:sz w:val="32"/>
        </w:rPr>
        <w:t> </w:t>
      </w:r>
      <w:r>
        <w:rPr>
          <w:sz w:val="32"/>
        </w:rPr>
        <w:t>Prepaid</w:t>
      </w:r>
      <w:r>
        <w:rPr>
          <w:spacing w:val="-2"/>
          <w:sz w:val="32"/>
        </w:rPr>
        <w:t> </w:t>
      </w:r>
      <w:r>
        <w:rPr>
          <w:sz w:val="32"/>
        </w:rPr>
        <w:t>Metering</w:t>
      </w:r>
      <w:r>
        <w:rPr>
          <w:spacing w:val="-3"/>
          <w:sz w:val="32"/>
        </w:rPr>
        <w:t> </w:t>
      </w:r>
      <w:r>
        <w:rPr>
          <w:sz w:val="32"/>
        </w:rPr>
        <w:t>in</w:t>
      </w:r>
      <w:r>
        <w:rPr>
          <w:spacing w:val="-2"/>
          <w:sz w:val="32"/>
        </w:rPr>
        <w:t> </w:t>
      </w:r>
      <w:r>
        <w:rPr>
          <w:sz w:val="32"/>
        </w:rPr>
        <w:t>India</w:t>
      </w:r>
      <w:r>
        <w:rPr>
          <w:spacing w:val="-2"/>
          <w:sz w:val="32"/>
        </w:rPr>
        <w:t> </w:t>
      </w:r>
      <w:r>
        <w:rPr>
          <w:sz w:val="32"/>
        </w:rPr>
        <w:t>on</w:t>
      </w:r>
      <w:r>
        <w:rPr>
          <w:spacing w:val="-2"/>
          <w:sz w:val="32"/>
        </w:rPr>
        <w:t> </w:t>
      </w:r>
      <w:r>
        <w:rPr>
          <w:sz w:val="32"/>
        </w:rPr>
        <w:t>DBFOOT</w:t>
      </w:r>
      <w:r>
        <w:rPr>
          <w:spacing w:val="-4"/>
          <w:sz w:val="32"/>
        </w:rPr>
        <w:t> </w:t>
      </w:r>
      <w:r>
        <w:rPr>
          <w:sz w:val="32"/>
        </w:rPr>
        <w:t>basis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960" w:right="460"/>
        </w:sectPr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0pt;margin-top:.749983pt;width:595.35pt;height:841.2pt;mso-position-horizontal-relative:page;mso-position-vertical-relative:page;z-index:-20293632" coordorigin="0,15" coordsize="11907,16824">
            <v:shape style="position:absolute;left:0;top:15;width:11907;height:16824" type="#_x0000_t75" stroked="false">
              <v:imagedata r:id="rId5" o:title=""/>
            </v:shape>
            <v:shape style="position:absolute;left:1277;top:1100;width:4031;height:991" type="#_x0000_t75" stroked="false">
              <v:imagedata r:id="rId6" o:title=""/>
            </v:shape>
            <w10:wrap type="none"/>
          </v:group>
        </w:pict>
      </w:r>
    </w:p>
    <w:p>
      <w:pPr>
        <w:spacing w:before="1"/>
        <w:ind w:left="11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January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2021</w:t>
      </w: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before="0"/>
        <w:ind w:left="113" w:right="0" w:firstLine="0"/>
        <w:jc w:val="left"/>
        <w:rPr>
          <w:sz w:val="18"/>
        </w:rPr>
      </w:pPr>
      <w:r>
        <w:rPr>
          <w:sz w:val="18"/>
        </w:rPr>
        <w:t>Page</w:t>
      </w:r>
      <w:r>
        <w:rPr>
          <w:spacing w:val="-2"/>
          <w:sz w:val="18"/>
        </w:rPr>
        <w:t> </w:t>
      </w:r>
      <w:r>
        <w:rPr>
          <w:sz w:val="18"/>
        </w:rPr>
        <w:t>|</w:t>
      </w:r>
      <w:r>
        <w:rPr>
          <w:spacing w:val="-1"/>
          <w:sz w:val="18"/>
        </w:rPr>
        <w:t> </w:t>
      </w:r>
      <w:r>
        <w:rPr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960" w:right="460"/>
          <w:cols w:num="2" w:equalWidth="0">
            <w:col w:w="1423" w:space="7637"/>
            <w:col w:w="1430"/>
          </w:cols>
        </w:sectPr>
      </w:pPr>
    </w:p>
    <w:p>
      <w:pPr>
        <w:pStyle w:val="BodyTex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6.700012pt;margin-top:804.912537pt;width:25.8pt;height:10.1pt;mso-position-horizontal-relative:page;mso-position-vertical-relative:page;z-index:-20292608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bookmarkStart w:name="_bookmark0" w:id="1"/>
                  <w:bookmarkEnd w:id="1"/>
                  <w:r>
                    <w:rPr/>
                  </w:r>
                  <w:r>
                    <w:rPr>
                      <w:spacing w:val="-3"/>
                      <w:sz w:val="18"/>
                    </w:rPr>
                    <w:t>Page</w:t>
                  </w:r>
                  <w:r>
                    <w:rPr>
                      <w:spacing w:val="-8"/>
                      <w:sz w:val="18"/>
                    </w:rPr>
                    <w:t> </w:t>
                  </w:r>
                  <w:r>
                    <w:rPr>
                      <w:spacing w:val="-2"/>
                      <w:sz w:val="18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011292pt;margin-top:804.912537pt;width:5.05pt;height:10.1pt;mso-position-horizontal-relative:page;mso-position-vertical-relative:page;z-index:-2029209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8437"/>
        <w:rPr>
          <w:sz w:val="20"/>
        </w:rPr>
      </w:pPr>
      <w:r>
        <w:rPr>
          <w:sz w:val="20"/>
        </w:rPr>
        <w:pict>
          <v:group style="width:75.05pt;height:30.3pt;mso-position-horizontal-relative:char;mso-position-vertical-relative:line" coordorigin="0,0" coordsize="1501,606">
            <v:shape style="position:absolute;left:0;top:0;width:1501;height:607" coordorigin="0,0" coordsize="1501,607" path="m1501,49l1288,49,1288,0,0,0,0,606,1288,606,1288,605,1501,605,1501,49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960" w:right="460"/>
        </w:sectPr>
      </w:pPr>
    </w:p>
    <w:p>
      <w:pPr>
        <w:pStyle w:val="Heading2"/>
      </w:pPr>
      <w:bookmarkStart w:name="General Information" w:id="2"/>
      <w:bookmarkEnd w:id="2"/>
      <w:r>
        <w:rPr>
          <w:b w:val="0"/>
        </w:rPr>
      </w:r>
      <w:r>
        <w:rPr>
          <w:color w:val="2F5496"/>
        </w:rPr>
        <w:t>General</w:t>
      </w:r>
      <w:r>
        <w:rPr>
          <w:color w:val="2F5496"/>
          <w:spacing w:val="-9"/>
        </w:rPr>
        <w:t> </w:t>
      </w:r>
      <w:r>
        <w:rPr>
          <w:color w:val="2F5496"/>
        </w:rPr>
        <w:t>Information</w:t>
      </w:r>
    </w:p>
    <w:p>
      <w:pPr>
        <w:pStyle w:val="BodyText"/>
        <w:spacing w:before="10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76" w:lineRule="auto" w:before="1" w:after="0"/>
        <w:ind w:left="939" w:right="860" w:hanging="360"/>
        <w:jc w:val="both"/>
        <w:rPr>
          <w:sz w:val="22"/>
        </w:rPr>
      </w:pPr>
      <w:r>
        <w:rPr>
          <w:sz w:val="22"/>
        </w:rPr>
        <w:t>This Model Standard Bidding Document (SBD) has been prepared for the selection and</w:t>
      </w:r>
      <w:r>
        <w:rPr>
          <w:spacing w:val="1"/>
          <w:sz w:val="22"/>
        </w:rPr>
        <w:t> </w:t>
      </w:r>
      <w:r>
        <w:rPr>
          <w:sz w:val="22"/>
        </w:rPr>
        <w:t>appointment of Advanced Metering Infrastructure (“</w:t>
      </w:r>
      <w:r>
        <w:rPr>
          <w:rFonts w:ascii="Arial" w:hAnsi="Arial"/>
          <w:b/>
          <w:sz w:val="22"/>
        </w:rPr>
        <w:t>AMI</w:t>
      </w:r>
      <w:r>
        <w:rPr>
          <w:sz w:val="22"/>
        </w:rPr>
        <w:t>”) Service Provider (“</w:t>
      </w:r>
      <w:r>
        <w:rPr>
          <w:rFonts w:ascii="Arial" w:hAnsi="Arial"/>
          <w:b/>
          <w:sz w:val="22"/>
        </w:rPr>
        <w:t>AMISP</w:t>
      </w:r>
      <w:r>
        <w:rPr>
          <w:sz w:val="22"/>
        </w:rPr>
        <w:t>”) for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Smart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Prepaid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Metering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India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Design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Build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Finance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Own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Operate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Transfer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(DBFOOT)</w:t>
      </w:r>
      <w:r>
        <w:rPr>
          <w:spacing w:val="-58"/>
          <w:sz w:val="22"/>
        </w:rPr>
        <w:t> </w:t>
      </w:r>
      <w:r>
        <w:rPr>
          <w:sz w:val="22"/>
        </w:rPr>
        <w:t>basis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-2"/>
          <w:sz w:val="22"/>
        </w:rPr>
        <w:t> </w:t>
      </w:r>
      <w:r>
        <w:rPr>
          <w:sz w:val="22"/>
        </w:rPr>
        <w:t>Utilities.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939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consists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two</w:t>
      </w:r>
      <w:r>
        <w:rPr>
          <w:spacing w:val="-7"/>
          <w:sz w:val="22"/>
        </w:rPr>
        <w:t> </w:t>
      </w:r>
      <w:r>
        <w:rPr>
          <w:sz w:val="22"/>
        </w:rPr>
        <w:t>parts:</w:t>
      </w:r>
    </w:p>
    <w:p>
      <w:pPr>
        <w:pStyle w:val="BodyText"/>
        <w:spacing w:line="276" w:lineRule="auto" w:before="94"/>
        <w:ind w:left="1828" w:right="861" w:hanging="617"/>
        <w:jc w:val="both"/>
      </w:pPr>
      <w:r>
        <w:rPr/>
        <w:t>(i.)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(RFP)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selection</w:t>
      </w:r>
      <w:r>
        <w:rPr>
          <w:spacing w:val="62"/>
        </w:rPr>
        <w:t> </w:t>
      </w:r>
      <w:r>
        <w:rPr/>
        <w:t>and</w:t>
      </w:r>
      <w:r>
        <w:rPr>
          <w:spacing w:val="61"/>
        </w:rPr>
        <w:t> </w:t>
      </w:r>
      <w:r>
        <w:rPr/>
        <w:t>appointment</w:t>
      </w:r>
      <w:r>
        <w:rPr>
          <w:spacing w:val="62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 Metering Infrastructure (“</w:t>
      </w:r>
      <w:r>
        <w:rPr>
          <w:rFonts w:ascii="Arial" w:hAnsi="Arial"/>
          <w:b/>
        </w:rPr>
        <w:t>AMI</w:t>
      </w:r>
      <w:r>
        <w:rPr/>
        <w:t>”) Service Provider (“</w:t>
      </w:r>
      <w:r>
        <w:rPr>
          <w:rFonts w:ascii="Arial" w:hAnsi="Arial"/>
          <w:b/>
        </w:rPr>
        <w:t>AMISP</w:t>
      </w:r>
      <w:r>
        <w:rPr/>
        <w:t>”) for Smart</w:t>
      </w:r>
      <w:r>
        <w:rPr>
          <w:spacing w:val="1"/>
        </w:rPr>
        <w:t> </w:t>
      </w:r>
      <w:r>
        <w:rPr/>
        <w:t>Prepaid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Transfer</w:t>
      </w:r>
      <w:r>
        <w:rPr>
          <w:spacing w:val="-59"/>
        </w:rPr>
        <w:t> </w:t>
      </w:r>
      <w:r>
        <w:rPr/>
        <w:t>(DBFOOT)</w:t>
      </w:r>
    </w:p>
    <w:p>
      <w:pPr>
        <w:pStyle w:val="BodyText"/>
        <w:tabs>
          <w:tab w:pos="1828" w:val="left" w:leader="none"/>
        </w:tabs>
        <w:spacing w:before="56"/>
        <w:ind w:left="1164"/>
      </w:pPr>
      <w:r>
        <w:rPr/>
        <w:t>(ii.)</w:t>
        <w:tab/>
        <w:t>Model</w:t>
      </w:r>
      <w:r>
        <w:rPr>
          <w:spacing w:val="-11"/>
        </w:rPr>
        <w:t> </w:t>
      </w:r>
      <w:r>
        <w:rPr/>
        <w:t>AMISP</w:t>
      </w:r>
      <w:r>
        <w:rPr>
          <w:spacing w:val="-11"/>
        </w:rPr>
        <w:t> </w:t>
      </w:r>
      <w:r>
        <w:rPr/>
        <w:t>Contract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signed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AMISP,</w:t>
      </w:r>
      <w:r>
        <w:rPr>
          <w:spacing w:val="-11"/>
        </w:rPr>
        <w:t> </w:t>
      </w:r>
      <w:r>
        <w:rPr/>
        <w:t>Selected</w:t>
      </w:r>
      <w:r>
        <w:rPr>
          <w:spacing w:val="-11"/>
        </w:rPr>
        <w:t> </w:t>
      </w:r>
      <w:r>
        <w:rPr/>
        <w:t>Bidder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Utility.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14"/>
        <w:ind w:left="939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Model</w:t>
      </w:r>
      <w:r>
        <w:rPr>
          <w:spacing w:val="-2"/>
          <w:sz w:val="22"/>
        </w:rPr>
        <w:t> </w:t>
      </w:r>
      <w:r>
        <w:rPr>
          <w:sz w:val="22"/>
        </w:rPr>
        <w:t>RFP</w:t>
      </w:r>
      <w:r>
        <w:rPr>
          <w:spacing w:val="-2"/>
          <w:sz w:val="22"/>
        </w:rPr>
        <w:t> </w:t>
      </w:r>
      <w:r>
        <w:rPr>
          <w:sz w:val="22"/>
        </w:rPr>
        <w:t>include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following:</w:t>
      </w:r>
    </w:p>
    <w:tbl>
      <w:tblPr>
        <w:tblW w:w="0" w:type="auto"/>
        <w:jc w:val="left"/>
        <w:tblInd w:w="95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7256"/>
      </w:tblGrid>
      <w:tr>
        <w:trPr>
          <w:trHeight w:val="413" w:hRule="atLeast"/>
        </w:trPr>
        <w:tc>
          <w:tcPr>
            <w:tcW w:w="1458" w:type="dxa"/>
            <w:shd w:val="clear" w:color="auto" w:fill="2F5496"/>
          </w:tcPr>
          <w:p>
            <w:pPr>
              <w:pStyle w:val="TableParagraph"/>
              <w:spacing w:before="62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Section</w:t>
            </w:r>
          </w:p>
        </w:tc>
        <w:tc>
          <w:tcPr>
            <w:tcW w:w="7256" w:type="dxa"/>
            <w:shd w:val="clear" w:color="auto" w:fill="2F5496"/>
          </w:tcPr>
          <w:p>
            <w:pPr>
              <w:pStyle w:val="TableParagraph"/>
              <w:spacing w:before="6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</w:tr>
      <w:tr>
        <w:trPr>
          <w:trHeight w:val="237" w:hRule="atLeast"/>
        </w:trPr>
        <w:tc>
          <w:tcPr>
            <w:tcW w:w="1458" w:type="dxa"/>
          </w:tcPr>
          <w:p>
            <w:pPr>
              <w:pStyle w:val="TableParagraph"/>
              <w:spacing w:line="209" w:lineRule="exact" w:before="8"/>
              <w:ind w:left="10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256" w:type="dxa"/>
          </w:tcPr>
          <w:p>
            <w:pPr>
              <w:pStyle w:val="TableParagraph"/>
              <w:spacing w:line="209" w:lineRule="exact" w:before="8"/>
              <w:ind w:left="107"/>
              <w:rPr>
                <w:sz w:val="20"/>
              </w:rPr>
            </w:pPr>
            <w:r>
              <w:rPr>
                <w:sz w:val="20"/>
              </w:rPr>
              <w:t>Definitions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Abbreviations</w:t>
            </w:r>
          </w:p>
        </w:tc>
      </w:tr>
      <w:tr>
        <w:trPr>
          <w:trHeight w:val="238" w:hRule="atLeast"/>
        </w:trPr>
        <w:tc>
          <w:tcPr>
            <w:tcW w:w="1458" w:type="dxa"/>
          </w:tcPr>
          <w:p>
            <w:pPr>
              <w:pStyle w:val="TableParagraph"/>
              <w:spacing w:line="209" w:lineRule="exact" w:before="9"/>
              <w:ind w:left="10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256" w:type="dxa"/>
          </w:tcPr>
          <w:p>
            <w:pPr>
              <w:pStyle w:val="TableParagraph"/>
              <w:spacing w:line="209" w:lineRule="exact" w:before="9"/>
              <w:ind w:left="107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Amounts</w:t>
            </w:r>
          </w:p>
        </w:tc>
      </w:tr>
      <w:tr>
        <w:trPr>
          <w:trHeight w:val="238" w:hRule="atLeast"/>
        </w:trPr>
        <w:tc>
          <w:tcPr>
            <w:tcW w:w="1458" w:type="dxa"/>
          </w:tcPr>
          <w:p>
            <w:pPr>
              <w:pStyle w:val="TableParagraph"/>
              <w:spacing w:line="211" w:lineRule="exact" w:before="8"/>
              <w:ind w:left="10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256" w:type="dxa"/>
          </w:tcPr>
          <w:p>
            <w:pPr>
              <w:pStyle w:val="TableParagraph"/>
              <w:spacing w:line="211" w:lineRule="exact" w:before="8"/>
              <w:ind w:left="107"/>
              <w:rPr>
                <w:sz w:val="20"/>
              </w:rPr>
            </w:pPr>
            <w:r>
              <w:rPr>
                <w:sz w:val="20"/>
              </w:rPr>
              <w:t>Introduction</w:t>
            </w:r>
          </w:p>
        </w:tc>
      </w:tr>
      <w:tr>
        <w:trPr>
          <w:trHeight w:val="237" w:hRule="atLeast"/>
        </w:trPr>
        <w:tc>
          <w:tcPr>
            <w:tcW w:w="1458" w:type="dxa"/>
          </w:tcPr>
          <w:p>
            <w:pPr>
              <w:pStyle w:val="TableParagraph"/>
              <w:spacing w:line="209" w:lineRule="exact" w:before="8"/>
              <w:ind w:left="10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256" w:type="dxa"/>
          </w:tcPr>
          <w:p>
            <w:pPr>
              <w:pStyle w:val="TableParagraph"/>
              <w:spacing w:line="209" w:lineRule="exact" w:before="8"/>
              <w:ind w:left="107"/>
              <w:rPr>
                <w:sz w:val="20"/>
              </w:rPr>
            </w:pPr>
            <w:r>
              <w:rPr>
                <w:sz w:val="20"/>
              </w:rPr>
              <w:t>Instruction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Bidders</w:t>
            </w:r>
          </w:p>
        </w:tc>
      </w:tr>
      <w:tr>
        <w:trPr>
          <w:trHeight w:val="238" w:hRule="atLeast"/>
        </w:trPr>
        <w:tc>
          <w:tcPr>
            <w:tcW w:w="1458" w:type="dxa"/>
          </w:tcPr>
          <w:p>
            <w:pPr>
              <w:pStyle w:val="TableParagraph"/>
              <w:spacing w:line="209" w:lineRule="exact" w:before="9"/>
              <w:ind w:left="106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256" w:type="dxa"/>
          </w:tcPr>
          <w:p>
            <w:pPr>
              <w:pStyle w:val="TableParagraph"/>
              <w:spacing w:line="209" w:lineRule="exact" w:before="9"/>
              <w:ind w:left="107"/>
              <w:rPr>
                <w:sz w:val="20"/>
              </w:rPr>
            </w:pPr>
            <w:r>
              <w:rPr>
                <w:sz w:val="20"/>
              </w:rPr>
              <w:t>Tender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Methodology</w:t>
            </w:r>
          </w:p>
        </w:tc>
      </w:tr>
      <w:tr>
        <w:trPr>
          <w:trHeight w:val="4982" w:hRule="atLeast"/>
        </w:trPr>
        <w:tc>
          <w:tcPr>
            <w:tcW w:w="1458" w:type="dxa"/>
          </w:tcPr>
          <w:p>
            <w:pPr>
              <w:pStyle w:val="TableParagraph"/>
              <w:spacing w:before="8"/>
              <w:ind w:left="106" w:right="299"/>
              <w:rPr>
                <w:sz w:val="20"/>
              </w:rPr>
            </w:pPr>
            <w:r>
              <w:rPr>
                <w:sz w:val="20"/>
              </w:rPr>
              <w:t>Forms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Procedures</w:t>
            </w:r>
          </w:p>
        </w:tc>
        <w:tc>
          <w:tcPr>
            <w:tcW w:w="7256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568" w:val="left" w:leader="none"/>
                <w:tab w:pos="569" w:val="left" w:leader="none"/>
              </w:tabs>
              <w:spacing w:line="240" w:lineRule="auto" w:before="8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Consortium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Sub-Contractors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8" w:val="left" w:leader="none"/>
                <w:tab w:pos="569" w:val="left" w:leader="none"/>
              </w:tabs>
              <w:spacing w:line="240" w:lineRule="auto" w:before="8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Bidder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Information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8" w:val="left" w:leader="none"/>
                <w:tab w:pos="569" w:val="left" w:leader="none"/>
              </w:tabs>
              <w:spacing w:line="240" w:lineRule="auto" w:before="8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  <w:tab w:pos="569" w:val="left" w:leader="none"/>
              </w:tabs>
              <w:spacing w:line="240" w:lineRule="auto" w:before="8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Bidder’s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Representative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Personnel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  <w:tab w:pos="568" w:val="left" w:leader="none"/>
              </w:tabs>
              <w:spacing w:line="240" w:lineRule="auto" w:before="9" w:after="0"/>
              <w:ind w:left="567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Resume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Declaration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  <w:tab w:pos="568" w:val="left" w:leader="none"/>
              </w:tabs>
              <w:spacing w:line="240" w:lineRule="auto" w:before="7" w:after="0"/>
              <w:ind w:left="567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Guarantee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  <w:tab w:pos="568" w:val="left" w:leader="none"/>
              </w:tabs>
              <w:spacing w:line="240" w:lineRule="auto" w:before="8" w:after="0"/>
              <w:ind w:left="567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Utility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  <w:tab w:pos="568" w:val="left" w:leader="none"/>
              </w:tabs>
              <w:spacing w:line="240" w:lineRule="auto" w:before="9" w:after="0"/>
              <w:ind w:left="567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Covering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Submission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6" w:val="left" w:leader="none"/>
                <w:tab w:pos="568" w:val="left" w:leader="none"/>
              </w:tabs>
              <w:spacing w:line="240" w:lineRule="auto" w:before="8" w:after="0"/>
              <w:ind w:left="567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Consortium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Agreement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99" w:val="left" w:leader="none"/>
                <w:tab w:pos="600" w:val="left" w:leader="none"/>
              </w:tabs>
              <w:spacing w:line="240" w:lineRule="auto" w:before="0" w:after="0"/>
              <w:ind w:left="599" w:right="95" w:hanging="492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Attorney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Consortium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Member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favour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Consortium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Member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6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Attorney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Consortium/Sole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Bidder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9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Consent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8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Summary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Statements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8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Similar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Done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8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Quantities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8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Submission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8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Requirement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Sheet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9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Table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Compliance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40" w:lineRule="auto" w:before="7" w:after="0"/>
              <w:ind w:left="568" w:right="0" w:hanging="419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9" w:val="left" w:leader="none"/>
              </w:tabs>
              <w:spacing w:line="211" w:lineRule="exact" w:before="7" w:after="0"/>
              <w:ind w:left="568" w:right="0" w:hanging="420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Letter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Award</w:t>
            </w:r>
          </w:p>
        </w:tc>
      </w:tr>
    </w:tbl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14"/>
        <w:ind w:left="939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include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following:</w:t>
      </w:r>
    </w:p>
    <w:tbl>
      <w:tblPr>
        <w:tblW w:w="0" w:type="auto"/>
        <w:jc w:val="left"/>
        <w:tblInd w:w="95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7290"/>
      </w:tblGrid>
      <w:tr>
        <w:trPr>
          <w:trHeight w:val="350" w:hRule="atLeast"/>
        </w:trPr>
        <w:tc>
          <w:tcPr>
            <w:tcW w:w="1424" w:type="dxa"/>
            <w:shd w:val="clear" w:color="auto" w:fill="2F5496"/>
          </w:tcPr>
          <w:p>
            <w:pPr>
              <w:pStyle w:val="TableParagraph"/>
              <w:spacing w:before="62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Section</w:t>
            </w:r>
          </w:p>
        </w:tc>
        <w:tc>
          <w:tcPr>
            <w:tcW w:w="7290" w:type="dxa"/>
            <w:shd w:val="clear" w:color="auto" w:fill="2F5496"/>
          </w:tcPr>
          <w:p>
            <w:pPr>
              <w:pStyle w:val="TableParagraph"/>
              <w:spacing w:before="62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</w:tr>
      <w:tr>
        <w:trPr>
          <w:trHeight w:val="1904" w:hRule="atLeast"/>
        </w:trPr>
        <w:tc>
          <w:tcPr>
            <w:tcW w:w="1424" w:type="dxa"/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sz w:val="20"/>
              </w:rPr>
              <w:t>Article</w:t>
            </w:r>
          </w:p>
        </w:tc>
        <w:tc>
          <w:tcPr>
            <w:tcW w:w="729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29" w:val="left" w:leader="none"/>
              </w:tabs>
              <w:spacing w:line="240" w:lineRule="auto" w:before="9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Definitions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Interpretation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9" w:val="left" w:leader="none"/>
              </w:tabs>
              <w:spacing w:line="240" w:lineRule="auto" w:before="7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Contract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Responsibilities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Deliverables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Specifications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Exclusivity,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Rights,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Title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7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payment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Performance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9" w:val="left" w:leader="none"/>
              </w:tabs>
              <w:spacing w:line="209" w:lineRule="exact" w:before="8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Liquidated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Damages,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Incentive</w:t>
            </w:r>
          </w:p>
        </w:tc>
      </w:tr>
    </w:tbl>
    <w:p>
      <w:pPr>
        <w:spacing w:after="0" w:line="209" w:lineRule="exact"/>
        <w:jc w:val="left"/>
        <w:rPr>
          <w:sz w:val="20"/>
        </w:rPr>
        <w:sectPr>
          <w:footerReference w:type="default" r:id="rId7"/>
          <w:pgSz w:w="11910" w:h="16840"/>
          <w:pgMar w:footer="540" w:header="0" w:top="1000" w:bottom="740" w:left="960" w:right="460"/>
          <w:pgNumType w:start="3"/>
        </w:sectPr>
      </w:pPr>
    </w:p>
    <w:tbl>
      <w:tblPr>
        <w:tblW w:w="0" w:type="auto"/>
        <w:jc w:val="left"/>
        <w:tblInd w:w="95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7290"/>
      </w:tblGrid>
      <w:tr>
        <w:trPr>
          <w:trHeight w:val="350" w:hRule="atLeast"/>
        </w:trPr>
        <w:tc>
          <w:tcPr>
            <w:tcW w:w="1424" w:type="dxa"/>
            <w:shd w:val="clear" w:color="auto" w:fill="2F5496"/>
          </w:tcPr>
          <w:p>
            <w:pPr>
              <w:pStyle w:val="TableParagraph"/>
              <w:spacing w:before="60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Section</w:t>
            </w:r>
          </w:p>
        </w:tc>
        <w:tc>
          <w:tcPr>
            <w:tcW w:w="7290" w:type="dxa"/>
            <w:shd w:val="clear" w:color="auto" w:fill="2F5496"/>
          </w:tcPr>
          <w:p>
            <w:pPr>
              <w:pStyle w:val="TableParagraph"/>
              <w:spacing w:before="60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</w:tr>
      <w:tr>
        <w:trPr>
          <w:trHeight w:val="5235" w:hRule="atLeast"/>
        </w:trPr>
        <w:tc>
          <w:tcPr>
            <w:tcW w:w="14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</w:tabs>
              <w:spacing w:line="240" w:lineRule="auto" w:before="8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Force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Majeure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</w:tabs>
              <w:spacing w:line="240" w:lineRule="auto" w:before="8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Intellectual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Property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Termination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Liability/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Indemnity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Governing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Settlement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Disputes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7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Change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Miscellaneous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Confidential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Information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Subcontracting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7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Warranty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Change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Laws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Regulations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Severability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Language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7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Assignment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Entire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Agreement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8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Disclaimer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8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Disclosure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8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8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Adherence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Procedures,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Rules,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Regulations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Restriction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8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Non-Solicitation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Staff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7" w:val="left" w:leader="none"/>
              </w:tabs>
              <w:spacing w:line="240" w:lineRule="auto" w:before="9" w:after="0"/>
              <w:ind w:left="826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Survival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</w:tabs>
              <w:spacing w:line="209" w:lineRule="exact" w:before="6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Notices</w:t>
            </w:r>
          </w:p>
        </w:tc>
      </w:tr>
      <w:tr>
        <w:trPr>
          <w:trHeight w:val="350" w:hRule="atLeast"/>
        </w:trPr>
        <w:tc>
          <w:tcPr>
            <w:tcW w:w="1424" w:type="dxa"/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sz w:val="20"/>
              </w:rPr>
              <w:t>Form</w:t>
            </w:r>
          </w:p>
        </w:tc>
        <w:tc>
          <w:tcPr>
            <w:tcW w:w="7290" w:type="dxa"/>
          </w:tcPr>
          <w:p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</w:tr>
      <w:tr>
        <w:trPr>
          <w:trHeight w:val="1827" w:hRule="atLeast"/>
        </w:trPr>
        <w:tc>
          <w:tcPr>
            <w:tcW w:w="1424" w:type="dxa"/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sz w:val="20"/>
              </w:rPr>
              <w:t>Schedule</w:t>
            </w:r>
          </w:p>
        </w:tc>
        <w:tc>
          <w:tcPr>
            <w:tcW w:w="729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9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Schedule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7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Exit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8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Payment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Mechanism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9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Integration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Interface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Enterprise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Applications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8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submitted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Selected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Bidder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7" w:after="0"/>
              <w:ind w:left="828" w:right="314" w:hanging="360"/>
              <w:jc w:val="left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Specifications,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Functional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Requirements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service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Agreement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 specified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utility</w:t>
            </w:r>
          </w:p>
        </w:tc>
      </w:tr>
    </w:tbl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85" w:lineRule="auto" w:before="93" w:after="0"/>
        <w:ind w:left="939" w:right="823" w:hanging="360"/>
        <w:jc w:val="both"/>
        <w:rPr>
          <w:sz w:val="22"/>
        </w:rPr>
      </w:pPr>
      <w:r>
        <w:rPr>
          <w:sz w:val="22"/>
        </w:rPr>
        <w:t>All concerned parties are requested to understand this Model SBD in detail in order to</w:t>
      </w:r>
      <w:r>
        <w:rPr>
          <w:spacing w:val="1"/>
          <w:sz w:val="22"/>
        </w:rPr>
        <w:t> </w:t>
      </w:r>
      <w:r>
        <w:rPr>
          <w:sz w:val="22"/>
        </w:rPr>
        <w:t>comply with</w:t>
      </w:r>
      <w:r>
        <w:rPr>
          <w:spacing w:val="1"/>
          <w:sz w:val="22"/>
        </w:rPr>
        <w:t> </w:t>
      </w:r>
      <w:r>
        <w:rPr>
          <w:sz w:val="22"/>
        </w:rPr>
        <w:t>Project requirements including but not limited to the fees and deadlines,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selection</w:t>
      </w:r>
      <w:r>
        <w:rPr>
          <w:spacing w:val="17"/>
          <w:sz w:val="22"/>
        </w:rPr>
        <w:t> </w:t>
      </w:r>
      <w:r>
        <w:rPr>
          <w:spacing w:val="-1"/>
          <w:sz w:val="22"/>
        </w:rPr>
        <w:t>criteria,</w:t>
      </w:r>
      <w:r>
        <w:rPr>
          <w:spacing w:val="55"/>
          <w:sz w:val="22"/>
        </w:rPr>
        <w:t> </w:t>
      </w:r>
      <w:r>
        <w:rPr>
          <w:spacing w:val="-1"/>
          <w:sz w:val="22"/>
        </w:rPr>
        <w:t>selection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methodology,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scope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work,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minimum</w:t>
      </w:r>
      <w:r>
        <w:rPr>
          <w:spacing w:val="-14"/>
          <w:sz w:val="22"/>
        </w:rPr>
        <w:t> </w:t>
      </w:r>
      <w:r>
        <w:rPr>
          <w:sz w:val="22"/>
        </w:rPr>
        <w:t>technical</w:t>
      </w:r>
      <w:r>
        <w:rPr>
          <w:spacing w:val="-13"/>
          <w:sz w:val="22"/>
        </w:rPr>
        <w:t> </w:t>
      </w:r>
      <w:r>
        <w:rPr>
          <w:sz w:val="22"/>
        </w:rPr>
        <w:t>specifications,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functional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requirements,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Service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Level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Agreements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general</w:t>
      </w:r>
      <w:r>
        <w:rPr>
          <w:spacing w:val="-14"/>
          <w:sz w:val="22"/>
        </w:rPr>
        <w:t> </w:t>
      </w:r>
      <w:r>
        <w:rPr>
          <w:sz w:val="22"/>
        </w:rPr>
        <w:t>terms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conditions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85" w:lineRule="auto" w:before="0" w:after="0"/>
        <w:ind w:left="940" w:right="823" w:hanging="361"/>
        <w:jc w:val="both"/>
        <w:rPr>
          <w:sz w:val="22"/>
        </w:rPr>
      </w:pP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concerned</w:t>
      </w:r>
      <w:r>
        <w:rPr>
          <w:spacing w:val="-4"/>
          <w:sz w:val="22"/>
        </w:rPr>
        <w:t> </w:t>
      </w:r>
      <w:r>
        <w:rPr>
          <w:sz w:val="22"/>
        </w:rPr>
        <w:t>parties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requested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strictly</w:t>
      </w:r>
      <w:r>
        <w:rPr>
          <w:spacing w:val="-3"/>
          <w:sz w:val="22"/>
        </w:rPr>
        <w:t> </w:t>
      </w:r>
      <w:r>
        <w:rPr>
          <w:sz w:val="22"/>
        </w:rPr>
        <w:t>abide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terms</w:t>
      </w:r>
      <w:r>
        <w:rPr>
          <w:spacing w:val="-3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58"/>
          <w:sz w:val="22"/>
        </w:rPr>
        <w:t> </w:t>
      </w:r>
      <w:r>
        <w:rPr>
          <w:sz w:val="22"/>
        </w:rPr>
        <w:t>RFP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provide</w:t>
      </w:r>
      <w:r>
        <w:rPr>
          <w:spacing w:val="-10"/>
          <w:sz w:val="22"/>
        </w:rPr>
        <w:t> </w:t>
      </w:r>
      <w:r>
        <w:rPr>
          <w:sz w:val="22"/>
        </w:rPr>
        <w:t>accurate</w:t>
      </w:r>
      <w:r>
        <w:rPr>
          <w:spacing w:val="-11"/>
          <w:sz w:val="22"/>
        </w:rPr>
        <w:t> </w:t>
      </w:r>
      <w:r>
        <w:rPr>
          <w:sz w:val="22"/>
        </w:rPr>
        <w:t>information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best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their</w:t>
      </w:r>
      <w:r>
        <w:rPr>
          <w:spacing w:val="-11"/>
          <w:sz w:val="22"/>
        </w:rPr>
        <w:t> </w:t>
      </w:r>
      <w:r>
        <w:rPr>
          <w:sz w:val="22"/>
        </w:rPr>
        <w:t>knowledge</w:t>
      </w:r>
      <w:r>
        <w:rPr>
          <w:spacing w:val="-10"/>
          <w:sz w:val="22"/>
        </w:rPr>
        <w:t> </w:t>
      </w:r>
      <w:r>
        <w:rPr>
          <w:sz w:val="22"/>
        </w:rPr>
        <w:t>without</w:t>
      </w:r>
      <w:r>
        <w:rPr>
          <w:spacing w:val="-10"/>
          <w:sz w:val="22"/>
        </w:rPr>
        <w:t> </w:t>
      </w:r>
      <w:r>
        <w:rPr>
          <w:sz w:val="22"/>
        </w:rPr>
        <w:t>misleading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59"/>
          <w:sz w:val="22"/>
        </w:rPr>
        <w:t> </w:t>
      </w:r>
      <w:r>
        <w:rPr>
          <w:sz w:val="22"/>
        </w:rPr>
        <w:t>participation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Project.</w:t>
      </w:r>
    </w:p>
    <w:p>
      <w:pPr>
        <w:spacing w:after="0" w:line="285" w:lineRule="auto"/>
        <w:jc w:val="both"/>
        <w:rPr>
          <w:sz w:val="22"/>
        </w:rPr>
        <w:sectPr>
          <w:pgSz w:w="11910" w:h="16840"/>
          <w:pgMar w:header="0" w:footer="540" w:top="1060" w:bottom="740" w:left="960" w:right="4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17pt;width:595.320pt;height:841.92pt;mso-position-horizontal-relative:page;mso-position-vertical-relative:page;z-index:-20291584" filled="true" fillcolor="#2e75b6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8"/>
        <w:ind w:left="2224" w:right="2389" w:firstLine="0"/>
        <w:jc w:val="center"/>
        <w:rPr>
          <w:rFonts w:ascii="Arial"/>
          <w:b/>
          <w:sz w:val="44"/>
        </w:rPr>
      </w:pPr>
      <w:r>
        <w:rPr>
          <w:rFonts w:ascii="Arial"/>
          <w:b/>
          <w:color w:val="FFFFFF"/>
          <w:sz w:val="44"/>
        </w:rPr>
        <w:t>Model</w:t>
      </w:r>
      <w:r>
        <w:rPr>
          <w:rFonts w:ascii="Arial"/>
          <w:b/>
          <w:color w:val="FFFFFF"/>
          <w:spacing w:val="-2"/>
          <w:sz w:val="44"/>
        </w:rPr>
        <w:t> </w:t>
      </w:r>
      <w:r>
        <w:rPr>
          <w:rFonts w:ascii="Arial"/>
          <w:b/>
          <w:color w:val="FFFFFF"/>
          <w:sz w:val="44"/>
        </w:rPr>
        <w:t>Request</w:t>
      </w:r>
      <w:r>
        <w:rPr>
          <w:rFonts w:ascii="Arial"/>
          <w:b/>
          <w:color w:val="FFFFFF"/>
          <w:spacing w:val="-3"/>
          <w:sz w:val="44"/>
        </w:rPr>
        <w:t> </w:t>
      </w:r>
      <w:r>
        <w:rPr>
          <w:rFonts w:ascii="Arial"/>
          <w:b/>
          <w:color w:val="FFFFFF"/>
          <w:sz w:val="44"/>
        </w:rPr>
        <w:t>for</w:t>
      </w:r>
      <w:r>
        <w:rPr>
          <w:rFonts w:ascii="Arial"/>
          <w:b/>
          <w:color w:val="FFFFFF"/>
          <w:spacing w:val="-2"/>
          <w:sz w:val="44"/>
        </w:rPr>
        <w:t> </w:t>
      </w:r>
      <w:r>
        <w:rPr>
          <w:rFonts w:ascii="Arial"/>
          <w:b/>
          <w:color w:val="FFFFFF"/>
          <w:sz w:val="44"/>
        </w:rPr>
        <w:t>Proposal</w:t>
      </w:r>
    </w:p>
    <w:p>
      <w:pPr>
        <w:spacing w:line="360" w:lineRule="auto" w:before="252"/>
        <w:ind w:left="669" w:right="831" w:hanging="2"/>
        <w:jc w:val="center"/>
        <w:rPr>
          <w:rFonts w:ascii="Arial"/>
          <w:b/>
          <w:sz w:val="36"/>
        </w:rPr>
      </w:pPr>
      <w:r>
        <w:rPr>
          <w:rFonts w:ascii="Arial"/>
          <w:b/>
          <w:color w:val="FFFFFF"/>
          <w:sz w:val="36"/>
        </w:rPr>
        <w:t>Appointment of Advanced Metering Infrastructure</w:t>
      </w:r>
      <w:r>
        <w:rPr>
          <w:rFonts w:ascii="Arial"/>
          <w:b/>
          <w:color w:val="FFFFFF"/>
          <w:spacing w:val="1"/>
          <w:sz w:val="36"/>
        </w:rPr>
        <w:t> </w:t>
      </w:r>
      <w:r>
        <w:rPr>
          <w:rFonts w:ascii="Arial"/>
          <w:b/>
          <w:color w:val="FFFFFF"/>
          <w:sz w:val="36"/>
        </w:rPr>
        <w:t>(AMI) Service Provider for Smart Prepaid Metering in</w:t>
      </w:r>
      <w:r>
        <w:rPr>
          <w:rFonts w:ascii="Arial"/>
          <w:b/>
          <w:color w:val="FFFFFF"/>
          <w:spacing w:val="-98"/>
          <w:sz w:val="36"/>
        </w:rPr>
        <w:t> </w:t>
      </w:r>
      <w:r>
        <w:rPr>
          <w:rFonts w:ascii="Arial"/>
          <w:b/>
          <w:color w:val="FFFFFF"/>
          <w:sz w:val="36"/>
        </w:rPr>
        <w:t>India on</w:t>
      </w:r>
      <w:r>
        <w:rPr>
          <w:rFonts w:ascii="Arial"/>
          <w:b/>
          <w:color w:val="FFFFFF"/>
          <w:spacing w:val="-1"/>
          <w:sz w:val="36"/>
        </w:rPr>
        <w:t> </w:t>
      </w:r>
      <w:r>
        <w:rPr>
          <w:rFonts w:ascii="Arial"/>
          <w:b/>
          <w:color w:val="FFFFFF"/>
          <w:sz w:val="36"/>
        </w:rPr>
        <w:t>DBFOOT basis</w:t>
      </w:r>
    </w:p>
    <w:p>
      <w:pPr>
        <w:spacing w:after="0" w:line="360" w:lineRule="auto"/>
        <w:jc w:val="center"/>
        <w:rPr>
          <w:rFonts w:ascii="Arial"/>
          <w:sz w:val="36"/>
        </w:rPr>
        <w:sectPr>
          <w:footerReference w:type="default" r:id="rId8"/>
          <w:pgSz w:w="11910" w:h="16840"/>
          <w:pgMar w:footer="0" w:header="0" w:top="1580" w:bottom="280" w:left="960" w:right="460"/>
        </w:sectPr>
      </w:pPr>
    </w:p>
    <w:p>
      <w:pPr>
        <w:pStyle w:val="Heading2"/>
        <w:jc w:val="both"/>
      </w:pPr>
      <w:r>
        <w:rPr>
          <w:color w:val="2F5496"/>
        </w:rPr>
        <w:t>Guidance</w:t>
      </w:r>
      <w:r>
        <w:rPr>
          <w:color w:val="2F5496"/>
          <w:spacing w:val="-4"/>
        </w:rPr>
        <w:t> </w:t>
      </w:r>
      <w:r>
        <w:rPr>
          <w:color w:val="2F5496"/>
        </w:rPr>
        <w:t>Note</w:t>
      </w:r>
    </w:p>
    <w:p>
      <w:pPr>
        <w:pStyle w:val="BodyText"/>
        <w:spacing w:line="276" w:lineRule="auto" w:before="189"/>
        <w:ind w:left="480" w:right="647"/>
        <w:jc w:val="both"/>
      </w:pPr>
      <w:r>
        <w:rPr/>
        <w:t>&lt;The</w:t>
      </w:r>
      <w:r>
        <w:rPr>
          <w:spacing w:val="-6"/>
        </w:rPr>
        <w:t> </w:t>
      </w:r>
      <w:r>
        <w:rPr/>
        <w:t>terms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RFP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defined</w:t>
      </w:r>
      <w:r>
        <w:rPr>
          <w:spacing w:val="-6"/>
        </w:rPr>
        <w:t> </w:t>
      </w:r>
      <w:r>
        <w:rPr/>
        <w:t>considering</w:t>
      </w:r>
      <w:r>
        <w:rPr>
          <w:spacing w:val="-5"/>
        </w:rPr>
        <w:t> </w:t>
      </w:r>
      <w:r>
        <w:rPr/>
        <w:t>full</w:t>
      </w:r>
      <w:r>
        <w:rPr>
          <w:spacing w:val="-5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AMI</w:t>
      </w:r>
      <w:r>
        <w:rPr>
          <w:spacing w:val="-59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Utility</w:t>
      </w:r>
      <w:r>
        <w:rPr>
          <w:spacing w:val="-1"/>
        </w:rPr>
        <w:t> </w:t>
      </w:r>
      <w:r>
        <w:rPr/>
        <w:t>level.</w:t>
      </w:r>
      <w:r>
        <w:rPr>
          <w:spacing w:val="-1"/>
        </w:rPr>
        <w:t> </w:t>
      </w:r>
      <w:r>
        <w:rPr/>
        <w:t>Utility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/>
        <w:t>decide phase-wise</w:t>
      </w:r>
      <w:r>
        <w:rPr>
          <w:spacing w:val="-1"/>
        </w:rPr>
        <w:t> </w:t>
      </w:r>
      <w:r>
        <w:rPr/>
        <w:t>roll-out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AMI</w:t>
      </w:r>
      <w:r>
        <w:rPr>
          <w:spacing w:val="-1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&gt;</w:t>
      </w:r>
    </w:p>
    <w:p>
      <w:pPr>
        <w:pStyle w:val="BodyText"/>
        <w:spacing w:before="160"/>
        <w:ind w:left="480"/>
        <w:jc w:val="both"/>
      </w:pPr>
      <w:r>
        <w:rPr/>
        <w:t>General</w:t>
      </w:r>
      <w:r>
        <w:rPr>
          <w:spacing w:val="-2"/>
        </w:rPr>
        <w:t> </w:t>
      </w:r>
      <w:r>
        <w:rPr/>
        <w:t>Instructions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Utility: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</w:tabs>
        <w:spacing w:line="276" w:lineRule="auto" w:before="198" w:after="0"/>
        <w:ind w:left="1200" w:right="644" w:hanging="361"/>
        <w:jc w:val="both"/>
        <w:rPr>
          <w:sz w:val="22"/>
        </w:rPr>
      </w:pPr>
      <w:r>
        <w:rPr>
          <w:sz w:val="22"/>
        </w:rPr>
        <w:t>Note 1: The provisions in angle brackets (&lt; &gt;) are for guidance and should be omitted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 RFP before 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issued to prospective</w:t>
      </w:r>
      <w:r>
        <w:rPr>
          <w:spacing w:val="-1"/>
          <w:sz w:val="22"/>
        </w:rPr>
        <w:t> </w:t>
      </w:r>
      <w:r>
        <w:rPr>
          <w:sz w:val="22"/>
        </w:rPr>
        <w:t>Bidders.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</w:tabs>
        <w:spacing w:line="276" w:lineRule="auto" w:before="0" w:after="0"/>
        <w:ind w:left="1200" w:right="646" w:hanging="360"/>
        <w:jc w:val="both"/>
        <w:rPr>
          <w:sz w:val="22"/>
        </w:rPr>
      </w:pPr>
      <w:r>
        <w:rPr>
          <w:sz w:val="22"/>
        </w:rPr>
        <w:t>Note</w:t>
      </w:r>
      <w:r>
        <w:rPr>
          <w:spacing w:val="1"/>
          <w:sz w:val="22"/>
        </w:rPr>
        <w:t> </w:t>
      </w:r>
      <w:r>
        <w:rPr>
          <w:sz w:val="22"/>
        </w:rPr>
        <w:t>2: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Project-specific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RFP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enclosed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square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parenthesis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([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])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may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modified,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necessary,</w:t>
      </w:r>
      <w:r>
        <w:rPr>
          <w:spacing w:val="-14"/>
          <w:sz w:val="22"/>
        </w:rPr>
        <w:t> </w:t>
      </w:r>
      <w:r>
        <w:rPr>
          <w:sz w:val="22"/>
        </w:rPr>
        <w:t>before</w:t>
      </w:r>
      <w:r>
        <w:rPr>
          <w:spacing w:val="-15"/>
          <w:sz w:val="22"/>
        </w:rPr>
        <w:t> </w:t>
      </w:r>
      <w:r>
        <w:rPr>
          <w:sz w:val="22"/>
        </w:rPr>
        <w:t>issuing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RFP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prospective</w:t>
      </w:r>
      <w:r>
        <w:rPr>
          <w:spacing w:val="-58"/>
          <w:sz w:val="22"/>
        </w:rPr>
        <w:t> </w:t>
      </w:r>
      <w:r>
        <w:rPr>
          <w:sz w:val="22"/>
        </w:rPr>
        <w:t>Bidders. The square parenthesis should be removed after carrying out the required</w:t>
      </w:r>
      <w:r>
        <w:rPr>
          <w:spacing w:val="1"/>
          <w:sz w:val="22"/>
        </w:rPr>
        <w:t> </w:t>
      </w:r>
      <w:r>
        <w:rPr>
          <w:sz w:val="22"/>
        </w:rPr>
        <w:t>modification&gt;</w:t>
      </w:r>
    </w:p>
    <w:p>
      <w:pPr>
        <w:pStyle w:val="BodyText"/>
        <w:spacing w:before="120"/>
        <w:ind w:left="480"/>
        <w:jc w:val="both"/>
      </w:pPr>
      <w:r>
        <w:rPr/>
        <w:t>Instructions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Utility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SPV</w:t>
      </w:r>
      <w:r>
        <w:rPr>
          <w:spacing w:val="-2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dispensed</w:t>
      </w:r>
      <w:r>
        <w:rPr>
          <w:spacing w:val="-3"/>
        </w:rPr>
        <w:t> </w:t>
      </w:r>
      <w:r>
        <w:rPr/>
        <w:t>with:</w:t>
      </w:r>
    </w:p>
    <w:p>
      <w:pPr>
        <w:pStyle w:val="ListParagraph"/>
        <w:numPr>
          <w:ilvl w:val="0"/>
          <w:numId w:val="6"/>
        </w:numPr>
        <w:tabs>
          <w:tab w:pos="1201" w:val="left" w:leader="none"/>
        </w:tabs>
        <w:spacing w:line="259" w:lineRule="auto" w:before="181" w:after="0"/>
        <w:ind w:left="1200" w:right="644" w:hanging="721"/>
        <w:jc w:val="both"/>
        <w:rPr>
          <w:sz w:val="22"/>
        </w:rPr>
      </w:pPr>
      <w:r>
        <w:rPr>
          <w:sz w:val="22"/>
        </w:rPr>
        <w:t>The provisions in the Model RFP and the AMISP Contract are to be retained in the event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Utility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proposes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incorporate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Special</w:t>
      </w:r>
      <w:r>
        <w:rPr>
          <w:spacing w:val="-14"/>
          <w:sz w:val="22"/>
        </w:rPr>
        <w:t> </w:t>
      </w:r>
      <w:r>
        <w:rPr>
          <w:sz w:val="22"/>
        </w:rPr>
        <w:t>Purpose</w:t>
      </w:r>
      <w:r>
        <w:rPr>
          <w:spacing w:val="-15"/>
          <w:sz w:val="22"/>
        </w:rPr>
        <w:t> </w:t>
      </w:r>
      <w:r>
        <w:rPr>
          <w:sz w:val="22"/>
        </w:rPr>
        <w:t>Vehicle</w:t>
      </w:r>
      <w:r>
        <w:rPr>
          <w:spacing w:val="-12"/>
          <w:sz w:val="22"/>
        </w:rPr>
        <w:t> </w:t>
      </w:r>
      <w:r>
        <w:rPr>
          <w:sz w:val="22"/>
        </w:rPr>
        <w:t>(SPV)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Selected</w:t>
      </w:r>
      <w:r>
        <w:rPr>
          <w:spacing w:val="-16"/>
          <w:sz w:val="22"/>
        </w:rPr>
        <w:t> </w:t>
      </w:r>
      <w:r>
        <w:rPr>
          <w:sz w:val="22"/>
        </w:rPr>
        <w:t>Bidder</w:t>
      </w:r>
      <w:r>
        <w:rPr>
          <w:spacing w:val="-58"/>
          <w:sz w:val="22"/>
        </w:rPr>
        <w:t> </w:t>
      </w:r>
      <w:r>
        <w:rPr>
          <w:sz w:val="22"/>
        </w:rPr>
        <w:t>for project implementation. However, the Utility in its discretion may dispense with the</w:t>
      </w:r>
      <w:r>
        <w:rPr>
          <w:spacing w:val="1"/>
          <w:sz w:val="22"/>
        </w:rPr>
        <w:t> </w:t>
      </w:r>
      <w:r>
        <w:rPr>
          <w:sz w:val="22"/>
        </w:rPr>
        <w:t>formation</w:t>
      </w:r>
      <w:r>
        <w:rPr>
          <w:spacing w:val="-1"/>
          <w:sz w:val="22"/>
        </w:rPr>
        <w:t> </w:t>
      </w:r>
      <w:r>
        <w:rPr>
          <w:sz w:val="22"/>
        </w:rPr>
        <w:t>of SPV.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1" w:val="left" w:leader="none"/>
        </w:tabs>
        <w:spacing w:line="259" w:lineRule="auto" w:before="0" w:after="0"/>
        <w:ind w:left="1200" w:right="646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State</w:t>
      </w:r>
      <w:r>
        <w:rPr>
          <w:spacing w:val="-9"/>
          <w:sz w:val="22"/>
        </w:rPr>
        <w:t> </w:t>
      </w:r>
      <w:r>
        <w:rPr>
          <w:sz w:val="22"/>
        </w:rPr>
        <w:t>Power</w:t>
      </w:r>
      <w:r>
        <w:rPr>
          <w:spacing w:val="-9"/>
          <w:sz w:val="22"/>
        </w:rPr>
        <w:t> </w:t>
      </w:r>
      <w:r>
        <w:rPr>
          <w:sz w:val="22"/>
        </w:rPr>
        <w:t>Utility</w:t>
      </w:r>
      <w:r>
        <w:rPr>
          <w:spacing w:val="-10"/>
          <w:sz w:val="22"/>
        </w:rPr>
        <w:t> </w:t>
      </w:r>
      <w:r>
        <w:rPr>
          <w:sz w:val="22"/>
        </w:rPr>
        <w:t>proposes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incorporate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SPV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following</w:t>
      </w:r>
      <w:r>
        <w:rPr>
          <w:spacing w:val="-58"/>
          <w:sz w:val="22"/>
        </w:rPr>
        <w:t> </w:t>
      </w:r>
      <w:r>
        <w:rPr>
          <w:sz w:val="22"/>
        </w:rPr>
        <w:t>changes</w:t>
      </w:r>
      <w:r>
        <w:rPr>
          <w:spacing w:val="-1"/>
          <w:sz w:val="22"/>
        </w:rPr>
        <w:t> </w:t>
      </w:r>
      <w:r>
        <w:rPr>
          <w:sz w:val="22"/>
        </w:rPr>
        <w:t>may be required to be</w:t>
      </w:r>
      <w:r>
        <w:rPr>
          <w:spacing w:val="-1"/>
          <w:sz w:val="22"/>
        </w:rPr>
        <w:t> </w:t>
      </w:r>
      <w:r>
        <w:rPr>
          <w:sz w:val="22"/>
        </w:rPr>
        <w:t>made in the SBD.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rFonts w:ascii="Arial"/>
          <w:b/>
          <w:color w:val="1F4E79"/>
          <w:sz w:val="22"/>
        </w:rPr>
      </w:pPr>
      <w:r>
        <w:rPr>
          <w:rFonts w:ascii="Arial"/>
          <w:b/>
          <w:color w:val="1F4E79"/>
          <w:sz w:val="22"/>
        </w:rPr>
        <w:t>RFP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921" w:val="left" w:leader="none"/>
        </w:tabs>
        <w:spacing w:line="240" w:lineRule="auto" w:before="1" w:after="0"/>
        <w:ind w:left="1920" w:right="0" w:hanging="361"/>
        <w:jc w:val="left"/>
        <w:rPr>
          <w:sz w:val="22"/>
        </w:rPr>
      </w:pPr>
      <w:r>
        <w:rPr>
          <w:sz w:val="22"/>
        </w:rPr>
        <w:t>Definition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“Special</w:t>
      </w:r>
      <w:r>
        <w:rPr>
          <w:spacing w:val="-2"/>
          <w:sz w:val="22"/>
        </w:rPr>
        <w:t> </w:t>
      </w:r>
      <w:r>
        <w:rPr>
          <w:sz w:val="22"/>
        </w:rPr>
        <w:t>Purpose</w:t>
      </w:r>
      <w:r>
        <w:rPr>
          <w:spacing w:val="-2"/>
          <w:sz w:val="22"/>
        </w:rPr>
        <w:t> </w:t>
      </w:r>
      <w:r>
        <w:rPr>
          <w:sz w:val="22"/>
        </w:rPr>
        <w:t>Vehicle”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deleted.</w:t>
      </w:r>
    </w:p>
    <w:p>
      <w:pPr>
        <w:pStyle w:val="ListParagraph"/>
        <w:numPr>
          <w:ilvl w:val="1"/>
          <w:numId w:val="6"/>
        </w:numPr>
        <w:tabs>
          <w:tab w:pos="1921" w:val="left" w:leader="none"/>
        </w:tabs>
        <w:spacing w:line="240" w:lineRule="auto" w:before="19" w:after="0"/>
        <w:ind w:left="1920" w:right="0" w:hanging="361"/>
        <w:jc w:val="left"/>
        <w:rPr>
          <w:sz w:val="22"/>
        </w:rPr>
      </w:pPr>
      <w:r>
        <w:rPr>
          <w:sz w:val="22"/>
        </w:rPr>
        <w:t>Entire</w:t>
      </w:r>
      <w:r>
        <w:rPr>
          <w:spacing w:val="21"/>
          <w:sz w:val="22"/>
        </w:rPr>
        <w:t> </w:t>
      </w:r>
      <w:r>
        <w:rPr>
          <w:sz w:val="22"/>
        </w:rPr>
        <w:t>Clause</w:t>
      </w:r>
      <w:r>
        <w:rPr>
          <w:spacing w:val="22"/>
          <w:sz w:val="22"/>
        </w:rPr>
        <w:t> </w:t>
      </w:r>
      <w:r>
        <w:rPr>
          <w:sz w:val="22"/>
        </w:rPr>
        <w:t>4.3.2.3</w:t>
      </w:r>
      <w:r>
        <w:rPr>
          <w:spacing w:val="22"/>
          <w:sz w:val="22"/>
        </w:rPr>
        <w:t> </w:t>
      </w:r>
      <w:r>
        <w:rPr>
          <w:sz w:val="22"/>
        </w:rPr>
        <w:t>(including</w:t>
      </w:r>
      <w:r>
        <w:rPr>
          <w:spacing w:val="22"/>
          <w:sz w:val="22"/>
        </w:rPr>
        <w:t> </w:t>
      </w:r>
      <w:r>
        <w:rPr>
          <w:sz w:val="22"/>
        </w:rPr>
        <w:t>4.3.2.3.1</w:t>
      </w:r>
      <w:r>
        <w:rPr>
          <w:spacing w:val="22"/>
          <w:sz w:val="22"/>
        </w:rPr>
        <w:t> </w:t>
      </w:r>
      <w:r>
        <w:rPr>
          <w:sz w:val="22"/>
        </w:rPr>
        <w:t>go</w:t>
      </w:r>
      <w:r>
        <w:rPr>
          <w:spacing w:val="22"/>
          <w:sz w:val="22"/>
        </w:rPr>
        <w:t> </w:t>
      </w:r>
      <w:r>
        <w:rPr>
          <w:sz w:val="22"/>
        </w:rPr>
        <w:t>4.3.2.3.5)</w:t>
      </w:r>
      <w:r>
        <w:rPr>
          <w:spacing w:val="22"/>
          <w:sz w:val="22"/>
        </w:rPr>
        <w:t> </w:t>
      </w:r>
      <w:r>
        <w:rPr>
          <w:sz w:val="22"/>
        </w:rPr>
        <w:t>shall</w:t>
      </w:r>
      <w:r>
        <w:rPr>
          <w:spacing w:val="21"/>
          <w:sz w:val="22"/>
        </w:rPr>
        <w:t> </w:t>
      </w:r>
      <w:r>
        <w:rPr>
          <w:sz w:val="22"/>
        </w:rPr>
        <w:t>be</w:t>
      </w:r>
      <w:r>
        <w:rPr>
          <w:spacing w:val="22"/>
          <w:sz w:val="22"/>
        </w:rPr>
        <w:t> </w:t>
      </w:r>
      <w:r>
        <w:rPr>
          <w:sz w:val="22"/>
        </w:rPr>
        <w:t>deleted.</w:t>
      </w:r>
      <w:r>
        <w:rPr>
          <w:spacing w:val="21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before="21"/>
        <w:ind w:left="1920"/>
      </w:pPr>
      <w:r>
        <w:rPr/>
        <w:t>4.3.2.3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under.</w:t>
      </w:r>
    </w:p>
    <w:p>
      <w:pPr>
        <w:pStyle w:val="BodyText"/>
        <w:spacing w:before="5"/>
        <w:rPr>
          <w:sz w:val="25"/>
        </w:rPr>
      </w:pPr>
    </w:p>
    <w:p>
      <w:pPr>
        <w:pStyle w:val="Heading4"/>
        <w:ind w:left="1920"/>
      </w:pPr>
      <w:r>
        <w:rPr/>
        <w:t>Existing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ListParagraph"/>
        <w:numPr>
          <w:ilvl w:val="3"/>
          <w:numId w:val="7"/>
        </w:numPr>
        <w:tabs>
          <w:tab w:pos="3360" w:val="left" w:leader="none"/>
          <w:tab w:pos="3361" w:val="left" w:leader="none"/>
        </w:tabs>
        <w:spacing w:line="259" w:lineRule="auto" w:before="1" w:after="0"/>
        <w:ind w:left="1920" w:right="643" w:firstLine="0"/>
        <w:jc w:val="both"/>
        <w:rPr>
          <w:sz w:val="22"/>
        </w:rPr>
      </w:pPr>
      <w:r>
        <w:rPr>
          <w:sz w:val="22"/>
        </w:rPr>
        <w:t>In the event, Selected Bidder is a Consortium, pursuant to clause</w:t>
      </w:r>
      <w:r>
        <w:rPr>
          <w:spacing w:val="1"/>
          <w:sz w:val="22"/>
        </w:rPr>
        <w:t> </w:t>
      </w:r>
      <w:r>
        <w:rPr>
          <w:sz w:val="22"/>
        </w:rPr>
        <w:t>5.9, the Selected Bidder shall be required to form an appropriate Special Purpose</w:t>
      </w:r>
      <w:r>
        <w:rPr>
          <w:spacing w:val="-60"/>
          <w:sz w:val="22"/>
        </w:rPr>
        <w:t> </w:t>
      </w:r>
      <w:r>
        <w:rPr>
          <w:sz w:val="22"/>
        </w:rPr>
        <w:t>Vehicle, incorporated under the Companies Act 2013 (the “SPV”), to execute the</w:t>
      </w:r>
      <w:r>
        <w:rPr>
          <w:spacing w:val="1"/>
          <w:sz w:val="22"/>
        </w:rPr>
        <w:t> </w:t>
      </w:r>
      <w:r>
        <w:rPr>
          <w:sz w:val="22"/>
        </w:rPr>
        <w:t>AMISP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implement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Project.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selected</w:t>
      </w:r>
      <w:r>
        <w:rPr>
          <w:spacing w:val="-9"/>
          <w:sz w:val="22"/>
        </w:rPr>
        <w:t> </w:t>
      </w:r>
      <w:r>
        <w:rPr>
          <w:sz w:val="22"/>
        </w:rPr>
        <w:t>Bidder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comply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following</w:t>
      </w:r>
      <w:r>
        <w:rPr>
          <w:spacing w:val="-1"/>
          <w:sz w:val="22"/>
        </w:rPr>
        <w:t> </w:t>
      </w:r>
      <w:r>
        <w:rPr>
          <w:sz w:val="22"/>
        </w:rPr>
        <w:t>requirements: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4"/>
          <w:numId w:val="7"/>
        </w:numPr>
        <w:tabs>
          <w:tab w:pos="3361" w:val="left" w:leader="none"/>
        </w:tabs>
        <w:spacing w:line="259" w:lineRule="auto" w:before="0" w:after="0"/>
        <w:ind w:left="1920" w:right="644" w:hanging="1"/>
        <w:jc w:val="both"/>
        <w:rPr>
          <w:sz w:val="22"/>
        </w:rPr>
      </w:pPr>
      <w:r>
        <w:rPr>
          <w:spacing w:val="-1"/>
          <w:sz w:val="22"/>
        </w:rPr>
        <w:t>Selected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6"/>
          <w:sz w:val="22"/>
        </w:rPr>
        <w:t> </w:t>
      </w:r>
      <w:r>
        <w:rPr>
          <w:sz w:val="22"/>
        </w:rPr>
        <w:t>ensure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5"/>
          <w:sz w:val="22"/>
        </w:rPr>
        <w:t> </w:t>
      </w:r>
      <w:r>
        <w:rPr>
          <w:sz w:val="22"/>
        </w:rPr>
        <w:t>it</w:t>
      </w:r>
      <w:r>
        <w:rPr>
          <w:spacing w:val="-16"/>
          <w:sz w:val="22"/>
        </w:rPr>
        <w:t> </w:t>
      </w:r>
      <w:r>
        <w:rPr>
          <w:sz w:val="22"/>
        </w:rPr>
        <w:t>subscribes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100%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equity</w:t>
      </w:r>
      <w:r>
        <w:rPr>
          <w:spacing w:val="-59"/>
          <w:sz w:val="22"/>
        </w:rPr>
        <w:t> </w:t>
      </w:r>
      <w:r>
        <w:rPr>
          <w:sz w:val="22"/>
        </w:rPr>
        <w:t>share capital of the SPV. The members of the consortium shall hold shares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shareholding</w:t>
      </w:r>
      <w:r>
        <w:rPr>
          <w:spacing w:val="-6"/>
          <w:sz w:val="22"/>
        </w:rPr>
        <w:t> </w:t>
      </w:r>
      <w:r>
        <w:rPr>
          <w:sz w:val="22"/>
        </w:rPr>
        <w:t>pattern</w:t>
      </w:r>
      <w:r>
        <w:rPr>
          <w:spacing w:val="-6"/>
          <w:sz w:val="22"/>
        </w:rPr>
        <w:t> </w:t>
      </w:r>
      <w:r>
        <w:rPr>
          <w:sz w:val="22"/>
        </w:rPr>
        <w:t>indicated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Consortium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4"/>
          <w:numId w:val="7"/>
        </w:numPr>
        <w:tabs>
          <w:tab w:pos="3361" w:val="left" w:leader="none"/>
        </w:tabs>
        <w:spacing w:line="259" w:lineRule="auto" w:before="0" w:after="0"/>
        <w:ind w:left="1920" w:right="646" w:hanging="1"/>
        <w:jc w:val="both"/>
        <w:rPr>
          <w:sz w:val="22"/>
        </w:rPr>
      </w:pPr>
      <w:r>
        <w:rPr>
          <w:sz w:val="22"/>
        </w:rPr>
        <w:t>Selected Bidder shall continue to hold not less than 51% for the</w:t>
      </w:r>
      <w:r>
        <w:rPr>
          <w:spacing w:val="1"/>
          <w:sz w:val="22"/>
        </w:rPr>
        <w:t> </w:t>
      </w:r>
      <w:r>
        <w:rPr>
          <w:sz w:val="22"/>
        </w:rPr>
        <w:t>entire</w:t>
      </w:r>
      <w:r>
        <w:rPr>
          <w:spacing w:val="-1"/>
          <w:sz w:val="22"/>
        </w:rPr>
        <w:t> </w:t>
      </w:r>
      <w:r>
        <w:rPr>
          <w:sz w:val="22"/>
        </w:rPr>
        <w:t>term</w:t>
      </w:r>
      <w:r>
        <w:rPr>
          <w:spacing w:val="-1"/>
          <w:sz w:val="22"/>
        </w:rPr>
        <w:t> </w:t>
      </w:r>
      <w:r>
        <w:rPr>
          <w:sz w:val="22"/>
        </w:rPr>
        <w:t>of the AMISP Contract;</w:t>
      </w:r>
    </w:p>
    <w:p>
      <w:pPr>
        <w:pStyle w:val="ListParagraph"/>
        <w:numPr>
          <w:ilvl w:val="4"/>
          <w:numId w:val="7"/>
        </w:numPr>
        <w:tabs>
          <w:tab w:pos="3361" w:val="left" w:leader="none"/>
        </w:tabs>
        <w:spacing w:line="259" w:lineRule="auto" w:before="0" w:after="0"/>
        <w:ind w:left="1921" w:right="645" w:hanging="1"/>
        <w:jc w:val="both"/>
        <w:rPr>
          <w:sz w:val="22"/>
        </w:rPr>
      </w:pPr>
      <w:r>
        <w:rPr>
          <w:sz w:val="22"/>
        </w:rPr>
        <w:t>Selected Bidder shall ensure no change in shareholding up to two</w:t>
      </w:r>
      <w:r>
        <w:rPr>
          <w:spacing w:val="1"/>
          <w:sz w:val="22"/>
        </w:rPr>
        <w:t> </w:t>
      </w:r>
      <w:r>
        <w:rPr>
          <w:sz w:val="22"/>
        </w:rPr>
        <w:t>years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2"/>
          <w:sz w:val="22"/>
        </w:rPr>
        <w:t> </w:t>
      </w:r>
      <w:r>
        <w:rPr>
          <w:sz w:val="22"/>
        </w:rPr>
        <w:t>Work Completion</w:t>
      </w:r>
      <w:r>
        <w:rPr>
          <w:spacing w:val="-1"/>
          <w:sz w:val="22"/>
        </w:rPr>
        <w:t> </w:t>
      </w:r>
      <w:r>
        <w:rPr>
          <w:sz w:val="22"/>
        </w:rPr>
        <w:t>as per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4"/>
          <w:numId w:val="7"/>
        </w:numPr>
        <w:tabs>
          <w:tab w:pos="3362" w:val="left" w:leader="none"/>
        </w:tabs>
        <w:spacing w:line="259" w:lineRule="auto" w:before="0" w:after="0"/>
        <w:ind w:left="1921" w:right="643" w:hanging="1"/>
        <w:jc w:val="both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Lead</w:t>
      </w:r>
      <w:r>
        <w:rPr>
          <w:spacing w:val="-7"/>
          <w:sz w:val="22"/>
        </w:rPr>
        <w:t> </w:t>
      </w:r>
      <w:r>
        <w:rPr>
          <w:sz w:val="22"/>
        </w:rPr>
        <w:t>Consortium</w:t>
      </w:r>
      <w:r>
        <w:rPr>
          <w:spacing w:val="-9"/>
          <w:sz w:val="22"/>
        </w:rPr>
        <w:t> </w:t>
      </w:r>
      <w:r>
        <w:rPr>
          <w:sz w:val="22"/>
        </w:rPr>
        <w:t>Member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hold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least</w:t>
      </w:r>
      <w:r>
        <w:rPr>
          <w:spacing w:val="-9"/>
          <w:sz w:val="22"/>
        </w:rPr>
        <w:t> </w:t>
      </w:r>
      <w:r>
        <w:rPr>
          <w:sz w:val="22"/>
        </w:rPr>
        <w:t>51%</w:t>
      </w:r>
      <w:r>
        <w:rPr>
          <w:spacing w:val="-7"/>
          <w:sz w:val="22"/>
        </w:rPr>
        <w:t> </w:t>
      </w:r>
      <w:r>
        <w:rPr>
          <w:sz w:val="22"/>
        </w:rPr>
        <w:t>(fifty-one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-58"/>
          <w:sz w:val="22"/>
        </w:rPr>
        <w:t> </w:t>
      </w:r>
      <w:r>
        <w:rPr>
          <w:sz w:val="22"/>
        </w:rPr>
        <w:t>cent)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equity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SPV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times</w:t>
      </w:r>
      <w:r>
        <w:rPr>
          <w:spacing w:val="-10"/>
          <w:sz w:val="22"/>
        </w:rPr>
        <w:t> </w:t>
      </w:r>
      <w:r>
        <w:rPr>
          <w:sz w:val="22"/>
        </w:rPr>
        <w:t>until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two</w:t>
      </w:r>
      <w:r>
        <w:rPr>
          <w:spacing w:val="-10"/>
          <w:sz w:val="22"/>
        </w:rPr>
        <w:t> </w:t>
      </w:r>
      <w:r>
        <w:rPr>
          <w:sz w:val="22"/>
        </w:rPr>
        <w:t>years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11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Completion</w:t>
      </w:r>
      <w:r>
        <w:rPr>
          <w:spacing w:val="-5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26%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remaining</w:t>
      </w:r>
      <w:r>
        <w:rPr>
          <w:spacing w:val="-7"/>
          <w:sz w:val="22"/>
        </w:rPr>
        <w:t> </w:t>
      </w:r>
      <w:r>
        <w:rPr>
          <w:sz w:val="22"/>
        </w:rPr>
        <w:t>term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Contract</w:t>
      </w:r>
    </w:p>
    <w:p>
      <w:pPr>
        <w:spacing w:after="0" w:line="259" w:lineRule="auto"/>
        <w:jc w:val="both"/>
        <w:rPr>
          <w:sz w:val="22"/>
        </w:rPr>
        <w:sectPr>
          <w:footerReference w:type="default" r:id="rId9"/>
          <w:pgSz w:w="11910" w:h="16840"/>
          <w:pgMar w:footer="460" w:header="0" w:top="1000" w:bottom="660" w:left="960" w:right="460"/>
          <w:pgNumType w:start="6"/>
        </w:sectPr>
      </w:pPr>
    </w:p>
    <w:p>
      <w:pPr>
        <w:pStyle w:val="Heading4"/>
        <w:spacing w:before="81"/>
        <w:ind w:left="1919"/>
      </w:pPr>
      <w:r>
        <w:rPr/>
        <w:t>Modified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919" w:right="645"/>
        <w:jc w:val="both"/>
      </w:pPr>
      <w:r>
        <w:rPr/>
        <w:t>4.3.2.3. The Lead Bidder / Sole Bidder shall have a registered office (under the</w:t>
      </w:r>
      <w:r>
        <w:rPr>
          <w:spacing w:val="1"/>
        </w:rPr>
        <w:t> </w:t>
      </w:r>
      <w:r>
        <w:rPr/>
        <w:t>Companies Act 1956/ 2013 with Registrar of Companies) in India at the time of</w:t>
      </w:r>
      <w:r>
        <w:rPr>
          <w:spacing w:val="1"/>
        </w:rPr>
        <w:t> </w:t>
      </w:r>
      <w:r>
        <w:rPr/>
        <w:t>submission of the Bid. In case of Award of Contract, other Consortium Members</w:t>
      </w:r>
      <w:r>
        <w:rPr>
          <w:spacing w:val="1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registered</w:t>
      </w:r>
      <w:r>
        <w:rPr>
          <w:spacing w:val="-8"/>
        </w:rPr>
        <w:t> </w:t>
      </w:r>
      <w:r>
        <w:rPr/>
        <w:t>office</w:t>
      </w:r>
      <w:r>
        <w:rPr>
          <w:spacing w:val="-7"/>
        </w:rPr>
        <w:t> </w:t>
      </w:r>
      <w:r>
        <w:rPr/>
        <w:t>(under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Act</w:t>
      </w:r>
      <w:r>
        <w:rPr>
          <w:spacing w:val="-8"/>
        </w:rPr>
        <w:t> </w:t>
      </w:r>
      <w:r>
        <w:rPr/>
        <w:t>1956/</w:t>
      </w:r>
      <w:r>
        <w:rPr>
          <w:spacing w:val="-7"/>
        </w:rPr>
        <w:t> </w:t>
      </w:r>
      <w:r>
        <w:rPr/>
        <w:t>2013</w:t>
      </w:r>
      <w:r>
        <w:rPr>
          <w:spacing w:val="-59"/>
        </w:rPr>
        <w:t> </w:t>
      </w:r>
      <w:r>
        <w:rPr/>
        <w:t>with</w:t>
      </w:r>
      <w:r>
        <w:rPr>
          <w:spacing w:val="-1"/>
        </w:rPr>
        <w:t> </w:t>
      </w:r>
      <w:r>
        <w:rPr/>
        <w:t>Registrar of Companies) in India.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920" w:val="left" w:leader="none"/>
        </w:tabs>
        <w:spacing w:line="240" w:lineRule="auto" w:before="0" w:after="0"/>
        <w:ind w:left="1919" w:right="0" w:hanging="361"/>
        <w:jc w:val="left"/>
        <w:rPr>
          <w:sz w:val="22"/>
        </w:rPr>
      </w:pP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4.14.4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modified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under.</w:t>
      </w:r>
    </w:p>
    <w:p>
      <w:pPr>
        <w:pStyle w:val="BodyText"/>
        <w:spacing w:before="5"/>
        <w:rPr>
          <w:sz w:val="25"/>
        </w:rPr>
      </w:pPr>
    </w:p>
    <w:p>
      <w:pPr>
        <w:pStyle w:val="Heading4"/>
        <w:spacing w:before="1"/>
        <w:ind w:left="1919"/>
      </w:pPr>
      <w:r>
        <w:rPr/>
        <w:t>Existing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919" w:right="644"/>
        <w:jc w:val="both"/>
      </w:pPr>
      <w:r>
        <w:rPr/>
        <w:t>4.14.4. In case a Sole Bidder or any Consortium Member is a foreign entity, then</w:t>
      </w:r>
      <w:r>
        <w:rPr>
          <w:spacing w:val="1"/>
        </w:rPr>
        <w:t> </w:t>
      </w:r>
      <w:r>
        <w:rPr/>
        <w:t>it may submit a Board resolution/ Power of Attorney/ authorization, which should</w:t>
      </w:r>
      <w:r>
        <w:rPr>
          <w:spacing w:val="1"/>
        </w:rPr>
        <w:t> </w:t>
      </w:r>
      <w:r>
        <w:rPr/>
        <w:t>satisfactorily and unambiguously encompass all the terms and conditions of the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of Attorney prescribed in Form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ind w:left="1919"/>
      </w:pPr>
      <w:r>
        <w:rPr/>
        <w:t>Modified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662" w:val="left" w:leader="none"/>
        </w:tabs>
        <w:spacing w:line="259" w:lineRule="auto" w:before="1" w:after="0"/>
        <w:ind w:left="1919" w:right="645" w:firstLine="0"/>
        <w:jc w:val="both"/>
        <w:rPr>
          <w:sz w:val="22"/>
        </w:rPr>
      </w:pPr>
      <w:r>
        <w:rPr>
          <w:sz w:val="22"/>
        </w:rPr>
        <w:t>In case a Sole Bidder or any Consortium Member is a foreign entity, then</w:t>
      </w:r>
      <w:r>
        <w:rPr>
          <w:spacing w:val="1"/>
          <w:sz w:val="22"/>
        </w:rPr>
        <w:t> </w:t>
      </w:r>
      <w:r>
        <w:rPr>
          <w:sz w:val="22"/>
        </w:rPr>
        <w:t>it may submit a Board resolution/ Power of Attorney/ authorization, which should</w:t>
      </w:r>
      <w:r>
        <w:rPr>
          <w:spacing w:val="1"/>
          <w:sz w:val="22"/>
        </w:rPr>
        <w:t> </w:t>
      </w:r>
      <w:r>
        <w:rPr>
          <w:sz w:val="22"/>
        </w:rPr>
        <w:t>satisfactorily and unambiguously encompass all the terms and conditions of the</w:t>
      </w:r>
      <w:r>
        <w:rPr>
          <w:spacing w:val="1"/>
          <w:sz w:val="22"/>
        </w:rPr>
        <w:t> </w:t>
      </w:r>
      <w:r>
        <w:rPr>
          <w:sz w:val="22"/>
        </w:rPr>
        <w:t>Power of Attorney prescribed in Form 10. In the event of Award of Contract, such</w:t>
      </w:r>
      <w:r>
        <w:rPr>
          <w:spacing w:val="-59"/>
          <w:sz w:val="22"/>
        </w:rPr>
        <w:t> </w:t>
      </w:r>
      <w:r>
        <w:rPr>
          <w:sz w:val="22"/>
        </w:rPr>
        <w:t>foreign</w:t>
      </w:r>
      <w:r>
        <w:rPr>
          <w:spacing w:val="1"/>
          <w:sz w:val="22"/>
        </w:rPr>
        <w:t> </w:t>
      </w:r>
      <w:r>
        <w:rPr>
          <w:sz w:val="22"/>
        </w:rPr>
        <w:t>entity(ies)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registered</w:t>
      </w:r>
      <w:r>
        <w:rPr>
          <w:spacing w:val="1"/>
          <w:sz w:val="22"/>
        </w:rPr>
        <w:t> </w:t>
      </w:r>
      <w:r>
        <w:rPr>
          <w:sz w:val="22"/>
        </w:rPr>
        <w:t>office</w:t>
      </w:r>
      <w:r>
        <w:rPr>
          <w:spacing w:val="1"/>
          <w:sz w:val="22"/>
        </w:rPr>
        <w:t> </w:t>
      </w:r>
      <w:r>
        <w:rPr>
          <w:sz w:val="22"/>
        </w:rPr>
        <w:t>(under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-1"/>
          <w:sz w:val="22"/>
        </w:rPr>
        <w:t> </w:t>
      </w:r>
      <w:r>
        <w:rPr>
          <w:sz w:val="22"/>
        </w:rPr>
        <w:t>Act</w:t>
      </w:r>
      <w:r>
        <w:rPr>
          <w:spacing w:val="-1"/>
          <w:sz w:val="22"/>
        </w:rPr>
        <w:t> </w:t>
      </w:r>
      <w:r>
        <w:rPr>
          <w:sz w:val="22"/>
        </w:rPr>
        <w:t>1956/ 2013</w:t>
      </w:r>
      <w:r>
        <w:rPr>
          <w:spacing w:val="-1"/>
          <w:sz w:val="22"/>
        </w:rPr>
        <w:t> </w:t>
      </w:r>
      <w:r>
        <w:rPr>
          <w:sz w:val="22"/>
        </w:rPr>
        <w:t>with Registrar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Companies) in</w:t>
      </w:r>
      <w:r>
        <w:rPr>
          <w:spacing w:val="-1"/>
          <w:sz w:val="22"/>
        </w:rPr>
        <w:t> </w:t>
      </w:r>
      <w:r>
        <w:rPr>
          <w:sz w:val="22"/>
        </w:rPr>
        <w:t>India.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3040" w:val="left" w:leader="none"/>
        </w:tabs>
        <w:spacing w:line="259" w:lineRule="auto" w:before="0" w:after="0"/>
        <w:ind w:left="1919" w:right="644" w:firstLine="0"/>
        <w:jc w:val="both"/>
        <w:rPr>
          <w:sz w:val="22"/>
        </w:rPr>
      </w:pP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further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Board</w:t>
      </w:r>
      <w:r>
        <w:rPr>
          <w:spacing w:val="1"/>
          <w:sz w:val="22"/>
        </w:rPr>
        <w:t> </w:t>
      </w:r>
      <w:r>
        <w:rPr>
          <w:sz w:val="22"/>
        </w:rPr>
        <w:t>resolutions/Power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Attorney/authorization, as specified above, in case of a foreign entity, shall be</w:t>
      </w:r>
      <w:r>
        <w:rPr>
          <w:spacing w:val="1"/>
          <w:sz w:val="22"/>
        </w:rPr>
        <w:t> </w:t>
      </w:r>
      <w:r>
        <w:rPr>
          <w:sz w:val="22"/>
        </w:rPr>
        <w:t>supported by an unqualified opinion issued by the legal counsel of such foreign</w:t>
      </w:r>
      <w:r>
        <w:rPr>
          <w:spacing w:val="1"/>
          <w:sz w:val="22"/>
        </w:rPr>
        <w:t> </w:t>
      </w:r>
      <w:r>
        <w:rPr>
          <w:sz w:val="22"/>
        </w:rPr>
        <w:t>entity,</w:t>
      </w:r>
      <w:r>
        <w:rPr>
          <w:spacing w:val="-12"/>
          <w:sz w:val="22"/>
        </w:rPr>
        <w:t> </w:t>
      </w:r>
      <w:r>
        <w:rPr>
          <w:sz w:val="22"/>
        </w:rPr>
        <w:t>stating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Board</w:t>
      </w:r>
      <w:r>
        <w:rPr>
          <w:spacing w:val="-11"/>
          <w:sz w:val="22"/>
        </w:rPr>
        <w:t> </w:t>
      </w:r>
      <w:r>
        <w:rPr>
          <w:sz w:val="22"/>
        </w:rPr>
        <w:t>resolutions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compliance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applicable</w:t>
      </w:r>
      <w:r>
        <w:rPr>
          <w:spacing w:val="-11"/>
          <w:sz w:val="22"/>
        </w:rPr>
        <w:t> </w:t>
      </w:r>
      <w:r>
        <w:rPr>
          <w:sz w:val="22"/>
        </w:rPr>
        <w:t>laws</w:t>
      </w:r>
      <w:r>
        <w:rPr>
          <w:spacing w:val="-59"/>
          <w:sz w:val="22"/>
        </w:rPr>
        <w:t> </w:t>
      </w:r>
      <w:r>
        <w:rPr>
          <w:sz w:val="22"/>
        </w:rPr>
        <w:t>of the respective jurisdictions of the issuing company and the authorizations</w:t>
      </w:r>
      <w:r>
        <w:rPr>
          <w:spacing w:val="1"/>
          <w:sz w:val="22"/>
        </w:rPr>
        <w:t> </w:t>
      </w:r>
      <w:r>
        <w:rPr>
          <w:sz w:val="22"/>
        </w:rPr>
        <w:t>granted therein are true and valid. In the case of a foreign entity, in the event, any</w:t>
      </w:r>
      <w:r>
        <w:rPr>
          <w:spacing w:val="-60"/>
          <w:sz w:val="22"/>
        </w:rPr>
        <w:t> </w:t>
      </w:r>
      <w:r>
        <w:rPr>
          <w:sz w:val="22"/>
        </w:rPr>
        <w:t>and/or all of the documents/resolutions are in any other language other than</w:t>
      </w:r>
      <w:r>
        <w:rPr>
          <w:spacing w:val="1"/>
          <w:sz w:val="22"/>
        </w:rPr>
        <w:t> </w:t>
      </w:r>
      <w:r>
        <w:rPr>
          <w:sz w:val="22"/>
        </w:rPr>
        <w:t>English,</w:t>
      </w:r>
      <w:r>
        <w:rPr>
          <w:spacing w:val="-5"/>
          <w:sz w:val="22"/>
        </w:rPr>
        <w:t> </w:t>
      </w:r>
      <w:r>
        <w:rPr>
          <w:sz w:val="22"/>
        </w:rPr>
        <w:t>then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duly</w:t>
      </w:r>
      <w:r>
        <w:rPr>
          <w:spacing w:val="-4"/>
          <w:sz w:val="22"/>
        </w:rPr>
        <w:t> </w:t>
      </w:r>
      <w:r>
        <w:rPr>
          <w:sz w:val="22"/>
        </w:rPr>
        <w:t>notarized</w:t>
      </w:r>
      <w:r>
        <w:rPr>
          <w:spacing w:val="-6"/>
          <w:sz w:val="22"/>
        </w:rPr>
        <w:t> </w:t>
      </w:r>
      <w:r>
        <w:rPr>
          <w:sz w:val="22"/>
        </w:rPr>
        <w:t>copy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translation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submitted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920" w:val="left" w:leader="none"/>
        </w:tabs>
        <w:spacing w:line="259" w:lineRule="auto" w:before="0" w:after="0"/>
        <w:ind w:left="1919" w:right="644" w:hanging="360"/>
        <w:jc w:val="left"/>
        <w:rPr>
          <w:sz w:val="22"/>
        </w:rPr>
      </w:pPr>
      <w:r>
        <w:rPr>
          <w:sz w:val="22"/>
        </w:rPr>
        <w:t>Form</w:t>
      </w:r>
      <w:r>
        <w:rPr>
          <w:spacing w:val="34"/>
          <w:sz w:val="22"/>
        </w:rPr>
        <w:t> </w:t>
      </w:r>
      <w:r>
        <w:rPr>
          <w:sz w:val="22"/>
        </w:rPr>
        <w:t>9:</w:t>
      </w:r>
      <w:r>
        <w:rPr>
          <w:spacing w:val="36"/>
          <w:sz w:val="22"/>
        </w:rPr>
        <w:t> </w:t>
      </w:r>
      <w:r>
        <w:rPr>
          <w:sz w:val="22"/>
        </w:rPr>
        <w:t>Format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Consortium</w:t>
      </w:r>
      <w:r>
        <w:rPr>
          <w:spacing w:val="35"/>
          <w:sz w:val="22"/>
        </w:rPr>
        <w:t> </w:t>
      </w:r>
      <w:r>
        <w:rPr>
          <w:sz w:val="22"/>
        </w:rPr>
        <w:t>Agreement-</w:t>
      </w:r>
      <w:r>
        <w:rPr>
          <w:spacing w:val="36"/>
          <w:sz w:val="22"/>
        </w:rPr>
        <w:t> </w:t>
      </w:r>
      <w:r>
        <w:rPr>
          <w:sz w:val="22"/>
        </w:rPr>
        <w:t>Clause</w:t>
      </w:r>
      <w:r>
        <w:rPr>
          <w:spacing w:val="36"/>
          <w:sz w:val="22"/>
        </w:rPr>
        <w:t> </w:t>
      </w:r>
      <w:r>
        <w:rPr>
          <w:sz w:val="22"/>
        </w:rPr>
        <w:t>2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Format</w:t>
      </w:r>
      <w:r>
        <w:rPr>
          <w:spacing w:val="36"/>
          <w:sz w:val="22"/>
        </w:rPr>
        <w:t> </w:t>
      </w:r>
      <w:r>
        <w:rPr>
          <w:sz w:val="22"/>
        </w:rPr>
        <w:t>should</w:t>
      </w:r>
      <w:r>
        <w:rPr>
          <w:spacing w:val="36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modified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under: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ind w:left="1919"/>
      </w:pPr>
      <w:r>
        <w:rPr/>
        <w:t>Existing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6" w:lineRule="auto" w:before="176"/>
        <w:ind w:left="1919" w:right="580"/>
        <w:jc w:val="both"/>
      </w:pPr>
      <w:r>
        <w:rPr/>
        <w:t>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Consortium and Parties to the Consortium Agreement to bind the Consortium and</w:t>
      </w:r>
      <w:r>
        <w:rPr>
          <w:spacing w:val="-59"/>
        </w:rPr>
        <w:t> </w:t>
      </w:r>
      <w:r>
        <w:rPr/>
        <w:t>receive</w:t>
      </w:r>
      <w:r>
        <w:rPr>
          <w:spacing w:val="59"/>
        </w:rPr>
        <w:t> </w:t>
      </w:r>
      <w:r>
        <w:rPr/>
        <w:t>instructions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behalf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all</w:t>
      </w:r>
      <w:r>
        <w:rPr>
          <w:spacing w:val="59"/>
        </w:rPr>
        <w:t> </w:t>
      </w:r>
      <w:r>
        <w:rPr/>
        <w:t>Members.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Roles</w:t>
      </w:r>
      <w:r>
        <w:rPr>
          <w:spacing w:val="59"/>
        </w:rPr>
        <w:t> </w:t>
      </w:r>
      <w:r>
        <w:rPr/>
        <w:t>and</w:t>
      </w:r>
      <w:r>
        <w:rPr>
          <w:spacing w:val="-59"/>
        </w:rPr>
        <w:t> </w:t>
      </w:r>
      <w:r>
        <w:rPr/>
        <w:t>Responsibilities of all other members shall be as per the </w:t>
      </w:r>
      <w:r>
        <w:rPr>
          <w:rFonts w:ascii="Arial"/>
          <w:b/>
        </w:rPr>
        <w:t>Annexure-A </w:t>
      </w:r>
      <w:r>
        <w:rPr/>
        <w:t>to this</w:t>
      </w:r>
      <w:r>
        <w:rPr>
          <w:spacing w:val="1"/>
        </w:rPr>
        <w:t> </w:t>
      </w:r>
      <w:r>
        <w:rPr/>
        <w:t>Agreement.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event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Consortium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selected</w:t>
      </w:r>
      <w:r>
        <w:rPr>
          <w:spacing w:val="58"/>
        </w:rPr>
        <w:t> </w:t>
      </w:r>
      <w:r>
        <w:rPr/>
        <w:t>pursuant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Bidding</w:t>
      </w:r>
      <w:r>
        <w:rPr>
          <w:spacing w:val="-59"/>
        </w:rPr>
        <w:t> </w:t>
      </w:r>
      <w:r>
        <w:rPr/>
        <w:t>Process, the shareholding of all each of the Consortium Members in the AMISP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 as</w:t>
      </w:r>
      <w:r>
        <w:rPr>
          <w:spacing w:val="-1"/>
        </w:rPr>
        <w:t> </w:t>
      </w:r>
      <w:r>
        <w:rPr/>
        <w:t>under: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tbl>
      <w:tblPr>
        <w:tblW w:w="0" w:type="auto"/>
        <w:jc w:val="left"/>
        <w:tblInd w:w="192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610"/>
        <w:gridCol w:w="4320"/>
      </w:tblGrid>
      <w:tr>
        <w:trPr>
          <w:trHeight w:val="890" w:hRule="atLeast"/>
        </w:trPr>
        <w:tc>
          <w:tcPr>
            <w:tcW w:w="990" w:type="dxa"/>
            <w:shd w:val="clear" w:color="auto" w:fill="2F5496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217" w:right="2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S.No</w:t>
            </w:r>
          </w:p>
        </w:tc>
        <w:tc>
          <w:tcPr>
            <w:tcW w:w="2610" w:type="dxa"/>
            <w:shd w:val="clear" w:color="auto" w:fill="2F5496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984" w:right="10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Party</w:t>
            </w:r>
          </w:p>
        </w:tc>
        <w:tc>
          <w:tcPr>
            <w:tcW w:w="4320" w:type="dxa"/>
            <w:shd w:val="clear" w:color="auto" w:fill="2F5496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907" w:right="8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Proposed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Shareholding</w:t>
            </w:r>
          </w:p>
        </w:tc>
      </w:tr>
      <w:tr>
        <w:trPr>
          <w:trHeight w:val="742" w:hRule="atLeast"/>
        </w:trPr>
        <w:tc>
          <w:tcPr>
            <w:tcW w:w="990" w:type="dxa"/>
          </w:tcPr>
          <w:p>
            <w:pPr>
              <w:pStyle w:val="TableParagraph"/>
              <w:ind w:left="217" w:right="21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610" w:type="dxa"/>
          </w:tcPr>
          <w:p>
            <w:pPr>
              <w:pStyle w:val="TableParagraph"/>
              <w:spacing w:line="276" w:lineRule="auto"/>
              <w:ind w:left="107" w:right="797"/>
              <w:rPr>
                <w:sz w:val="22"/>
              </w:rPr>
            </w:pPr>
            <w:r>
              <w:rPr>
                <w:sz w:val="22"/>
              </w:rPr>
              <w:t>Lead Consortium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Members</w:t>
            </w:r>
          </w:p>
        </w:tc>
        <w:tc>
          <w:tcPr>
            <w:tcW w:w="4320" w:type="dxa"/>
          </w:tcPr>
          <w:p>
            <w:pPr>
              <w:pStyle w:val="TableParagraph"/>
              <w:ind w:left="907" w:right="883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51%)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ind w:left="217" w:right="219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61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4320" w:type="dxa"/>
          </w:tcPr>
          <w:p>
            <w:pPr>
              <w:pStyle w:val="TableParagraph"/>
              <w:ind w:left="907" w:right="883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753" w:hRule="atLeast"/>
        </w:trPr>
        <w:tc>
          <w:tcPr>
            <w:tcW w:w="990" w:type="dxa"/>
          </w:tcPr>
          <w:p>
            <w:pPr>
              <w:pStyle w:val="TableParagraph"/>
              <w:spacing w:before="1"/>
              <w:ind w:left="217" w:right="219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61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4320" w:type="dxa"/>
          </w:tcPr>
          <w:p>
            <w:pPr>
              <w:pStyle w:val="TableParagraph"/>
              <w:spacing w:before="1"/>
              <w:ind w:left="907" w:right="883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800" w:hRule="atLeast"/>
        </w:trPr>
        <w:tc>
          <w:tcPr>
            <w:tcW w:w="990" w:type="dxa"/>
          </w:tcPr>
          <w:p>
            <w:pPr>
              <w:pStyle w:val="TableParagraph"/>
              <w:spacing w:before="1"/>
              <w:ind w:left="217" w:right="219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61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4320" w:type="dxa"/>
          </w:tcPr>
          <w:p>
            <w:pPr>
              <w:pStyle w:val="TableParagraph"/>
              <w:spacing w:before="1"/>
              <w:ind w:left="907" w:right="883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783" w:hRule="atLeast"/>
        </w:trPr>
        <w:tc>
          <w:tcPr>
            <w:tcW w:w="990" w:type="dxa"/>
          </w:tcPr>
          <w:p>
            <w:pPr>
              <w:pStyle w:val="TableParagraph"/>
              <w:spacing w:before="1"/>
              <w:ind w:left="217" w:right="219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61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4320" w:type="dxa"/>
          </w:tcPr>
          <w:p>
            <w:pPr>
              <w:pStyle w:val="TableParagraph"/>
              <w:spacing w:before="1"/>
              <w:ind w:left="907" w:right="883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</w:tbl>
    <w:p>
      <w:pPr>
        <w:pStyle w:val="BodyText"/>
        <w:spacing w:before="7"/>
        <w:rPr>
          <w:sz w:val="15"/>
        </w:rPr>
      </w:pPr>
    </w:p>
    <w:p>
      <w:pPr>
        <w:pStyle w:val="Heading4"/>
        <w:spacing w:before="93"/>
        <w:ind w:left="1920"/>
      </w:pPr>
      <w:r>
        <w:rPr/>
        <w:t>Modified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9"/>
        </w:numPr>
        <w:tabs>
          <w:tab w:pos="2235" w:val="left" w:leader="none"/>
        </w:tabs>
        <w:spacing w:line="259" w:lineRule="auto" w:before="0" w:after="0"/>
        <w:ind w:left="1920" w:right="64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hereby</w:t>
      </w:r>
      <w:r>
        <w:rPr>
          <w:spacing w:val="1"/>
          <w:sz w:val="22"/>
        </w:rPr>
        <w:t> </w:t>
      </w:r>
      <w:r>
        <w:rPr>
          <w:sz w:val="22"/>
        </w:rPr>
        <w:t>authorized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Parties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bind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9"/>
          <w:sz w:val="22"/>
        </w:rPr>
        <w:t> </w:t>
      </w:r>
      <w:r>
        <w:rPr>
          <w:sz w:val="22"/>
        </w:rPr>
        <w:t>receive</w:t>
      </w:r>
      <w:r>
        <w:rPr>
          <w:spacing w:val="1"/>
          <w:sz w:val="22"/>
        </w:rPr>
        <w:t> </w:t>
      </w:r>
      <w:r>
        <w:rPr>
          <w:sz w:val="22"/>
        </w:rPr>
        <w:t>instructions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behalf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Members.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Roles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Responsibilities of all other members shall be as per the </w:t>
      </w:r>
      <w:r>
        <w:rPr>
          <w:rFonts w:ascii="Arial"/>
          <w:b/>
          <w:sz w:val="22"/>
        </w:rPr>
        <w:t>Annexure-A </w:t>
      </w:r>
      <w:r>
        <w:rPr>
          <w:sz w:val="22"/>
        </w:rPr>
        <w:t>to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920" w:val="left" w:leader="none"/>
        </w:tabs>
        <w:spacing w:line="518" w:lineRule="auto" w:before="0" w:after="0"/>
        <w:ind w:left="1920" w:right="2816" w:hanging="360"/>
        <w:jc w:val="both"/>
        <w:rPr>
          <w:sz w:val="22"/>
        </w:rPr>
      </w:pPr>
      <w:r>
        <w:rPr>
          <w:sz w:val="22"/>
        </w:rPr>
        <w:t>Form 20: Clause 3 of the LOA should be modified as under</w:t>
      </w:r>
      <w:r>
        <w:rPr>
          <w:spacing w:val="-59"/>
          <w:sz w:val="22"/>
        </w:rPr>
        <w:t> </w:t>
      </w:r>
      <w:r>
        <w:rPr>
          <w:sz w:val="22"/>
        </w:rPr>
        <w:t>Existing</w:t>
      </w:r>
    </w:p>
    <w:p>
      <w:pPr>
        <w:pStyle w:val="ListParagraph"/>
        <w:numPr>
          <w:ilvl w:val="0"/>
          <w:numId w:val="9"/>
        </w:numPr>
        <w:tabs>
          <w:tab w:pos="2641" w:val="left" w:leader="none"/>
        </w:tabs>
        <w:spacing w:line="259" w:lineRule="auto" w:before="0" w:after="0"/>
        <w:ind w:left="1920" w:right="645" w:firstLine="0"/>
        <w:jc w:val="both"/>
        <w:rPr>
          <w:sz w:val="22"/>
        </w:rPr>
      </w:pPr>
      <w:r>
        <w:rPr>
          <w:sz w:val="22"/>
        </w:rPr>
        <w:t>You are requested to please take steps for incorporation of the SPV 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RFP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execution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AMISP</w:t>
      </w:r>
      <w:r>
        <w:rPr>
          <w:spacing w:val="-14"/>
          <w:sz w:val="22"/>
        </w:rPr>
        <w:t> </w:t>
      </w:r>
      <w:r>
        <w:rPr>
          <w:sz w:val="22"/>
        </w:rPr>
        <w:t>Contract.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execution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AMISP</w:t>
      </w:r>
      <w:r>
        <w:rPr>
          <w:spacing w:val="-59"/>
          <w:sz w:val="22"/>
        </w:rPr>
        <w:t> </w:t>
      </w:r>
      <w:r>
        <w:rPr>
          <w:sz w:val="22"/>
        </w:rPr>
        <w:t>Contract shall happen only after you have furnished the performance security 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-1"/>
          <w:sz w:val="22"/>
        </w:rPr>
        <w:t> </w:t>
      </w:r>
      <w:r>
        <w:rPr>
          <w:sz w:val="22"/>
        </w:rPr>
        <w:t>of the RFP.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920"/>
      </w:pPr>
      <w:r>
        <w:rPr/>
        <w:t>Modified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641" w:val="left" w:leader="none"/>
        </w:tabs>
        <w:spacing w:line="259" w:lineRule="auto" w:before="0" w:after="0"/>
        <w:ind w:left="1920" w:right="646" w:firstLine="0"/>
        <w:jc w:val="both"/>
        <w:rPr>
          <w:sz w:val="22"/>
        </w:rPr>
      </w:pPr>
      <w:r>
        <w:rPr>
          <w:sz w:val="22"/>
        </w:rPr>
        <w:t>The execution of the AMISP Contract shall happen only after you have</w:t>
      </w:r>
      <w:r>
        <w:rPr>
          <w:spacing w:val="1"/>
          <w:sz w:val="22"/>
        </w:rPr>
        <w:t> </w:t>
      </w:r>
      <w:r>
        <w:rPr>
          <w:sz w:val="22"/>
        </w:rPr>
        <w:t>furnished</w:t>
      </w:r>
      <w:r>
        <w:rPr>
          <w:spacing w:val="-1"/>
          <w:sz w:val="22"/>
        </w:rPr>
        <w:t> </w:t>
      </w:r>
      <w:r>
        <w:rPr>
          <w:sz w:val="22"/>
        </w:rPr>
        <w:t>the performance</w:t>
      </w:r>
      <w:r>
        <w:rPr>
          <w:spacing w:val="-1"/>
          <w:sz w:val="22"/>
        </w:rPr>
        <w:t> </w:t>
      </w:r>
      <w:r>
        <w:rPr>
          <w:sz w:val="22"/>
        </w:rPr>
        <w:t>security in terms</w:t>
      </w:r>
      <w:r>
        <w:rPr>
          <w:spacing w:val="-1"/>
          <w:sz w:val="22"/>
        </w:rPr>
        <w:t> </w:t>
      </w:r>
      <w:r>
        <w:rPr>
          <w:sz w:val="22"/>
        </w:rPr>
        <w:t>of the RFP.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  <w:rPr>
          <w:rFonts w:ascii="Arial"/>
          <w:b/>
          <w:color w:val="1F4E79"/>
          <w:sz w:val="22"/>
        </w:rPr>
      </w:pPr>
      <w:r>
        <w:rPr>
          <w:rFonts w:ascii="Arial"/>
          <w:b/>
          <w:color w:val="1F4E79"/>
          <w:sz w:val="22"/>
        </w:rPr>
        <w:t>AMISP</w:t>
      </w:r>
      <w:r>
        <w:rPr>
          <w:rFonts w:ascii="Arial"/>
          <w:b/>
          <w:color w:val="1F4E79"/>
          <w:spacing w:val="-3"/>
          <w:sz w:val="22"/>
        </w:rPr>
        <w:t> </w:t>
      </w:r>
      <w:r>
        <w:rPr>
          <w:rFonts w:ascii="Arial"/>
          <w:b/>
          <w:color w:val="1F4E79"/>
          <w:sz w:val="22"/>
        </w:rPr>
        <w:t>Contract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59" w:lineRule="auto" w:before="1" w:after="0"/>
        <w:ind w:left="1919" w:right="646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entered</w:t>
      </w:r>
      <w:r>
        <w:rPr>
          <w:spacing w:val="-11"/>
          <w:sz w:val="22"/>
        </w:rPr>
        <w:t> </w:t>
      </w:r>
      <w:r>
        <w:rPr>
          <w:sz w:val="22"/>
        </w:rPr>
        <w:t>into</w:t>
      </w:r>
      <w:r>
        <w:rPr>
          <w:spacing w:val="-12"/>
          <w:sz w:val="22"/>
        </w:rPr>
        <w:t> </w:t>
      </w:r>
      <w:r>
        <w:rPr>
          <w:sz w:val="22"/>
        </w:rPr>
        <w:t>between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State</w:t>
      </w:r>
      <w:r>
        <w:rPr>
          <w:spacing w:val="-11"/>
          <w:sz w:val="22"/>
        </w:rPr>
        <w:t> </w:t>
      </w:r>
      <w:r>
        <w:rPr>
          <w:sz w:val="22"/>
        </w:rPr>
        <w:t>Power</w:t>
      </w:r>
      <w:r>
        <w:rPr>
          <w:spacing w:val="-10"/>
          <w:sz w:val="22"/>
        </w:rPr>
        <w:t> </w:t>
      </w:r>
      <w:r>
        <w:rPr>
          <w:sz w:val="22"/>
        </w:rPr>
        <w:t>Utility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Selected</w:t>
      </w:r>
      <w:r>
        <w:rPr>
          <w:spacing w:val="-59"/>
          <w:sz w:val="22"/>
        </w:rPr>
        <w:t> </w:t>
      </w:r>
      <w:r>
        <w:rPr>
          <w:sz w:val="22"/>
        </w:rPr>
        <w:t>Bidder</w:t>
      </w:r>
      <w:r>
        <w:rPr>
          <w:spacing w:val="-14"/>
          <w:sz w:val="22"/>
        </w:rPr>
        <w:t> </w:t>
      </w:r>
      <w:r>
        <w:rPr>
          <w:sz w:val="22"/>
        </w:rPr>
        <w:t>only.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event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Selected</w:t>
      </w:r>
      <w:r>
        <w:rPr>
          <w:spacing w:val="-13"/>
          <w:sz w:val="22"/>
        </w:rPr>
        <w:t> </w:t>
      </w:r>
      <w:r>
        <w:rPr>
          <w:sz w:val="22"/>
        </w:rPr>
        <w:t>Bidder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consortium,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would</w:t>
      </w:r>
      <w:r>
        <w:rPr>
          <w:spacing w:val="-59"/>
          <w:sz w:val="22"/>
        </w:rPr>
        <w:t> </w:t>
      </w:r>
      <w:r>
        <w:rPr>
          <w:sz w:val="22"/>
        </w:rPr>
        <w:t>be executed by the Lead Consortium Member as the power of attorney of all 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Member.</w:t>
      </w: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52" w:lineRule="exact" w:before="0" w:after="0"/>
        <w:ind w:left="1919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recital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modified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under:</w:t>
      </w:r>
    </w:p>
    <w:p>
      <w:pPr>
        <w:spacing w:after="0" w:line="252" w:lineRule="exact"/>
        <w:jc w:val="both"/>
        <w:rPr>
          <w:sz w:val="22"/>
        </w:rPr>
        <w:sectPr>
          <w:pgSz w:w="11910" w:h="16840"/>
          <w:pgMar w:header="0" w:footer="460" w:top="1060" w:bottom="740" w:left="960" w:right="460"/>
        </w:sectPr>
      </w:pPr>
    </w:p>
    <w:p>
      <w:pPr>
        <w:pStyle w:val="Heading4"/>
        <w:spacing w:line="410" w:lineRule="auto" w:before="81"/>
        <w:ind w:left="1919" w:right="7695"/>
      </w:pPr>
      <w:r>
        <w:rPr/>
        <w:t>Existing</w:t>
      </w:r>
      <w:r>
        <w:rPr>
          <w:spacing w:val="-59"/>
        </w:rPr>
        <w:t> </w:t>
      </w:r>
      <w:r>
        <w:rPr/>
        <w:t>AND</w:t>
      </w:r>
    </w:p>
    <w:p>
      <w:pPr>
        <w:pStyle w:val="BodyText"/>
        <w:tabs>
          <w:tab w:pos="7903" w:val="left" w:leader="dot"/>
        </w:tabs>
        <w:spacing w:line="259" w:lineRule="auto" w:before="114"/>
        <w:ind w:left="1919" w:right="670"/>
        <w:jc w:val="both"/>
      </w:pPr>
      <w:r>
        <w:rPr/>
        <w:t>……………. [A company incorporated by the Selected Bidder in terms of the</w:t>
      </w:r>
      <w:r>
        <w:rPr>
          <w:spacing w:val="1"/>
        </w:rPr>
        <w:t> </w:t>
      </w:r>
      <w:r>
        <w:rPr>
          <w:spacing w:val="-3"/>
        </w:rPr>
        <w:t>Companies</w:t>
      </w:r>
      <w:r>
        <w:rPr>
          <w:spacing w:val="-12"/>
        </w:rPr>
        <w:t> </w:t>
      </w:r>
      <w:r>
        <w:rPr>
          <w:spacing w:val="-3"/>
        </w:rPr>
        <w:t>Act,</w:t>
      </w:r>
      <w:r>
        <w:rPr>
          <w:spacing w:val="-12"/>
        </w:rPr>
        <w:t> </w:t>
      </w:r>
      <w:r>
        <w:rPr>
          <w:spacing w:val="-3"/>
        </w:rPr>
        <w:t>2013</w:t>
      </w:r>
      <w:r>
        <w:rPr>
          <w:spacing w:val="-11"/>
        </w:rPr>
        <w:t> </w:t>
      </w:r>
      <w:r>
        <w:rPr>
          <w:spacing w:val="-3"/>
        </w:rPr>
        <w:t>having</w:t>
      </w:r>
      <w:r>
        <w:rPr>
          <w:spacing w:val="-12"/>
        </w:rPr>
        <w:t> </w:t>
      </w:r>
      <w:r>
        <w:rPr>
          <w:spacing w:val="-3"/>
        </w:rPr>
        <w:t>its</w:t>
      </w:r>
      <w:r>
        <w:rPr>
          <w:spacing w:val="-11"/>
        </w:rPr>
        <w:t> </w:t>
      </w:r>
      <w:r>
        <w:rPr>
          <w:spacing w:val="-2"/>
        </w:rPr>
        <w:t>registered</w:t>
      </w:r>
      <w:r>
        <w:rPr>
          <w:spacing w:val="-12"/>
        </w:rPr>
        <w:t> </w:t>
      </w:r>
      <w:r>
        <w:rPr>
          <w:spacing w:val="-2"/>
        </w:rPr>
        <w:t>office</w:t>
      </w:r>
      <w:r>
        <w:rPr>
          <w:spacing w:val="-12"/>
        </w:rPr>
        <w:t> </w:t>
      </w:r>
      <w:r>
        <w:rPr>
          <w:spacing w:val="-2"/>
        </w:rPr>
        <w:t>at</w:t>
        <w:tab/>
      </w:r>
      <w:r>
        <w:rPr>
          <w:spacing w:val="-4"/>
        </w:rPr>
        <w:t>[Registered</w:t>
      </w:r>
      <w:r>
        <w:rPr>
          <w:spacing w:val="-6"/>
        </w:rPr>
        <w:t> </w:t>
      </w:r>
      <w:r>
        <w:rPr>
          <w:spacing w:val="-3"/>
        </w:rPr>
        <w:t>address</w:t>
      </w:r>
    </w:p>
    <w:p>
      <w:pPr>
        <w:pStyle w:val="BodyText"/>
        <w:spacing w:line="259" w:lineRule="auto"/>
        <w:ind w:left="1919" w:right="675"/>
        <w:jc w:val="both"/>
      </w:pPr>
      <w:r>
        <w:rPr/>
        <w:t>of the Company] (hereinafter referred to as the “</w:t>
      </w:r>
      <w:r>
        <w:rPr>
          <w:rFonts w:ascii="Arial" w:hAnsi="Arial"/>
          <w:b/>
        </w:rPr>
        <w:t>AMISP</w:t>
      </w:r>
      <w:r>
        <w:rPr/>
        <w:t>” which expression shall</w:t>
      </w:r>
      <w:r>
        <w:rPr>
          <w:spacing w:val="1"/>
        </w:rPr>
        <w:t> </w:t>
      </w:r>
      <w:r>
        <w:rPr>
          <w:spacing w:val="-1"/>
        </w:rPr>
        <w:t>unless</w:t>
      </w:r>
      <w:r>
        <w:rPr>
          <w:spacing w:val="-13"/>
        </w:rPr>
        <w:t> </w:t>
      </w:r>
      <w:r>
        <w:rPr>
          <w:spacing w:val="-1"/>
        </w:rPr>
        <w:t>repugnant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context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meaning</w:t>
      </w:r>
      <w:r>
        <w:rPr>
          <w:spacing w:val="-14"/>
        </w:rPr>
        <w:t> </w:t>
      </w:r>
      <w:r>
        <w:rPr/>
        <w:t>thereof</w:t>
      </w:r>
      <w:r>
        <w:rPr>
          <w:spacing w:val="-14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its</w:t>
      </w:r>
      <w:r>
        <w:rPr>
          <w:spacing w:val="-13"/>
        </w:rPr>
        <w:t> </w:t>
      </w:r>
      <w:r>
        <w:rPr/>
        <w:t>successors,</w:t>
      </w:r>
      <w:r>
        <w:rPr>
          <w:spacing w:val="-13"/>
        </w:rPr>
        <w:t> </w:t>
      </w:r>
      <w:r>
        <w:rPr/>
        <w:t>assigns</w:t>
      </w:r>
      <w:r>
        <w:rPr>
          <w:spacing w:val="-59"/>
        </w:rPr>
        <w:t> </w:t>
      </w:r>
      <w:r>
        <w:rPr/>
        <w:t>and</w:t>
      </w:r>
      <w:r>
        <w:rPr>
          <w:spacing w:val="-7"/>
        </w:rPr>
        <w:t> </w:t>
      </w:r>
      <w:r>
        <w:rPr/>
        <w:t>permitted</w:t>
      </w:r>
      <w:r>
        <w:rPr>
          <w:spacing w:val="-8"/>
        </w:rPr>
        <w:t> </w:t>
      </w:r>
      <w:r>
        <w:rPr/>
        <w:t>substitutes).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spacing w:before="1"/>
        <w:ind w:left="1919"/>
      </w:pPr>
      <w:r>
        <w:rPr/>
        <w:t>AND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tabs>
          <w:tab w:pos="3311" w:val="left" w:leader="dot"/>
        </w:tabs>
        <w:spacing w:line="259" w:lineRule="auto"/>
        <w:ind w:left="1919" w:right="670"/>
        <w:jc w:val="both"/>
      </w:pPr>
      <w:r>
        <w:rPr>
          <w:spacing w:val="-2"/>
        </w:rPr>
        <w:t>…………….</w:t>
      </w:r>
      <w:r>
        <w:rPr>
          <w:spacing w:val="-12"/>
        </w:rPr>
        <w:t> </w:t>
      </w:r>
      <w:r>
        <w:rPr>
          <w:spacing w:val="-2"/>
        </w:rPr>
        <w:t>[The</w:t>
      </w:r>
      <w:r>
        <w:rPr>
          <w:spacing w:val="-12"/>
        </w:rPr>
        <w:t> </w:t>
      </w:r>
      <w:r>
        <w:rPr>
          <w:spacing w:val="-2"/>
        </w:rPr>
        <w:t>Selected</w:t>
      </w:r>
      <w:r>
        <w:rPr>
          <w:spacing w:val="-13"/>
        </w:rPr>
        <w:t> </w:t>
      </w:r>
      <w:r>
        <w:rPr>
          <w:spacing w:val="-2"/>
        </w:rPr>
        <w:t>Bidder</w:t>
      </w:r>
      <w:r>
        <w:rPr>
          <w:spacing w:val="-12"/>
        </w:rPr>
        <w:t> </w:t>
      </w:r>
      <w:r>
        <w:rPr>
          <w:spacing w:val="-2"/>
        </w:rPr>
        <w:t>identified</w:t>
      </w:r>
      <w:r>
        <w:rPr>
          <w:spacing w:val="-13"/>
        </w:rPr>
        <w:t> </w:t>
      </w:r>
      <w:r>
        <w:rPr>
          <w:spacing w:val="-1"/>
        </w:rPr>
        <w:t>pursuant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RFP,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event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59"/>
        </w:rPr>
        <w:t> </w:t>
      </w:r>
      <w:r>
        <w:rPr/>
        <w:t>Consortium-</w:t>
      </w:r>
      <w:r>
        <w:rPr>
          <w:spacing w:val="-8"/>
        </w:rPr>
        <w:t> </w:t>
      </w:r>
      <w:r>
        <w:rPr/>
        <w:t>Lead</w:t>
      </w:r>
      <w:r>
        <w:rPr>
          <w:spacing w:val="-6"/>
        </w:rPr>
        <w:t> </w:t>
      </w:r>
      <w:r>
        <w:rPr/>
        <w:t>Member</w:t>
      </w:r>
      <w:r>
        <w:rPr>
          <w:spacing w:val="-6"/>
        </w:rPr>
        <w:t> </w:t>
      </w:r>
      <w:r>
        <w:rPr/>
        <w:t>shall</w:t>
      </w:r>
      <w:r>
        <w:rPr>
          <w:spacing w:val="-8"/>
        </w:rPr>
        <w:t> </w:t>
      </w:r>
      <w:r>
        <w:rPr/>
        <w:t>execute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Contract]</w:t>
      </w:r>
      <w:r>
        <w:rPr>
          <w:spacing w:val="-7"/>
        </w:rPr>
        <w:t> </w:t>
      </w:r>
      <w:r>
        <w:rPr/>
        <w:t>having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registered</w:t>
      </w:r>
      <w:r>
        <w:rPr>
          <w:spacing w:val="-8"/>
        </w:rPr>
        <w:t> </w:t>
      </w:r>
      <w:r>
        <w:rPr/>
        <w:t>office</w:t>
      </w:r>
      <w:r>
        <w:rPr>
          <w:spacing w:val="-59"/>
        </w:rPr>
        <w:t> </w:t>
      </w:r>
      <w:r>
        <w:rPr/>
        <w:t>at</w:t>
        <w:tab/>
        <w:t>[Registered</w:t>
      </w:r>
      <w:r>
        <w:rPr>
          <w:spacing w:val="-11"/>
        </w:rPr>
        <w:t> </w:t>
      </w:r>
      <w:r>
        <w:rPr/>
        <w:t>address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Company]</w:t>
      </w:r>
      <w:r>
        <w:rPr>
          <w:spacing w:val="-11"/>
        </w:rPr>
        <w:t> </w:t>
      </w:r>
      <w:r>
        <w:rPr/>
        <w:t>(hereinafter</w:t>
      </w:r>
      <w:r>
        <w:rPr>
          <w:spacing w:val="-10"/>
        </w:rPr>
        <w:t> </w:t>
      </w:r>
      <w:r>
        <w:rPr/>
        <w:t>referred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</w:p>
    <w:p>
      <w:pPr>
        <w:pStyle w:val="BodyText"/>
        <w:spacing w:line="259" w:lineRule="auto"/>
        <w:ind w:left="1920" w:right="670"/>
        <w:jc w:val="both"/>
        <w:rPr>
          <w:sz w:val="14"/>
        </w:rPr>
      </w:pPr>
      <w:r>
        <w:rPr/>
        <w:t>“</w:t>
      </w:r>
      <w:r>
        <w:rPr>
          <w:rFonts w:ascii="Arial" w:hAnsi="Arial"/>
          <w:b/>
        </w:rPr>
        <w:t>Selected Bidder</w:t>
      </w:r>
      <w:r>
        <w:rPr/>
        <w:t>” which expression shall unless repugnant to the context or</w:t>
      </w:r>
      <w:r>
        <w:rPr>
          <w:spacing w:val="1"/>
        </w:rPr>
        <w:t> </w:t>
      </w:r>
      <w:r>
        <w:rPr>
          <w:spacing w:val="-1"/>
        </w:rPr>
        <w:t>meaning</w:t>
      </w:r>
      <w:r>
        <w:rPr>
          <w:spacing w:val="-14"/>
        </w:rPr>
        <w:t> </w:t>
      </w:r>
      <w:r>
        <w:rPr>
          <w:spacing w:val="-1"/>
        </w:rPr>
        <w:t>thereof</w:t>
      </w:r>
      <w:r>
        <w:rPr>
          <w:spacing w:val="-13"/>
        </w:rPr>
        <w:t> </w:t>
      </w:r>
      <w:r>
        <w:rPr>
          <w:spacing w:val="-1"/>
        </w:rPr>
        <w:t>include</w:t>
      </w:r>
      <w:r>
        <w:rPr>
          <w:spacing w:val="-14"/>
        </w:rPr>
        <w:t> </w:t>
      </w:r>
      <w:r>
        <w:rPr>
          <w:spacing w:val="-1"/>
        </w:rPr>
        <w:t>its</w:t>
      </w:r>
      <w:r>
        <w:rPr>
          <w:spacing w:val="-14"/>
        </w:rPr>
        <w:t> </w:t>
      </w:r>
      <w:r>
        <w:rPr>
          <w:spacing w:val="-1"/>
        </w:rPr>
        <w:t>successors,</w:t>
      </w:r>
      <w:r>
        <w:rPr>
          <w:spacing w:val="-14"/>
        </w:rPr>
        <w:t> </w:t>
      </w:r>
      <w:r>
        <w:rPr>
          <w:spacing w:val="-1"/>
        </w:rPr>
        <w:t>assigns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permitted</w:t>
      </w:r>
      <w:r>
        <w:rPr>
          <w:spacing w:val="-14"/>
        </w:rPr>
        <w:t> </w:t>
      </w:r>
      <w:r>
        <w:rPr/>
        <w:t>substitutes).</w:t>
      </w:r>
      <w:hyperlink w:history="true" w:anchor="_bookmark1">
        <w:r>
          <w:rPr>
            <w:position w:val="7"/>
            <w:sz w:val="14"/>
          </w:rPr>
          <w:t>1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/>
        <w:ind w:left="1919" w:right="675"/>
        <w:jc w:val="both"/>
      </w:pPr>
      <w:r>
        <w:rPr>
          <w:rFonts w:ascii="Arial" w:hAnsi="Arial"/>
          <w:b/>
        </w:rPr>
        <w:t>WHEREAS </w:t>
      </w:r>
      <w:r>
        <w:rPr/>
        <w:t>[Utility] had invited Bids for Appointment of AMI Service Provider for</w:t>
      </w:r>
      <w:r>
        <w:rPr>
          <w:spacing w:val="1"/>
        </w:rPr>
        <w:t> </w:t>
      </w:r>
      <w:r>
        <w:rPr/>
        <w:t>Smart Prepaid Metering in India on Design Build Finance Own Operate Transfer</w:t>
      </w:r>
      <w:r>
        <w:rPr>
          <w:spacing w:val="1"/>
        </w:rPr>
        <w:t> </w:t>
      </w:r>
      <w:r>
        <w:rPr/>
        <w:t>(DBFOOT)</w:t>
      </w:r>
      <w:r>
        <w:rPr>
          <w:spacing w:val="-12"/>
        </w:rPr>
        <w:t> </w:t>
      </w:r>
      <w:r>
        <w:rPr/>
        <w:t>basis</w:t>
      </w:r>
      <w:r>
        <w:rPr>
          <w:spacing w:val="-11"/>
        </w:rPr>
        <w:t> </w:t>
      </w:r>
      <w:r>
        <w:rPr/>
        <w:t>(the</w:t>
      </w:r>
      <w:r>
        <w:rPr>
          <w:spacing w:val="-11"/>
        </w:rPr>
        <w:t> </w:t>
      </w:r>
      <w:r>
        <w:rPr/>
        <w:t>“Project”)</w:t>
      </w:r>
      <w:r>
        <w:rPr>
          <w:spacing w:val="-12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Tender</w:t>
      </w:r>
      <w:r>
        <w:rPr>
          <w:spacing w:val="-10"/>
        </w:rPr>
        <w:t> </w:t>
      </w:r>
      <w:r>
        <w:rPr/>
        <w:t>No.</w:t>
      </w:r>
      <w:r>
        <w:rPr>
          <w:spacing w:val="-12"/>
        </w:rPr>
        <w:t> </w:t>
      </w:r>
      <w:r>
        <w:rPr/>
        <w:t>[Tender</w:t>
      </w:r>
      <w:r>
        <w:rPr>
          <w:spacing w:val="-11"/>
        </w:rPr>
        <w:t> </w:t>
      </w:r>
      <w:r>
        <w:rPr/>
        <w:t>Details]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171" w:val="left" w:leader="none"/>
          <w:tab w:pos="8475" w:val="left" w:leader="none"/>
          <w:tab w:pos="9120" w:val="left" w:leader="none"/>
        </w:tabs>
        <w:spacing w:line="259" w:lineRule="auto"/>
        <w:ind w:left="1919" w:right="670"/>
        <w:jc w:val="both"/>
      </w:pPr>
      <w:r>
        <w:rPr>
          <w:rFonts w:ascii="Arial" w:hAnsi="Arial"/>
          <w:b/>
        </w:rPr>
        <w:t>WHEAREAS </w:t>
      </w:r>
      <w:r>
        <w:rPr/>
        <w:t>after evaluation of the Bids received from the Bidders, the Utility</w:t>
      </w:r>
      <w:r>
        <w:rPr>
          <w:spacing w:val="1"/>
        </w:rPr>
        <w:t> </w:t>
      </w:r>
      <w:r>
        <w:rPr>
          <w:spacing w:val="-1"/>
        </w:rPr>
        <w:t>accepted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Bid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[Bidder/</w:t>
      </w:r>
      <w:r>
        <w:rPr>
          <w:spacing w:val="-12"/>
        </w:rPr>
        <w:t> </w:t>
      </w:r>
      <w:r>
        <w:rPr>
          <w:spacing w:val="-1"/>
        </w:rPr>
        <w:t>Consortium</w:t>
      </w:r>
      <w:r>
        <w:rPr>
          <w:spacing w:val="-13"/>
        </w:rPr>
        <w:t> </w:t>
      </w:r>
      <w:r>
        <w:rPr/>
        <w:t>comprising</w:t>
      </w:r>
      <w:r>
        <w:rPr>
          <w:spacing w:val="-15"/>
        </w:rPr>
        <w:t> </w:t>
      </w:r>
      <w:r>
        <w:rPr/>
        <w:t>[</w:t>
      </w:r>
      <w:r>
        <w:rPr>
          <w:u w:val="single"/>
        </w:rPr>
        <w:tab/>
      </w:r>
      <w:r>
        <w:rPr>
          <w:spacing w:val="-3"/>
        </w:rPr>
        <w:t>]] (collectively,</w:t>
      </w:r>
      <w:r>
        <w:rPr>
          <w:spacing w:val="-58"/>
        </w:rPr>
        <w:t> </w:t>
      </w:r>
      <w:r>
        <w:rPr/>
        <w:t>the</w:t>
      </w:r>
      <w:r>
        <w:rPr>
          <w:spacing w:val="20"/>
        </w:rPr>
        <w:t> </w:t>
      </w:r>
      <w:r>
        <w:rPr/>
        <w:t>“</w:t>
      </w:r>
      <w:r>
        <w:rPr>
          <w:rFonts w:ascii="Arial" w:hAnsi="Arial"/>
          <w:b/>
        </w:rPr>
        <w:t>Selected</w:t>
      </w:r>
      <w:r>
        <w:rPr>
          <w:rFonts w:ascii="Arial" w:hAnsi="Arial"/>
          <w:b/>
          <w:spacing w:val="19"/>
        </w:rPr>
        <w:t> </w:t>
      </w:r>
      <w:r>
        <w:rPr>
          <w:rFonts w:ascii="Arial" w:hAnsi="Arial"/>
          <w:b/>
        </w:rPr>
        <w:t>Bidder</w:t>
      </w:r>
      <w:r>
        <w:rPr/>
        <w:t>”),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issued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Letter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Award</w:t>
      </w:r>
      <w:r>
        <w:rPr>
          <w:spacing w:val="21"/>
        </w:rPr>
        <w:t> </w:t>
      </w:r>
      <w:r>
        <w:rPr/>
        <w:t>No.</w:t>
      </w:r>
      <w:r>
        <w:rPr>
          <w:spacing w:val="19"/>
        </w:rPr>
        <w:t> </w:t>
      </w:r>
      <w:r>
        <w:rPr/>
        <w:t>[</w:t>
      </w:r>
      <w:r>
        <w:rPr>
          <w:u w:val="single"/>
        </w:rPr>
        <w:tab/>
        <w:tab/>
      </w:r>
      <w:r>
        <w:rPr/>
        <w:t>]</w:t>
      </w:r>
      <w:r>
        <w:rPr>
          <w:spacing w:val="9"/>
        </w:rPr>
        <w:t> </w:t>
      </w:r>
      <w:r>
        <w:rPr/>
        <w:t>dated</w:t>
      </w:r>
      <w:r>
        <w:rPr>
          <w:spacing w:val="-59"/>
        </w:rPr>
        <w:t> </w:t>
      </w:r>
      <w:r>
        <w:rPr/>
        <w:t>[</w:t>
      </w:r>
      <w:r>
        <w:rPr>
          <w:u w:val="single"/>
        </w:rPr>
        <w:tab/>
      </w:r>
      <w:r>
        <w:rPr/>
        <w:t>] (“</w:t>
      </w:r>
      <w:r>
        <w:rPr>
          <w:rFonts w:ascii="Arial" w:hAnsi="Arial"/>
          <w:b/>
        </w:rPr>
        <w:t>LOA</w:t>
      </w:r>
      <w:r>
        <w:rPr/>
        <w:t>”) to the Selected Bidder, requiring the Selected Bidder, inter</w:t>
      </w:r>
      <w:r>
        <w:rPr>
          <w:spacing w:val="-59"/>
        </w:rPr>
        <w:t> </w:t>
      </w:r>
      <w:r>
        <w:rPr>
          <w:spacing w:val="-2"/>
        </w:rPr>
        <w:t>alia,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execute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3"/>
        </w:rPr>
        <w:t> </w:t>
      </w:r>
      <w:r>
        <w:rPr>
          <w:spacing w:val="-2"/>
        </w:rPr>
        <w:t>Contract</w:t>
      </w:r>
      <w:r>
        <w:rPr>
          <w:spacing w:val="-13"/>
        </w:rPr>
        <w:t> </w:t>
      </w:r>
      <w:r>
        <w:rPr>
          <w:spacing w:val="-2"/>
        </w:rPr>
        <w:t>within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time</w:t>
      </w:r>
      <w:r>
        <w:rPr>
          <w:spacing w:val="-14"/>
        </w:rPr>
        <w:t> </w:t>
      </w:r>
      <w:r>
        <w:rPr>
          <w:spacing w:val="-2"/>
        </w:rPr>
        <w:t>period</w:t>
      </w:r>
      <w:r>
        <w:rPr>
          <w:spacing w:val="-13"/>
        </w:rPr>
        <w:t> </w:t>
      </w:r>
      <w:r>
        <w:rPr>
          <w:spacing w:val="-1"/>
        </w:rPr>
        <w:t>prescribed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RFP,</w:t>
      </w:r>
      <w:r>
        <w:rPr>
          <w:spacing w:val="-12"/>
        </w:rPr>
        <w:t> </w:t>
      </w:r>
      <w:r>
        <w:rPr>
          <w:spacing w:val="-1"/>
        </w:rPr>
        <w:t>through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58"/>
        </w:rPr>
        <w:t> </w:t>
      </w:r>
      <w:r>
        <w:rPr/>
        <w:t>special</w:t>
      </w:r>
      <w:r>
        <w:rPr>
          <w:spacing w:val="-7"/>
        </w:rPr>
        <w:t> </w:t>
      </w:r>
      <w:r>
        <w:rPr/>
        <w:t>purpose</w:t>
      </w:r>
      <w:r>
        <w:rPr>
          <w:spacing w:val="-7"/>
        </w:rPr>
        <w:t> </w:t>
      </w:r>
      <w:r>
        <w:rPr/>
        <w:t>vehicle.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9" w:lineRule="auto"/>
        <w:ind w:left="1920" w:right="670"/>
        <w:jc w:val="both"/>
      </w:pPr>
      <w:r>
        <w:rPr>
          <w:rFonts w:ascii="Arial"/>
          <w:b/>
        </w:rPr>
        <w:t>WHEAREAS </w:t>
      </w:r>
      <w:r>
        <w:rPr/>
        <w:t>the Selected Bidder has since promoted and incorporated such a</w:t>
      </w:r>
      <w:r>
        <w:rPr>
          <w:spacing w:val="1"/>
        </w:rPr>
        <w:t> </w:t>
      </w:r>
      <w:r>
        <w:rPr>
          <w:spacing w:val="-3"/>
        </w:rPr>
        <w:t>special</w:t>
      </w:r>
      <w:r>
        <w:rPr>
          <w:spacing w:val="-18"/>
        </w:rPr>
        <w:t> </w:t>
      </w:r>
      <w:r>
        <w:rPr>
          <w:spacing w:val="-3"/>
        </w:rPr>
        <w:t>purpose</w:t>
      </w:r>
      <w:r>
        <w:rPr>
          <w:spacing w:val="-19"/>
        </w:rPr>
        <w:t> </w:t>
      </w:r>
      <w:r>
        <w:rPr>
          <w:spacing w:val="-3"/>
        </w:rPr>
        <w:t>vehicle</w:t>
      </w:r>
      <w:r>
        <w:rPr>
          <w:spacing w:val="-18"/>
        </w:rPr>
        <w:t> </w:t>
      </w:r>
      <w:r>
        <w:rPr>
          <w:spacing w:val="-3"/>
        </w:rPr>
        <w:t>as</w:t>
      </w:r>
      <w:r>
        <w:rPr>
          <w:spacing w:val="-19"/>
        </w:rPr>
        <w:t> </w:t>
      </w:r>
      <w:r>
        <w:rPr>
          <w:spacing w:val="-3"/>
        </w:rPr>
        <w:t>the</w:t>
      </w:r>
      <w:r>
        <w:rPr>
          <w:spacing w:val="-18"/>
        </w:rPr>
        <w:t> </w:t>
      </w:r>
      <w:r>
        <w:rPr>
          <w:spacing w:val="-3"/>
        </w:rPr>
        <w:t>AMISP</w:t>
      </w:r>
      <w:r>
        <w:rPr>
          <w:spacing w:val="-18"/>
        </w:rPr>
        <w:t> </w:t>
      </w:r>
      <w:r>
        <w:rPr>
          <w:spacing w:val="-3"/>
        </w:rPr>
        <w:t>under</w:t>
      </w:r>
      <w:r>
        <w:rPr>
          <w:spacing w:val="-17"/>
        </w:rPr>
        <w:t> </w:t>
      </w:r>
      <w:r>
        <w:rPr>
          <w:spacing w:val="-3"/>
        </w:rPr>
        <w:t>the</w:t>
      </w:r>
      <w:r>
        <w:rPr>
          <w:spacing w:val="-18"/>
        </w:rPr>
        <w:t> </w:t>
      </w:r>
      <w:r>
        <w:rPr>
          <w:spacing w:val="-3"/>
        </w:rPr>
        <w:t>Companies</w:t>
      </w:r>
      <w:r>
        <w:rPr>
          <w:spacing w:val="-18"/>
        </w:rPr>
        <w:t> </w:t>
      </w:r>
      <w:r>
        <w:rPr>
          <w:spacing w:val="-3"/>
        </w:rPr>
        <w:t>Act,</w:t>
      </w:r>
      <w:r>
        <w:rPr>
          <w:spacing w:val="-18"/>
        </w:rPr>
        <w:t> </w:t>
      </w:r>
      <w:r>
        <w:rPr>
          <w:spacing w:val="-3"/>
        </w:rPr>
        <w:t>2013</w:t>
      </w:r>
      <w:r>
        <w:rPr>
          <w:spacing w:val="-19"/>
        </w:rPr>
        <w:t> </w:t>
      </w:r>
      <w:r>
        <w:rPr>
          <w:spacing w:val="-3"/>
        </w:rPr>
        <w:t>in</w:t>
      </w:r>
      <w:r>
        <w:rPr>
          <w:spacing w:val="-19"/>
        </w:rPr>
        <w:t> </w:t>
      </w:r>
      <w:r>
        <w:rPr>
          <w:spacing w:val="-3"/>
        </w:rPr>
        <w:t>accordance</w:t>
      </w:r>
      <w:r>
        <w:rPr>
          <w:spacing w:val="-58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terms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RFP,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has</w:t>
      </w:r>
      <w:r>
        <w:rPr>
          <w:spacing w:val="-13"/>
        </w:rPr>
        <w:t> </w:t>
      </w:r>
      <w:r>
        <w:rPr>
          <w:spacing w:val="-1"/>
        </w:rPr>
        <w:t>requested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Utility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accept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AMISP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59"/>
        </w:rPr>
        <w:t> </w:t>
      </w:r>
      <w:r>
        <w:rPr/>
        <w:t>entity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undertake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perform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obligations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exercise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rights</w:t>
      </w:r>
      <w:r>
        <w:rPr>
          <w:spacing w:val="-7"/>
        </w:rPr>
        <w:t> </w:t>
      </w:r>
      <w:r>
        <w:rPr/>
        <w:t>of</w:t>
      </w:r>
      <w:r>
        <w:rPr>
          <w:spacing w:val="-59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Selected</w:t>
      </w:r>
      <w:r>
        <w:rPr>
          <w:spacing w:val="-15"/>
        </w:rPr>
        <w:t> </w:t>
      </w:r>
      <w:r>
        <w:rPr>
          <w:spacing w:val="-3"/>
        </w:rPr>
        <w:t>Bidder</w:t>
      </w:r>
      <w:r>
        <w:rPr>
          <w:spacing w:val="-17"/>
        </w:rPr>
        <w:t> </w:t>
      </w:r>
      <w:r>
        <w:rPr>
          <w:spacing w:val="-3"/>
        </w:rPr>
        <w:t>under</w:t>
      </w:r>
      <w:r>
        <w:rPr>
          <w:spacing w:val="-16"/>
        </w:rPr>
        <w:t> </w:t>
      </w:r>
      <w:r>
        <w:rPr>
          <w:spacing w:val="-3"/>
        </w:rPr>
        <w:t>the</w:t>
      </w:r>
      <w:r>
        <w:rPr>
          <w:spacing w:val="-17"/>
        </w:rPr>
        <w:t> </w:t>
      </w:r>
      <w:r>
        <w:rPr>
          <w:spacing w:val="-3"/>
        </w:rPr>
        <w:t>LOA,</w:t>
      </w:r>
      <w:r>
        <w:rPr>
          <w:spacing w:val="-16"/>
        </w:rPr>
        <w:t> </w:t>
      </w:r>
      <w:r>
        <w:rPr>
          <w:spacing w:val="-3"/>
        </w:rPr>
        <w:t>including</w:t>
      </w:r>
      <w:r>
        <w:rPr>
          <w:spacing w:val="-17"/>
        </w:rPr>
        <w:t> </w:t>
      </w:r>
      <w:r>
        <w:rPr>
          <w:spacing w:val="-3"/>
        </w:rPr>
        <w:t>the</w:t>
      </w:r>
      <w:r>
        <w:rPr>
          <w:spacing w:val="-16"/>
        </w:rPr>
        <w:t> </w:t>
      </w:r>
      <w:r>
        <w:rPr>
          <w:spacing w:val="-3"/>
        </w:rPr>
        <w:t>obligation</w:t>
      </w:r>
      <w:r>
        <w:rPr>
          <w:spacing w:val="-17"/>
        </w:rPr>
        <w:t> </w:t>
      </w:r>
      <w:r>
        <w:rPr>
          <w:spacing w:val="-3"/>
        </w:rPr>
        <w:t>to</w:t>
      </w:r>
      <w:r>
        <w:rPr>
          <w:spacing w:val="-16"/>
        </w:rPr>
        <w:t> </w:t>
      </w:r>
      <w:r>
        <w:rPr>
          <w:spacing w:val="-3"/>
        </w:rPr>
        <w:t>enter</w:t>
      </w:r>
      <w:r>
        <w:rPr>
          <w:spacing w:val="-17"/>
        </w:rPr>
        <w:t> </w:t>
      </w:r>
      <w:r>
        <w:rPr>
          <w:spacing w:val="-3"/>
        </w:rPr>
        <w:t>into</w:t>
      </w:r>
      <w:r>
        <w:rPr>
          <w:spacing w:val="-16"/>
        </w:rPr>
        <w:t> </w:t>
      </w:r>
      <w:r>
        <w:rPr>
          <w:spacing w:val="-3"/>
        </w:rPr>
        <w:t>this</w:t>
      </w:r>
      <w:r>
        <w:rPr>
          <w:spacing w:val="-15"/>
        </w:rPr>
        <w:t> </w:t>
      </w:r>
      <w:r>
        <w:rPr>
          <w:spacing w:val="-3"/>
        </w:rPr>
        <w:t>Contract</w:t>
      </w:r>
      <w:r>
        <w:rPr>
          <w:spacing w:val="-59"/>
        </w:rPr>
        <w:t> </w:t>
      </w:r>
      <w:r>
        <w:rPr/>
        <w:t>for Design Build Finance Own Operate Transfer (DBFOOT) AMI system in the</w:t>
      </w:r>
      <w:r>
        <w:rPr>
          <w:spacing w:val="1"/>
        </w:rPr>
        <w:t> </w:t>
      </w:r>
      <w:r>
        <w:rPr/>
        <w:t>Project</w:t>
      </w:r>
      <w:r>
        <w:rPr>
          <w:spacing w:val="-7"/>
        </w:rPr>
        <w:t> </w:t>
      </w:r>
      <w:r>
        <w:rPr/>
        <w:t>area.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319" w:val="left" w:leader="none"/>
        </w:tabs>
        <w:spacing w:line="259" w:lineRule="auto"/>
        <w:ind w:left="1920" w:right="668"/>
        <w:jc w:val="both"/>
      </w:pPr>
      <w:r>
        <w:rPr>
          <w:rFonts w:ascii="Arial"/>
          <w:b/>
          <w:spacing w:val="-1"/>
        </w:rPr>
        <w:t>WHEAREAS</w:t>
      </w:r>
      <w:r>
        <w:rPr>
          <w:rFonts w:ascii="Arial"/>
          <w:b/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AMISP,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its</w:t>
      </w:r>
      <w:r>
        <w:rPr>
          <w:spacing w:val="-13"/>
        </w:rPr>
        <w:t> </w:t>
      </w:r>
      <w:r>
        <w:rPr/>
        <w:t>letter</w:t>
      </w:r>
      <w:r>
        <w:rPr>
          <w:spacing w:val="-14"/>
        </w:rPr>
        <w:t> </w:t>
      </w:r>
      <w:r>
        <w:rPr/>
        <w:t>dated</w:t>
      </w:r>
      <w:r>
        <w:rPr>
          <w:spacing w:val="-13"/>
        </w:rPr>
        <w:t> </w:t>
      </w:r>
      <w:r>
        <w:rPr/>
        <w:t>[</w:t>
      </w:r>
      <w:r>
        <w:rPr>
          <w:u w:val="single"/>
        </w:rPr>
        <w:tab/>
      </w:r>
      <w:r>
        <w:rPr>
          <w:spacing w:val="-2"/>
        </w:rPr>
        <w:t>],</w:t>
      </w:r>
      <w:r>
        <w:rPr>
          <w:spacing w:val="-11"/>
        </w:rPr>
        <w:t> </w:t>
      </w:r>
      <w:r>
        <w:rPr>
          <w:spacing w:val="-2"/>
        </w:rPr>
        <w:t>while</w:t>
      </w:r>
      <w:r>
        <w:rPr>
          <w:spacing w:val="-11"/>
        </w:rPr>
        <w:t> </w:t>
      </w:r>
      <w:r>
        <w:rPr>
          <w:spacing w:val="-2"/>
        </w:rPr>
        <w:t>representing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59"/>
        </w:rPr>
        <w:t> </w:t>
      </w:r>
      <w:r>
        <w:rPr/>
        <w:t>has been promoted by the Selected Bidder for the purposes hereof, joined in the</w:t>
      </w:r>
      <w:r>
        <w:rPr>
          <w:spacing w:val="1"/>
        </w:rPr>
        <w:t> </w:t>
      </w:r>
      <w:r>
        <w:rPr>
          <w:spacing w:val="-1"/>
        </w:rPr>
        <w:t>request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Selected</w:t>
      </w:r>
      <w:r>
        <w:rPr>
          <w:spacing w:val="-13"/>
        </w:rPr>
        <w:t> </w:t>
      </w:r>
      <w:r>
        <w:rPr>
          <w:spacing w:val="-1"/>
        </w:rPr>
        <w:t>Bidder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Utility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/>
        <w:t>accept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AMISP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entity</w:t>
      </w:r>
      <w:r>
        <w:rPr>
          <w:spacing w:val="-13"/>
        </w:rPr>
        <w:t> </w:t>
      </w:r>
      <w:r>
        <w:rPr/>
        <w:t>which</w:t>
      </w:r>
      <w:r>
        <w:rPr>
          <w:spacing w:val="-59"/>
        </w:rPr>
        <w:t> </w:t>
      </w:r>
      <w:r>
        <w:rPr/>
        <w:t>shall</w:t>
      </w:r>
      <w:r>
        <w:rPr>
          <w:spacing w:val="-14"/>
        </w:rPr>
        <w:t> </w:t>
      </w:r>
      <w:r>
        <w:rPr/>
        <w:t>undertake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perform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obligations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exercise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rights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Selected</w:t>
      </w:r>
      <w:r>
        <w:rPr>
          <w:spacing w:val="-58"/>
        </w:rPr>
        <w:t> </w:t>
      </w:r>
      <w:r>
        <w:rPr/>
        <w:t>Bidder including the obligation to enter into this Contract pursuant to the Letter of</w:t>
      </w:r>
      <w:r>
        <w:rPr>
          <w:spacing w:val="-59"/>
        </w:rPr>
        <w:t> </w:t>
      </w:r>
      <w:r>
        <w:rPr/>
        <w:t>Award</w:t>
      </w:r>
      <w:r>
        <w:rPr>
          <w:spacing w:val="-7"/>
        </w:rPr>
        <w:t> </w:t>
      </w:r>
      <w:r>
        <w:rPr/>
        <w:t>(LOA).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72pt;margin-top:9.760694pt;width:144pt;height:.5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480" w:right="0" w:hanging="1"/>
        <w:jc w:val="left"/>
        <w:rPr>
          <w:sz w:val="20"/>
        </w:rPr>
      </w:pPr>
      <w:bookmarkStart w:name="_bookmark1" w:id="3"/>
      <w:bookmarkEnd w:id="3"/>
      <w:r>
        <w:rPr/>
      </w:r>
      <w:r>
        <w:rPr>
          <w:sz w:val="20"/>
          <w:vertAlign w:val="superscript"/>
        </w:rPr>
        <w:t>1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consortium,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Member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individual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capacity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execute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52"/>
          <w:sz w:val="20"/>
          <w:vertAlign w:val="baseline"/>
        </w:rPr>
        <w:t> </w:t>
      </w:r>
      <w:r>
        <w:rPr>
          <w:sz w:val="20"/>
          <w:vertAlign w:val="baseline"/>
        </w:rPr>
        <w:t>Contract.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4"/>
        <w:spacing w:before="81"/>
        <w:ind w:left="1919"/>
      </w:pPr>
      <w:r>
        <w:rPr/>
        <w:t>Modified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77"/>
        <w:ind w:left="191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AND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tabs>
          <w:tab w:pos="7907" w:val="left" w:leader="dot"/>
        </w:tabs>
        <w:spacing w:line="259" w:lineRule="auto"/>
        <w:ind w:left="1919" w:right="671"/>
        <w:jc w:val="both"/>
      </w:pPr>
      <w:r>
        <w:rPr>
          <w:spacing w:val="-2"/>
        </w:rPr>
        <w:t>…………….</w:t>
      </w:r>
      <w:r>
        <w:rPr>
          <w:spacing w:val="-12"/>
        </w:rPr>
        <w:t> </w:t>
      </w:r>
      <w:r>
        <w:rPr>
          <w:spacing w:val="-2"/>
        </w:rPr>
        <w:t>[The</w:t>
      </w:r>
      <w:r>
        <w:rPr>
          <w:spacing w:val="-12"/>
        </w:rPr>
        <w:t> </w:t>
      </w:r>
      <w:r>
        <w:rPr>
          <w:spacing w:val="-2"/>
        </w:rPr>
        <w:t>Selected</w:t>
      </w:r>
      <w:r>
        <w:rPr>
          <w:spacing w:val="-13"/>
        </w:rPr>
        <w:t> </w:t>
      </w:r>
      <w:r>
        <w:rPr>
          <w:spacing w:val="-2"/>
        </w:rPr>
        <w:t>Bidder</w:t>
      </w:r>
      <w:r>
        <w:rPr>
          <w:spacing w:val="-12"/>
        </w:rPr>
        <w:t> </w:t>
      </w:r>
      <w:r>
        <w:rPr>
          <w:spacing w:val="-2"/>
        </w:rPr>
        <w:t>identified</w:t>
      </w:r>
      <w:r>
        <w:rPr>
          <w:spacing w:val="-13"/>
        </w:rPr>
        <w:t> </w:t>
      </w:r>
      <w:r>
        <w:rPr>
          <w:spacing w:val="-1"/>
        </w:rPr>
        <w:t>pursuant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RFP,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event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59"/>
        </w:rPr>
        <w:t> </w:t>
      </w:r>
      <w:r>
        <w:rPr/>
        <w:t>Consortium-</w:t>
      </w:r>
      <w:r>
        <w:rPr>
          <w:spacing w:val="-13"/>
        </w:rPr>
        <w:t> </w:t>
      </w:r>
      <w:r>
        <w:rPr/>
        <w:t>Lead</w:t>
      </w:r>
      <w:r>
        <w:rPr>
          <w:spacing w:val="-12"/>
        </w:rPr>
        <w:t> </w:t>
      </w:r>
      <w:r>
        <w:rPr/>
        <w:t>Member</w:t>
      </w:r>
      <w:r>
        <w:rPr>
          <w:spacing w:val="-14"/>
        </w:rPr>
        <w:t> </w:t>
      </w:r>
      <w:r>
        <w:rPr/>
        <w:t>shall</w:t>
      </w:r>
      <w:r>
        <w:rPr>
          <w:spacing w:val="-13"/>
        </w:rPr>
        <w:t> </w:t>
      </w:r>
      <w:r>
        <w:rPr/>
        <w:t>execute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Contract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POA</w:t>
      </w:r>
      <w:r>
        <w:rPr>
          <w:spacing w:val="-13"/>
        </w:rPr>
        <w:t> </w:t>
      </w:r>
      <w:r>
        <w:rPr/>
        <w:t>holder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behalf</w:t>
      </w:r>
      <w:r>
        <w:rPr>
          <w:spacing w:val="39"/>
        </w:rPr>
        <w:t> </w:t>
      </w:r>
      <w:r>
        <w:rPr/>
        <w:t>of</w:t>
      </w:r>
      <w:r>
        <w:rPr>
          <w:spacing w:val="-59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entire</w:t>
      </w:r>
      <w:r>
        <w:rPr>
          <w:spacing w:val="-15"/>
        </w:rPr>
        <w:t> </w:t>
      </w:r>
      <w:r>
        <w:rPr>
          <w:spacing w:val="-3"/>
        </w:rPr>
        <w:t>Consortium]</w:t>
      </w:r>
      <w:r>
        <w:rPr>
          <w:spacing w:val="-16"/>
        </w:rPr>
        <w:t> </w:t>
      </w:r>
      <w:r>
        <w:rPr>
          <w:spacing w:val="-3"/>
        </w:rPr>
        <w:t>having</w:t>
      </w:r>
      <w:r>
        <w:rPr>
          <w:spacing w:val="-16"/>
        </w:rPr>
        <w:t> </w:t>
      </w:r>
      <w:r>
        <w:rPr>
          <w:spacing w:val="-3"/>
        </w:rPr>
        <w:t>its</w:t>
      </w:r>
      <w:r>
        <w:rPr>
          <w:spacing w:val="-15"/>
        </w:rPr>
        <w:t> </w:t>
      </w:r>
      <w:r>
        <w:rPr>
          <w:spacing w:val="-3"/>
        </w:rPr>
        <w:t>registered</w:t>
      </w:r>
      <w:r>
        <w:rPr>
          <w:spacing w:val="-16"/>
        </w:rPr>
        <w:t> </w:t>
      </w:r>
      <w:r>
        <w:rPr>
          <w:spacing w:val="-3"/>
        </w:rPr>
        <w:t>office</w:t>
      </w:r>
      <w:r>
        <w:rPr>
          <w:spacing w:val="-16"/>
        </w:rPr>
        <w:t> </w:t>
      </w:r>
      <w:r>
        <w:rPr>
          <w:spacing w:val="-3"/>
        </w:rPr>
        <w:t>at</w:t>
        <w:tab/>
      </w:r>
      <w:r>
        <w:rPr>
          <w:spacing w:val="-4"/>
        </w:rPr>
        <w:t>[Registered</w:t>
      </w:r>
      <w:r>
        <w:rPr>
          <w:spacing w:val="-11"/>
        </w:rPr>
        <w:t> </w:t>
      </w:r>
      <w:r>
        <w:rPr>
          <w:spacing w:val="-3"/>
        </w:rPr>
        <w:t>address</w:t>
      </w:r>
    </w:p>
    <w:p>
      <w:pPr>
        <w:pStyle w:val="BodyText"/>
        <w:spacing w:line="259" w:lineRule="auto"/>
        <w:ind w:left="1920" w:right="675" w:hanging="1"/>
        <w:jc w:val="both"/>
        <w:rPr>
          <w:sz w:val="14"/>
        </w:rPr>
      </w:pPr>
      <w:r>
        <w:rPr/>
        <w:t>of the Company] (hereinafter referred to as the “</w:t>
      </w:r>
      <w:r>
        <w:rPr>
          <w:rFonts w:ascii="Arial" w:hAnsi="Arial"/>
          <w:b/>
        </w:rPr>
        <w:t>AMISP</w:t>
      </w:r>
      <w:r>
        <w:rPr/>
        <w:t>” which expression shall</w:t>
      </w:r>
      <w:r>
        <w:rPr>
          <w:spacing w:val="1"/>
        </w:rPr>
        <w:t> </w:t>
      </w:r>
      <w:r>
        <w:rPr>
          <w:spacing w:val="-1"/>
        </w:rPr>
        <w:t>unless</w:t>
      </w:r>
      <w:r>
        <w:rPr>
          <w:spacing w:val="-13"/>
        </w:rPr>
        <w:t> </w:t>
      </w:r>
      <w:r>
        <w:rPr>
          <w:spacing w:val="-1"/>
        </w:rPr>
        <w:t>repugnant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context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3"/>
        </w:rPr>
        <w:t> </w:t>
      </w:r>
      <w:r>
        <w:rPr>
          <w:spacing w:val="-1"/>
        </w:rPr>
        <w:t>meaning</w:t>
      </w:r>
      <w:r>
        <w:rPr>
          <w:spacing w:val="-14"/>
        </w:rPr>
        <w:t> </w:t>
      </w:r>
      <w:r>
        <w:rPr/>
        <w:t>thereof</w:t>
      </w:r>
      <w:r>
        <w:rPr>
          <w:spacing w:val="-15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its</w:t>
      </w:r>
      <w:r>
        <w:rPr>
          <w:spacing w:val="-13"/>
        </w:rPr>
        <w:t> </w:t>
      </w:r>
      <w:r>
        <w:rPr/>
        <w:t>successors,</w:t>
      </w:r>
      <w:r>
        <w:rPr>
          <w:spacing w:val="-13"/>
        </w:rPr>
        <w:t> </w:t>
      </w:r>
      <w:r>
        <w:rPr/>
        <w:t>assigns</w:t>
      </w:r>
      <w:r>
        <w:rPr>
          <w:spacing w:val="-59"/>
        </w:rPr>
        <w:t> </w:t>
      </w:r>
      <w:r>
        <w:rPr/>
        <w:t>and</w:t>
      </w:r>
      <w:r>
        <w:rPr>
          <w:spacing w:val="-7"/>
        </w:rPr>
        <w:t> </w:t>
      </w:r>
      <w:r>
        <w:rPr/>
        <w:t>permitted</w:t>
      </w:r>
      <w:r>
        <w:rPr>
          <w:spacing w:val="-8"/>
        </w:rPr>
        <w:t> </w:t>
      </w:r>
      <w:r>
        <w:rPr/>
        <w:t>substitutes).</w:t>
      </w:r>
      <w:hyperlink w:history="true" w:anchor="_bookmark2">
        <w:r>
          <w:rPr>
            <w:position w:val="7"/>
            <w:sz w:val="14"/>
          </w:rPr>
          <w:t>2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/>
        <w:ind w:left="1919" w:right="671"/>
        <w:jc w:val="both"/>
      </w:pPr>
      <w:r>
        <w:rPr>
          <w:rFonts w:ascii="Arial" w:hAnsi="Arial"/>
          <w:b/>
        </w:rPr>
        <w:t>WHEREAS </w:t>
      </w:r>
      <w:r>
        <w:rPr/>
        <w:t>[Utility] had invited Bids for Appointment of AMI Service Provider for</w:t>
      </w:r>
      <w:r>
        <w:rPr>
          <w:spacing w:val="1"/>
        </w:rPr>
        <w:t> </w:t>
      </w:r>
      <w:r>
        <w:rPr/>
        <w:t>Smart Prepaid Metering in India on Design Build Finance Own Operate Transfer</w:t>
      </w:r>
      <w:r>
        <w:rPr>
          <w:spacing w:val="1"/>
        </w:rPr>
        <w:t> </w:t>
      </w:r>
      <w:r>
        <w:rPr/>
        <w:t>(DBFOOT)</w:t>
      </w:r>
      <w:r>
        <w:rPr>
          <w:spacing w:val="-12"/>
        </w:rPr>
        <w:t> </w:t>
      </w:r>
      <w:r>
        <w:rPr/>
        <w:t>basis</w:t>
      </w:r>
      <w:r>
        <w:rPr>
          <w:spacing w:val="-11"/>
        </w:rPr>
        <w:t> </w:t>
      </w:r>
      <w:r>
        <w:rPr/>
        <w:t>(the</w:t>
      </w:r>
      <w:r>
        <w:rPr>
          <w:spacing w:val="-11"/>
        </w:rPr>
        <w:t> </w:t>
      </w:r>
      <w:r>
        <w:rPr/>
        <w:t>“Project”)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Tender</w:t>
      </w:r>
      <w:r>
        <w:rPr>
          <w:spacing w:val="-11"/>
        </w:rPr>
        <w:t> </w:t>
      </w:r>
      <w:r>
        <w:rPr/>
        <w:t>No.</w:t>
      </w:r>
      <w:r>
        <w:rPr>
          <w:spacing w:val="-11"/>
        </w:rPr>
        <w:t> </w:t>
      </w:r>
      <w:r>
        <w:rPr/>
        <w:t>[Tender</w:t>
      </w:r>
      <w:r>
        <w:rPr>
          <w:spacing w:val="-11"/>
        </w:rPr>
        <w:t> </w:t>
      </w:r>
      <w:r>
        <w:rPr/>
        <w:t>Details]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5417" w:val="left" w:leader="none"/>
          <w:tab w:pos="7410" w:val="left" w:leader="none"/>
          <w:tab w:pos="8570" w:val="left" w:leader="none"/>
        </w:tabs>
        <w:spacing w:line="259" w:lineRule="auto"/>
        <w:ind w:left="1919" w:right="669"/>
        <w:jc w:val="both"/>
      </w:pPr>
      <w:r>
        <w:rPr>
          <w:rFonts w:ascii="Arial" w:hAnsi="Arial"/>
          <w:b/>
        </w:rPr>
        <w:t>WHEAREAS </w:t>
      </w:r>
      <w:r>
        <w:rPr/>
        <w:t>after evaluation of the Bids received from the Bidders, the Utility</w:t>
      </w:r>
      <w:r>
        <w:rPr>
          <w:spacing w:val="1"/>
        </w:rPr>
        <w:t> </w:t>
      </w:r>
      <w:r>
        <w:rPr/>
        <w:t>accepted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Bid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[Bidder/</w:t>
      </w:r>
      <w:r>
        <w:rPr>
          <w:spacing w:val="-8"/>
        </w:rPr>
        <w:t> </w:t>
      </w:r>
      <w:r>
        <w:rPr/>
        <w:t>Consortium</w:t>
      </w:r>
      <w:r>
        <w:rPr>
          <w:spacing w:val="-7"/>
        </w:rPr>
        <w:t> </w:t>
      </w:r>
      <w:r>
        <w:rPr/>
        <w:t>comprising</w:t>
      </w:r>
      <w:r>
        <w:rPr>
          <w:spacing w:val="-9"/>
        </w:rPr>
        <w:t> </w:t>
      </w:r>
      <w:r>
        <w:rPr/>
        <w:t>[</w:t>
      </w:r>
      <w:r>
        <w:rPr>
          <w:u w:val="single"/>
        </w:rPr>
        <w:tab/>
        <w:tab/>
      </w:r>
      <w:r>
        <w:rPr/>
        <w:t>], and issued</w:t>
      </w:r>
      <w:r>
        <w:rPr>
          <w:spacing w:val="-58"/>
        </w:rPr>
        <w:t> </w:t>
      </w:r>
      <w:r>
        <w:rPr/>
        <w:t>its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Award</w:t>
      </w:r>
      <w:r>
        <w:rPr>
          <w:spacing w:val="3"/>
        </w:rPr>
        <w:t> </w:t>
      </w:r>
      <w:r>
        <w:rPr/>
        <w:t>No. [</w:t>
      </w:r>
      <w:r>
        <w:rPr>
          <w:u w:val="single"/>
        </w:rPr>
        <w:tab/>
      </w:r>
      <w:r>
        <w:rPr/>
        <w:t>]</w:t>
      </w:r>
      <w:r>
        <w:rPr>
          <w:spacing w:val="5"/>
        </w:rPr>
        <w:t> </w:t>
      </w:r>
      <w:r>
        <w:rPr/>
        <w:t>dated</w:t>
      </w:r>
      <w:r>
        <w:rPr>
          <w:spacing w:val="5"/>
        </w:rPr>
        <w:t> </w:t>
      </w:r>
      <w:r>
        <w:rPr/>
        <w:t>[</w:t>
      </w:r>
      <w:r>
        <w:rPr>
          <w:u w:val="single"/>
        </w:rPr>
        <w:tab/>
      </w:r>
      <w:r>
        <w:rPr/>
        <w:t>] (“</w:t>
      </w:r>
      <w:r>
        <w:rPr>
          <w:rFonts w:ascii="Arial" w:hAnsi="Arial"/>
          <w:b/>
        </w:rPr>
        <w:t>LOA</w:t>
      </w:r>
      <w:r>
        <w:rPr/>
        <w:t>”) to the Selected</w:t>
      </w:r>
      <w:r>
        <w:rPr>
          <w:spacing w:val="-59"/>
        </w:rPr>
        <w:t> </w:t>
      </w:r>
      <w:r>
        <w:rPr>
          <w:spacing w:val="-3"/>
        </w:rPr>
        <w:t>Bidder,</w:t>
      </w:r>
      <w:r>
        <w:rPr>
          <w:spacing w:val="-11"/>
        </w:rPr>
        <w:t> </w:t>
      </w:r>
      <w:r>
        <w:rPr>
          <w:spacing w:val="-3"/>
        </w:rPr>
        <w:t>requiring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Selected</w:t>
      </w:r>
      <w:r>
        <w:rPr>
          <w:spacing w:val="-12"/>
        </w:rPr>
        <w:t> </w:t>
      </w:r>
      <w:r>
        <w:rPr>
          <w:spacing w:val="-2"/>
        </w:rPr>
        <w:t>Bidder,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enter</w:t>
      </w:r>
      <w:r>
        <w:rPr>
          <w:spacing w:val="-13"/>
        </w:rPr>
        <w:t> </w:t>
      </w:r>
      <w:r>
        <w:rPr>
          <w:spacing w:val="-2"/>
        </w:rPr>
        <w:t>into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AMISP</w:t>
      </w:r>
      <w:r>
        <w:rPr>
          <w:spacing w:val="-11"/>
        </w:rPr>
        <w:t> </w:t>
      </w:r>
      <w:r>
        <w:rPr>
          <w:spacing w:val="-2"/>
        </w:rPr>
        <w:t>Contract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perform</w:t>
      </w:r>
      <w:r>
        <w:rPr>
          <w:spacing w:val="-59"/>
        </w:rPr>
        <w:t> </w:t>
      </w:r>
      <w:r>
        <w:rPr/>
        <w:t>the</w:t>
      </w:r>
      <w:r>
        <w:rPr>
          <w:spacing w:val="-7"/>
        </w:rPr>
        <w:t> </w:t>
      </w:r>
      <w:r>
        <w:rPr/>
        <w:t>obligations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AMISP.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9" w:lineRule="auto" w:before="1"/>
        <w:ind w:left="1919" w:right="670"/>
        <w:jc w:val="both"/>
      </w:pPr>
      <w:r>
        <w:rPr>
          <w:rFonts w:ascii="Arial"/>
          <w:b/>
        </w:rPr>
        <w:t>WHEAREAS</w:t>
      </w:r>
      <w:r>
        <w:rPr>
          <w:rFonts w:ascii="Arial"/>
          <w:b/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Bidder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since</w:t>
      </w:r>
      <w:r>
        <w:rPr>
          <w:spacing w:val="-13"/>
        </w:rPr>
        <w:t> </w:t>
      </w:r>
      <w:r>
        <w:rPr/>
        <w:t>complied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conditions</w:t>
      </w:r>
      <w:r>
        <w:rPr>
          <w:spacing w:val="-13"/>
        </w:rPr>
        <w:t> </w:t>
      </w:r>
      <w:r>
        <w:rPr/>
        <w:t>specified</w:t>
      </w:r>
      <w:r>
        <w:rPr>
          <w:spacing w:val="-59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LOA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agreed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perform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obligations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exercise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rights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9"/>
        </w:rPr>
        <w:t> </w:t>
      </w:r>
      <w:r>
        <w:rPr/>
        <w:t>AMISP in this AMISP Contract to Design Build Finance Own Operate Transfer</w:t>
      </w:r>
      <w:r>
        <w:rPr>
          <w:spacing w:val="1"/>
        </w:rPr>
        <w:t> </w:t>
      </w:r>
      <w:r>
        <w:rPr/>
        <w:t>(DBFOOT)</w:t>
      </w:r>
      <w:r>
        <w:rPr>
          <w:spacing w:val="-8"/>
        </w:rPr>
        <w:t> </w:t>
      </w:r>
      <w:r>
        <w:rPr/>
        <w:t>AMI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area.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59" w:lineRule="auto" w:before="1" w:after="0"/>
        <w:ind w:left="1919" w:right="644" w:hanging="360"/>
        <w:jc w:val="left"/>
        <w:rPr>
          <w:sz w:val="22"/>
        </w:rPr>
      </w:pPr>
      <w:r>
        <w:rPr>
          <w:sz w:val="22"/>
        </w:rPr>
        <w:t>Article</w:t>
      </w:r>
      <w:r>
        <w:rPr>
          <w:spacing w:val="37"/>
          <w:sz w:val="22"/>
        </w:rPr>
        <w:t> </w:t>
      </w:r>
      <w:r>
        <w:rPr>
          <w:sz w:val="22"/>
        </w:rPr>
        <w:t>1.1</w:t>
      </w:r>
      <w:r>
        <w:rPr>
          <w:spacing w:val="37"/>
          <w:sz w:val="22"/>
        </w:rPr>
        <w:t> </w:t>
      </w:r>
      <w:r>
        <w:rPr>
          <w:sz w:val="22"/>
        </w:rPr>
        <w:t>Definitions.</w:t>
      </w:r>
      <w:r>
        <w:rPr>
          <w:spacing w:val="35"/>
          <w:sz w:val="22"/>
        </w:rPr>
        <w:t> </w:t>
      </w:r>
      <w:r>
        <w:rPr>
          <w:sz w:val="22"/>
        </w:rPr>
        <w:t>Serial</w:t>
      </w:r>
      <w:r>
        <w:rPr>
          <w:spacing w:val="37"/>
          <w:sz w:val="22"/>
        </w:rPr>
        <w:t> </w:t>
      </w:r>
      <w:r>
        <w:rPr>
          <w:sz w:val="22"/>
        </w:rPr>
        <w:t>No</w:t>
      </w:r>
      <w:r>
        <w:rPr>
          <w:spacing w:val="37"/>
          <w:sz w:val="22"/>
        </w:rPr>
        <w:t> </w:t>
      </w:r>
      <w:r>
        <w:rPr>
          <w:sz w:val="22"/>
        </w:rPr>
        <w:t>10</w:t>
      </w:r>
      <w:r>
        <w:rPr>
          <w:spacing w:val="37"/>
          <w:sz w:val="22"/>
        </w:rPr>
        <w:t> </w:t>
      </w:r>
      <w:r>
        <w:rPr>
          <w:sz w:val="22"/>
        </w:rPr>
        <w:t>“AMISP</w:t>
      </w:r>
      <w:r>
        <w:rPr>
          <w:spacing w:val="35"/>
          <w:sz w:val="22"/>
        </w:rPr>
        <w:t> </w:t>
      </w:r>
      <w:r>
        <w:rPr>
          <w:sz w:val="22"/>
        </w:rPr>
        <w:t>Contract”</w:t>
      </w:r>
      <w:r>
        <w:rPr>
          <w:spacing w:val="36"/>
          <w:sz w:val="22"/>
        </w:rPr>
        <w:t> </w:t>
      </w:r>
      <w:r>
        <w:rPr>
          <w:sz w:val="22"/>
        </w:rPr>
        <w:t>or</w:t>
      </w:r>
      <w:r>
        <w:rPr>
          <w:spacing w:val="35"/>
          <w:sz w:val="22"/>
        </w:rPr>
        <w:t> </w:t>
      </w:r>
      <w:r>
        <w:rPr>
          <w:sz w:val="22"/>
        </w:rPr>
        <w:t>“Contract”</w:t>
      </w:r>
      <w:r>
        <w:rPr>
          <w:spacing w:val="35"/>
          <w:sz w:val="22"/>
        </w:rPr>
        <w:t> </w:t>
      </w:r>
      <w:r>
        <w:rPr>
          <w:sz w:val="22"/>
        </w:rPr>
        <w:t>should</w:t>
      </w:r>
      <w:r>
        <w:rPr>
          <w:spacing w:val="34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modified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ind w:left="1919"/>
      </w:pPr>
      <w:r>
        <w:rPr/>
        <w:t>Existing</w:t>
      </w:r>
    </w:p>
    <w:p>
      <w:pPr>
        <w:pStyle w:val="BodyText"/>
        <w:spacing w:before="7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92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430"/>
        <w:gridCol w:w="4590"/>
      </w:tblGrid>
      <w:tr>
        <w:trPr>
          <w:trHeight w:val="1232" w:hRule="atLeast"/>
        </w:trPr>
        <w:tc>
          <w:tcPr>
            <w:tcW w:w="990" w:type="dxa"/>
          </w:tcPr>
          <w:p>
            <w:pPr>
              <w:pStyle w:val="TableParagraph"/>
              <w:spacing w:before="69"/>
              <w:ind w:left="11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69"/>
              <w:ind w:left="97" w:right="16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“AMISP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Contract”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“Contract”</w:t>
            </w:r>
          </w:p>
        </w:tc>
        <w:tc>
          <w:tcPr>
            <w:tcW w:w="4590" w:type="dxa"/>
          </w:tcPr>
          <w:p>
            <w:pPr>
              <w:pStyle w:val="TableParagraph"/>
              <w:spacing w:line="276" w:lineRule="auto" w:before="69"/>
              <w:ind w:left="151" w:right="214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entered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SPV incorporated by the Selected Bidder,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Bidder</w:t>
            </w:r>
            <w:hyperlink w:history="true" w:anchor="_bookmark3">
              <w:r>
                <w:rPr>
                  <w:position w:val="7"/>
                  <w:sz w:val="14"/>
                </w:rPr>
                <w:t>3</w:t>
              </w:r>
            </w:hyperlink>
            <w:r>
              <w:rPr>
                <w:spacing w:val="39"/>
                <w:position w:val="7"/>
                <w:sz w:val="14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53" w:lineRule="exact"/>
              <w:ind w:left="151"/>
              <w:jc w:val="both"/>
              <w:rPr>
                <w:sz w:val="22"/>
              </w:rPr>
            </w:pPr>
            <w:r>
              <w:rPr>
                <w:sz w:val="22"/>
              </w:rPr>
              <w:t>undertaking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Project.;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192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Modified</w:t>
      </w:r>
    </w:p>
    <w:p>
      <w:pPr>
        <w:pStyle w:val="BodyText"/>
        <w:spacing w:before="7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92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430"/>
        <w:gridCol w:w="4590"/>
      </w:tblGrid>
      <w:tr>
        <w:trPr>
          <w:trHeight w:val="940" w:hRule="atLeast"/>
        </w:trPr>
        <w:tc>
          <w:tcPr>
            <w:tcW w:w="990" w:type="dxa"/>
          </w:tcPr>
          <w:p>
            <w:pPr>
              <w:pStyle w:val="TableParagraph"/>
              <w:spacing w:before="68"/>
              <w:ind w:left="11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430" w:type="dxa"/>
          </w:tcPr>
          <w:p>
            <w:pPr>
              <w:pStyle w:val="TableParagraph"/>
              <w:spacing w:line="276" w:lineRule="auto" w:before="68"/>
              <w:ind w:left="97" w:right="16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“AMISP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Contract”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“Contract”</w:t>
            </w:r>
          </w:p>
        </w:tc>
        <w:tc>
          <w:tcPr>
            <w:tcW w:w="4590" w:type="dxa"/>
          </w:tcPr>
          <w:p>
            <w:pPr>
              <w:pStyle w:val="TableParagraph"/>
              <w:tabs>
                <w:tab w:pos="1256" w:val="left" w:leader="none"/>
                <w:tab w:pos="2141" w:val="left" w:leader="none"/>
                <w:tab w:pos="2763" w:val="left" w:leader="none"/>
                <w:tab w:pos="3322" w:val="left" w:leader="none"/>
                <w:tab w:pos="4110" w:val="left" w:leader="none"/>
              </w:tabs>
              <w:spacing w:line="276" w:lineRule="auto" w:before="68"/>
              <w:ind w:left="151" w:right="213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entered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Selected</w:t>
              <w:tab/>
              <w:t>Bidder</w:t>
              <w:tab/>
              <w:t>and</w:t>
              <w:tab/>
              <w:t>the</w:t>
              <w:tab/>
              <w:t>Utility</w:t>
              <w:tab/>
            </w:r>
            <w:r>
              <w:rPr>
                <w:spacing w:val="-3"/>
                <w:sz w:val="22"/>
              </w:rPr>
              <w:t>for</w:t>
            </w:r>
          </w:p>
          <w:p>
            <w:pPr>
              <w:pStyle w:val="TableParagraph"/>
              <w:ind w:left="151"/>
              <w:rPr>
                <w:sz w:val="22"/>
              </w:rPr>
            </w:pPr>
            <w:r>
              <w:rPr>
                <w:sz w:val="22"/>
              </w:rPr>
              <w:t>undertaking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Project.;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40" w:lineRule="auto" w:before="0" w:after="0"/>
        <w:ind w:left="1920" w:right="0" w:hanging="360"/>
        <w:jc w:val="left"/>
        <w:rPr>
          <w:sz w:val="22"/>
        </w:rPr>
      </w:pP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1.2.1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modified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under: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72pt;margin-top:16.382080pt;width:144pt;height:.5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480" w:right="0" w:hanging="1"/>
        <w:jc w:val="left"/>
        <w:rPr>
          <w:sz w:val="20"/>
        </w:rPr>
      </w:pPr>
      <w:bookmarkStart w:name="_bookmark2" w:id="4"/>
      <w:bookmarkEnd w:id="4"/>
      <w:r>
        <w:rPr/>
      </w:r>
      <w:r>
        <w:rPr>
          <w:sz w:val="20"/>
          <w:vertAlign w:val="superscript"/>
        </w:rPr>
        <w:t>2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consortium,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Member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individual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capacity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execute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52"/>
          <w:sz w:val="20"/>
          <w:vertAlign w:val="baseline"/>
        </w:rPr>
        <w:t> </w:t>
      </w:r>
      <w:r>
        <w:rPr>
          <w:sz w:val="20"/>
          <w:vertAlign w:val="baseline"/>
        </w:rPr>
        <w:t>Contract.</w:t>
      </w:r>
    </w:p>
    <w:p>
      <w:pPr>
        <w:spacing w:before="1"/>
        <w:ind w:left="480" w:right="0" w:firstLine="0"/>
        <w:jc w:val="left"/>
        <w:rPr>
          <w:sz w:val="20"/>
        </w:rPr>
      </w:pPr>
      <w:bookmarkStart w:name="_bookmark3" w:id="5"/>
      <w:bookmarkEnd w:id="5"/>
      <w:r>
        <w:rPr/>
      </w: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consortium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4"/>
        <w:spacing w:before="81"/>
        <w:ind w:left="1919"/>
      </w:pPr>
      <w:r>
        <w:rPr/>
        <w:t>Existing</w:t>
      </w:r>
    </w:p>
    <w:p>
      <w:pPr>
        <w:pStyle w:val="BodyText"/>
        <w:spacing w:line="259" w:lineRule="auto" w:before="21"/>
        <w:ind w:left="1919" w:right="644"/>
        <w:jc w:val="both"/>
      </w:pPr>
      <w:r>
        <w:rPr/>
        <w:t>[Utility], the Selected Bidder, and the AMISP/ Contractor shall individually be</w:t>
      </w:r>
      <w:r>
        <w:rPr>
          <w:spacing w:val="1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“Party”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collectively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“Parties.”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ind w:left="1919"/>
      </w:pPr>
      <w:r>
        <w:rPr/>
        <w:t>Modified</w:t>
      </w:r>
    </w:p>
    <w:p>
      <w:pPr>
        <w:pStyle w:val="BodyText"/>
        <w:spacing w:line="259" w:lineRule="auto" w:before="21"/>
        <w:ind w:left="1919" w:right="643"/>
        <w:jc w:val="both"/>
      </w:pPr>
      <w:r>
        <w:rPr/>
        <w:t>[Utility] and the AMISP/ Contractor shall individually be referred to as “Party” and</w:t>
      </w:r>
      <w:r>
        <w:rPr>
          <w:spacing w:val="1"/>
        </w:rPr>
        <w:t> </w:t>
      </w:r>
      <w:r>
        <w:rPr/>
        <w:t>collectively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“Parties.”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40" w:lineRule="auto" w:before="0" w:after="0"/>
        <w:ind w:left="1919" w:right="0" w:hanging="361"/>
        <w:jc w:val="left"/>
        <w:rPr>
          <w:sz w:val="22"/>
        </w:rPr>
      </w:pP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3.6.2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deleted</w:t>
      </w:r>
    </w:p>
    <w:p>
      <w:pPr>
        <w:pStyle w:val="ListParagraph"/>
        <w:numPr>
          <w:ilvl w:val="1"/>
          <w:numId w:val="10"/>
        </w:numPr>
        <w:tabs>
          <w:tab w:pos="1919" w:val="left" w:leader="none"/>
          <w:tab w:pos="1920" w:val="left" w:leader="none"/>
        </w:tabs>
        <w:spacing w:line="240" w:lineRule="auto" w:before="21" w:after="0"/>
        <w:ind w:left="1919" w:right="0" w:hanging="361"/>
        <w:jc w:val="left"/>
        <w:rPr>
          <w:sz w:val="22"/>
        </w:rPr>
      </w:pP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3.8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deleted.</w:t>
      </w: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40" w:lineRule="auto" w:before="19" w:after="0"/>
        <w:ind w:left="1919" w:right="0" w:hanging="361"/>
        <w:jc w:val="left"/>
        <w:rPr>
          <w:sz w:val="22"/>
        </w:rPr>
      </w:pP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6.2.9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added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9" w:lineRule="auto"/>
        <w:ind w:left="1919" w:right="643"/>
        <w:jc w:val="both"/>
      </w:pPr>
      <w:r>
        <w:rPr/>
        <w:t>All payments under this AMISP Contract shall be made to the Lead Consortium</w:t>
      </w:r>
      <w:r>
        <w:rPr>
          <w:spacing w:val="1"/>
        </w:rPr>
        <w:t> </w:t>
      </w:r>
      <w:r>
        <w:rPr/>
        <w:t>Member and Utility shall have no role in inter se payments to the Consortium</w:t>
      </w:r>
      <w:r>
        <w:rPr>
          <w:spacing w:val="1"/>
        </w:rPr>
        <w:t> </w:t>
      </w:r>
      <w:r>
        <w:rPr/>
        <w:t>Members.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20" w:val="left" w:leader="none"/>
        </w:tabs>
        <w:spacing w:line="240" w:lineRule="auto" w:before="0" w:after="0"/>
        <w:ind w:left="1919" w:right="0" w:hanging="361"/>
        <w:jc w:val="left"/>
        <w:rPr>
          <w:sz w:val="22"/>
        </w:rPr>
      </w:pP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29.2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29.4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inserted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Selected</w:t>
      </w:r>
      <w:r>
        <w:rPr>
          <w:spacing w:val="-2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640" w:val="left" w:leader="none"/>
        </w:tabs>
        <w:spacing w:line="259" w:lineRule="auto" w:before="0" w:after="0"/>
        <w:ind w:left="1919" w:right="645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event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proposes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cease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member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send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notice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Utility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other</w:t>
      </w:r>
      <w:r>
        <w:rPr>
          <w:spacing w:val="-15"/>
          <w:sz w:val="22"/>
        </w:rPr>
        <w:t> </w:t>
      </w:r>
      <w:r>
        <w:rPr>
          <w:sz w:val="22"/>
        </w:rPr>
        <w:t>members</w:t>
      </w:r>
      <w:r>
        <w:rPr>
          <w:spacing w:val="-58"/>
          <w:sz w:val="22"/>
        </w:rPr>
        <w:t> </w:t>
      </w:r>
      <w:r>
        <w:rPr>
          <w:sz w:val="22"/>
        </w:rPr>
        <w:t>of the Consortium. In the event no objection is received from the Utility and/ or</w:t>
      </w:r>
      <w:r>
        <w:rPr>
          <w:spacing w:val="1"/>
          <w:sz w:val="22"/>
        </w:rPr>
        <w:t> </w:t>
      </w:r>
      <w:r>
        <w:rPr>
          <w:sz w:val="22"/>
        </w:rPr>
        <w:t>other Consortium Member within 15 days of the receipt of notice, the Consortium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entitled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leave the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giving</w:t>
      </w:r>
      <w:r>
        <w:rPr>
          <w:spacing w:val="-1"/>
          <w:sz w:val="22"/>
        </w:rPr>
        <w:t> </w:t>
      </w:r>
      <w:r>
        <w:rPr>
          <w:sz w:val="22"/>
        </w:rPr>
        <w:t>a notice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7</w:t>
      </w:r>
      <w:r>
        <w:rPr>
          <w:spacing w:val="-1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640" w:val="left" w:leader="none"/>
        </w:tabs>
        <w:spacing w:line="259" w:lineRule="auto" w:before="0" w:after="0"/>
        <w:ind w:left="1919" w:right="647" w:firstLine="0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exit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-60"/>
          <w:sz w:val="22"/>
        </w:rPr>
        <w:t> </w:t>
      </w:r>
      <w:r>
        <w:rPr>
          <w:sz w:val="22"/>
        </w:rPr>
        <w:t>Consortium Member shall be responsible for development of the Project and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 terms</w:t>
      </w:r>
      <w:r>
        <w:rPr>
          <w:spacing w:val="-1"/>
          <w:sz w:val="22"/>
        </w:rPr>
        <w:t> </w:t>
      </w:r>
      <w:r>
        <w:rPr>
          <w:sz w:val="22"/>
        </w:rPr>
        <w:t>and conditions</w:t>
      </w:r>
      <w:r>
        <w:rPr>
          <w:spacing w:val="-1"/>
          <w:sz w:val="22"/>
        </w:rPr>
        <w:t> </w:t>
      </w:r>
      <w:r>
        <w:rPr>
          <w:sz w:val="22"/>
        </w:rPr>
        <w:t>of this</w:t>
      </w:r>
      <w:r>
        <w:rPr>
          <w:spacing w:val="-1"/>
          <w:sz w:val="22"/>
        </w:rPr>
        <w:t> </w:t>
      </w:r>
      <w:r>
        <w:rPr>
          <w:sz w:val="22"/>
        </w:rPr>
        <w:t>AMISP Contract.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640" w:val="left" w:leader="none"/>
        </w:tabs>
        <w:spacing w:line="259" w:lineRule="auto" w:before="0" w:after="0"/>
        <w:ind w:left="1919" w:right="645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event</w:t>
      </w:r>
      <w:r>
        <w:rPr>
          <w:spacing w:val="-10"/>
          <w:sz w:val="22"/>
        </w:rPr>
        <w:t> </w:t>
      </w:r>
      <w:r>
        <w:rPr>
          <w:sz w:val="22"/>
        </w:rPr>
        <w:t>Lead</w:t>
      </w:r>
      <w:r>
        <w:rPr>
          <w:spacing w:val="-9"/>
          <w:sz w:val="22"/>
        </w:rPr>
        <w:t> </w:t>
      </w:r>
      <w:r>
        <w:rPr>
          <w:sz w:val="22"/>
        </w:rPr>
        <w:t>Consortium</w:t>
      </w:r>
      <w:r>
        <w:rPr>
          <w:spacing w:val="-9"/>
          <w:sz w:val="22"/>
        </w:rPr>
        <w:t> </w:t>
      </w:r>
      <w:r>
        <w:rPr>
          <w:sz w:val="22"/>
        </w:rPr>
        <w:t>Member</w:t>
      </w:r>
      <w:r>
        <w:rPr>
          <w:spacing w:val="-9"/>
          <w:sz w:val="22"/>
        </w:rPr>
        <w:t> </w:t>
      </w:r>
      <w:r>
        <w:rPr>
          <w:sz w:val="22"/>
        </w:rPr>
        <w:t>proposes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bring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new</w:t>
      </w:r>
      <w:r>
        <w:rPr>
          <w:spacing w:val="-9"/>
          <w:sz w:val="22"/>
        </w:rPr>
        <w:t> </w:t>
      </w:r>
      <w:r>
        <w:rPr>
          <w:sz w:val="22"/>
        </w:rPr>
        <w:t>entity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58"/>
          <w:sz w:val="22"/>
        </w:rPr>
        <w:t> </w:t>
      </w:r>
      <w:r>
        <w:rPr>
          <w:sz w:val="22"/>
        </w:rPr>
        <w:t>implementation of the Project, such new entity shall execute a deed of adherence</w:t>
      </w:r>
      <w:r>
        <w:rPr>
          <w:spacing w:val="-59"/>
          <w:sz w:val="22"/>
        </w:rPr>
        <w:t> </w:t>
      </w:r>
      <w:r>
        <w:rPr>
          <w:sz w:val="22"/>
        </w:rPr>
        <w:t>stating that it shall comply with the provisions of the Consortium Agreement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AMISP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19" w:val="left" w:leader="none"/>
          <w:tab w:pos="1920" w:val="left" w:leader="none"/>
        </w:tabs>
        <w:spacing w:line="259" w:lineRule="auto" w:before="0" w:after="0"/>
        <w:ind w:left="1919" w:right="647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execution</w:t>
      </w:r>
      <w:r>
        <w:rPr>
          <w:spacing w:val="42"/>
          <w:sz w:val="22"/>
        </w:rPr>
        <w:t> </w:t>
      </w:r>
      <w:r>
        <w:rPr>
          <w:sz w:val="22"/>
        </w:rPr>
        <w:t>page</w:t>
      </w:r>
      <w:r>
        <w:rPr>
          <w:spacing w:val="42"/>
          <w:sz w:val="22"/>
        </w:rPr>
        <w:t> </w:t>
      </w:r>
      <w:r>
        <w:rPr>
          <w:sz w:val="22"/>
        </w:rPr>
        <w:t>would</w:t>
      </w:r>
      <w:r>
        <w:rPr>
          <w:spacing w:val="42"/>
          <w:sz w:val="22"/>
        </w:rPr>
        <w:t> </w:t>
      </w:r>
      <w:r>
        <w:rPr>
          <w:sz w:val="22"/>
        </w:rPr>
        <w:t>have</w:t>
      </w:r>
      <w:r>
        <w:rPr>
          <w:spacing w:val="41"/>
          <w:sz w:val="22"/>
        </w:rPr>
        <w:t> </w:t>
      </w:r>
      <w:r>
        <w:rPr>
          <w:sz w:val="22"/>
        </w:rPr>
        <w:t>to</w:t>
      </w:r>
      <w:r>
        <w:rPr>
          <w:spacing w:val="41"/>
          <w:sz w:val="22"/>
        </w:rPr>
        <w:t> </w:t>
      </w:r>
      <w:r>
        <w:rPr>
          <w:sz w:val="22"/>
        </w:rPr>
        <w:t>modified</w:t>
      </w:r>
      <w:r>
        <w:rPr>
          <w:spacing w:val="42"/>
          <w:sz w:val="22"/>
        </w:rPr>
        <w:t> </w:t>
      </w:r>
      <w:r>
        <w:rPr>
          <w:sz w:val="22"/>
        </w:rPr>
        <w:t>to</w:t>
      </w:r>
      <w:r>
        <w:rPr>
          <w:spacing w:val="41"/>
          <w:sz w:val="22"/>
        </w:rPr>
        <w:t> </w:t>
      </w:r>
      <w:r>
        <w:rPr>
          <w:sz w:val="22"/>
        </w:rPr>
        <w:t>remove</w:t>
      </w:r>
      <w:r>
        <w:rPr>
          <w:spacing w:val="42"/>
          <w:sz w:val="22"/>
        </w:rPr>
        <w:t> </w:t>
      </w:r>
      <w:r>
        <w:rPr>
          <w:sz w:val="22"/>
        </w:rPr>
        <w:t>reference</w:t>
      </w:r>
      <w:r>
        <w:rPr>
          <w:spacing w:val="42"/>
          <w:sz w:val="22"/>
        </w:rPr>
        <w:t> </w:t>
      </w:r>
      <w:r>
        <w:rPr>
          <w:sz w:val="22"/>
        </w:rPr>
        <w:t>to</w:t>
      </w:r>
      <w:r>
        <w:rPr>
          <w:spacing w:val="42"/>
          <w:sz w:val="22"/>
        </w:rPr>
        <w:t> </w:t>
      </w:r>
      <w:r>
        <w:rPr>
          <w:sz w:val="22"/>
        </w:rPr>
        <w:t>Selected</w:t>
      </w:r>
      <w:r>
        <w:rPr>
          <w:spacing w:val="-58"/>
          <w:sz w:val="22"/>
        </w:rPr>
        <w:t> </w:t>
      </w:r>
      <w:r>
        <w:rPr>
          <w:sz w:val="22"/>
        </w:rPr>
        <w:t>Bidder</w:t>
      </w:r>
    </w:p>
    <w:p>
      <w:pPr>
        <w:spacing w:after="0" w:line="259" w:lineRule="auto"/>
        <w:jc w:val="left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2"/>
        <w:ind w:left="2224" w:right="2386"/>
        <w:jc w:val="center"/>
      </w:pPr>
      <w:bookmarkStart w:name="Tender Disclaimer" w:id="6"/>
      <w:bookmarkEnd w:id="6"/>
      <w:r>
        <w:rPr>
          <w:b w:val="0"/>
        </w:rPr>
      </w:r>
      <w:bookmarkStart w:name="_bookmark4" w:id="7"/>
      <w:bookmarkEnd w:id="7"/>
      <w:r>
        <w:rPr>
          <w:b w:val="0"/>
        </w:rPr>
      </w:r>
      <w:r>
        <w:rPr>
          <w:color w:val="2E74B5"/>
        </w:rPr>
        <w:t>Tender</w:t>
      </w:r>
      <w:r>
        <w:rPr>
          <w:color w:val="2E74B5"/>
          <w:spacing w:val="-9"/>
        </w:rPr>
        <w:t> </w:t>
      </w:r>
      <w:r>
        <w:rPr>
          <w:color w:val="2E74B5"/>
        </w:rPr>
        <w:t>Disclaimer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before="1"/>
        <w:ind w:left="480"/>
      </w:pP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[Utility]</w:t>
      </w:r>
    </w:p>
    <w:p>
      <w:pPr>
        <w:spacing w:after="0"/>
        <w:sectPr>
          <w:pgSz w:w="11910" w:h="16840"/>
          <w:pgMar w:header="0" w:footer="460" w:top="1000" w:bottom="740" w:left="960" w:right="460"/>
        </w:sectPr>
      </w:pPr>
    </w:p>
    <w:p>
      <w:pPr>
        <w:pStyle w:val="Heading2"/>
      </w:pPr>
      <w:bookmarkStart w:name="Document Checklist" w:id="8"/>
      <w:bookmarkEnd w:id="8"/>
      <w:r>
        <w:rPr>
          <w:b w:val="0"/>
        </w:rPr>
      </w:r>
      <w:bookmarkStart w:name="_bookmark5" w:id="9"/>
      <w:bookmarkEnd w:id="9"/>
      <w:r>
        <w:rPr>
          <w:b w:val="0"/>
        </w:rPr>
      </w:r>
      <w:r>
        <w:rPr>
          <w:color w:val="2E74B5"/>
        </w:rPr>
        <w:t>Document</w:t>
      </w:r>
      <w:r>
        <w:rPr>
          <w:color w:val="2E74B5"/>
          <w:spacing w:val="-9"/>
        </w:rPr>
        <w:t> </w:t>
      </w:r>
      <w:r>
        <w:rPr>
          <w:color w:val="2E74B5"/>
        </w:rPr>
        <w:t>Checklist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 w:after="1"/>
        <w:rPr>
          <w:rFonts w:ascii="Arial"/>
          <w:b/>
          <w:sz w:val="10"/>
        </w:r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5733"/>
        <w:gridCol w:w="1529"/>
        <w:gridCol w:w="1465"/>
      </w:tblGrid>
      <w:tr>
        <w:trPr>
          <w:trHeight w:val="719" w:hRule="atLeast"/>
        </w:trPr>
        <w:tc>
          <w:tcPr>
            <w:tcW w:w="625" w:type="dxa"/>
            <w:shd w:val="clear" w:color="auto" w:fill="2F5496"/>
          </w:tcPr>
          <w:p>
            <w:pPr>
              <w:pStyle w:val="TableParagraph"/>
              <w:spacing w:before="61"/>
              <w:ind w:lef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Sr.</w:t>
            </w:r>
          </w:p>
        </w:tc>
        <w:tc>
          <w:tcPr>
            <w:tcW w:w="5733" w:type="dxa"/>
            <w:shd w:val="clear" w:color="auto" w:fill="2F5496"/>
          </w:tcPr>
          <w:p>
            <w:pPr>
              <w:pStyle w:val="TableParagraph"/>
              <w:spacing w:before="61"/>
              <w:ind w:left="2301" w:right="23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Document</w:t>
            </w:r>
          </w:p>
        </w:tc>
        <w:tc>
          <w:tcPr>
            <w:tcW w:w="1529" w:type="dxa"/>
            <w:shd w:val="clear" w:color="auto" w:fill="2F5496"/>
          </w:tcPr>
          <w:p>
            <w:pPr>
              <w:pStyle w:val="TableParagraph"/>
              <w:spacing w:line="276" w:lineRule="auto" w:before="62"/>
              <w:ind w:left="226" w:right="244" w:hanging="3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Attached?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(Yes/</w:t>
            </w:r>
            <w:r>
              <w:rPr>
                <w:rFonts w:ascii="Arial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No)</w:t>
            </w:r>
          </w:p>
        </w:tc>
        <w:tc>
          <w:tcPr>
            <w:tcW w:w="1465" w:type="dxa"/>
            <w:shd w:val="clear" w:color="auto" w:fill="2F5496"/>
          </w:tcPr>
          <w:p>
            <w:pPr>
              <w:pStyle w:val="TableParagraph"/>
              <w:spacing w:line="276" w:lineRule="auto" w:before="62"/>
              <w:ind w:left="439" w:right="118" w:hanging="3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For</w:t>
            </w:r>
            <w:r>
              <w:rPr>
                <w:rFonts w:ascii="Arial"/>
                <w:b/>
                <w:color w:val="FFFFFF"/>
                <w:spacing w:val="1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Official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Use</w:t>
            </w:r>
          </w:p>
        </w:tc>
      </w:tr>
      <w:tr>
        <w:trPr>
          <w:trHeight w:val="453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Tender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Fee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29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65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Subcontractor(s)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applicable)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2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733" w:type="dxa"/>
          </w:tcPr>
          <w:p>
            <w:pPr>
              <w:pStyle w:val="TableParagraph"/>
              <w:spacing w:before="1"/>
              <w:ind w:left="62"/>
              <w:rPr>
                <w:sz w:val="22"/>
              </w:rPr>
            </w:pPr>
            <w:r>
              <w:rPr>
                <w:sz w:val="22"/>
              </w:rPr>
              <w:t>Bidder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1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65"/>
              <w:rPr>
                <w:sz w:val="22"/>
              </w:rPr>
            </w:pPr>
            <w:r>
              <w:rPr>
                <w:sz w:val="22"/>
              </w:rPr>
              <w:t>Project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1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65"/>
              <w:rPr>
                <w:sz w:val="22"/>
              </w:rPr>
            </w:pPr>
            <w:r>
              <w:rPr>
                <w:sz w:val="22"/>
              </w:rPr>
              <w:t>Curriculum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Vitae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9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 w:before="1"/>
              <w:ind w:left="62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7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 w:before="1"/>
              <w:ind w:left="62" w:right="66"/>
              <w:jc w:val="both"/>
              <w:rPr>
                <w:sz w:val="22"/>
              </w:rPr>
            </w:pPr>
            <w:r>
              <w:rPr>
                <w:sz w:val="22"/>
              </w:rPr>
              <w:t>Covering Letter for Submission of Bid by Sole Bidder 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 Consortium Member as per format prescribed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4" w:hRule="atLeast"/>
        </w:trPr>
        <w:tc>
          <w:tcPr>
            <w:tcW w:w="625" w:type="dxa"/>
          </w:tcPr>
          <w:p>
            <w:pPr>
              <w:pStyle w:val="TableParagraph"/>
              <w:spacing w:before="63"/>
              <w:ind w:left="10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Consortium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113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114"/>
                <w:sz w:val="22"/>
              </w:rPr>
              <w:t> </w:t>
            </w:r>
            <w:r>
              <w:rPr>
                <w:sz w:val="22"/>
              </w:rPr>
              <w:t>entered</w:t>
            </w:r>
            <w:r>
              <w:rPr>
                <w:spacing w:val="113"/>
                <w:sz w:val="22"/>
              </w:rPr>
              <w:t> </w:t>
            </w:r>
            <w:r>
              <w:rPr>
                <w:sz w:val="22"/>
              </w:rPr>
              <w:t>amongst</w:t>
            </w:r>
            <w:r>
              <w:rPr>
                <w:spacing w:val="114"/>
                <w:sz w:val="22"/>
              </w:rPr>
              <w:t> </w:t>
            </w:r>
            <w:r>
              <w:rPr>
                <w:sz w:val="22"/>
              </w:rPr>
              <w:t>all</w:t>
            </w:r>
          </w:p>
          <w:p>
            <w:pPr>
              <w:pStyle w:val="TableParagraph"/>
              <w:spacing w:line="290" w:lineRule="atLeast" w:before="1"/>
              <w:ind w:left="62"/>
              <w:rPr>
                <w:sz w:val="22"/>
              </w:rPr>
            </w:pPr>
            <w:r>
              <w:rPr>
                <w:sz w:val="22"/>
              </w:rPr>
              <w:t>Members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Bidding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1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66"/>
              <w:jc w:val="both"/>
              <w:rPr>
                <w:sz w:val="22"/>
              </w:rPr>
            </w:pPr>
            <w:r>
              <w:rPr>
                <w:sz w:val="22"/>
              </w:rPr>
              <w:t>Power of Attorney by each Consortium Member in favour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 Lead Consortium Member as per format prescribed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90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65"/>
              <w:jc w:val="both"/>
              <w:rPr>
                <w:sz w:val="22"/>
              </w:rPr>
            </w:pPr>
            <w:r>
              <w:rPr>
                <w:sz w:val="22"/>
              </w:rPr>
              <w:t>Power of Attorney by Lead Consortium Member/ Sole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authorizing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Consortium/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3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Letter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Consent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Member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reviewing</w:t>
            </w:r>
          </w:p>
          <w:p>
            <w:pPr>
              <w:pStyle w:val="TableParagraph"/>
              <w:spacing w:line="290" w:lineRule="atLeast" w:before="1"/>
              <w:ind w:left="62" w:right="61"/>
              <w:rPr>
                <w:sz w:val="22"/>
              </w:rPr>
            </w:pPr>
            <w:r>
              <w:rPr>
                <w:sz w:val="22"/>
              </w:rPr>
              <w:t>each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0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firstLine="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Lead/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Sole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Bidder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Experience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4.3.1.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1):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89" w:val="left" w:leader="none"/>
              </w:tabs>
              <w:spacing w:line="276" w:lineRule="auto" w:before="0" w:after="0"/>
              <w:ind w:left="788" w:right="66" w:hanging="470"/>
              <w:jc w:val="both"/>
              <w:rPr>
                <w:sz w:val="22"/>
              </w:rPr>
            </w:pPr>
            <w:r>
              <w:rPr>
                <w:sz w:val="22"/>
              </w:rPr>
              <w:t>References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Purchase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(PO)/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(WO).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references should indicate client name, scope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Form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14);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89" w:val="left" w:leader="none"/>
              </w:tabs>
              <w:spacing w:line="276" w:lineRule="auto" w:before="1" w:after="0"/>
              <w:ind w:left="788" w:right="65" w:hanging="519"/>
              <w:jc w:val="both"/>
              <w:rPr>
                <w:sz w:val="22"/>
              </w:rPr>
            </w:pPr>
            <w:r>
              <w:rPr>
                <w:sz w:val="22"/>
              </w:rPr>
              <w:t>Documentary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evidence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as client completion certificate, proof of 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material, proof of asset capitalized in books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accounts (as applicable)/ and similar proofs along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 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client.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1000" w:bottom="740" w:left="960" w:right="460"/>
        </w:sect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5733"/>
        <w:gridCol w:w="1529"/>
        <w:gridCol w:w="1465"/>
      </w:tblGrid>
      <w:tr>
        <w:trPr>
          <w:trHeight w:val="719" w:hRule="atLeast"/>
        </w:trPr>
        <w:tc>
          <w:tcPr>
            <w:tcW w:w="625" w:type="dxa"/>
            <w:shd w:val="clear" w:color="auto" w:fill="2F5496"/>
          </w:tcPr>
          <w:p>
            <w:pPr>
              <w:pStyle w:val="TableParagraph"/>
              <w:spacing w:before="61"/>
              <w:ind w:lef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Sr.</w:t>
            </w:r>
          </w:p>
        </w:tc>
        <w:tc>
          <w:tcPr>
            <w:tcW w:w="5733" w:type="dxa"/>
            <w:shd w:val="clear" w:color="auto" w:fill="2F5496"/>
          </w:tcPr>
          <w:p>
            <w:pPr>
              <w:pStyle w:val="TableParagraph"/>
              <w:spacing w:before="61"/>
              <w:ind w:left="2301" w:right="23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Document</w:t>
            </w:r>
          </w:p>
        </w:tc>
        <w:tc>
          <w:tcPr>
            <w:tcW w:w="1529" w:type="dxa"/>
            <w:shd w:val="clear" w:color="auto" w:fill="2F5496"/>
          </w:tcPr>
          <w:p>
            <w:pPr>
              <w:pStyle w:val="TableParagraph"/>
              <w:spacing w:line="276" w:lineRule="auto" w:before="62"/>
              <w:ind w:left="226" w:right="244" w:hanging="3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Attached?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(Yes/</w:t>
            </w:r>
            <w:r>
              <w:rPr>
                <w:rFonts w:ascii="Arial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No)</w:t>
            </w:r>
          </w:p>
        </w:tc>
        <w:tc>
          <w:tcPr>
            <w:tcW w:w="1465" w:type="dxa"/>
            <w:shd w:val="clear" w:color="auto" w:fill="2F5496"/>
          </w:tcPr>
          <w:p>
            <w:pPr>
              <w:pStyle w:val="TableParagraph"/>
              <w:spacing w:line="276" w:lineRule="auto" w:before="62"/>
              <w:ind w:left="439" w:right="118" w:hanging="3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For</w:t>
            </w:r>
            <w:r>
              <w:rPr>
                <w:rFonts w:ascii="Arial"/>
                <w:b/>
                <w:color w:val="FFFFFF"/>
                <w:spacing w:val="1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Official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Use</w:t>
            </w:r>
          </w:p>
        </w:tc>
      </w:tr>
      <w:tr>
        <w:trPr>
          <w:trHeight w:val="4680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 w:before="1"/>
              <w:ind w:left="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3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System</w:t>
            </w:r>
            <w:r>
              <w:rPr>
                <w:rFonts w:ascii="Arial"/>
                <w:b/>
                <w:spacing w:val="3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Integration</w:t>
            </w:r>
            <w:r>
              <w:rPr>
                <w:rFonts w:ascii="Arial"/>
                <w:b/>
                <w:spacing w:val="3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Experience</w:t>
            </w:r>
            <w:r>
              <w:rPr>
                <w:rFonts w:ascii="Arial"/>
                <w:b/>
                <w:spacing w:val="3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</w:t>
            </w:r>
            <w:r>
              <w:rPr>
                <w:rFonts w:ascii="Arial"/>
                <w:b/>
                <w:spacing w:val="3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4.3.1.2):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89" w:val="left" w:leader="none"/>
              </w:tabs>
              <w:spacing w:line="276" w:lineRule="auto" w:before="0" w:after="0"/>
              <w:ind w:left="788" w:right="66" w:hanging="470"/>
              <w:jc w:val="both"/>
              <w:rPr>
                <w:sz w:val="22"/>
              </w:rPr>
            </w:pPr>
            <w:r>
              <w:rPr>
                <w:sz w:val="22"/>
              </w:rPr>
              <w:t>References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Purchase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(PO)/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(WO).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references should indicate client name, scope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Form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89" w:val="left" w:leader="none"/>
              </w:tabs>
              <w:spacing w:line="276" w:lineRule="auto" w:before="0" w:after="0"/>
              <w:ind w:left="788" w:right="65" w:hanging="519"/>
              <w:jc w:val="both"/>
              <w:rPr>
                <w:sz w:val="22"/>
              </w:rPr>
            </w:pPr>
            <w:r>
              <w:rPr>
                <w:sz w:val="22"/>
              </w:rPr>
              <w:t>Documentary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evidence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Project or completion of Go-Live status (i.e. Go-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certificate,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UAT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documentary evidence indicating completion (e.g.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proof of payment received and client certificate 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supply of material or similar proofs) along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 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client;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789" w:val="left" w:leader="none"/>
              </w:tabs>
              <w:spacing w:line="276" w:lineRule="auto" w:before="0" w:after="0"/>
              <w:ind w:left="788" w:right="67" w:hanging="568"/>
              <w:jc w:val="both"/>
              <w:rPr>
                <w:sz w:val="22"/>
              </w:rPr>
            </w:pPr>
            <w:r>
              <w:rPr>
                <w:sz w:val="22"/>
              </w:rPr>
              <w:t>Client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performance/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operation.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429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Financial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Strength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4.3.1.2):</w:t>
            </w:r>
          </w:p>
          <w:p>
            <w:pPr>
              <w:pStyle w:val="TableParagraph"/>
              <w:spacing w:line="276" w:lineRule="auto" w:before="37"/>
              <w:ind w:left="62" w:right="66"/>
              <w:jc w:val="both"/>
              <w:rPr>
                <w:sz w:val="22"/>
              </w:rPr>
            </w:pPr>
            <w:r>
              <w:rPr>
                <w:sz w:val="22"/>
              </w:rPr>
              <w:t>Audited Annual financial statements, Balance Sheet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P&amp;L Account of all Consortium Members/ Sole Bidder for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respective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Financial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Years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format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prescribed</w:t>
            </w:r>
          </w:p>
          <w:p>
            <w:pPr>
              <w:pStyle w:val="TableParagraph"/>
              <w:spacing w:line="246" w:lineRule="exact" w:before="1"/>
              <w:ind w:left="62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1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Quality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Certification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4.3.1.2,):</w:t>
            </w:r>
          </w:p>
          <w:p>
            <w:pPr>
              <w:pStyle w:val="TableParagraph"/>
              <w:spacing w:line="292" w:lineRule="exact" w:before="10"/>
              <w:ind w:left="62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valid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ISO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CMMI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Submission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Bill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Quantities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Financial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16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9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 w:right="59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Sheet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17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30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733" w:type="dxa"/>
          </w:tcPr>
          <w:p>
            <w:pPr>
              <w:pStyle w:val="TableParagraph"/>
              <w:spacing w:before="1"/>
              <w:ind w:left="62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Compliance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18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9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733" w:type="dxa"/>
          </w:tcPr>
          <w:p>
            <w:pPr>
              <w:pStyle w:val="TableParagraph"/>
              <w:spacing w:line="276" w:lineRule="auto"/>
              <w:ind w:left="62"/>
              <w:rPr>
                <w:sz w:val="22"/>
              </w:rPr>
            </w:pPr>
            <w:r>
              <w:rPr>
                <w:spacing w:val="-2"/>
                <w:sz w:val="22"/>
              </w:rPr>
              <w:t>Performance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Security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format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prescribed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Form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19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9" w:hRule="atLeast"/>
        </w:trPr>
        <w:tc>
          <w:tcPr>
            <w:tcW w:w="625" w:type="dxa"/>
          </w:tcPr>
          <w:p>
            <w:pPr>
              <w:pStyle w:val="TableParagraph"/>
              <w:spacing w:before="61"/>
              <w:ind w:left="104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5733" w:type="dxa"/>
          </w:tcPr>
          <w:p>
            <w:pPr>
              <w:pStyle w:val="TableParagraph"/>
              <w:ind w:left="62"/>
              <w:rPr>
                <w:sz w:val="22"/>
              </w:rPr>
            </w:pPr>
            <w:r>
              <w:rPr>
                <w:sz w:val="22"/>
              </w:rPr>
              <w:t>Letter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9" w:hRule="atLeast"/>
        </w:trPr>
        <w:tc>
          <w:tcPr>
            <w:tcW w:w="625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5733" w:type="dxa"/>
          </w:tcPr>
          <w:p>
            <w:pPr>
              <w:pStyle w:val="TableParagraph"/>
              <w:spacing w:before="1"/>
              <w:ind w:left="62"/>
              <w:rPr>
                <w:sz w:val="22"/>
              </w:rPr>
            </w:pPr>
            <w:r>
              <w:rPr>
                <w:sz w:val="22"/>
              </w:rPr>
              <w:t>Copy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RFP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official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1060" w:bottom="660" w:left="960" w:right="460"/>
        </w:sectPr>
      </w:pPr>
    </w:p>
    <w:p>
      <w:pPr>
        <w:spacing w:before="61"/>
        <w:ind w:left="480" w:right="0" w:firstLine="0"/>
        <w:jc w:val="left"/>
        <w:rPr>
          <w:rFonts w:ascii="Arial"/>
          <w:b/>
          <w:sz w:val="32"/>
        </w:rPr>
      </w:pPr>
      <w:r>
        <w:rPr/>
        <w:pict>
          <v:rect style="position:absolute;margin-left:0pt;margin-top:.799983pt;width:595.3pt;height:841.12pt;mso-position-horizontal-relative:page;mso-position-vertical-relative:page;z-index:-20290048" filled="true" fillcolor="#2e75b6" stroked="false">
            <v:fill type="solid"/>
            <w10:wrap type="none"/>
          </v:rect>
        </w:pict>
      </w:r>
      <w:r>
        <w:rPr>
          <w:rFonts w:ascii="Arial"/>
          <w:b/>
          <w:color w:val="FFFFFF"/>
          <w:sz w:val="32"/>
          <w:u w:val="thick" w:color="FFFFFF"/>
        </w:rPr>
        <w:t>Table</w:t>
      </w:r>
      <w:r>
        <w:rPr>
          <w:rFonts w:ascii="Arial"/>
          <w:b/>
          <w:color w:val="FFFFFF"/>
          <w:spacing w:val="-3"/>
          <w:sz w:val="32"/>
          <w:u w:val="thick" w:color="FFFFFF"/>
        </w:rPr>
        <w:t> </w:t>
      </w:r>
      <w:r>
        <w:rPr>
          <w:rFonts w:ascii="Arial"/>
          <w:b/>
          <w:color w:val="FFFFFF"/>
          <w:sz w:val="32"/>
          <w:u w:val="thick" w:color="FFFFFF"/>
        </w:rPr>
        <w:t>of</w:t>
      </w:r>
      <w:r>
        <w:rPr>
          <w:rFonts w:ascii="Arial"/>
          <w:b/>
          <w:color w:val="FFFFFF"/>
          <w:spacing w:val="-4"/>
          <w:sz w:val="32"/>
          <w:u w:val="thick" w:color="FFFFFF"/>
        </w:rPr>
        <w:t> </w:t>
      </w:r>
      <w:r>
        <w:rPr>
          <w:rFonts w:ascii="Arial"/>
          <w:b/>
          <w:color w:val="FFFFFF"/>
          <w:sz w:val="32"/>
          <w:u w:val="thick" w:color="FFFFFF"/>
        </w:rPr>
        <w:t>Contents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footerReference w:type="default" r:id="rId10"/>
          <w:pgSz w:w="11910" w:h="16840"/>
          <w:pgMar w:footer="0" w:header="0" w:top="1000" w:bottom="0" w:left="96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929" w:val="right" w:leader="dot"/>
            </w:tabs>
            <w:spacing w:before="93"/>
            <w:ind w:left="480" w:firstLine="0"/>
          </w:pPr>
          <w:hyperlink w:history="true" w:anchor="_bookmark0">
            <w:r>
              <w:rPr>
                <w:color w:val="FFFFFF"/>
              </w:rPr>
              <w:t>General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Information</w:t>
              <w:tab/>
              <w:t>2</w:t>
            </w:r>
          </w:hyperlink>
        </w:p>
        <w:p>
          <w:pPr>
            <w:pStyle w:val="TOC2"/>
            <w:tabs>
              <w:tab w:pos="9929" w:val="right" w:leader="dot"/>
            </w:tabs>
            <w:spacing w:before="226"/>
            <w:ind w:left="479" w:firstLine="0"/>
          </w:pPr>
          <w:hyperlink w:history="true" w:anchor="_bookmark4">
            <w:r>
              <w:rPr>
                <w:color w:val="FFFFFF"/>
              </w:rPr>
              <w:t>Tender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Disclaimer</w:t>
              <w:tab/>
              <w:t>12</w:t>
            </w:r>
          </w:hyperlink>
        </w:p>
        <w:p>
          <w:pPr>
            <w:pStyle w:val="TOC2"/>
            <w:tabs>
              <w:tab w:pos="9929" w:val="right" w:leader="dot"/>
            </w:tabs>
            <w:ind w:left="479" w:firstLine="0"/>
          </w:pPr>
          <w:hyperlink w:history="true" w:anchor="_bookmark5">
            <w:r>
              <w:rPr>
                <w:color w:val="FFFFFF"/>
              </w:rPr>
              <w:t>Document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Checklist</w:t>
              <w:tab/>
              <w:t>13</w:t>
            </w:r>
          </w:hyperlink>
        </w:p>
        <w:p>
          <w:pPr>
            <w:pStyle w:val="TOC3"/>
            <w:numPr>
              <w:ilvl w:val="1"/>
              <w:numId w:val="14"/>
            </w:numPr>
            <w:tabs>
              <w:tab w:pos="1200" w:val="left" w:leader="none"/>
              <w:tab w:pos="9929" w:val="right" w:leader="dot"/>
            </w:tabs>
            <w:spacing w:line="240" w:lineRule="auto" w:before="228" w:after="0"/>
            <w:ind w:left="1200" w:right="0" w:hanging="501"/>
            <w:jc w:val="left"/>
          </w:pPr>
          <w:hyperlink w:history="true" w:anchor="_bookmark6">
            <w:r>
              <w:rPr>
                <w:color w:val="FFFFFF"/>
              </w:rPr>
              <w:t>Definitions</w:t>
              <w:tab/>
              <w:t>17</w:t>
            </w:r>
          </w:hyperlink>
        </w:p>
        <w:p>
          <w:pPr>
            <w:pStyle w:val="TOC3"/>
            <w:numPr>
              <w:ilvl w:val="1"/>
              <w:numId w:val="14"/>
            </w:numPr>
            <w:tabs>
              <w:tab w:pos="1200" w:val="left" w:leader="none"/>
              <w:tab w:pos="9929" w:val="right" w:leader="dot"/>
            </w:tabs>
            <w:spacing w:line="240" w:lineRule="auto" w:before="214" w:after="0"/>
            <w:ind w:left="1200" w:right="0" w:hanging="501"/>
            <w:jc w:val="left"/>
          </w:pPr>
          <w:hyperlink w:history="true" w:anchor="_bookmark9">
            <w:r>
              <w:rPr>
                <w:color w:val="FFFFFF"/>
              </w:rPr>
              <w:t>Abbreviations</w:t>
              <w:tab/>
              <w:t>20</w:t>
            </w:r>
          </w:hyperlink>
        </w:p>
        <w:p>
          <w:pPr>
            <w:pStyle w:val="TOC2"/>
            <w:numPr>
              <w:ilvl w:val="0"/>
              <w:numId w:val="15"/>
            </w:numPr>
            <w:tabs>
              <w:tab w:pos="751" w:val="left" w:leader="none"/>
              <w:tab w:pos="9929" w:val="right" w:leader="dot"/>
            </w:tabs>
            <w:spacing w:line="240" w:lineRule="auto" w:before="214" w:after="0"/>
            <w:ind w:left="750" w:right="0" w:hanging="271"/>
            <w:jc w:val="left"/>
            <w:rPr>
              <w:color w:val="FFFFFF"/>
            </w:rPr>
          </w:pPr>
          <w:hyperlink w:history="true" w:anchor="_bookmark10">
            <w:r>
              <w:rPr>
                <w:color w:val="FFFFFF"/>
              </w:rPr>
              <w:t>Important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Dates and Amounts</w:t>
              <w:tab/>
              <w:t>22</w:t>
            </w:r>
          </w:hyperlink>
        </w:p>
        <w:p>
          <w:pPr>
            <w:pStyle w:val="TOC2"/>
            <w:numPr>
              <w:ilvl w:val="0"/>
              <w:numId w:val="15"/>
            </w:numPr>
            <w:tabs>
              <w:tab w:pos="751" w:val="left" w:leader="none"/>
              <w:tab w:pos="9930" w:val="right" w:leader="dot"/>
            </w:tabs>
            <w:spacing w:line="240" w:lineRule="auto" w:before="227" w:after="0"/>
            <w:ind w:left="750" w:right="0" w:hanging="271"/>
            <w:jc w:val="left"/>
            <w:rPr>
              <w:color w:val="FFFFFF"/>
            </w:rPr>
          </w:pPr>
          <w:hyperlink w:history="true" w:anchor="_bookmark11">
            <w:r>
              <w:rPr>
                <w:color w:val="FFFFFF"/>
              </w:rPr>
              <w:t>Introduction</w:t>
              <w:tab/>
              <w:t>23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27" w:after="0"/>
            <w:ind w:left="1200" w:right="0" w:hanging="501"/>
            <w:jc w:val="left"/>
          </w:pPr>
          <w:hyperlink w:history="true" w:anchor="_bookmark12">
            <w:r>
              <w:rPr>
                <w:color w:val="FFFFFF"/>
              </w:rPr>
              <w:t>Background</w:t>
              <w:tab/>
              <w:t>23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13">
            <w:r>
              <w:rPr>
                <w:color w:val="FFFFFF"/>
              </w:rPr>
              <w:t>About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[Utility]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AMI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Project</w:t>
              <w:tab/>
              <w:t>23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15">
            <w:r>
              <w:rPr>
                <w:color w:val="FFFFFF"/>
              </w:rPr>
              <w:t>About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this Request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for Proposal</w:t>
              <w:tab/>
              <w:t>25</w:t>
            </w:r>
          </w:hyperlink>
        </w:p>
        <w:p>
          <w:pPr>
            <w:pStyle w:val="TOC2"/>
            <w:numPr>
              <w:ilvl w:val="0"/>
              <w:numId w:val="15"/>
            </w:numPr>
            <w:tabs>
              <w:tab w:pos="751" w:val="left" w:leader="none"/>
              <w:tab w:pos="9930" w:val="right" w:leader="dot"/>
            </w:tabs>
            <w:spacing w:line="240" w:lineRule="auto" w:before="215" w:after="0"/>
            <w:ind w:left="750" w:right="0" w:hanging="271"/>
            <w:jc w:val="left"/>
            <w:rPr>
              <w:color w:val="FFFFFF"/>
            </w:rPr>
          </w:pPr>
          <w:hyperlink w:history="true" w:anchor="_bookmark16">
            <w:r>
              <w:rPr>
                <w:color w:val="FFFFFF"/>
              </w:rPr>
              <w:t>Instruction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to Bidders</w:t>
              <w:tab/>
              <w:t>26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26" w:after="0"/>
            <w:ind w:left="1200" w:right="0" w:hanging="501"/>
            <w:jc w:val="left"/>
          </w:pPr>
          <w:hyperlink w:history="true" w:anchor="_bookmark17">
            <w:r>
              <w:rPr>
                <w:color w:val="FFFFFF"/>
              </w:rPr>
              <w:t>General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Instructions</w:t>
              <w:tab/>
              <w:t>26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6" w:after="0"/>
            <w:ind w:left="1200" w:right="0" w:hanging="501"/>
            <w:jc w:val="left"/>
          </w:pPr>
          <w:hyperlink w:history="true" w:anchor="_bookmark18">
            <w:r>
              <w:rPr>
                <w:color w:val="FFFFFF"/>
              </w:rPr>
              <w:t>General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Terms for Bidding</w:t>
              <w:tab/>
              <w:t>28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19">
            <w:r>
              <w:rPr>
                <w:color w:val="FFFFFF"/>
              </w:rPr>
              <w:t>Eligibility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Criteria</w:t>
              <w:tab/>
              <w:t>29</w:t>
            </w:r>
          </w:hyperlink>
        </w:p>
        <w:p>
          <w:pPr>
            <w:pStyle w:val="TOC3"/>
            <w:numPr>
              <w:ilvl w:val="2"/>
              <w:numId w:val="15"/>
            </w:numPr>
            <w:tabs>
              <w:tab w:pos="1256" w:val="left" w:leader="none"/>
              <w:tab w:pos="9929" w:val="right" w:leader="dot"/>
            </w:tabs>
            <w:spacing w:line="240" w:lineRule="auto" w:before="215" w:after="0"/>
            <w:ind w:left="1255" w:right="0" w:hanging="557"/>
            <w:jc w:val="left"/>
          </w:pPr>
          <w:hyperlink w:history="true" w:anchor="_bookmark20">
            <w:r>
              <w:rPr>
                <w:color w:val="FFFFFF"/>
              </w:rPr>
              <w:t>Qualifying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Requirement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(QR)</w:t>
              <w:tab/>
              <w:t>29</w:t>
            </w:r>
          </w:hyperlink>
        </w:p>
        <w:p>
          <w:pPr>
            <w:pStyle w:val="TOC3"/>
            <w:numPr>
              <w:ilvl w:val="2"/>
              <w:numId w:val="15"/>
            </w:numPr>
            <w:tabs>
              <w:tab w:pos="1256" w:val="left" w:leader="none"/>
              <w:tab w:pos="9929" w:val="right" w:leader="dot"/>
            </w:tabs>
            <w:spacing w:line="240" w:lineRule="auto" w:before="215" w:after="0"/>
            <w:ind w:left="1255" w:right="0" w:hanging="557"/>
            <w:jc w:val="left"/>
          </w:pPr>
          <w:hyperlink w:history="true" w:anchor="_bookmark21">
            <w:r>
              <w:rPr>
                <w:color w:val="FFFFFF"/>
              </w:rPr>
              <w:t>General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Eligibility Requirements</w:t>
              <w:tab/>
              <w:t>31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4" w:after="0"/>
            <w:ind w:left="1200" w:right="0" w:hanging="501"/>
            <w:jc w:val="left"/>
          </w:pPr>
          <w:hyperlink w:history="true" w:anchor="_bookmark22">
            <w:r>
              <w:rPr>
                <w:color w:val="FFFFFF"/>
              </w:rPr>
              <w:t>Cost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Bidding</w:t>
              <w:tab/>
              <w:t>33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23">
            <w:r>
              <w:rPr>
                <w:color w:val="FFFFFF"/>
              </w:rPr>
              <w:t>Payment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Fees by Bidders</w:t>
              <w:tab/>
              <w:t>33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6" w:after="0"/>
            <w:ind w:left="1200" w:right="0" w:hanging="501"/>
            <w:jc w:val="left"/>
          </w:pPr>
          <w:hyperlink w:history="true" w:anchor="_bookmark24">
            <w:r>
              <w:rPr>
                <w:color w:val="FFFFFF"/>
              </w:rPr>
              <w:t>Bidders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Inform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Itself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Fully</w:t>
              <w:tab/>
              <w:t>34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25">
            <w:r>
              <w:rPr>
                <w:color w:val="FFFFFF"/>
              </w:rPr>
              <w:t>Compliance</w:t>
              <w:tab/>
              <w:t>35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26">
            <w:r>
              <w:rPr>
                <w:color w:val="FFFFFF"/>
              </w:rPr>
              <w:t>Study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[Utility]’s Existing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Systems</w:t>
              <w:tab/>
              <w:t>35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4" w:after="0"/>
            <w:ind w:left="1200" w:right="0" w:hanging="501"/>
            <w:jc w:val="left"/>
          </w:pPr>
          <w:hyperlink w:history="true" w:anchor="_bookmark27">
            <w:r>
              <w:rPr>
                <w:color w:val="FFFFFF"/>
              </w:rPr>
              <w:t>Clarifications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on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RFP</w:t>
              <w:tab/>
              <w:t>36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29">
            <w:r>
              <w:rPr>
                <w:color w:val="FFFFFF"/>
              </w:rPr>
              <w:t>Pre-Bid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Meeting</w:t>
              <w:tab/>
              <w:t>36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6" w:after="0"/>
            <w:ind w:left="1200" w:right="0" w:hanging="501"/>
            <w:jc w:val="left"/>
          </w:pPr>
          <w:hyperlink w:history="true" w:anchor="_bookmark30">
            <w:r>
              <w:rPr>
                <w:color w:val="FFFFFF"/>
              </w:rPr>
              <w:t>Amendments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RFP</w:t>
              <w:tab/>
              <w:t>36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31">
            <w:r>
              <w:rPr>
                <w:color w:val="FFFFFF"/>
              </w:rPr>
              <w:t>Method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Submission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Bid</w:t>
              <w:tab/>
              <w:t>37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33">
            <w:r>
              <w:rPr>
                <w:color w:val="FFFFFF"/>
              </w:rPr>
              <w:t>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Formats</w:t>
              <w:tab/>
              <w:t>38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4" w:after="0"/>
            <w:ind w:left="1200" w:right="0" w:hanging="501"/>
            <w:jc w:val="left"/>
          </w:pPr>
          <w:hyperlink w:history="true" w:anchor="_bookmark34">
            <w:r>
              <w:rPr>
                <w:color w:val="FFFFFF"/>
              </w:rPr>
              <w:t>Technical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  <w:tab/>
              <w:t>38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35">
            <w:r>
              <w:rPr>
                <w:color w:val="FFFFFF"/>
              </w:rPr>
              <w:t>Financial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  <w:tab/>
              <w:t>40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5" w:after="0"/>
            <w:ind w:left="1200" w:right="0" w:hanging="501"/>
            <w:jc w:val="left"/>
          </w:pPr>
          <w:hyperlink w:history="true" w:anchor="_bookmark36">
            <w:r>
              <w:rPr>
                <w:color w:val="FFFFFF"/>
              </w:rPr>
              <w:t>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Submission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Deadline</w:t>
              <w:tab/>
              <w:t>40</w:t>
            </w:r>
          </w:hyperlink>
        </w:p>
        <w:p>
          <w:pPr>
            <w:pStyle w:val="TOC3"/>
            <w:numPr>
              <w:ilvl w:val="1"/>
              <w:numId w:val="15"/>
            </w:numPr>
            <w:tabs>
              <w:tab w:pos="1200" w:val="left" w:leader="none"/>
              <w:tab w:pos="9929" w:val="right" w:leader="dot"/>
            </w:tabs>
            <w:spacing w:line="240" w:lineRule="auto" w:before="216" w:after="240"/>
            <w:ind w:left="1200" w:right="0" w:hanging="501"/>
            <w:jc w:val="left"/>
          </w:pPr>
          <w:hyperlink w:history="true" w:anchor="_bookmark37">
            <w:r>
              <w:rPr>
                <w:color w:val="FFFFFF"/>
              </w:rPr>
              <w:t>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Validity</w:t>
              <w:tab/>
              <w:t>41</w:t>
            </w:r>
          </w:hyperlink>
        </w:p>
        <w:p>
          <w:pPr>
            <w:pStyle w:val="TOC1"/>
            <w:numPr>
              <w:ilvl w:val="0"/>
              <w:numId w:val="15"/>
            </w:numPr>
            <w:tabs>
              <w:tab w:pos="751" w:val="left" w:leader="none"/>
              <w:tab w:pos="9685" w:val="left" w:leader="dot"/>
            </w:tabs>
            <w:spacing w:line="240" w:lineRule="auto" w:before="81" w:after="0"/>
            <w:ind w:left="750" w:right="0" w:hanging="271"/>
            <w:jc w:val="left"/>
            <w:rPr>
              <w:b w:val="0"/>
              <w:color w:val="FFFFFF"/>
            </w:rPr>
          </w:pPr>
          <w:r>
            <w:rPr/>
            <w:pict>
              <v:rect style="position:absolute;margin-left:0pt;margin-top:.799983pt;width:595.320pt;height:841.12pt;mso-position-horizontal-relative:page;mso-position-vertical-relative:page;z-index:-20289536" filled="true" fillcolor="#2e75b6" stroked="false">
                <v:fill type="solid"/>
                <w10:wrap type="none"/>
              </v:rect>
            </w:pict>
          </w:r>
          <w:hyperlink w:history="true" w:anchor="_bookmark38">
            <w:r>
              <w:rPr>
                <w:color w:val="FFFFFF"/>
              </w:rPr>
              <w:t>Tender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Evaluation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Methodology</w:t>
              <w:tab/>
            </w:r>
            <w:r>
              <w:rPr>
                <w:rFonts w:ascii="Arial MT"/>
                <w:b w:val="0"/>
                <w:color w:val="FFFFFF"/>
              </w:rPr>
              <w:t>42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28" w:after="0"/>
            <w:ind w:left="1200" w:right="0" w:hanging="450"/>
            <w:jc w:val="left"/>
          </w:pPr>
          <w:hyperlink w:history="true" w:anchor="_bookmark39">
            <w:r>
              <w:rPr>
                <w:color w:val="FFFFFF"/>
              </w:rPr>
              <w:t>Overview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Evaluation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Process</w:t>
              <w:tab/>
              <w:t>42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4" w:after="0"/>
            <w:ind w:left="1200" w:right="0" w:hanging="450"/>
            <w:jc w:val="left"/>
          </w:pPr>
          <w:hyperlink w:history="true" w:anchor="_bookmark40">
            <w:r>
              <w:rPr>
                <w:color w:val="FFFFFF"/>
              </w:rPr>
              <w:t>Opening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Technical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Bids</w:t>
              <w:tab/>
              <w:t>42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5" w:after="0"/>
            <w:ind w:left="1200" w:right="0" w:hanging="450"/>
            <w:jc w:val="left"/>
          </w:pPr>
          <w:hyperlink w:history="true" w:anchor="_bookmark41">
            <w:r>
              <w:rPr>
                <w:color w:val="FFFFFF"/>
              </w:rPr>
              <w:t>Confidentiality</w:t>
              <w:tab/>
              <w:t>42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6" w:after="0"/>
            <w:ind w:left="1200" w:right="0" w:hanging="450"/>
            <w:jc w:val="left"/>
          </w:pPr>
          <w:hyperlink w:history="true" w:anchor="_bookmark42">
            <w:r>
              <w:rPr>
                <w:color w:val="FFFFFF"/>
              </w:rPr>
              <w:t>Clarification</w:t>
              <w:tab/>
              <w:t>43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5" w:after="0"/>
            <w:ind w:left="1200" w:right="0" w:hanging="450"/>
            <w:jc w:val="left"/>
          </w:pPr>
          <w:hyperlink w:history="true" w:anchor="_bookmark43">
            <w:r>
              <w:rPr>
                <w:color w:val="FFFFFF"/>
              </w:rPr>
              <w:t>Responsiveness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Technical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Bid</w:t>
              <w:tab/>
              <w:t>43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5" w:after="0"/>
            <w:ind w:left="1200" w:right="0" w:hanging="450"/>
            <w:jc w:val="left"/>
          </w:pPr>
          <w:hyperlink w:history="true" w:anchor="_bookmark44">
            <w:r>
              <w:rPr>
                <w:color w:val="FFFFFF"/>
              </w:rPr>
              <w:t>Non-Conformities,</w:t>
            </w:r>
            <w:r>
              <w:rPr>
                <w:color w:val="FFFFFF"/>
                <w:spacing w:val="-5"/>
              </w:rPr>
              <w:t> </w:t>
            </w:r>
            <w:r>
              <w:rPr>
                <w:color w:val="FFFFFF"/>
              </w:rPr>
              <w:t>Errors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Omissions</w:t>
              <w:tab/>
              <w:t>43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4" w:after="0"/>
            <w:ind w:left="1200" w:right="0" w:hanging="450"/>
            <w:jc w:val="left"/>
          </w:pPr>
          <w:hyperlink w:history="true" w:anchor="_bookmark45">
            <w:r>
              <w:rPr>
                <w:color w:val="FFFFFF"/>
              </w:rPr>
              <w:t>Evaluation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Technical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Bid</w:t>
              <w:tab/>
              <w:t>44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5" w:after="0"/>
            <w:ind w:left="1200" w:right="0" w:hanging="450"/>
            <w:jc w:val="left"/>
          </w:pPr>
          <w:hyperlink w:history="true" w:anchor="_bookmark46">
            <w:r>
              <w:rPr>
                <w:color w:val="FFFFFF"/>
              </w:rPr>
              <w:t>Opening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Financial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  <w:tab/>
              <w:t>44</w:t>
            </w:r>
          </w:hyperlink>
        </w:p>
        <w:p>
          <w:pPr>
            <w:pStyle w:val="TOC4"/>
            <w:numPr>
              <w:ilvl w:val="1"/>
              <w:numId w:val="15"/>
            </w:numPr>
            <w:tabs>
              <w:tab w:pos="1200" w:val="left" w:leader="none"/>
              <w:tab w:pos="9706" w:val="left" w:leader="dot"/>
            </w:tabs>
            <w:spacing w:line="240" w:lineRule="auto" w:before="215" w:after="0"/>
            <w:ind w:left="1200" w:right="0" w:hanging="450"/>
            <w:jc w:val="left"/>
          </w:pPr>
          <w:hyperlink w:history="true" w:anchor="_bookmark47">
            <w:r>
              <w:rPr>
                <w:color w:val="FFFFFF"/>
              </w:rPr>
              <w:t>Award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Contract</w:t>
              <w:tab/>
              <w:t>44</w:t>
            </w:r>
          </w:hyperlink>
        </w:p>
        <w:p>
          <w:pPr>
            <w:pStyle w:val="TOC4"/>
            <w:tabs>
              <w:tab w:pos="9706" w:val="left" w:leader="dot"/>
            </w:tabs>
            <w:spacing w:before="216"/>
          </w:pPr>
          <w:hyperlink w:history="true" w:anchor="_bookmark48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List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Members/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Sub-Contractor(s)</w:t>
              <w:tab/>
              <w:t>46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49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2: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Bidder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Information</w:t>
              <w:tab/>
              <w:t>47</w:t>
            </w:r>
          </w:hyperlink>
        </w:p>
        <w:p>
          <w:pPr>
            <w:pStyle w:val="TOC4"/>
            <w:tabs>
              <w:tab w:pos="9706" w:val="left" w:leader="dot"/>
            </w:tabs>
            <w:spacing w:before="214"/>
          </w:pPr>
          <w:hyperlink w:history="true" w:anchor="_bookmark50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3: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Project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Implementation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Plan</w:t>
              <w:tab/>
              <w:t>48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51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4: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Bidder’s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Representative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Key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Personnel</w:t>
              <w:tab/>
              <w:t>49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52">
            <w:r>
              <w:rPr>
                <w:color w:val="FFFFFF"/>
              </w:rPr>
              <w:t>Form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5: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Resume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Declaration</w:t>
              <w:tab/>
              <w:t>51</w:t>
            </w:r>
          </w:hyperlink>
        </w:p>
        <w:p>
          <w:pPr>
            <w:pStyle w:val="TOC4"/>
            <w:tabs>
              <w:tab w:pos="9706" w:val="left" w:leader="dot"/>
            </w:tabs>
            <w:spacing w:before="216"/>
          </w:pPr>
          <w:hyperlink w:history="true" w:anchor="_bookmark53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6: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Bank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Guarantee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Security</w:t>
              <w:tab/>
              <w:t>53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54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7: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Sending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Query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Utility</w:t>
              <w:tab/>
              <w:t>55</w:t>
            </w:r>
          </w:hyperlink>
        </w:p>
        <w:p>
          <w:pPr>
            <w:pStyle w:val="TOC4"/>
            <w:tabs>
              <w:tab w:pos="9706" w:val="left" w:leader="dot"/>
            </w:tabs>
            <w:spacing w:before="214"/>
          </w:pPr>
          <w:hyperlink w:history="true" w:anchor="_bookmark55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8: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Covering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Letter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Lead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Member/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Sole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Bidder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Submission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  <w:tab/>
              <w:t>56</w:t>
            </w:r>
          </w:hyperlink>
        </w:p>
        <w:p>
          <w:pPr>
            <w:pStyle w:val="TOC4"/>
            <w:tabs>
              <w:tab w:pos="9706" w:val="left" w:leader="dot"/>
            </w:tabs>
            <w:spacing w:line="362" w:lineRule="auto" w:before="214"/>
            <w:ind w:left="749" w:right="553"/>
          </w:pPr>
          <w:hyperlink w:history="true" w:anchor="_bookmark56">
            <w:r>
              <w:rPr>
                <w:color w:val="FFFFFF"/>
              </w:rPr>
              <w:t>Form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9: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Agreement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to</w:t>
            </w:r>
            <w:r>
              <w:rPr>
                <w:color w:val="FFFFFF"/>
                <w:spacing w:val="26"/>
              </w:rPr>
              <w:t> </w:t>
            </w:r>
            <w:r>
              <w:rPr>
                <w:color w:val="FFFFFF"/>
              </w:rPr>
              <w:t>be</w:t>
            </w:r>
            <w:r>
              <w:rPr>
                <w:color w:val="FFFFFF"/>
                <w:spacing w:val="24"/>
              </w:rPr>
              <w:t> </w:t>
            </w:r>
            <w:r>
              <w:rPr>
                <w:color w:val="FFFFFF"/>
              </w:rPr>
              <w:t>entered</w:t>
            </w:r>
            <w:r>
              <w:rPr>
                <w:color w:val="FFFFFF"/>
                <w:spacing w:val="26"/>
              </w:rPr>
              <w:t> </w:t>
            </w:r>
            <w:r>
              <w:rPr>
                <w:color w:val="FFFFFF"/>
              </w:rPr>
              <w:t>amongst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all</w:t>
            </w:r>
            <w:r>
              <w:rPr>
                <w:color w:val="FFFFFF"/>
                <w:spacing w:val="24"/>
              </w:rPr>
              <w:t> </w:t>
            </w:r>
            <w:r>
              <w:rPr>
                <w:color w:val="FFFFFF"/>
              </w:rPr>
              <w:t>Members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25"/>
              </w:rPr>
              <w:t> </w:t>
            </w:r>
            <w:r>
              <w:rPr>
                <w:color w:val="FFFFFF"/>
              </w:rPr>
              <w:t>a</w:t>
            </w:r>
            <w:r>
              <w:rPr>
                <w:color w:val="FFFFFF"/>
                <w:spacing w:val="24"/>
              </w:rPr>
              <w:t> </w:t>
            </w:r>
            <w:r>
              <w:rPr>
                <w:color w:val="FFFFFF"/>
              </w:rPr>
              <w:t>Bidding</w:t>
            </w:r>
          </w:hyperlink>
          <w:r>
            <w:rPr>
              <w:color w:val="FFFFFF"/>
              <w:spacing w:val="-53"/>
            </w:rPr>
            <w:t> </w:t>
          </w:r>
          <w:hyperlink w:history="true" w:anchor="_bookmark56">
            <w:r>
              <w:rPr>
                <w:color w:val="FFFFFF"/>
              </w:rPr>
              <w:t>Consortium</w:t>
              <w:tab/>
              <w:t>59</w:t>
            </w:r>
          </w:hyperlink>
        </w:p>
        <w:p>
          <w:pPr>
            <w:pStyle w:val="TOC4"/>
            <w:spacing w:before="97"/>
          </w:pPr>
          <w:hyperlink w:history="true" w:anchor="_bookmark57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10: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Power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Attorney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Member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favour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Lead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Member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63</w:t>
            </w:r>
          </w:hyperlink>
        </w:p>
        <w:p>
          <w:pPr>
            <w:pStyle w:val="TOC4"/>
            <w:tabs>
              <w:tab w:pos="9706" w:val="left" w:leader="dot"/>
            </w:tabs>
            <w:spacing w:line="362" w:lineRule="auto" w:before="213"/>
            <w:ind w:right="553"/>
          </w:pPr>
          <w:hyperlink w:history="true" w:anchor="_bookmark58">
            <w:r>
              <w:rPr>
                <w:color w:val="FFFFFF"/>
              </w:rPr>
              <w:t>Form</w:t>
            </w:r>
            <w:r>
              <w:rPr>
                <w:color w:val="FFFFFF"/>
                <w:spacing w:val="41"/>
              </w:rPr>
              <w:t> </w:t>
            </w:r>
            <w:r>
              <w:rPr>
                <w:color w:val="FFFFFF"/>
              </w:rPr>
              <w:t>11:</w:t>
            </w:r>
            <w:r>
              <w:rPr>
                <w:color w:val="FFFFFF"/>
                <w:spacing w:val="43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4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43"/>
              </w:rPr>
              <w:t> </w:t>
            </w:r>
            <w:r>
              <w:rPr>
                <w:color w:val="FFFFFF"/>
              </w:rPr>
              <w:t>Power</w:t>
            </w:r>
            <w:r>
              <w:rPr>
                <w:color w:val="FFFFFF"/>
                <w:spacing w:val="44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43"/>
              </w:rPr>
              <w:t> </w:t>
            </w:r>
            <w:r>
              <w:rPr>
                <w:color w:val="FFFFFF"/>
              </w:rPr>
              <w:t>Attorney</w:t>
            </w:r>
            <w:r>
              <w:rPr>
                <w:color w:val="FFFFFF"/>
                <w:spacing w:val="44"/>
              </w:rPr>
              <w:t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44"/>
              </w:rPr>
              <w:t> </w:t>
            </w:r>
            <w:r>
              <w:rPr>
                <w:color w:val="FFFFFF"/>
              </w:rPr>
              <w:t>Lead</w:t>
            </w:r>
            <w:r>
              <w:rPr>
                <w:color w:val="FFFFFF"/>
                <w:spacing w:val="42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42"/>
              </w:rPr>
              <w:t> </w:t>
            </w:r>
            <w:r>
              <w:rPr>
                <w:color w:val="FFFFFF"/>
              </w:rPr>
              <w:t>Member</w:t>
            </w:r>
            <w:r>
              <w:rPr>
                <w:color w:val="FFFFFF"/>
                <w:spacing w:val="44"/>
              </w:rPr>
              <w:t> </w:t>
            </w:r>
            <w:r>
              <w:rPr>
                <w:color w:val="FFFFFF"/>
              </w:rPr>
              <w:t>/</w:t>
            </w:r>
            <w:r>
              <w:rPr>
                <w:color w:val="FFFFFF"/>
                <w:spacing w:val="43"/>
              </w:rPr>
              <w:t> </w:t>
            </w:r>
            <w:r>
              <w:rPr>
                <w:color w:val="FFFFFF"/>
              </w:rPr>
              <w:t>Sole</w:t>
            </w:r>
            <w:r>
              <w:rPr>
                <w:color w:val="FFFFFF"/>
                <w:spacing w:val="42"/>
              </w:rPr>
              <w:t> </w:t>
            </w:r>
            <w:r>
              <w:rPr>
                <w:color w:val="FFFFFF"/>
              </w:rPr>
              <w:t>Bidder</w:t>
            </w:r>
            <w:r>
              <w:rPr>
                <w:color w:val="FFFFFF"/>
                <w:spacing w:val="42"/>
              </w:rPr>
              <w:t> </w:t>
            </w:r>
            <w:r>
              <w:rPr>
                <w:color w:val="FFFFFF"/>
              </w:rPr>
              <w:t>authorizing</w:t>
            </w:r>
            <w:r>
              <w:rPr>
                <w:color w:val="FFFFFF"/>
                <w:spacing w:val="42"/>
              </w:rPr>
              <w:t> </w:t>
            </w:r>
            <w:r>
              <w:rPr>
                <w:color w:val="FFFFFF"/>
              </w:rPr>
              <w:t>an</w:t>
            </w:r>
          </w:hyperlink>
          <w:r>
            <w:rPr>
              <w:color w:val="FFFFFF"/>
              <w:spacing w:val="-53"/>
            </w:rPr>
            <w:t> </w:t>
          </w:r>
          <w:hyperlink w:history="true" w:anchor="_bookmark58">
            <w:r>
              <w:rPr>
                <w:color w:val="FFFFFF"/>
              </w:rPr>
              <w:t>Individual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Designated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Representative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for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Consortium</w:t>
              <w:tab/>
              <w:t>65</w:t>
            </w:r>
          </w:hyperlink>
        </w:p>
        <w:p>
          <w:pPr>
            <w:pStyle w:val="TOC4"/>
            <w:tabs>
              <w:tab w:pos="9706" w:val="left" w:leader="dot"/>
            </w:tabs>
            <w:spacing w:before="98"/>
          </w:pPr>
          <w:hyperlink w:history="true" w:anchor="_bookmark59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12:</w:t>
            </w:r>
            <w:r>
              <w:rPr>
                <w:color w:val="FFFFFF"/>
                <w:spacing w:val="5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Letter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Consent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by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Consortium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Member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reviewing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each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element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  <w:tab/>
              <w:t>67</w:t>
            </w:r>
          </w:hyperlink>
        </w:p>
        <w:p>
          <w:pPr>
            <w:pStyle w:val="TOC4"/>
            <w:tabs>
              <w:tab w:pos="9706" w:val="left" w:leader="dot"/>
            </w:tabs>
            <w:spacing w:before="214"/>
          </w:pPr>
          <w:hyperlink w:history="true" w:anchor="_bookmark60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13: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Summary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Audited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Financial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Statements</w:t>
              <w:tab/>
              <w:t>68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62">
            <w:r>
              <w:rPr>
                <w:color w:val="FFFFFF"/>
              </w:rPr>
              <w:t>Form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14: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Record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Similar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Work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Done</w:t>
              <w:tab/>
              <w:t>70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63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15: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Bill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Quantities</w:t>
              <w:tab/>
              <w:t>71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64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16: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Submission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Financial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Bid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(For</w:t>
            </w:r>
            <w:r>
              <w:rPr>
                <w:color w:val="FFFFFF"/>
                <w:spacing w:val="-4"/>
              </w:rPr>
              <w:t> </w:t>
            </w:r>
            <w:r>
              <w:rPr>
                <w:color w:val="FFFFFF"/>
              </w:rPr>
              <w:t>Reference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Only)</w:t>
              <w:tab/>
              <w:t>75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65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17: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Data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Requirement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Sheet</w:t>
              <w:tab/>
              <w:t>78</w:t>
            </w:r>
          </w:hyperlink>
        </w:p>
        <w:p>
          <w:pPr>
            <w:pStyle w:val="TOC4"/>
            <w:tabs>
              <w:tab w:pos="9706" w:val="left" w:leader="dot"/>
            </w:tabs>
            <w:spacing w:before="216"/>
          </w:pPr>
          <w:hyperlink w:history="true" w:anchor="_bookmark66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18: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Table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Compliance</w:t>
              <w:tab/>
              <w:t>94</w:t>
            </w:r>
          </w:hyperlink>
        </w:p>
        <w:p>
          <w:pPr>
            <w:pStyle w:val="TOC4"/>
            <w:tabs>
              <w:tab w:pos="9706" w:val="left" w:leader="dot"/>
            </w:tabs>
            <w:spacing w:before="214"/>
          </w:pPr>
          <w:hyperlink w:history="true" w:anchor="_bookmark67">
            <w:r>
              <w:rPr>
                <w:color w:val="FFFFFF"/>
              </w:rPr>
              <w:t>Form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19: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3"/>
              </w:rPr>
              <w:t> </w:t>
            </w:r>
            <w:r>
              <w:rPr>
                <w:color w:val="FFFFFF"/>
              </w:rPr>
              <w:t>Performance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Security</w:t>
              <w:tab/>
              <w:t>95</w:t>
            </w:r>
          </w:hyperlink>
        </w:p>
        <w:p>
          <w:pPr>
            <w:pStyle w:val="TOC4"/>
            <w:tabs>
              <w:tab w:pos="9706" w:val="left" w:leader="dot"/>
            </w:tabs>
          </w:pPr>
          <w:hyperlink w:history="true" w:anchor="_bookmark68">
            <w:r>
              <w:rPr>
                <w:color w:val="FFFFFF"/>
              </w:rPr>
              <w:t>Form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20: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Format</w:t>
            </w:r>
            <w:r>
              <w:rPr>
                <w:color w:val="FFFFFF"/>
                <w:spacing w:val="-2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Letter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1"/>
              </w:rPr>
              <w:t> </w:t>
            </w:r>
            <w:r>
              <w:rPr>
                <w:color w:val="FFFFFF"/>
              </w:rPr>
              <w:t>Award</w:t>
              <w:tab/>
              <w:t>97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000" w:bottom="0" w:left="960" w:right="460"/>
        </w:sectPr>
      </w:pPr>
    </w:p>
    <w:p>
      <w:pPr>
        <w:pStyle w:val="Heading2"/>
      </w:pPr>
      <w:r>
        <w:rPr>
          <w:color w:val="2E74B5"/>
        </w:rPr>
        <w:t>Definitions</w:t>
      </w:r>
      <w:r>
        <w:rPr>
          <w:color w:val="2E74B5"/>
          <w:spacing w:val="-5"/>
        </w:rPr>
        <w:t> </w:t>
      </w:r>
      <w:r>
        <w:rPr>
          <w:color w:val="2E74B5"/>
        </w:rPr>
        <w:t>and</w:t>
      </w:r>
      <w:r>
        <w:rPr>
          <w:color w:val="2E74B5"/>
          <w:spacing w:val="-6"/>
        </w:rPr>
        <w:t> </w:t>
      </w:r>
      <w:r>
        <w:rPr>
          <w:color w:val="2E74B5"/>
        </w:rPr>
        <w:t>Abbreviations</w:t>
      </w:r>
    </w:p>
    <w:p>
      <w:pPr>
        <w:pStyle w:val="BodyText"/>
        <w:spacing w:before="5"/>
        <w:rPr>
          <w:rFonts w:ascii="Arial"/>
          <w:b/>
          <w:sz w:val="40"/>
        </w:rPr>
      </w:pPr>
    </w:p>
    <w:p>
      <w:pPr>
        <w:pStyle w:val="Heading3"/>
        <w:numPr>
          <w:ilvl w:val="1"/>
          <w:numId w:val="16"/>
        </w:numPr>
        <w:tabs>
          <w:tab w:pos="930" w:val="left" w:leader="none"/>
        </w:tabs>
        <w:spacing w:line="240" w:lineRule="auto" w:before="1" w:after="0"/>
        <w:ind w:left="930" w:right="0" w:hanging="450"/>
        <w:jc w:val="left"/>
      </w:pPr>
      <w:bookmarkStart w:name="1.1. Definitions" w:id="10"/>
      <w:bookmarkEnd w:id="10"/>
      <w:r>
        <w:rPr>
          <w:b w:val="0"/>
        </w:rPr>
      </w: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D</w:t>
      </w:r>
      <w:r>
        <w:rPr/>
        <w:t>efinitions</w:t>
      </w:r>
    </w:p>
    <w:p>
      <w:pPr>
        <w:pStyle w:val="BodyText"/>
        <w:spacing w:before="9"/>
        <w:rPr>
          <w:rFonts w:ascii="Arial"/>
          <w:b/>
          <w:sz w:val="25"/>
        </w:rPr>
      </w:pPr>
    </w:p>
    <w:tbl>
      <w:tblPr>
        <w:tblW w:w="0" w:type="auto"/>
        <w:jc w:val="left"/>
        <w:tblInd w:w="59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2101"/>
        <w:gridCol w:w="432"/>
        <w:gridCol w:w="6229"/>
      </w:tblGrid>
      <w:tr>
        <w:trPr>
          <w:trHeight w:val="2778" w:hRule="atLeast"/>
        </w:trPr>
        <w:tc>
          <w:tcPr>
            <w:tcW w:w="487" w:type="dxa"/>
          </w:tcPr>
          <w:p>
            <w:pPr>
              <w:pStyle w:val="TableParagraph"/>
              <w:spacing w:before="1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101" w:type="dxa"/>
          </w:tcPr>
          <w:p>
            <w:pPr>
              <w:pStyle w:val="TableParagraph"/>
              <w:spacing w:before="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“Affiliate”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1"/>
              <w:ind w:left="185"/>
              <w:rPr>
                <w:sz w:val="22"/>
              </w:rPr>
            </w:pPr>
            <w:r>
              <w:rPr>
                <w:sz w:val="22"/>
              </w:rPr>
              <w:t>“Affiliate”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AIF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Foreign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either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directly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indirectly: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53" w:val="left" w:leader="none"/>
              </w:tabs>
              <w:spacing w:line="240" w:lineRule="auto" w:before="0" w:after="0"/>
              <w:ind w:left="352" w:right="0" w:hanging="168"/>
              <w:jc w:val="left"/>
              <w:rPr>
                <w:sz w:val="22"/>
              </w:rPr>
            </w:pPr>
            <w:r>
              <w:rPr>
                <w:sz w:val="22"/>
              </w:rPr>
              <w:t>controls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01" w:val="left" w:leader="none"/>
              </w:tabs>
              <w:spacing w:line="240" w:lineRule="auto" w:before="37" w:after="0"/>
              <w:ind w:left="400" w:right="0" w:hanging="216"/>
              <w:jc w:val="left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49" w:val="left" w:leader="none"/>
              </w:tabs>
              <w:spacing w:line="240" w:lineRule="auto" w:before="38" w:after="0"/>
              <w:ind w:left="448" w:right="0" w:hanging="265"/>
              <w:jc w:val="left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76" w:lineRule="auto" w:before="38"/>
              <w:ind w:left="184" w:right="9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a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Bidder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“control”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mean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ownership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by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one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company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AIF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or Foreign Investment Fund of 26% of the voting rights of the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2"/>
                <w:sz w:val="22"/>
              </w:rPr>
              <w:t>other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company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AIF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Foreign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Investment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Fund,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case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be;</w:t>
            </w:r>
          </w:p>
        </w:tc>
      </w:tr>
      <w:tr>
        <w:trPr>
          <w:trHeight w:val="1455" w:hRule="atLeast"/>
        </w:trPr>
        <w:tc>
          <w:tcPr>
            <w:tcW w:w="487" w:type="dxa"/>
          </w:tcPr>
          <w:p>
            <w:pPr>
              <w:pStyle w:val="TableParagraph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/>
              <w:ind w:left="87" w:right="44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“Alternative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Investment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Fund”</w:t>
            </w:r>
            <w:r>
              <w:rPr>
                <w:rFonts w:ascii="Arial" w:hAnsi="Arial"/>
                <w:b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“AIF”</w:t>
            </w:r>
          </w:p>
        </w:tc>
        <w:tc>
          <w:tcPr>
            <w:tcW w:w="432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/>
              <w:ind w:left="184" w:right="96"/>
              <w:jc w:val="both"/>
              <w:rPr>
                <w:sz w:val="22"/>
              </w:rPr>
            </w:pPr>
            <w:r>
              <w:rPr>
                <w:sz w:val="22"/>
              </w:rPr>
              <w:t>“AIF”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‘alternative investment fund’ under Regulation 2(1)(b)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Securities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(Alternative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Funds)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Regulations,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2012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amended</w:t>
            </w:r>
          </w:p>
          <w:p>
            <w:pPr>
              <w:pStyle w:val="TableParagraph"/>
              <w:ind w:left="184"/>
              <w:jc w:val="both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time)</w:t>
            </w:r>
          </w:p>
        </w:tc>
      </w:tr>
      <w:tr>
        <w:trPr>
          <w:trHeight w:val="4072" w:hRule="atLeast"/>
        </w:trPr>
        <w:tc>
          <w:tcPr>
            <w:tcW w:w="487" w:type="dxa"/>
          </w:tcPr>
          <w:p>
            <w:pPr>
              <w:pStyle w:val="TableParagraph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101" w:type="dxa"/>
          </w:tcPr>
          <w:p>
            <w:pPr>
              <w:pStyle w:val="TableParagraph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“ACI”</w:t>
            </w:r>
          </w:p>
        </w:tc>
        <w:tc>
          <w:tcPr>
            <w:tcW w:w="432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/>
              <w:ind w:left="185" w:right="96"/>
              <w:jc w:val="both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investible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funds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(i.e.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immediately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funds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investment and callable capital, net of estimated expenditure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administration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fund)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limits of investment in a single investee entity (in the relevant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jurisdiction for a Foreign Investment Fund, or the maximum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permissible investment limit for an AIF) (as per the Securities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and Exchange Board of India (Alternative Investment Funds)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Regulations,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2012,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amended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time).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6" w:lineRule="auto"/>
              <w:ind w:left="185" w:right="97"/>
              <w:jc w:val="both"/>
              <w:rPr>
                <w:sz w:val="22"/>
              </w:rPr>
            </w:pPr>
            <w:r>
              <w:rPr>
                <w:sz w:val="22"/>
              </w:rPr>
              <w:t>In case of an AIF or Foreign Investment Fund using ACI, ACI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considered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statutory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auditor (or such other certificate as filed with the regulator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jurisdiction)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older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(one)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prior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ind w:left="185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Submission;</w:t>
            </w:r>
          </w:p>
        </w:tc>
      </w:tr>
      <w:tr>
        <w:trPr>
          <w:trHeight w:val="935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2"/>
              <w:ind w:left="87" w:right="35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“AMISP</w:t>
            </w:r>
            <w:r>
              <w:rPr>
                <w:rFonts w:ascii="Arial" w:hAnsi="Arial"/>
                <w:b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Service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Charge”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90" w:lineRule="atLeast" w:before="25"/>
              <w:ind w:left="137" w:right="97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meter per month for each category of meter as quoted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Bid;</w:t>
            </w:r>
          </w:p>
        </w:tc>
      </w:tr>
      <w:tr>
        <w:trPr>
          <w:trHeight w:val="935" w:hRule="atLeast"/>
        </w:trPr>
        <w:tc>
          <w:tcPr>
            <w:tcW w:w="487" w:type="dxa"/>
          </w:tcPr>
          <w:p>
            <w:pPr>
              <w:pStyle w:val="TableParagraph"/>
              <w:spacing w:before="63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3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“AMISP</w:t>
            </w:r>
          </w:p>
          <w:p>
            <w:pPr>
              <w:pStyle w:val="TableParagraph"/>
              <w:spacing w:line="292" w:lineRule="exact" w:before="10"/>
              <w:ind w:left="87" w:right="70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Contract” 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“Contract”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3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3"/>
              <w:ind w:left="13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SPV,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incorporated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by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Selected</w:t>
            </w:r>
            <w:r>
              <w:rPr>
                <w:rFonts w:ascii="Arial"/>
                <w:i/>
                <w:spacing w:val="1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Bidder</w:t>
            </w:r>
            <w:r>
              <w:rPr>
                <w:sz w:val="22"/>
              </w:rPr>
              <w:t>&gt;</w:t>
            </w:r>
            <w:hyperlink w:history="true" w:anchor="_bookmark7">
              <w:r>
                <w:rPr>
                  <w:position w:val="7"/>
                  <w:sz w:val="14"/>
                </w:rPr>
                <w:t>4</w:t>
              </w:r>
            </w:hyperlink>
            <w:r>
              <w:rPr>
                <w:sz w:val="22"/>
              </w:rPr>
              <w:t>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Bidder</w:t>
            </w:r>
            <w:hyperlink w:history="true" w:anchor="_bookmark8">
              <w:r>
                <w:rPr>
                  <w:position w:val="7"/>
                  <w:sz w:val="14"/>
                </w:rPr>
                <w:t>5</w:t>
              </w:r>
            </w:hyperlink>
            <w:r>
              <w:rPr>
                <w:spacing w:val="34"/>
                <w:position w:val="7"/>
                <w:sz w:val="14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ind w:left="13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Utility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undertaking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Project;</w:t>
            </w:r>
          </w:p>
        </w:tc>
      </w:tr>
      <w:tr>
        <w:trPr>
          <w:trHeight w:val="352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2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“Bid”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Bidder(s)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RFP;</w:t>
            </w:r>
          </w:p>
        </w:tc>
      </w:tr>
      <w:tr>
        <w:trPr>
          <w:trHeight w:val="1224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90" w:right="163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“Bidder(s)”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6" w:right="97"/>
              <w:jc w:val="both"/>
              <w:rPr>
                <w:sz w:val="22"/>
              </w:rPr>
            </w:pPr>
            <w:r>
              <w:rPr>
                <w:sz w:val="22"/>
              </w:rPr>
              <w:t>Individual entity or Consortium of entities bidding in response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RFP.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either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incorporated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laws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jurisdiction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an</w:t>
            </w:r>
          </w:p>
          <w:p>
            <w:pPr>
              <w:pStyle w:val="TableParagraph"/>
              <w:spacing w:line="252" w:lineRule="exact"/>
              <w:ind w:left="136"/>
              <w:jc w:val="both"/>
              <w:rPr>
                <w:sz w:val="22"/>
              </w:rPr>
            </w:pPr>
            <w:r>
              <w:rPr>
                <w:sz w:val="22"/>
              </w:rPr>
              <w:t>AIF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Foreign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Fund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  <w:r>
        <w:rPr/>
        <w:pict>
          <v:rect style="position:absolute;margin-left:72pt;margin-top:11.720977pt;width:144pt;height:.5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480" w:right="0" w:hanging="1"/>
        <w:jc w:val="left"/>
        <w:rPr>
          <w:rFonts w:ascii="Arial"/>
          <w:i/>
          <w:sz w:val="20"/>
        </w:rPr>
      </w:pPr>
      <w:bookmarkStart w:name="_bookmark7" w:id="13"/>
      <w:bookmarkEnd w:id="13"/>
      <w:r>
        <w:rPr/>
      </w:r>
      <w:r>
        <w:rPr>
          <w:sz w:val="20"/>
          <w:vertAlign w:val="superscript"/>
        </w:rPr>
        <w:t>4</w:t>
      </w:r>
      <w:r>
        <w:rPr>
          <w:spacing w:val="10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&lt;The</w:t>
      </w:r>
      <w:r>
        <w:rPr>
          <w:rFonts w:ascii="Arial"/>
          <w:i/>
          <w:spacing w:val="9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Utility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in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its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discretion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may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dispense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with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the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formation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of</w:t>
      </w:r>
      <w:r>
        <w:rPr>
          <w:rFonts w:ascii="Arial"/>
          <w:i/>
          <w:spacing w:val="10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SPV.</w:t>
      </w:r>
      <w:r>
        <w:rPr>
          <w:rFonts w:ascii="Arial"/>
          <w:i/>
          <w:spacing w:val="10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Refer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Guidance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Note</w:t>
      </w:r>
      <w:r>
        <w:rPr>
          <w:rFonts w:ascii="Arial"/>
          <w:i/>
          <w:spacing w:val="12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for</w:t>
      </w:r>
      <w:r>
        <w:rPr>
          <w:rFonts w:ascii="Arial"/>
          <w:i/>
          <w:spacing w:val="1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suitable</w:t>
      </w:r>
      <w:r>
        <w:rPr>
          <w:rFonts w:ascii="Arial"/>
          <w:i/>
          <w:spacing w:val="-53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changes</w:t>
      </w:r>
      <w:r>
        <w:rPr>
          <w:rFonts w:ascii="Arial"/>
          <w:i/>
          <w:spacing w:val="-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in</w:t>
      </w:r>
      <w:r>
        <w:rPr>
          <w:rFonts w:ascii="Arial"/>
          <w:i/>
          <w:spacing w:val="-1"/>
          <w:sz w:val="20"/>
          <w:vertAlign w:val="baseline"/>
        </w:rPr>
        <w:t> </w:t>
      </w:r>
      <w:r>
        <w:rPr>
          <w:rFonts w:ascii="Arial"/>
          <w:i/>
          <w:sz w:val="20"/>
          <w:vertAlign w:val="baseline"/>
        </w:rPr>
        <w:t>this RFP&gt;</w:t>
      </w:r>
    </w:p>
    <w:p>
      <w:pPr>
        <w:spacing w:before="1"/>
        <w:ind w:left="480" w:right="0" w:firstLine="0"/>
        <w:jc w:val="left"/>
        <w:rPr>
          <w:sz w:val="20"/>
        </w:rPr>
      </w:pPr>
      <w:bookmarkStart w:name="_bookmark8" w:id="14"/>
      <w:bookmarkEnd w:id="14"/>
      <w:r>
        <w:rPr/>
      </w:r>
      <w:r>
        <w:rPr>
          <w:sz w:val="20"/>
          <w:vertAlign w:val="superscript"/>
        </w:rPr>
        <w:t>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Lead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event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Selected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Bidder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Consortium</w:t>
      </w:r>
    </w:p>
    <w:p>
      <w:pPr>
        <w:spacing w:after="0"/>
        <w:jc w:val="left"/>
        <w:rPr>
          <w:sz w:val="20"/>
        </w:rPr>
        <w:sectPr>
          <w:footerReference w:type="default" r:id="rId11"/>
          <w:pgSz w:w="11910" w:h="16840"/>
          <w:pgMar w:footer="460" w:header="0" w:top="1000" w:bottom="660" w:left="960" w:right="460"/>
          <w:pgNumType w:start="17"/>
        </w:sectPr>
      </w:pPr>
    </w:p>
    <w:tbl>
      <w:tblPr>
        <w:tblW w:w="0" w:type="auto"/>
        <w:jc w:val="left"/>
        <w:tblInd w:w="59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2101"/>
        <w:gridCol w:w="432"/>
        <w:gridCol w:w="6229"/>
      </w:tblGrid>
      <w:tr>
        <w:trPr>
          <w:trHeight w:val="933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 w:right="65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“Bidding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Consortium”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1"/>
              <w:ind w:left="13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entities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bidding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executing</w:t>
            </w:r>
          </w:p>
          <w:p>
            <w:pPr>
              <w:pStyle w:val="TableParagraph"/>
              <w:spacing w:line="290" w:lineRule="atLeast" w:before="1"/>
              <w:ind w:left="136" w:right="97"/>
              <w:rPr>
                <w:sz w:val="22"/>
              </w:rPr>
            </w:pPr>
            <w:r>
              <w:rPr>
                <w:sz w:val="22"/>
              </w:rPr>
              <w:t>Consortium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RFP;</w:t>
            </w:r>
          </w:p>
        </w:tc>
      </w:tr>
      <w:tr>
        <w:trPr>
          <w:trHeight w:val="644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101" w:type="dxa"/>
          </w:tcPr>
          <w:p>
            <w:pPr>
              <w:pStyle w:val="TableParagraph"/>
              <w:spacing w:line="290" w:lineRule="atLeast" w:before="25"/>
              <w:ind w:left="87" w:right="22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“Bid Submission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Deadline”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6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4.16;</w:t>
            </w:r>
          </w:p>
        </w:tc>
      </w:tr>
      <w:tr>
        <w:trPr>
          <w:trHeight w:val="642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101" w:type="dxa"/>
          </w:tcPr>
          <w:p>
            <w:pPr>
              <w:pStyle w:val="TableParagraph"/>
              <w:spacing w:line="290" w:lineRule="atLeast" w:before="24"/>
              <w:ind w:left="87" w:right="8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“Conflict </w:t>
            </w:r>
            <w:r>
              <w:rPr>
                <w:rFonts w:ascii="Arial" w:hAnsi="Arial"/>
                <w:b/>
                <w:spacing w:val="-1"/>
                <w:sz w:val="22"/>
              </w:rPr>
              <w:t>of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Interest”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1"/>
              <w:ind w:left="136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4.1.7;</w:t>
            </w:r>
          </w:p>
        </w:tc>
      </w:tr>
      <w:tr>
        <w:trPr>
          <w:trHeight w:val="642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2101" w:type="dxa"/>
          </w:tcPr>
          <w:p>
            <w:pPr>
              <w:pStyle w:val="TableParagraph"/>
              <w:spacing w:line="290" w:lineRule="atLeast" w:before="24"/>
              <w:ind w:left="87" w:right="65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“Consortium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Member”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90" w:lineRule="atLeast" w:before="24"/>
              <w:ind w:left="136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Member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Bidding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Member;</w:t>
            </w:r>
          </w:p>
        </w:tc>
      </w:tr>
      <w:tr>
        <w:trPr>
          <w:trHeight w:val="353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2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“Contractor”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6"/>
              <w:rPr>
                <w:sz w:val="22"/>
              </w:rPr>
            </w:pPr>
            <w:r>
              <w:rPr>
                <w:sz w:val="22"/>
              </w:rPr>
              <w:t>Same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“AMISP”;</w:t>
            </w:r>
          </w:p>
        </w:tc>
      </w:tr>
      <w:tr>
        <w:trPr>
          <w:trHeight w:val="935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left="109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2101" w:type="dxa"/>
          </w:tcPr>
          <w:p>
            <w:pPr>
              <w:pStyle w:val="TableParagraph"/>
              <w:spacing w:line="290" w:lineRule="atLeast" w:before="25"/>
              <w:ind w:left="87" w:right="23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“Contract </w:t>
            </w:r>
            <w:r>
              <w:rPr>
                <w:rFonts w:ascii="Arial" w:hAnsi="Arial"/>
                <w:b/>
                <w:spacing w:val="-1"/>
                <w:sz w:val="22"/>
              </w:rPr>
              <w:t>Value”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 “Contract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Price”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2"/>
              <w:ind w:left="136" w:right="96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6.1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Contract;</w:t>
            </w:r>
          </w:p>
        </w:tc>
      </w:tr>
      <w:tr>
        <w:trPr>
          <w:trHeight w:val="352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“Financial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Bid”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1"/>
              <w:ind w:left="136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4.15;</w:t>
            </w:r>
          </w:p>
        </w:tc>
      </w:tr>
      <w:tr>
        <w:trPr>
          <w:trHeight w:val="642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2101" w:type="dxa"/>
          </w:tcPr>
          <w:p>
            <w:pPr>
              <w:pStyle w:val="TableParagraph"/>
              <w:spacing w:line="290" w:lineRule="atLeast" w:before="24"/>
              <w:ind w:left="87" w:right="29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“Financial </w:t>
            </w:r>
            <w:r>
              <w:rPr>
                <w:rFonts w:ascii="Arial" w:hAnsi="Arial"/>
                <w:b/>
                <w:spacing w:val="-1"/>
                <w:sz w:val="22"/>
              </w:rPr>
              <w:t>Year”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“FY”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90" w:lineRule="atLeast" w:before="24"/>
              <w:ind w:left="136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starting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April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calendar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31st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consecutive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calendar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year;</w:t>
            </w:r>
          </w:p>
        </w:tc>
      </w:tr>
      <w:tr>
        <w:trPr>
          <w:trHeight w:val="1224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 w:right="84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“Foreign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Investment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Fund”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7" w:right="97"/>
              <w:jc w:val="both"/>
              <w:rPr>
                <w:sz w:val="22"/>
              </w:rPr>
            </w:pPr>
            <w:r>
              <w:rPr>
                <w:sz w:val="22"/>
              </w:rPr>
              <w:t>“Foreign Investment Fund” shall mean any pooled investment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vehicle or investment fund which is registered or recognized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securities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market/banking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regulator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“foreign</w:t>
            </w:r>
          </w:p>
          <w:p>
            <w:pPr>
              <w:pStyle w:val="TableParagraph"/>
              <w:spacing w:line="252" w:lineRule="exact"/>
              <w:ind w:left="137"/>
              <w:rPr>
                <w:sz w:val="22"/>
              </w:rPr>
            </w:pPr>
            <w:r>
              <w:rPr>
                <w:sz w:val="22"/>
              </w:rPr>
              <w:t>jurisdiction”</w:t>
            </w:r>
          </w:p>
        </w:tc>
      </w:tr>
      <w:tr>
        <w:trPr>
          <w:trHeight w:val="4133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 w:right="64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“Foreign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Jurisdiction”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6" w:right="9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“Foreign Jurisdiction” means a country, other than India, whose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securities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Securities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Commission’s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Multilateral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Memorandum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(IOSCO's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MMOU)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signatory to bilateral Memorandum of Understanding with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Securities and Exchange Board of India, and which is 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identified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public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statement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Financial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Action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Task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Force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 a jurisdiction having a strategic Anti-Money Laundering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Combating the Financing of Terrorism deficiencies to 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counter measures apply or a jurisdiction that has not made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sufficient progress in addressing the deficiencies or has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committed to an action plan developed with the Financial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Task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address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deficiencies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allowed</w:t>
            </w:r>
          </w:p>
          <w:p>
            <w:pPr>
              <w:pStyle w:val="TableParagraph"/>
              <w:ind w:left="137"/>
              <w:jc w:val="bot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law</w:t>
            </w:r>
          </w:p>
        </w:tc>
      </w:tr>
      <w:tr>
        <w:trPr>
          <w:trHeight w:val="1224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 w:right="7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“Lead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Consortium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Member”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or</w:t>
            </w:r>
          </w:p>
          <w:p>
            <w:pPr>
              <w:pStyle w:val="TableParagraph"/>
              <w:spacing w:line="252" w:lineRule="exact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“Lead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Bidder”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78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7" w:right="97"/>
              <w:jc w:val="both"/>
              <w:rPr>
                <w:sz w:val="22"/>
              </w:rPr>
            </w:pPr>
            <w:r>
              <w:rPr>
                <w:sz w:val="22"/>
              </w:rPr>
              <w:t>The Member of the Bidding Consortium, designated as such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 the other members of the Consortium, having authority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Utility;</w:t>
            </w:r>
          </w:p>
        </w:tc>
      </w:tr>
      <w:tr>
        <w:trPr>
          <w:trHeight w:val="2097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left="109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“Operational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Go-</w:t>
            </w:r>
            <w:r>
              <w:rPr>
                <w:rFonts w:ascii="Arial" w:hAnsi="Arial"/>
                <w:b/>
                <w:spacing w:val="-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live”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200" w:right="96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Live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stage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of completion of the SAT for a minimum of [5%] of 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(along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hardware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integrated.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AMISP’s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obligations for Operational Go Live of the system shall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deemed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met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milestones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ind w:left="200"/>
              <w:jc w:val="both"/>
              <w:rPr>
                <w:sz w:val="22"/>
              </w:rPr>
            </w:pPr>
            <w:r>
              <w:rPr>
                <w:sz w:val="22"/>
              </w:rPr>
              <w:t>AMISP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achieved;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header="0" w:footer="460" w:top="1060" w:bottom="660" w:left="960" w:right="460"/>
        </w:sectPr>
      </w:pPr>
    </w:p>
    <w:tbl>
      <w:tblPr>
        <w:tblW w:w="0" w:type="auto"/>
        <w:jc w:val="left"/>
        <w:tblInd w:w="59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2101"/>
        <w:gridCol w:w="432"/>
        <w:gridCol w:w="6229"/>
      </w:tblGrid>
      <w:tr>
        <w:trPr>
          <w:trHeight w:val="1323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Parent(s)”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/>
              <w:ind w:left="215" w:right="150"/>
              <w:rPr>
                <w:sz w:val="22"/>
              </w:rPr>
            </w:pPr>
            <w:r>
              <w:rPr>
                <w:sz w:val="22"/>
              </w:rPr>
              <w:t>“Parent(s)” shall mean a Company or an AIF or a Foreign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holds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least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twenty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six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percent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(26%)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of the paid - up equity capital directly or indirectly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be;</w:t>
            </w:r>
          </w:p>
        </w:tc>
      </w:tr>
      <w:tr>
        <w:trPr>
          <w:trHeight w:val="352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2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“Project”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6"/>
              <w:rPr>
                <w:sz w:val="22"/>
              </w:rPr>
            </w:pPr>
            <w:r>
              <w:rPr>
                <w:sz w:val="22"/>
              </w:rPr>
              <w:t>[Utility]’s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3;</w:t>
            </w:r>
          </w:p>
        </w:tc>
      </w:tr>
      <w:tr>
        <w:trPr>
          <w:trHeight w:val="1227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2"/>
              <w:ind w:left="87" w:right="66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“Request for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Proposal”</w:t>
            </w:r>
          </w:p>
          <w:p>
            <w:pPr>
              <w:pStyle w:val="TableParagraph"/>
              <w:spacing w:before="64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“RFP”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2"/>
              <w:ind w:left="137" w:right="97"/>
              <w:jc w:val="both"/>
              <w:rPr>
                <w:sz w:val="22"/>
              </w:rPr>
            </w:pPr>
            <w:r>
              <w:rPr>
                <w:sz w:val="22"/>
              </w:rPr>
              <w:t>This Tender No. [Tender Name and Details] including all 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Volumes for Appointment of AMISP (including all clarification/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addendum/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amendment/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corrigendum/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"/>
              <w:ind w:left="136"/>
              <w:rPr>
                <w:sz w:val="22"/>
              </w:rPr>
            </w:pPr>
            <w:r>
              <w:rPr>
                <w:sz w:val="22"/>
              </w:rPr>
              <w:t>time);</w:t>
            </w:r>
          </w:p>
        </w:tc>
      </w:tr>
      <w:tr>
        <w:trPr>
          <w:trHeight w:val="933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1"/>
              <w:ind w:left="87" w:right="445" w:hanging="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“Service(s)” </w:t>
            </w:r>
            <w:r>
              <w:rPr>
                <w:rFonts w:ascii="Arial" w:hAnsi="Arial"/>
                <w:b/>
                <w:sz w:val="22"/>
              </w:rPr>
              <w:t>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“Related</w:t>
            </w:r>
          </w:p>
          <w:p>
            <w:pPr>
              <w:pStyle w:val="TableParagraph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Service(s)”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6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Service(s)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performed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AMISP;</w:t>
            </w:r>
          </w:p>
        </w:tc>
      </w:tr>
      <w:tr>
        <w:trPr>
          <w:trHeight w:val="934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“Special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Purpose</w:t>
            </w:r>
          </w:p>
          <w:p>
            <w:pPr>
              <w:pStyle w:val="TableParagraph"/>
              <w:spacing w:line="290" w:lineRule="atLeast" w:before="1"/>
              <w:ind w:left="87" w:right="83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Vehicle” or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“SPV”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1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7" w:right="95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incorporated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Companies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Act,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2013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executing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4.3.2.3;</w:t>
            </w:r>
          </w:p>
        </w:tc>
      </w:tr>
      <w:tr>
        <w:trPr>
          <w:trHeight w:val="1515" w:hRule="atLeast"/>
        </w:trPr>
        <w:tc>
          <w:tcPr>
            <w:tcW w:w="487" w:type="dxa"/>
          </w:tcPr>
          <w:p>
            <w:pPr>
              <w:pStyle w:val="TableParagraph"/>
              <w:spacing w:before="61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1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“Sub-Contractor”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1"/>
              <w:ind w:left="137" w:right="99"/>
              <w:jc w:val="both"/>
              <w:rPr>
                <w:sz w:val="22"/>
              </w:rPr>
            </w:pPr>
            <w:r>
              <w:rPr>
                <w:sz w:val="22"/>
              </w:rPr>
              <w:t>Subcontractor,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manufacturers,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means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whom execution of any part of the AMISP Contract, including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preparation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Project,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sub-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contracted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directly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indirectly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Contractor,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includes</w:t>
            </w:r>
          </w:p>
          <w:p>
            <w:pPr>
              <w:pStyle w:val="TableParagraph"/>
              <w:ind w:left="137"/>
              <w:jc w:val="both"/>
              <w:rPr>
                <w:sz w:val="22"/>
              </w:rPr>
            </w:pPr>
            <w:r>
              <w:rPr>
                <w:sz w:val="22"/>
              </w:rPr>
              <w:t>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successors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assigns;</w:t>
            </w:r>
          </w:p>
        </w:tc>
      </w:tr>
      <w:tr>
        <w:trPr>
          <w:trHeight w:val="353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2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“Technical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Bid”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7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meaning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ascribed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thereto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4.14;</w:t>
            </w:r>
          </w:p>
        </w:tc>
      </w:tr>
      <w:tr>
        <w:trPr>
          <w:trHeight w:val="354" w:hRule="atLeast"/>
        </w:trPr>
        <w:tc>
          <w:tcPr>
            <w:tcW w:w="487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3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“Tender”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3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3"/>
              <w:ind w:left="136"/>
              <w:rPr>
                <w:sz w:val="22"/>
              </w:rPr>
            </w:pPr>
            <w:r>
              <w:rPr>
                <w:sz w:val="22"/>
              </w:rPr>
              <w:t>Same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“RFP”;</w:t>
            </w:r>
          </w:p>
        </w:tc>
      </w:tr>
      <w:tr>
        <w:trPr>
          <w:trHeight w:val="353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2101" w:type="dxa"/>
          </w:tcPr>
          <w:p>
            <w:pPr>
              <w:pStyle w:val="TableParagraph"/>
              <w:spacing w:before="62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“Tender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Fee”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before="62"/>
              <w:ind w:left="136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fees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RFP;</w:t>
            </w:r>
          </w:p>
        </w:tc>
      </w:tr>
      <w:tr>
        <w:trPr>
          <w:trHeight w:val="1871" w:hRule="atLeast"/>
        </w:trPr>
        <w:tc>
          <w:tcPr>
            <w:tcW w:w="487" w:type="dxa"/>
          </w:tcPr>
          <w:p>
            <w:pPr>
              <w:pStyle w:val="TableParagraph"/>
              <w:spacing w:before="62"/>
              <w:ind w:right="60"/>
              <w:jc w:val="right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2101" w:type="dxa"/>
          </w:tcPr>
          <w:p>
            <w:pPr>
              <w:pStyle w:val="TableParagraph"/>
              <w:spacing w:line="276" w:lineRule="auto" w:before="62"/>
              <w:ind w:left="87" w:right="6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“Total</w:t>
            </w:r>
            <w:r>
              <w:rPr>
                <w:rFonts w:ascii="Arial" w:hAnsi="Arial"/>
                <w:b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meter-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months</w:t>
            </w:r>
          </w:p>
          <w:p>
            <w:pPr>
              <w:pStyle w:val="TableParagraph"/>
              <w:spacing w:line="276" w:lineRule="auto" w:before="63"/>
              <w:ind w:left="87" w:right="1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of operating the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AMI System after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Operational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Go-</w:t>
            </w:r>
          </w:p>
          <w:p>
            <w:pPr>
              <w:pStyle w:val="TableParagraph"/>
              <w:ind w:left="8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Live”</w:t>
            </w:r>
          </w:p>
        </w:tc>
        <w:tc>
          <w:tcPr>
            <w:tcW w:w="432" w:type="dxa"/>
          </w:tcPr>
          <w:p>
            <w:pPr>
              <w:pStyle w:val="TableParagraph"/>
              <w:spacing w:before="62"/>
              <w:ind w:left="16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6229" w:type="dxa"/>
          </w:tcPr>
          <w:p>
            <w:pPr>
              <w:pStyle w:val="TableParagraph"/>
              <w:spacing w:line="276" w:lineRule="auto" w:before="62"/>
              <w:ind w:left="137" w:right="82"/>
              <w:rPr>
                <w:sz w:val="22"/>
              </w:rPr>
            </w:pPr>
            <w:r>
              <w:rPr>
                <w:sz w:val="22"/>
              </w:rPr>
              <w:t>The product of total number of Smart Meters to be installed 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AMI Project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90 (ninety) months;</w:t>
            </w:r>
          </w:p>
        </w:tc>
      </w:tr>
      <w:tr>
        <w:trPr>
          <w:trHeight w:val="645" w:hRule="atLeast"/>
        </w:trPr>
        <w:tc>
          <w:tcPr>
            <w:tcW w:w="9249" w:type="dxa"/>
            <w:gridSpan w:val="4"/>
          </w:tcPr>
          <w:p>
            <w:pPr>
              <w:pStyle w:val="TableParagraph"/>
              <w:spacing w:line="290" w:lineRule="atLeast" w:before="25"/>
              <w:ind w:left="136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Please</w:t>
            </w:r>
            <w:r>
              <w:rPr>
                <w:rFonts w:ascii="Arial"/>
                <w:i/>
                <w:spacing w:val="4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Note: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Capitalised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terms</w:t>
            </w:r>
            <w:r>
              <w:rPr>
                <w:rFonts w:ascii="Arial"/>
                <w:i/>
                <w:spacing w:val="5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used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herein</w:t>
            </w:r>
            <w:r>
              <w:rPr>
                <w:rFonts w:ascii="Arial"/>
                <w:i/>
                <w:spacing w:val="4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but</w:t>
            </w:r>
            <w:r>
              <w:rPr>
                <w:rFonts w:ascii="Arial"/>
                <w:i/>
                <w:spacing w:val="4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not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defined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specifically</w:t>
            </w:r>
            <w:r>
              <w:rPr>
                <w:rFonts w:ascii="Arial"/>
                <w:i/>
                <w:spacing w:val="4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shall</w:t>
            </w:r>
            <w:r>
              <w:rPr>
                <w:rFonts w:ascii="Arial"/>
                <w:i/>
                <w:spacing w:val="4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have</w:t>
            </w:r>
            <w:r>
              <w:rPr>
                <w:rFonts w:ascii="Arial"/>
                <w:i/>
                <w:spacing w:val="4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meaning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as ascribed to them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under the AMISP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Contract.</w:t>
            </w:r>
          </w:p>
        </w:tc>
      </w:tr>
    </w:tbl>
    <w:p>
      <w:pPr>
        <w:spacing w:after="0" w:line="290" w:lineRule="atLeast"/>
        <w:rPr>
          <w:rFonts w:ascii="Arial"/>
          <w:sz w:val="22"/>
        </w:rPr>
        <w:sectPr>
          <w:pgSz w:w="11910" w:h="16840"/>
          <w:pgMar w:header="0" w:footer="460" w:top="1060" w:bottom="660" w:left="960" w:right="460"/>
        </w:sectPr>
      </w:pPr>
    </w:p>
    <w:p>
      <w:pPr>
        <w:pStyle w:val="Heading3"/>
        <w:numPr>
          <w:ilvl w:val="1"/>
          <w:numId w:val="16"/>
        </w:numPr>
        <w:tabs>
          <w:tab w:pos="930" w:val="left" w:leader="none"/>
        </w:tabs>
        <w:spacing w:line="240" w:lineRule="auto" w:before="82" w:after="0"/>
        <w:ind w:left="930" w:right="0" w:hanging="450"/>
        <w:jc w:val="left"/>
      </w:pPr>
      <w:bookmarkStart w:name="1.2. Abbreviations" w:id="15"/>
      <w:bookmarkEnd w:id="15"/>
      <w:r>
        <w:rPr>
          <w:b w:val="0"/>
        </w:rPr>
      </w:r>
      <w:bookmarkStart w:name="_bookmark9" w:id="16"/>
      <w:bookmarkEnd w:id="16"/>
      <w:r>
        <w:rPr>
          <w:b w:val="0"/>
        </w:rPr>
      </w:r>
      <w:bookmarkStart w:name="_bookmark9" w:id="17"/>
      <w:bookmarkEnd w:id="17"/>
      <w:r>
        <w:rPr/>
        <w:t>A</w:t>
      </w:r>
      <w:r>
        <w:rPr/>
        <w:t>bbreviations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tbl>
      <w:tblPr>
        <w:tblW w:w="0" w:type="auto"/>
        <w:jc w:val="left"/>
        <w:tblInd w:w="59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1200"/>
        <w:gridCol w:w="7420"/>
      </w:tblGrid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AMI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pacing w:val="-1"/>
                <w:sz w:val="22"/>
              </w:rPr>
              <w:t>Advanced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Metering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Infrastructure</w:t>
            </w:r>
          </w:p>
        </w:tc>
      </w:tr>
      <w:tr>
        <w:trPr>
          <w:trHeight w:val="657" w:hRule="atLeast"/>
        </w:trPr>
        <w:tc>
          <w:tcPr>
            <w:tcW w:w="49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20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AMISP</w:t>
            </w:r>
          </w:p>
        </w:tc>
        <w:tc>
          <w:tcPr>
            <w:tcW w:w="7420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6"/>
              <w:rPr>
                <w:sz w:val="22"/>
              </w:rPr>
            </w:pPr>
            <w:r>
              <w:rPr>
                <w:sz w:val="22"/>
              </w:rPr>
              <w:t>Advanced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Metering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Infrastructure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Provider</w:t>
            </w:r>
          </w:p>
        </w:tc>
      </w:tr>
      <w:tr>
        <w:trPr>
          <w:trHeight w:val="450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29"/>
              <w:ind w:left="109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29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BG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29"/>
              <w:ind w:left="136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Guarantee</w:t>
            </w:r>
          </w:p>
        </w:tc>
      </w:tr>
      <w:tr>
        <w:trPr>
          <w:trHeight w:val="450" w:hRule="atLeast"/>
        </w:trPr>
        <w:tc>
          <w:tcPr>
            <w:tcW w:w="490" w:type="dxa"/>
          </w:tcPr>
          <w:p>
            <w:pPr>
              <w:pStyle w:val="TableParagraph"/>
              <w:spacing w:before="129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29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BoM</w:t>
            </w:r>
          </w:p>
        </w:tc>
        <w:tc>
          <w:tcPr>
            <w:tcW w:w="7420" w:type="dxa"/>
          </w:tcPr>
          <w:p>
            <w:pPr>
              <w:pStyle w:val="TableParagraph"/>
              <w:spacing w:before="129"/>
              <w:ind w:left="136"/>
              <w:rPr>
                <w:sz w:val="22"/>
              </w:rPr>
            </w:pPr>
            <w:r>
              <w:rPr>
                <w:sz w:val="22"/>
              </w:rPr>
              <w:t>Bill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BoQ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Bill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Quantity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C&amp;I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Commercial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Industrial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CMMI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Capability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Maturity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Integration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CV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Curriculum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Vitae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DCU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Concentrator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DBFOOT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Design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Build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Transfer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FOR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Freight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GPRS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Packet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452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29"/>
              <w:ind w:left="109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29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GST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29"/>
              <w:ind w:left="136"/>
              <w:rPr>
                <w:sz w:val="22"/>
              </w:rPr>
            </w:pPr>
            <w:r>
              <w:rPr>
                <w:sz w:val="22"/>
              </w:rPr>
              <w:t>Goods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Tax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HES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Head-End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IPR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Intellectual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Property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Rights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ISO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Standardization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IT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Information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Technology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LAN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Local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MDM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NIC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Interface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Controller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NMS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P&amp;L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Profit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PLC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Communication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PO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Purchase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Order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PON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Notification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2"/>
              <w:ind w:left="109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PRN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Restoration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Notification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QR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Qualification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Requirement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left="109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RF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Radio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Frequency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460" w:top="980" w:bottom="660" w:left="960" w:right="460"/>
        </w:sectPr>
      </w:pPr>
    </w:p>
    <w:tbl>
      <w:tblPr>
        <w:tblW w:w="0" w:type="auto"/>
        <w:jc w:val="left"/>
        <w:tblInd w:w="59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1200"/>
        <w:gridCol w:w="7420"/>
      </w:tblGrid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RFP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Proposal</w:t>
            </w:r>
          </w:p>
        </w:tc>
      </w:tr>
      <w:tr>
        <w:trPr>
          <w:trHeight w:val="453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SEBI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Securities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Exchange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India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2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2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SI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Integrator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Integration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0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0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SLA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Service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</w:tr>
      <w:tr>
        <w:trPr>
          <w:trHeight w:val="453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VoIP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Voice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</w:tr>
      <w:tr>
        <w:trPr>
          <w:trHeight w:val="454" w:hRule="atLeast"/>
        </w:trPr>
        <w:tc>
          <w:tcPr>
            <w:tcW w:w="490" w:type="dxa"/>
          </w:tcPr>
          <w:p>
            <w:pPr>
              <w:pStyle w:val="TableParagraph"/>
              <w:spacing w:before="132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34.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WAN</w:t>
            </w:r>
          </w:p>
        </w:tc>
        <w:tc>
          <w:tcPr>
            <w:tcW w:w="7420" w:type="dxa"/>
          </w:tcPr>
          <w:p>
            <w:pPr>
              <w:pStyle w:val="TableParagraph"/>
              <w:spacing w:before="132"/>
              <w:ind w:left="136"/>
              <w:rPr>
                <w:sz w:val="22"/>
              </w:rPr>
            </w:pPr>
            <w:r>
              <w:rPr>
                <w:sz w:val="22"/>
              </w:rPr>
              <w:t>Wide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454" w:hRule="atLeast"/>
        </w:trPr>
        <w:tc>
          <w:tcPr>
            <w:tcW w:w="490" w:type="dxa"/>
            <w:shd w:val="clear" w:color="auto" w:fill="D9E2F3"/>
          </w:tcPr>
          <w:p>
            <w:pPr>
              <w:pStyle w:val="TableParagraph"/>
              <w:spacing w:before="130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35.</w:t>
            </w:r>
          </w:p>
        </w:tc>
        <w:tc>
          <w:tcPr>
            <w:tcW w:w="1200" w:type="dxa"/>
            <w:shd w:val="clear" w:color="auto" w:fill="D9E2F3"/>
          </w:tcPr>
          <w:p>
            <w:pPr>
              <w:pStyle w:val="TableParagraph"/>
              <w:spacing w:before="130"/>
              <w:ind w:left="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WO</w:t>
            </w:r>
          </w:p>
        </w:tc>
        <w:tc>
          <w:tcPr>
            <w:tcW w:w="7420" w:type="dxa"/>
            <w:shd w:val="clear" w:color="auto" w:fill="D9E2F3"/>
          </w:tcPr>
          <w:p>
            <w:pPr>
              <w:pStyle w:val="TableParagraph"/>
              <w:spacing w:before="130"/>
              <w:ind w:left="136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Order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460" w:top="1060" w:bottom="660" w:left="960" w:right="460"/>
        </w:sectPr>
      </w:pPr>
    </w:p>
    <w:p>
      <w:pPr>
        <w:pStyle w:val="Heading2"/>
        <w:numPr>
          <w:ilvl w:val="0"/>
          <w:numId w:val="18"/>
        </w:numPr>
        <w:tabs>
          <w:tab w:pos="840" w:val="left" w:leader="none"/>
        </w:tabs>
        <w:spacing w:line="240" w:lineRule="auto" w:before="61" w:after="0"/>
        <w:ind w:left="839" w:right="0" w:hanging="360"/>
        <w:jc w:val="left"/>
      </w:pPr>
      <w:bookmarkStart w:name="2. Important Dates and Amounts" w:id="18"/>
      <w:bookmarkEnd w:id="18"/>
      <w:r>
        <w:rPr>
          <w:b w:val="0"/>
        </w:rPr>
      </w: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>
          <w:color w:val="2E74B5"/>
        </w:rPr>
        <w:t>I</w:t>
      </w:r>
      <w:r>
        <w:rPr>
          <w:color w:val="2E74B5"/>
        </w:rPr>
        <w:t>mportant</w:t>
      </w:r>
      <w:r>
        <w:rPr>
          <w:color w:val="2E74B5"/>
          <w:spacing w:val="-5"/>
        </w:rPr>
        <w:t> </w:t>
      </w:r>
      <w:r>
        <w:rPr>
          <w:color w:val="2E74B5"/>
        </w:rPr>
        <w:t>Dates</w:t>
      </w:r>
      <w:r>
        <w:rPr>
          <w:color w:val="2E74B5"/>
          <w:spacing w:val="-3"/>
        </w:rPr>
        <w:t> </w:t>
      </w:r>
      <w:r>
        <w:rPr>
          <w:color w:val="2E74B5"/>
        </w:rPr>
        <w:t>and</w:t>
      </w:r>
      <w:r>
        <w:rPr>
          <w:color w:val="2E74B5"/>
          <w:spacing w:val="-4"/>
        </w:rPr>
        <w:t> </w:t>
      </w:r>
      <w:r>
        <w:rPr>
          <w:color w:val="2E74B5"/>
        </w:rPr>
        <w:t>Amounts</w:t>
      </w:r>
    </w:p>
    <w:p>
      <w:pPr>
        <w:spacing w:before="308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Please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Note: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needs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filled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out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Utility</w:t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Heading4"/>
      </w:pPr>
      <w:r>
        <w:rPr/>
        <w:t>Dates</w:t>
      </w:r>
    </w:p>
    <w:p>
      <w:pPr>
        <w:pStyle w:val="BodyText"/>
        <w:spacing w:before="4"/>
        <w:rPr>
          <w:rFonts w:ascii="Arial"/>
          <w:b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4333"/>
        <w:gridCol w:w="378"/>
        <w:gridCol w:w="1901"/>
        <w:gridCol w:w="2056"/>
      </w:tblGrid>
      <w:tr>
        <w:trPr>
          <w:trHeight w:val="760" w:hRule="atLeast"/>
        </w:trPr>
        <w:tc>
          <w:tcPr>
            <w:tcW w:w="422" w:type="dxa"/>
            <w:shd w:val="clear" w:color="auto" w:fill="2F549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33" w:type="dxa"/>
            <w:shd w:val="clear" w:color="auto" w:fill="2F549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8" w:type="dxa"/>
            <w:shd w:val="clear" w:color="auto" w:fill="2F549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shd w:val="clear" w:color="auto" w:fill="2F5496"/>
          </w:tcPr>
          <w:p>
            <w:pPr>
              <w:pStyle w:val="TableParagraph"/>
              <w:spacing w:before="63"/>
              <w:ind w:left="8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Date</w:t>
            </w:r>
          </w:p>
        </w:tc>
        <w:tc>
          <w:tcPr>
            <w:tcW w:w="2056" w:type="dxa"/>
            <w:shd w:val="clear" w:color="auto" w:fill="2F5496"/>
          </w:tcPr>
          <w:p>
            <w:pPr>
              <w:pStyle w:val="TableParagraph"/>
              <w:spacing w:before="63"/>
              <w:ind w:left="9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Time</w:t>
            </w:r>
          </w:p>
        </w:tc>
      </w:tr>
      <w:tr>
        <w:trPr>
          <w:trHeight w:val="760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76" w:right="98"/>
              <w:jc w:val="center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4333" w:type="dxa"/>
          </w:tcPr>
          <w:p>
            <w:pPr>
              <w:pStyle w:val="TableParagraph"/>
              <w:spacing w:line="276" w:lineRule="auto" w:before="62"/>
              <w:ind w:left="138" w:right="149" w:hanging="1"/>
              <w:rPr>
                <w:sz w:val="22"/>
              </w:rPr>
            </w:pPr>
            <w:r>
              <w:rPr>
                <w:sz w:val="22"/>
              </w:rPr>
              <w:t>Commencement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downloading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RFP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e-bidding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9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1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76" w:right="98"/>
              <w:jc w:val="center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2"/>
              <w:ind w:left="138"/>
              <w:rPr>
                <w:sz w:val="22"/>
              </w:rPr>
            </w:pPr>
            <w:r>
              <w:rPr>
                <w:sz w:val="22"/>
              </w:rPr>
              <w:t>Pre-bid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meeting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8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4" w:hRule="atLeast"/>
        </w:trPr>
        <w:tc>
          <w:tcPr>
            <w:tcW w:w="422" w:type="dxa"/>
          </w:tcPr>
          <w:p>
            <w:pPr>
              <w:pStyle w:val="TableParagraph"/>
              <w:spacing w:before="63"/>
              <w:ind w:left="67" w:right="98"/>
              <w:jc w:val="center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3"/>
              <w:ind w:left="138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e-bidding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58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76" w:right="98"/>
              <w:jc w:val="center"/>
              <w:rPr>
                <w:sz w:val="22"/>
              </w:rPr>
            </w:pPr>
            <w:r>
              <w:rPr>
                <w:sz w:val="22"/>
              </w:rPr>
              <w:t>d)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2"/>
              <w:ind w:left="138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receipt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RFP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9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76" w:right="96"/>
              <w:jc w:val="center"/>
              <w:rPr>
                <w:sz w:val="22"/>
              </w:rPr>
            </w:pPr>
            <w:r>
              <w:rPr>
                <w:sz w:val="22"/>
              </w:rPr>
              <w:t>e)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2"/>
              <w:ind w:left="138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Opening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possible)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9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14" w:right="98"/>
              <w:jc w:val="center"/>
              <w:rPr>
                <w:sz w:val="22"/>
              </w:rPr>
            </w:pPr>
            <w:r>
              <w:rPr>
                <w:sz w:val="22"/>
              </w:rPr>
              <w:t>f)</w:t>
            </w:r>
          </w:p>
        </w:tc>
        <w:tc>
          <w:tcPr>
            <w:tcW w:w="4333" w:type="dxa"/>
          </w:tcPr>
          <w:p>
            <w:pPr>
              <w:pStyle w:val="TableParagraph"/>
              <w:spacing w:line="276" w:lineRule="auto" w:before="62"/>
              <w:ind w:left="138" w:right="150" w:hanging="1"/>
              <w:rPr>
                <w:sz w:val="22"/>
              </w:rPr>
            </w:pPr>
            <w:r>
              <w:rPr>
                <w:sz w:val="22"/>
              </w:rPr>
              <w:t>Evaluation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Opening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Bid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9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422" w:type="dxa"/>
          </w:tcPr>
          <w:p>
            <w:pPr>
              <w:pStyle w:val="TableParagraph"/>
              <w:spacing w:before="63"/>
              <w:ind w:left="76" w:right="98"/>
              <w:jc w:val="center"/>
              <w:rPr>
                <w:sz w:val="22"/>
              </w:rPr>
            </w:pPr>
            <w:r>
              <w:rPr>
                <w:sz w:val="22"/>
              </w:rPr>
              <w:t>g)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3"/>
              <w:ind w:left="138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(LOA)</w:t>
            </w:r>
          </w:p>
        </w:tc>
        <w:tc>
          <w:tcPr>
            <w:tcW w:w="378" w:type="dxa"/>
          </w:tcPr>
          <w:p>
            <w:pPr>
              <w:pStyle w:val="TableParagraph"/>
              <w:spacing w:before="63"/>
              <w:ind w:left="158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2" w:hRule="atLeast"/>
        </w:trPr>
        <w:tc>
          <w:tcPr>
            <w:tcW w:w="422" w:type="dxa"/>
          </w:tcPr>
          <w:p>
            <w:pPr>
              <w:pStyle w:val="TableParagraph"/>
              <w:spacing w:before="62"/>
              <w:ind w:left="76" w:right="97"/>
              <w:jc w:val="center"/>
              <w:rPr>
                <w:sz w:val="22"/>
              </w:rPr>
            </w:pPr>
            <w:r>
              <w:rPr>
                <w:sz w:val="22"/>
              </w:rPr>
              <w:t>h)</w:t>
            </w:r>
          </w:p>
        </w:tc>
        <w:tc>
          <w:tcPr>
            <w:tcW w:w="4333" w:type="dxa"/>
          </w:tcPr>
          <w:p>
            <w:pPr>
              <w:pStyle w:val="TableParagraph"/>
              <w:spacing w:before="62"/>
              <w:ind w:left="138"/>
              <w:rPr>
                <w:sz w:val="22"/>
              </w:rPr>
            </w:pPr>
            <w:r>
              <w:rPr>
                <w:sz w:val="22"/>
              </w:rPr>
              <w:t>Execution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</w:tc>
        <w:tc>
          <w:tcPr>
            <w:tcW w:w="378" w:type="dxa"/>
          </w:tcPr>
          <w:p>
            <w:pPr>
              <w:pStyle w:val="TableParagraph"/>
              <w:spacing w:before="62"/>
              <w:ind w:left="158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before="0"/>
        <w:ind w:left="48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Amounts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for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Bidding</w:t>
      </w: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4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"/>
        <w:gridCol w:w="3659"/>
        <w:gridCol w:w="337"/>
        <w:gridCol w:w="2017"/>
        <w:gridCol w:w="2667"/>
      </w:tblGrid>
      <w:tr>
        <w:trPr>
          <w:trHeight w:val="1071" w:hRule="atLeast"/>
        </w:trPr>
        <w:tc>
          <w:tcPr>
            <w:tcW w:w="409" w:type="dxa"/>
          </w:tcPr>
          <w:p>
            <w:pPr>
              <w:pStyle w:val="TableParagraph"/>
              <w:spacing w:before="61"/>
              <w:ind w:left="75" w:right="49"/>
              <w:jc w:val="center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3659" w:type="dxa"/>
          </w:tcPr>
          <w:p>
            <w:pPr>
              <w:pStyle w:val="TableParagraph"/>
              <w:spacing w:line="276" w:lineRule="auto" w:before="62"/>
              <w:ind w:left="175" w:right="19"/>
              <w:rPr>
                <w:sz w:val="22"/>
              </w:rPr>
            </w:pPr>
            <w:r>
              <w:rPr>
                <w:spacing w:val="-1"/>
                <w:sz w:val="22"/>
              </w:rPr>
              <w:t>Tender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Fee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RFP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(Non-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Refundable)</w:t>
            </w:r>
          </w:p>
        </w:tc>
        <w:tc>
          <w:tcPr>
            <w:tcW w:w="337" w:type="dxa"/>
          </w:tcPr>
          <w:p>
            <w:pPr>
              <w:pStyle w:val="TableParagraph"/>
              <w:spacing w:before="61"/>
              <w:ind w:left="127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2017" w:type="dxa"/>
          </w:tcPr>
          <w:p>
            <w:pPr>
              <w:pStyle w:val="TableParagraph"/>
              <w:spacing w:before="61"/>
              <w:ind w:left="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[X]</w:t>
            </w:r>
          </w:p>
        </w:tc>
        <w:tc>
          <w:tcPr>
            <w:tcW w:w="26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0" w:hRule="atLeast"/>
        </w:trPr>
        <w:tc>
          <w:tcPr>
            <w:tcW w:w="409" w:type="dxa"/>
          </w:tcPr>
          <w:p>
            <w:pPr>
              <w:pStyle w:val="TableParagraph"/>
              <w:spacing w:before="62"/>
              <w:ind w:left="76" w:right="49"/>
              <w:jc w:val="center"/>
              <w:rPr>
                <w:sz w:val="22"/>
              </w:rPr>
            </w:pPr>
            <w:r>
              <w:rPr>
                <w:sz w:val="22"/>
              </w:rPr>
              <w:t>B.</w:t>
            </w:r>
          </w:p>
        </w:tc>
        <w:tc>
          <w:tcPr>
            <w:tcW w:w="3659" w:type="dxa"/>
          </w:tcPr>
          <w:p>
            <w:pPr>
              <w:pStyle w:val="TableParagraph"/>
              <w:spacing w:before="63"/>
              <w:ind w:left="175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(Refundable)</w:t>
            </w:r>
          </w:p>
        </w:tc>
        <w:tc>
          <w:tcPr>
            <w:tcW w:w="337" w:type="dxa"/>
          </w:tcPr>
          <w:p>
            <w:pPr>
              <w:pStyle w:val="TableParagraph"/>
              <w:spacing w:before="62"/>
              <w:ind w:left="127"/>
              <w:rPr>
                <w:sz w:val="22"/>
              </w:rPr>
            </w:pPr>
            <w:r>
              <w:rPr>
                <w:w w:val="99"/>
                <w:sz w:val="22"/>
              </w:rPr>
              <w:t>:</w:t>
            </w:r>
          </w:p>
        </w:tc>
        <w:tc>
          <w:tcPr>
            <w:tcW w:w="2017" w:type="dxa"/>
          </w:tcPr>
          <w:p>
            <w:pPr>
              <w:pStyle w:val="TableParagraph"/>
              <w:spacing w:before="62"/>
              <w:ind w:left="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[X]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crores</w:t>
            </w:r>
          </w:p>
        </w:tc>
        <w:tc>
          <w:tcPr>
            <w:tcW w:w="26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3" w:hRule="atLeast"/>
        </w:trPr>
        <w:tc>
          <w:tcPr>
            <w:tcW w:w="409" w:type="dxa"/>
          </w:tcPr>
          <w:p>
            <w:pPr>
              <w:pStyle w:val="TableParagraph"/>
              <w:spacing w:before="62"/>
              <w:ind w:left="88" w:right="48"/>
              <w:jc w:val="center"/>
              <w:rPr>
                <w:sz w:val="22"/>
              </w:rPr>
            </w:pPr>
            <w:r>
              <w:rPr>
                <w:sz w:val="22"/>
              </w:rPr>
              <w:t>C.</w:t>
            </w:r>
          </w:p>
        </w:tc>
        <w:tc>
          <w:tcPr>
            <w:tcW w:w="8680" w:type="dxa"/>
            <w:gridSpan w:val="4"/>
          </w:tcPr>
          <w:p>
            <w:pPr>
              <w:pStyle w:val="TableParagraph"/>
              <w:spacing w:line="276" w:lineRule="auto" w:before="63"/>
              <w:ind w:left="175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Payments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Guarantees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AMISP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RFP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276" w:lineRule="auto"/>
        <w:ind w:left="480" w:right="553" w:hanging="1"/>
      </w:pPr>
      <w:r>
        <w:rPr/>
        <w:t>Note:</w:t>
      </w:r>
      <w:r>
        <w:rPr>
          <w:spacing w:val="25"/>
        </w:rPr>
        <w:t> </w:t>
      </w:r>
      <w:r>
        <w:rPr/>
        <w:t>All</w:t>
      </w:r>
      <w:r>
        <w:rPr>
          <w:spacing w:val="22"/>
        </w:rPr>
        <w:t> </w:t>
      </w:r>
      <w:r>
        <w:rPr/>
        <w:t>payments</w:t>
      </w:r>
      <w:r>
        <w:rPr>
          <w:spacing w:val="22"/>
        </w:rPr>
        <w:t> </w:t>
      </w:r>
      <w:r>
        <w:rPr/>
        <w:t>shall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made</w:t>
      </w:r>
      <w:r>
        <w:rPr>
          <w:spacing w:val="25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form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A/C</w:t>
      </w:r>
      <w:r>
        <w:rPr>
          <w:spacing w:val="5"/>
        </w:rPr>
        <w:t> </w:t>
      </w:r>
      <w:r>
        <w:rPr/>
        <w:t>Payee</w:t>
      </w:r>
      <w:r>
        <w:rPr>
          <w:spacing w:val="6"/>
        </w:rPr>
        <w:t> </w:t>
      </w:r>
      <w:r>
        <w:rPr/>
        <w:t>demand</w:t>
      </w:r>
      <w:r>
        <w:rPr>
          <w:spacing w:val="6"/>
        </w:rPr>
        <w:t> </w:t>
      </w:r>
      <w:r>
        <w:rPr/>
        <w:t>draft/</w:t>
      </w:r>
      <w:r>
        <w:rPr>
          <w:spacing w:val="5"/>
        </w:rPr>
        <w:t> </w:t>
      </w:r>
      <w:r>
        <w:rPr/>
        <w:t>Bank</w:t>
      </w:r>
      <w:r>
        <w:rPr>
          <w:spacing w:val="6"/>
        </w:rPr>
        <w:t> </w:t>
      </w:r>
      <w:r>
        <w:rPr/>
        <w:t>Guarantee</w:t>
      </w:r>
      <w:r>
        <w:rPr>
          <w:spacing w:val="6"/>
        </w:rPr>
        <w:t> </w:t>
      </w:r>
      <w:r>
        <w:rPr/>
        <w:t>or</w:t>
      </w:r>
      <w:r>
        <w:rPr>
          <w:spacing w:val="-58"/>
        </w:rPr>
        <w:t> </w:t>
      </w:r>
      <w:r>
        <w:rPr/>
        <w:t>RTGS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r>
        <w:rPr/>
        <w:t>favour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[Utility] payable</w:t>
      </w:r>
      <w:r>
        <w:rPr>
          <w:spacing w:val="-6"/>
        </w:rPr>
        <w:t> </w:t>
      </w:r>
      <w:r>
        <w:rPr/>
        <w:t>at [Place]</w:t>
      </w:r>
      <w:r>
        <w:rPr>
          <w:spacing w:val="3"/>
        </w:rPr>
        <w:t> </w:t>
      </w:r>
      <w:r>
        <w:rPr/>
        <w:t>drawn</w:t>
      </w:r>
      <w:r>
        <w:rPr>
          <w:spacing w:val="-4"/>
        </w:rPr>
        <w:t> </w:t>
      </w:r>
      <w:r>
        <w:rPr/>
        <w:t>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060" w:val="left" w:leader="none"/>
        </w:tabs>
        <w:spacing w:line="240" w:lineRule="auto" w:before="0" w:after="0"/>
        <w:ind w:left="1059" w:right="0" w:hanging="360"/>
        <w:jc w:val="left"/>
        <w:rPr>
          <w:sz w:val="22"/>
        </w:rPr>
      </w:pP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Scheduled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Bank.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60" w:top="1000" w:bottom="660" w:left="960" w:right="460"/>
        </w:sectPr>
      </w:pPr>
    </w:p>
    <w:p>
      <w:pPr>
        <w:pStyle w:val="Heading2"/>
        <w:numPr>
          <w:ilvl w:val="0"/>
          <w:numId w:val="18"/>
        </w:numPr>
        <w:tabs>
          <w:tab w:pos="840" w:val="left" w:leader="none"/>
        </w:tabs>
        <w:spacing w:line="240" w:lineRule="auto" w:before="61" w:after="0"/>
        <w:ind w:left="839" w:right="0" w:hanging="360"/>
        <w:jc w:val="left"/>
      </w:pPr>
      <w:bookmarkStart w:name="3. Introduction" w:id="21"/>
      <w:bookmarkEnd w:id="21"/>
      <w:r>
        <w:rPr>
          <w:b w:val="0"/>
        </w:rPr>
      </w: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>
          <w:color w:val="2E74B5"/>
        </w:rPr>
        <w:t>I</w:t>
      </w:r>
      <w:r>
        <w:rPr>
          <w:color w:val="2E74B5"/>
        </w:rPr>
        <w:t>ntroduction</w: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Heading3"/>
        <w:numPr>
          <w:ilvl w:val="1"/>
          <w:numId w:val="1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3.1. Background" w:id="24"/>
      <w:bookmarkEnd w:id="24"/>
      <w:r>
        <w:rPr>
          <w:b w:val="0"/>
        </w:rPr>
      </w: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Backg</w:t>
      </w:r>
      <w:r>
        <w:rPr/>
        <w:t>round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276" w:lineRule="auto"/>
        <w:ind w:left="479" w:right="643"/>
        <w:jc w:val="both"/>
      </w:pPr>
      <w:r>
        <w:rPr/>
        <w:t>[Utility] intends to appoint a “Advance Metering Infrastructure Service Provider (AMISP)” or the</w:t>
      </w:r>
      <w:r>
        <w:rPr>
          <w:spacing w:val="1"/>
        </w:rPr>
        <w:t> </w:t>
      </w:r>
      <w:r>
        <w:rPr/>
        <w:t>“AMISP”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Design-Build-Finance-Own-Operate-Transfer</w:t>
      </w:r>
      <w:r>
        <w:rPr>
          <w:spacing w:val="1"/>
        </w:rPr>
        <w:t> </w:t>
      </w:r>
      <w:r>
        <w:rPr/>
        <w:t>(DBFOOT)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Infrastructure (AMI) Project in the pre-paid (by default)/ post-paid mode in selected area(s) of</w:t>
      </w:r>
      <w:r>
        <w:rPr>
          <w:spacing w:val="1"/>
        </w:rPr>
        <w:t> </w:t>
      </w:r>
      <w:r>
        <w:rPr/>
        <w:t>operation. AMISP shall be responsible to finance and implement the entire project. The AMISP</w:t>
      </w:r>
      <w:r>
        <w:rPr>
          <w:spacing w:val="1"/>
        </w:rPr>
        <w:t> </w:t>
      </w:r>
      <w:r>
        <w:rPr/>
        <w:t>shall also be responsible for its operations for [X] meter-months of all meters and related</w:t>
      </w:r>
      <w:r>
        <w:rPr>
          <w:spacing w:val="1"/>
        </w:rPr>
        <w:t> </w:t>
      </w:r>
      <w:r>
        <w:rPr>
          <w:spacing w:val="-1"/>
        </w:rPr>
        <w:t>infrastructure</w:t>
      </w:r>
      <w:r>
        <w:rPr>
          <w:spacing w:val="-14"/>
        </w:rPr>
        <w:t> </w:t>
      </w:r>
      <w:r>
        <w:rPr>
          <w:spacing w:val="-1"/>
        </w:rPr>
        <w:t>after</w:t>
      </w:r>
      <w:r>
        <w:rPr>
          <w:spacing w:val="-15"/>
        </w:rPr>
        <w:t> </w:t>
      </w:r>
      <w:r>
        <w:rPr>
          <w:spacing w:val="-1"/>
        </w:rPr>
        <w:t>Operational</w:t>
      </w:r>
      <w:r>
        <w:rPr>
          <w:spacing w:val="-13"/>
        </w:rPr>
        <w:t> </w:t>
      </w:r>
      <w:r>
        <w:rPr>
          <w:spacing w:val="-1"/>
        </w:rPr>
        <w:t>Go-Live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AMI</w:t>
      </w:r>
      <w:r>
        <w:rPr>
          <w:spacing w:val="-14"/>
        </w:rPr>
        <w:t> </w:t>
      </w:r>
      <w:r>
        <w:rPr/>
        <w:t>system.</w:t>
      </w:r>
      <w:r>
        <w:rPr>
          <w:spacing w:val="-15"/>
        </w:rPr>
        <w:t> </w:t>
      </w:r>
      <w:r>
        <w:rPr/>
        <w:t>Utility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pay</w:t>
      </w:r>
      <w:r>
        <w:rPr>
          <w:spacing w:val="-14"/>
        </w:rPr>
        <w:t> </w:t>
      </w:r>
      <w:r>
        <w:rPr/>
        <w:t>AMISP</w:t>
      </w:r>
      <w:r>
        <w:rPr>
          <w:spacing w:val="-14"/>
        </w:rPr>
        <w:t> </w:t>
      </w:r>
      <w:r>
        <w:rPr/>
        <w:t>Service</w:t>
      </w:r>
      <w:r>
        <w:rPr>
          <w:spacing w:val="-15"/>
        </w:rPr>
        <w:t> </w:t>
      </w:r>
      <w:r>
        <w:rPr/>
        <w:t>Charge</w:t>
      </w:r>
      <w:r>
        <w:rPr>
          <w:spacing w:val="-58"/>
        </w:rPr>
        <w:t> </w:t>
      </w:r>
      <w:r>
        <w:rPr/>
        <w:t>on monthly basis to AMISP in accordance with the terms and conditions of the AMISP Contract.</w:t>
      </w:r>
      <w:r>
        <w:rPr>
          <w:spacing w:val="1"/>
        </w:rPr>
        <w:t> </w:t>
      </w:r>
      <w:r>
        <w:rPr/>
        <w:t>AMISP</w:t>
      </w:r>
      <w:r>
        <w:rPr>
          <w:spacing w:val="-13"/>
        </w:rPr>
        <w:t> </w:t>
      </w:r>
      <w:r>
        <w:rPr/>
        <w:t>shall</w:t>
      </w:r>
      <w:r>
        <w:rPr>
          <w:spacing w:val="-14"/>
        </w:rPr>
        <w:t> </w:t>
      </w:r>
      <w:r>
        <w:rPr/>
        <w:t>transfer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ownership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entire</w:t>
      </w:r>
      <w:r>
        <w:rPr>
          <w:spacing w:val="-14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hardware,</w:t>
      </w:r>
      <w:r>
        <w:rPr>
          <w:spacing w:val="-12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along</w:t>
      </w:r>
      <w:r>
        <w:rPr>
          <w:spacing w:val="-59"/>
        </w:rPr>
        <w:t> </w:t>
      </w:r>
      <w:r>
        <w:rPr/>
        <w:t>with its valid licenses</w:t>
      </w:r>
      <w:hyperlink w:history="true" w:anchor="_bookmark14">
        <w:r>
          <w:rPr>
            <w:position w:val="7"/>
            <w:sz w:val="14"/>
          </w:rPr>
          <w:t>6</w:t>
        </w:r>
      </w:hyperlink>
      <w:r>
        <w:rPr/>
        <w:t>, and any data collected during the Project to the [Utility] at the end of the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Period to</w:t>
      </w:r>
      <w:r>
        <w:rPr>
          <w:spacing w:val="-1"/>
        </w:rPr>
        <w:t> </w:t>
      </w:r>
      <w:r>
        <w:rPr/>
        <w:t>facilitate seamless operation</w:t>
      </w:r>
      <w:r>
        <w:rPr>
          <w:spacing w:val="-2"/>
        </w:rPr>
        <w:t> </w:t>
      </w:r>
      <w:r>
        <w:rPr/>
        <w:t>of Utility</w:t>
      </w:r>
      <w:r>
        <w:rPr>
          <w:spacing w:val="-1"/>
        </w:rPr>
        <w:t> </w:t>
      </w:r>
      <w:r>
        <w:rPr/>
        <w:t>businesses.</w:t>
      </w:r>
    </w:p>
    <w:p>
      <w:pPr>
        <w:pStyle w:val="BodyText"/>
        <w:spacing w:line="276" w:lineRule="auto" w:before="161"/>
        <w:ind w:left="479" w:right="643"/>
        <w:jc w:val="both"/>
      </w:pPr>
      <w:r>
        <w:rPr/>
        <w:t>The scope of work of the AMISP shall cover end-to-end metering (from Feeders, Distribution</w:t>
      </w:r>
      <w:r>
        <w:rPr>
          <w:spacing w:val="1"/>
        </w:rPr>
        <w:t> </w:t>
      </w:r>
      <w:r>
        <w:rPr/>
        <w:t>Transformers (DTs) and all end consumers) in the selected AMI Project area to enable complete</w:t>
      </w:r>
      <w:r>
        <w:rPr>
          <w:spacing w:val="-60"/>
        </w:rPr>
        <w:t> </w:t>
      </w:r>
      <w:r>
        <w:rPr/>
        <w:t>energy</w:t>
      </w:r>
      <w:r>
        <w:rPr>
          <w:spacing w:val="-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with zero</w:t>
      </w:r>
      <w:r>
        <w:rPr>
          <w:spacing w:val="-1"/>
        </w:rPr>
        <w:t> </w:t>
      </w:r>
      <w:r>
        <w:rPr/>
        <w:t>manual intervention.</w:t>
      </w:r>
      <w:r>
        <w:rPr>
          <w:spacing w:val="-2"/>
        </w:rPr>
        <w:t> </w:t>
      </w:r>
      <w:r>
        <w:rPr/>
        <w:t>The AMI Project</w:t>
      </w:r>
      <w:r>
        <w:rPr>
          <w:spacing w:val="-1"/>
        </w:rPr>
        <w:t> </w:t>
      </w:r>
      <w:r>
        <w:rPr/>
        <w:t>shall include: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276" w:lineRule="auto" w:before="160" w:after="0"/>
        <w:ind w:left="1200" w:right="645" w:hanging="361"/>
        <w:jc w:val="left"/>
        <w:rPr>
          <w:sz w:val="22"/>
        </w:rPr>
      </w:pPr>
      <w:r>
        <w:rPr>
          <w:sz w:val="22"/>
        </w:rPr>
        <w:t>Deployment</w:t>
      </w:r>
      <w:r>
        <w:rPr>
          <w:spacing w:val="35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Smart</w:t>
      </w:r>
      <w:r>
        <w:rPr>
          <w:spacing w:val="36"/>
          <w:sz w:val="22"/>
        </w:rPr>
        <w:t> </w:t>
      </w:r>
      <w:r>
        <w:rPr>
          <w:sz w:val="22"/>
        </w:rPr>
        <w:t>Meters,</w:t>
      </w:r>
      <w:r>
        <w:rPr>
          <w:spacing w:val="36"/>
          <w:sz w:val="22"/>
        </w:rPr>
        <w:t> </w:t>
      </w:r>
      <w:r>
        <w:rPr>
          <w:sz w:val="22"/>
        </w:rPr>
        <w:t>communication</w:t>
      </w:r>
      <w:r>
        <w:rPr>
          <w:spacing w:val="36"/>
          <w:sz w:val="22"/>
        </w:rPr>
        <w:t> </w:t>
      </w:r>
      <w:r>
        <w:rPr>
          <w:sz w:val="22"/>
        </w:rPr>
        <w:t>systems,</w:t>
      </w:r>
      <w:r>
        <w:rPr>
          <w:spacing w:val="35"/>
          <w:sz w:val="22"/>
        </w:rPr>
        <w:t> </w:t>
      </w:r>
      <w:r>
        <w:rPr>
          <w:sz w:val="22"/>
        </w:rPr>
        <w:t>Head</w:t>
      </w:r>
      <w:r>
        <w:rPr>
          <w:spacing w:val="36"/>
          <w:sz w:val="22"/>
        </w:rPr>
        <w:t> </w:t>
      </w:r>
      <w:r>
        <w:rPr>
          <w:sz w:val="22"/>
        </w:rPr>
        <w:t>End</w:t>
      </w:r>
      <w:r>
        <w:rPr>
          <w:spacing w:val="37"/>
          <w:sz w:val="22"/>
        </w:rPr>
        <w:t> </w:t>
      </w:r>
      <w:r>
        <w:rPr>
          <w:sz w:val="22"/>
        </w:rPr>
        <w:t>System</w:t>
      </w:r>
      <w:r>
        <w:rPr>
          <w:spacing w:val="34"/>
          <w:sz w:val="22"/>
        </w:rPr>
        <w:t> </w:t>
      </w:r>
      <w:r>
        <w:rPr>
          <w:sz w:val="22"/>
        </w:rPr>
        <w:t>(HES)</w:t>
      </w:r>
      <w:r>
        <w:rPr>
          <w:spacing w:val="36"/>
          <w:sz w:val="22"/>
        </w:rPr>
        <w:t> </w:t>
      </w:r>
      <w:r>
        <w:rPr>
          <w:sz w:val="22"/>
        </w:rPr>
        <w:t>and</w:t>
      </w:r>
      <w:r>
        <w:rPr>
          <w:spacing w:val="-58"/>
          <w:sz w:val="22"/>
        </w:rPr>
        <w:t> </w:t>
      </w:r>
      <w:r>
        <w:rPr>
          <w:sz w:val="22"/>
        </w:rPr>
        <w:t>Meter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Management system</w:t>
      </w:r>
      <w:r>
        <w:rPr>
          <w:spacing w:val="-1"/>
          <w:sz w:val="22"/>
        </w:rPr>
        <w:t> </w:t>
      </w:r>
      <w:r>
        <w:rPr>
          <w:sz w:val="22"/>
        </w:rPr>
        <w:t>(MDM);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276" w:lineRule="auto" w:before="0" w:after="0"/>
        <w:ind w:left="1200" w:right="646" w:hanging="361"/>
        <w:jc w:val="left"/>
        <w:rPr>
          <w:sz w:val="22"/>
        </w:rPr>
      </w:pPr>
      <w:r>
        <w:rPr>
          <w:sz w:val="22"/>
        </w:rPr>
        <w:t>Integration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5"/>
          <w:sz w:val="22"/>
        </w:rPr>
        <w:t> </w:t>
      </w:r>
      <w:r>
        <w:rPr>
          <w:sz w:val="22"/>
        </w:rPr>
        <w:t>billing</w:t>
      </w:r>
      <w:r>
        <w:rPr>
          <w:spacing w:val="15"/>
          <w:sz w:val="22"/>
        </w:rPr>
        <w:t> </w:t>
      </w:r>
      <w:r>
        <w:rPr>
          <w:sz w:val="22"/>
        </w:rPr>
        <w:t>systems,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existing</w:t>
      </w:r>
      <w:r>
        <w:rPr>
          <w:spacing w:val="15"/>
          <w:sz w:val="22"/>
        </w:rPr>
        <w:t> </w:t>
      </w:r>
      <w:r>
        <w:rPr>
          <w:sz w:val="22"/>
        </w:rPr>
        <w:t>legacy</w:t>
      </w:r>
      <w:r>
        <w:rPr>
          <w:spacing w:val="15"/>
          <w:sz w:val="22"/>
        </w:rPr>
        <w:t> </w:t>
      </w:r>
      <w:r>
        <w:rPr>
          <w:sz w:val="22"/>
        </w:rPr>
        <w:t>systems.</w:t>
      </w:r>
      <w:r>
        <w:rPr>
          <w:spacing w:val="14"/>
          <w:sz w:val="22"/>
        </w:rPr>
        <w:t> </w:t>
      </w:r>
      <w:r>
        <w:rPr>
          <w:sz w:val="22"/>
        </w:rPr>
        <w:t>Details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legacy</w:t>
      </w:r>
      <w:r>
        <w:rPr>
          <w:spacing w:val="14"/>
          <w:sz w:val="22"/>
        </w:rPr>
        <w:t> </w:t>
      </w:r>
      <w:r>
        <w:rPr>
          <w:sz w:val="22"/>
        </w:rPr>
        <w:t>systems</w:t>
      </w:r>
      <w:r>
        <w:rPr>
          <w:spacing w:val="-58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in section 3.2;</w:t>
      </w:r>
    </w:p>
    <w:p>
      <w:pPr>
        <w:pStyle w:val="ListParagraph"/>
        <w:numPr>
          <w:ilvl w:val="2"/>
          <w:numId w:val="19"/>
        </w:numPr>
        <w:tabs>
          <w:tab w:pos="1200" w:val="left" w:leader="none"/>
        </w:tabs>
        <w:spacing w:line="276" w:lineRule="auto" w:before="0" w:after="0"/>
        <w:ind w:left="1199" w:right="646" w:hanging="360"/>
        <w:jc w:val="left"/>
        <w:rPr>
          <w:sz w:val="22"/>
        </w:rPr>
      </w:pPr>
      <w:r>
        <w:rPr>
          <w:sz w:val="22"/>
        </w:rPr>
        <w:t>Development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standard</w:t>
      </w:r>
      <w:r>
        <w:rPr>
          <w:spacing w:val="-12"/>
          <w:sz w:val="22"/>
        </w:rPr>
        <w:t> </w:t>
      </w:r>
      <w:r>
        <w:rPr>
          <w:sz w:val="22"/>
        </w:rPr>
        <w:t>interfaces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enable</w:t>
      </w:r>
      <w:r>
        <w:rPr>
          <w:spacing w:val="-12"/>
          <w:sz w:val="22"/>
        </w:rPr>
        <w:t> </w:t>
      </w:r>
      <w:r>
        <w:rPr>
          <w:sz w:val="22"/>
        </w:rPr>
        <w:t>integration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future</w:t>
      </w:r>
      <w:r>
        <w:rPr>
          <w:spacing w:val="-12"/>
          <w:sz w:val="22"/>
        </w:rPr>
        <w:t> </w:t>
      </w:r>
      <w:r>
        <w:rPr>
          <w:sz w:val="22"/>
        </w:rPr>
        <w:t>IT/</w:t>
      </w:r>
      <w:r>
        <w:rPr>
          <w:spacing w:val="-12"/>
          <w:sz w:val="22"/>
        </w:rPr>
        <w:t> </w:t>
      </w:r>
      <w:r>
        <w:rPr>
          <w:sz w:val="22"/>
        </w:rPr>
        <w:t>OT</w:t>
      </w:r>
      <w:r>
        <w:rPr>
          <w:spacing w:val="-13"/>
          <w:sz w:val="22"/>
        </w:rPr>
        <w:t> </w:t>
      </w:r>
      <w:r>
        <w:rPr>
          <w:sz w:val="22"/>
        </w:rPr>
        <w:t>applications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AMI</w:t>
      </w:r>
      <w:r>
        <w:rPr>
          <w:spacing w:val="-1"/>
          <w:sz w:val="22"/>
        </w:rPr>
        <w:t> </w:t>
      </w:r>
      <w:r>
        <w:rPr>
          <w:sz w:val="22"/>
        </w:rPr>
        <w:t>system.</w:t>
      </w:r>
      <w:r>
        <w:rPr>
          <w:spacing w:val="-1"/>
          <w:sz w:val="22"/>
        </w:rPr>
        <w:t> </w:t>
      </w:r>
      <w:r>
        <w:rPr>
          <w:sz w:val="22"/>
        </w:rPr>
        <w:t>Details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future IT/</w:t>
      </w:r>
      <w:r>
        <w:rPr>
          <w:spacing w:val="-2"/>
          <w:sz w:val="22"/>
        </w:rPr>
        <w:t> </w:t>
      </w:r>
      <w:r>
        <w:rPr>
          <w:sz w:val="22"/>
        </w:rPr>
        <w:t>OT</w:t>
      </w:r>
      <w:r>
        <w:rPr>
          <w:spacing w:val="-1"/>
          <w:sz w:val="22"/>
        </w:rPr>
        <w:t> </w:t>
      </w:r>
      <w:r>
        <w:rPr>
          <w:sz w:val="22"/>
        </w:rPr>
        <w:t>applications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provided in</w:t>
      </w:r>
      <w:r>
        <w:rPr>
          <w:spacing w:val="-1"/>
          <w:sz w:val="22"/>
        </w:rPr>
        <w:t> </w:t>
      </w:r>
      <w:r>
        <w:rPr>
          <w:sz w:val="22"/>
        </w:rPr>
        <w:t>section</w:t>
      </w:r>
      <w:r>
        <w:rPr>
          <w:spacing w:val="-1"/>
          <w:sz w:val="22"/>
        </w:rPr>
        <w:t> </w:t>
      </w:r>
      <w:r>
        <w:rPr>
          <w:sz w:val="22"/>
        </w:rPr>
        <w:t>3.2.</w:t>
      </w:r>
    </w:p>
    <w:p>
      <w:pPr>
        <w:pStyle w:val="BodyText"/>
        <w:spacing w:line="259" w:lineRule="auto" w:before="120"/>
        <w:ind w:left="480" w:right="643" w:hanging="1"/>
        <w:jc w:val="both"/>
      </w:pPr>
      <w:r>
        <w:rPr/>
        <w:t>The</w:t>
      </w:r>
      <w:r>
        <w:rPr>
          <w:spacing w:val="-9"/>
        </w:rPr>
        <w:t> </w:t>
      </w:r>
      <w:r>
        <w:rPr/>
        <w:t>AMI</w:t>
      </w:r>
      <w:r>
        <w:rPr>
          <w:spacing w:val="-9"/>
        </w:rPr>
        <w:t> </w:t>
      </w:r>
      <w:r>
        <w:rPr/>
        <w:t>Project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transferred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Utility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cost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Exit</w:t>
      </w:r>
      <w:r>
        <w:rPr>
          <w:spacing w:val="-8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Plan</w:t>
      </w:r>
      <w:r>
        <w:rPr>
          <w:spacing w:val="-59"/>
        </w:rPr>
        <w:t> </w:t>
      </w:r>
      <w:r>
        <w:rPr>
          <w:spacing w:val="-1"/>
        </w:rPr>
        <w:t>at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end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term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AMISP</w:t>
      </w:r>
      <w:r>
        <w:rPr>
          <w:spacing w:val="-15"/>
        </w:rPr>
        <w:t> </w:t>
      </w:r>
      <w:r>
        <w:rPr/>
        <w:t>Contract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as-is</w:t>
      </w:r>
      <w:r>
        <w:rPr>
          <w:spacing w:val="-14"/>
        </w:rPr>
        <w:t> </w:t>
      </w:r>
      <w:r>
        <w:rPr/>
        <w:t>where-is</w:t>
      </w:r>
      <w:r>
        <w:rPr>
          <w:spacing w:val="-15"/>
        </w:rPr>
        <w:t> </w:t>
      </w:r>
      <w:r>
        <w:rPr/>
        <w:t>basis.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roles</w:t>
      </w:r>
      <w:r>
        <w:rPr>
          <w:spacing w:val="-14"/>
        </w:rPr>
        <w:t> </w:t>
      </w:r>
      <w:r>
        <w:rPr/>
        <w:t>and</w:t>
      </w:r>
      <w:r>
        <w:rPr>
          <w:spacing w:val="-16"/>
        </w:rPr>
        <w:t> </w:t>
      </w:r>
      <w:r>
        <w:rPr/>
        <w:t>responsibilities</w:t>
      </w:r>
      <w:r>
        <w:rPr>
          <w:spacing w:val="-59"/>
        </w:rPr>
        <w:t> </w:t>
      </w:r>
      <w:r>
        <w:rPr/>
        <w:t>of the AMISP and payment thereof shall be governed by the terms and conditions of the AMISP</w:t>
      </w:r>
      <w:r>
        <w:rPr>
          <w:spacing w:val="1"/>
        </w:rPr>
        <w:t> </w:t>
      </w:r>
      <w:r>
        <w:rPr/>
        <w:t>Contract.</w:t>
      </w:r>
    </w:p>
    <w:p>
      <w:pPr>
        <w:pStyle w:val="Heading3"/>
        <w:numPr>
          <w:ilvl w:val="1"/>
          <w:numId w:val="19"/>
        </w:numPr>
        <w:tabs>
          <w:tab w:pos="930" w:val="left" w:leader="none"/>
        </w:tabs>
        <w:spacing w:line="240" w:lineRule="auto" w:before="160" w:after="0"/>
        <w:ind w:left="930" w:right="0" w:hanging="450"/>
        <w:jc w:val="left"/>
      </w:pPr>
      <w:bookmarkStart w:name="3.2. About [Utility] and the AMI Project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bookmarkStart w:name="_bookmark13" w:id="29"/>
      <w:bookmarkEnd w:id="29"/>
      <w:r>
        <w:rPr/>
        <w:t>A</w:t>
      </w:r>
      <w:r>
        <w:rPr/>
        <w:t>bout</w:t>
      </w:r>
      <w:r>
        <w:rPr>
          <w:spacing w:val="-3"/>
        </w:rPr>
        <w:t> </w:t>
      </w:r>
      <w:r>
        <w:rPr/>
        <w:t>[Utility]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AMI</w:t>
      </w:r>
      <w:r>
        <w:rPr>
          <w:spacing w:val="-2"/>
        </w:rPr>
        <w:t> </w:t>
      </w:r>
      <w:r>
        <w:rPr/>
        <w:t>Project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480" w:right="647"/>
        <w:jc w:val="both"/>
      </w:pPr>
      <w:r>
        <w:rPr/>
        <w:t>[Profile of Utility: Write-up of Utility detailing the Background of the Utility and Context and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of the Utility about the present</w:t>
      </w:r>
      <w:r>
        <w:rPr>
          <w:spacing w:val="-1"/>
        </w:rPr>
        <w:t> </w:t>
      </w:r>
      <w:r>
        <w:rPr/>
        <w:t>Project]</w:t>
      </w:r>
    </w:p>
    <w:p>
      <w:pPr>
        <w:pStyle w:val="BodyText"/>
        <w:spacing w:before="160"/>
        <w:ind w:left="764"/>
      </w:pPr>
      <w:r>
        <w:rPr/>
        <w:t>[Profile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area.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58" w:after="0"/>
        <w:ind w:left="1484" w:right="643" w:hanging="360"/>
        <w:jc w:val="both"/>
        <w:rPr>
          <w:sz w:val="22"/>
        </w:rPr>
      </w:pPr>
      <w:r>
        <w:rPr>
          <w:sz w:val="22"/>
        </w:rPr>
        <w:t>Existing network details: No of consumer, consumer type, feeders/ DT/ substation</w:t>
      </w:r>
      <w:r>
        <w:rPr>
          <w:spacing w:val="1"/>
          <w:sz w:val="22"/>
        </w:rPr>
        <w:t> </w:t>
      </w:r>
      <w:r>
        <w:rPr>
          <w:sz w:val="22"/>
        </w:rPr>
        <w:t>details,</w:t>
      </w:r>
      <w:r>
        <w:rPr>
          <w:spacing w:val="-1"/>
          <w:sz w:val="22"/>
        </w:rPr>
        <w:t> </w:t>
      </w:r>
      <w:r>
        <w:rPr>
          <w:sz w:val="22"/>
        </w:rPr>
        <w:t>etc;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40" w:lineRule="auto" w:before="120" w:after="0"/>
        <w:ind w:left="1484" w:right="0" w:hanging="361"/>
        <w:jc w:val="both"/>
        <w:rPr>
          <w:sz w:val="22"/>
        </w:rPr>
      </w:pPr>
      <w:r>
        <w:rPr>
          <w:sz w:val="22"/>
        </w:rPr>
        <w:t>Demand</w:t>
      </w:r>
      <w:r>
        <w:rPr>
          <w:spacing w:val="-3"/>
          <w:sz w:val="22"/>
        </w:rPr>
        <w:t> </w:t>
      </w:r>
      <w:r>
        <w:rPr>
          <w:sz w:val="22"/>
        </w:rPr>
        <w:t>supply</w:t>
      </w:r>
      <w:r>
        <w:rPr>
          <w:spacing w:val="-2"/>
          <w:sz w:val="22"/>
        </w:rPr>
        <w:t> </w:t>
      </w:r>
      <w:r>
        <w:rPr>
          <w:sz w:val="22"/>
        </w:rPr>
        <w:t>scenario;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58" w:after="0"/>
        <w:ind w:left="1484" w:right="644" w:hanging="360"/>
        <w:jc w:val="both"/>
        <w:rPr>
          <w:sz w:val="22"/>
        </w:rPr>
      </w:pPr>
      <w:r>
        <w:rPr>
          <w:sz w:val="22"/>
        </w:rPr>
        <w:t>Existing Project energy profile: Feeder/ DT wise AT&amp;C losses (energy input, output),</w:t>
      </w:r>
      <w:r>
        <w:rPr>
          <w:spacing w:val="1"/>
          <w:sz w:val="22"/>
        </w:rPr>
        <w:t> </w:t>
      </w:r>
      <w:r>
        <w:rPr>
          <w:sz w:val="22"/>
        </w:rPr>
        <w:t>expected load growth, power quality/ reliability indices (such as SAIDI, SAIFI, etc.),</w:t>
      </w:r>
      <w:r>
        <w:rPr>
          <w:spacing w:val="1"/>
          <w:sz w:val="22"/>
        </w:rPr>
        <w:t> </w:t>
      </w:r>
      <w:r>
        <w:rPr>
          <w:sz w:val="22"/>
        </w:rPr>
        <w:t>billing</w:t>
      </w:r>
      <w:r>
        <w:rPr>
          <w:spacing w:val="-1"/>
          <w:sz w:val="22"/>
        </w:rPr>
        <w:t> </w:t>
      </w:r>
      <w:r>
        <w:rPr>
          <w:sz w:val="22"/>
        </w:rPr>
        <w:t>efficiency, etc;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40" w:lineRule="auto" w:before="120" w:after="0"/>
        <w:ind w:left="1484" w:right="0" w:hanging="362"/>
        <w:jc w:val="both"/>
        <w:rPr>
          <w:sz w:val="22"/>
        </w:rPr>
      </w:pPr>
      <w:r>
        <w:rPr>
          <w:sz w:val="22"/>
        </w:rPr>
        <w:t>Manpower</w:t>
      </w:r>
      <w:r>
        <w:rPr>
          <w:spacing w:val="-2"/>
          <w:sz w:val="22"/>
        </w:rPr>
        <w:t> </w:t>
      </w:r>
      <w:r>
        <w:rPr>
          <w:sz w:val="22"/>
        </w:rPr>
        <w:t>deployed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selected</w:t>
      </w:r>
      <w:r>
        <w:rPr>
          <w:spacing w:val="-3"/>
          <w:sz w:val="22"/>
        </w:rPr>
        <w:t> </w:t>
      </w:r>
      <w:r>
        <w:rPr>
          <w:sz w:val="22"/>
        </w:rPr>
        <w:t>area(s)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operations;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58" w:after="0"/>
        <w:ind w:left="1484" w:right="645" w:hanging="361"/>
        <w:jc w:val="both"/>
        <w:rPr>
          <w:sz w:val="22"/>
        </w:rPr>
      </w:pPr>
      <w:r>
        <w:rPr>
          <w:rFonts w:ascii="Arial"/>
          <w:b/>
          <w:sz w:val="22"/>
        </w:rPr>
        <w:t>Existing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physical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infrastructure: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includes</w:t>
      </w:r>
      <w:r>
        <w:rPr>
          <w:spacing w:val="-3"/>
          <w:sz w:val="22"/>
        </w:rPr>
        <w:t> </w:t>
      </w:r>
      <w:r>
        <w:rPr>
          <w:sz w:val="22"/>
        </w:rPr>
        <w:t>DT</w:t>
      </w:r>
      <w:r>
        <w:rPr>
          <w:spacing w:val="-4"/>
          <w:sz w:val="22"/>
        </w:rPr>
        <w:t> </w:t>
      </w:r>
      <w:r>
        <w:rPr>
          <w:sz w:val="22"/>
        </w:rPr>
        <w:t>meters,</w:t>
      </w:r>
      <w:r>
        <w:rPr>
          <w:spacing w:val="-3"/>
          <w:sz w:val="22"/>
        </w:rPr>
        <w:t> </w:t>
      </w:r>
      <w:r>
        <w:rPr>
          <w:sz w:val="22"/>
        </w:rPr>
        <w:t>feeder</w:t>
      </w:r>
      <w:r>
        <w:rPr>
          <w:spacing w:val="-4"/>
          <w:sz w:val="22"/>
        </w:rPr>
        <w:t> </w:t>
      </w:r>
      <w:r>
        <w:rPr>
          <w:sz w:val="22"/>
        </w:rPr>
        <w:t>meters,</w:t>
      </w:r>
      <w:r>
        <w:rPr>
          <w:spacing w:val="-3"/>
          <w:sz w:val="22"/>
        </w:rPr>
        <w:t> </w:t>
      </w:r>
      <w:r>
        <w:rPr>
          <w:sz w:val="22"/>
        </w:rPr>
        <w:t>consumer</w:t>
      </w:r>
      <w:r>
        <w:rPr>
          <w:spacing w:val="-59"/>
          <w:sz w:val="22"/>
        </w:rPr>
        <w:t> </w:t>
      </w:r>
      <w:r>
        <w:rPr>
          <w:sz w:val="22"/>
        </w:rPr>
        <w:t>meters,</w:t>
      </w:r>
      <w:r>
        <w:rPr>
          <w:spacing w:val="-11"/>
          <w:sz w:val="22"/>
        </w:rPr>
        <w:t> </w:t>
      </w:r>
      <w:r>
        <w:rPr>
          <w:sz w:val="22"/>
        </w:rPr>
        <w:t>etc.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details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areas</w:t>
      </w:r>
      <w:r>
        <w:rPr>
          <w:spacing w:val="-10"/>
          <w:sz w:val="22"/>
        </w:rPr>
        <w:t> </w:t>
      </w:r>
      <w:r>
        <w:rPr>
          <w:sz w:val="22"/>
        </w:rPr>
        <w:t>where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execution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take</w:t>
      </w:r>
      <w:r>
        <w:rPr>
          <w:spacing w:val="-10"/>
          <w:sz w:val="22"/>
        </w:rPr>
        <w:t> </w:t>
      </w:r>
      <w:r>
        <w:rPr>
          <w:sz w:val="22"/>
        </w:rPr>
        <w:t>place;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72pt;margin-top:9.084092pt;width:144pt;height:.5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479" w:right="643" w:firstLine="0"/>
        <w:jc w:val="both"/>
        <w:rPr>
          <w:sz w:val="20"/>
        </w:rPr>
      </w:pPr>
      <w:bookmarkStart w:name="_bookmark14" w:id="30"/>
      <w:bookmarkEnd w:id="30"/>
      <w:r>
        <w:rPr/>
      </w: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If these are perpetual licenses, they would be simply transferred to the Utility. In the event perpetual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licenses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available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AMISP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procured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period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licenses,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Utility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take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over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payment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license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fees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460" w:top="1000" w:bottom="740" w:left="960" w:right="460"/>
        </w:sectPr>
      </w:pP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81" w:after="0"/>
        <w:ind w:left="1484" w:right="644" w:hanging="360"/>
        <w:jc w:val="both"/>
        <w:rPr>
          <w:sz w:val="22"/>
        </w:rPr>
      </w:pPr>
      <w:r>
        <w:rPr>
          <w:rFonts w:ascii="Arial"/>
          <w:b/>
          <w:sz w:val="22"/>
        </w:rPr>
        <w:t>Existing IT/OT systems and integration infrastructure: </w:t>
      </w:r>
      <w:r>
        <w:rPr>
          <w:sz w:val="22"/>
        </w:rPr>
        <w:t>Information on existing</w:t>
      </w:r>
      <w:r>
        <w:rPr>
          <w:spacing w:val="1"/>
          <w:sz w:val="22"/>
        </w:rPr>
        <w:t> </w:t>
      </w:r>
      <w:r>
        <w:rPr>
          <w:sz w:val="22"/>
        </w:rPr>
        <w:t>integration infrastructure and various enterprise applications such as billing systems,</w:t>
      </w:r>
      <w:r>
        <w:rPr>
          <w:spacing w:val="1"/>
          <w:sz w:val="22"/>
        </w:rPr>
        <w:t> </w:t>
      </w:r>
      <w:r>
        <w:rPr>
          <w:sz w:val="22"/>
        </w:rPr>
        <w:t>legacy</w:t>
      </w:r>
      <w:r>
        <w:rPr>
          <w:spacing w:val="1"/>
          <w:sz w:val="22"/>
        </w:rPr>
        <w:t> </w:t>
      </w:r>
      <w:r>
        <w:rPr>
          <w:sz w:val="22"/>
        </w:rPr>
        <w:t>systems,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systems,</w:t>
      </w:r>
      <w:r>
        <w:rPr>
          <w:spacing w:val="1"/>
          <w:sz w:val="22"/>
        </w:rPr>
        <w:t> </w:t>
      </w:r>
      <w:r>
        <w:rPr>
          <w:sz w:val="22"/>
        </w:rPr>
        <w:t>SCADA</w:t>
      </w:r>
      <w:r>
        <w:rPr>
          <w:spacing w:val="1"/>
          <w:sz w:val="22"/>
        </w:rPr>
        <w:t> </w:t>
      </w:r>
      <w:r>
        <w:rPr>
          <w:sz w:val="22"/>
        </w:rPr>
        <w:t>systems,</w:t>
      </w:r>
      <w:r>
        <w:rPr>
          <w:spacing w:val="1"/>
          <w:sz w:val="22"/>
        </w:rPr>
        <w:t> </w:t>
      </w:r>
      <w:r>
        <w:rPr>
          <w:sz w:val="22"/>
        </w:rPr>
        <w:t>Outage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-59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(OMS),</w:t>
      </w:r>
      <w:r>
        <w:rPr>
          <w:spacing w:val="1"/>
          <w:sz w:val="22"/>
        </w:rPr>
        <w:t> </w:t>
      </w:r>
      <w:r>
        <w:rPr>
          <w:sz w:val="22"/>
        </w:rPr>
        <w:t>Asset</w:t>
      </w:r>
      <w:r>
        <w:rPr>
          <w:spacing w:val="1"/>
          <w:sz w:val="22"/>
        </w:rPr>
        <w:t> </w:t>
      </w:r>
      <w:r>
        <w:rPr>
          <w:sz w:val="22"/>
        </w:rPr>
        <w:t>Management,</w:t>
      </w:r>
      <w:r>
        <w:rPr>
          <w:spacing w:val="1"/>
          <w:sz w:val="22"/>
        </w:rPr>
        <w:t> </w:t>
      </w:r>
      <w:r>
        <w:rPr>
          <w:sz w:val="22"/>
        </w:rPr>
        <w:t>Billing,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Service,</w:t>
      </w:r>
      <w:r>
        <w:rPr>
          <w:spacing w:val="1"/>
          <w:sz w:val="22"/>
        </w:rPr>
        <w:t> </w:t>
      </w:r>
      <w:r>
        <w:rPr>
          <w:sz w:val="22"/>
        </w:rPr>
        <w:t>Geographic</w:t>
      </w:r>
      <w:r>
        <w:rPr>
          <w:spacing w:val="1"/>
          <w:sz w:val="22"/>
        </w:rPr>
        <w:t> </w:t>
      </w:r>
      <w:r>
        <w:rPr>
          <w:sz w:val="22"/>
        </w:rPr>
        <w:t>Information System (GIS), etc. which need to be integrated by AMISP selected 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RFP;</w:t>
      </w:r>
    </w:p>
    <w:p>
      <w:pPr>
        <w:spacing w:line="276" w:lineRule="auto" w:before="121"/>
        <w:ind w:left="1484" w:right="643" w:firstLine="0"/>
        <w:jc w:val="both"/>
        <w:rPr>
          <w:sz w:val="22"/>
        </w:rPr>
      </w:pPr>
      <w:r>
        <w:rPr>
          <w:sz w:val="22"/>
        </w:rPr>
        <w:t>&lt;</w:t>
      </w:r>
      <w:r>
        <w:rPr>
          <w:rFonts w:ascii="Arial"/>
          <w:i/>
          <w:sz w:val="22"/>
        </w:rPr>
        <w:t>As a part of the RFP, Utility to provide the required integration interface details and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services available for each of the existing enterprise applications which it wants to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integrate with the AMI system in Schedule D of the AMISP Contract. Based on this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detailed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information,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part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Bid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document,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Bidder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submit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approach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paper (as part of Form-3 in this RFP) describing the methodology to be adopted 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integrating the AMI system with the various existing enterprise applications. This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approach paper shall clearly state how data/message originating from the AMI system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shall be subscribed or accessed by third party applications. At the same time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approach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paper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delineate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how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will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conform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available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interfaces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(as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identified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by utility) to subscribe/access data/messages from existing third-party applications.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 responsibility of consuming external data within the AMI system shall be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responsibility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AMISP.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Likewise,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within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existing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enterprise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applications,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responsibility of consuming data originating from the AMI system and its coordination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be with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 utility or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its designated agency</w:t>
      </w:r>
      <w:r>
        <w:rPr>
          <w:sz w:val="22"/>
        </w:rPr>
        <w:t>&gt;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19" w:after="0"/>
        <w:ind w:left="1484" w:right="644" w:hanging="361"/>
        <w:jc w:val="both"/>
        <w:rPr>
          <w:sz w:val="22"/>
        </w:rPr>
      </w:pPr>
      <w:r>
        <w:rPr>
          <w:rFonts w:ascii="Arial"/>
          <w:b/>
          <w:spacing w:val="-1"/>
          <w:sz w:val="22"/>
        </w:rPr>
        <w:t>Future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1"/>
          <w:sz w:val="22"/>
        </w:rPr>
        <w:t>IT/</w:t>
      </w:r>
      <w:r>
        <w:rPr>
          <w:rFonts w:ascii="Arial"/>
          <w:b/>
          <w:spacing w:val="-16"/>
          <w:sz w:val="22"/>
        </w:rPr>
        <w:t> </w:t>
      </w:r>
      <w:r>
        <w:rPr>
          <w:rFonts w:ascii="Arial"/>
          <w:b/>
          <w:spacing w:val="-1"/>
          <w:sz w:val="22"/>
        </w:rPr>
        <w:t>OT</w:t>
      </w:r>
      <w:r>
        <w:rPr>
          <w:rFonts w:ascii="Arial"/>
          <w:b/>
          <w:spacing w:val="-13"/>
          <w:sz w:val="22"/>
        </w:rPr>
        <w:t> </w:t>
      </w:r>
      <w:r>
        <w:rPr>
          <w:rFonts w:ascii="Arial"/>
          <w:b/>
          <w:spacing w:val="-1"/>
          <w:sz w:val="22"/>
        </w:rPr>
        <w:t>systems:</w:t>
      </w:r>
      <w:r>
        <w:rPr>
          <w:rFonts w:ascii="Arial"/>
          <w:b/>
          <w:spacing w:val="-16"/>
          <w:sz w:val="22"/>
        </w:rPr>
        <w:t> </w:t>
      </w:r>
      <w:r>
        <w:rPr>
          <w:spacing w:val="-1"/>
          <w:sz w:val="22"/>
        </w:rPr>
        <w:t>These</w:t>
      </w:r>
      <w:r>
        <w:rPr>
          <w:spacing w:val="-15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include</w:t>
      </w:r>
      <w:r>
        <w:rPr>
          <w:spacing w:val="-15"/>
          <w:sz w:val="22"/>
        </w:rPr>
        <w:t> </w:t>
      </w:r>
      <w:r>
        <w:rPr>
          <w:sz w:val="22"/>
        </w:rPr>
        <w:t>but</w:t>
      </w:r>
      <w:r>
        <w:rPr>
          <w:spacing w:val="-16"/>
          <w:sz w:val="22"/>
        </w:rPr>
        <w:t> </w:t>
      </w:r>
      <w:r>
        <w:rPr>
          <w:sz w:val="22"/>
        </w:rPr>
        <w:t>not</w:t>
      </w:r>
      <w:r>
        <w:rPr>
          <w:spacing w:val="-15"/>
          <w:sz w:val="22"/>
        </w:rPr>
        <w:t> </w:t>
      </w:r>
      <w:r>
        <w:rPr>
          <w:sz w:val="22"/>
        </w:rPr>
        <w:t>limited</w:t>
      </w:r>
      <w:r>
        <w:rPr>
          <w:spacing w:val="-15"/>
          <w:sz w:val="22"/>
        </w:rPr>
        <w:t> </w:t>
      </w:r>
      <w:r>
        <w:rPr>
          <w:sz w:val="22"/>
        </w:rPr>
        <w:t>to:</w:t>
      </w:r>
      <w:r>
        <w:rPr>
          <w:spacing w:val="-17"/>
          <w:sz w:val="22"/>
        </w:rPr>
        <w:t> </w:t>
      </w:r>
      <w:r>
        <w:rPr>
          <w:sz w:val="22"/>
        </w:rPr>
        <w:t>Peak</w:t>
      </w:r>
      <w:r>
        <w:rPr>
          <w:spacing w:val="-14"/>
          <w:sz w:val="22"/>
        </w:rPr>
        <w:t> </w:t>
      </w:r>
      <w:r>
        <w:rPr>
          <w:sz w:val="22"/>
        </w:rPr>
        <w:t>Load</w:t>
      </w:r>
      <w:r>
        <w:rPr>
          <w:spacing w:val="-15"/>
          <w:sz w:val="22"/>
        </w:rPr>
        <w:t> </w:t>
      </w:r>
      <w:r>
        <w:rPr>
          <w:sz w:val="22"/>
        </w:rPr>
        <w:t>Management;</w:t>
      </w:r>
      <w:r>
        <w:rPr>
          <w:spacing w:val="-59"/>
          <w:sz w:val="22"/>
        </w:rPr>
        <w:t> </w:t>
      </w:r>
      <w:r>
        <w:rPr>
          <w:sz w:val="22"/>
        </w:rPr>
        <w:t>SCADA;</w:t>
      </w:r>
      <w:r>
        <w:rPr>
          <w:spacing w:val="1"/>
          <w:sz w:val="22"/>
        </w:rPr>
        <w:t> </w:t>
      </w:r>
      <w:r>
        <w:rPr>
          <w:sz w:val="22"/>
        </w:rPr>
        <w:t>OMS;</w:t>
      </w:r>
      <w:r>
        <w:rPr>
          <w:spacing w:val="1"/>
          <w:sz w:val="22"/>
        </w:rPr>
        <w:t> </w:t>
      </w:r>
      <w:r>
        <w:rPr>
          <w:sz w:val="22"/>
        </w:rPr>
        <w:t>distribution</w:t>
      </w:r>
      <w:r>
        <w:rPr>
          <w:spacing w:val="1"/>
          <w:sz w:val="22"/>
        </w:rPr>
        <w:t> </w:t>
      </w:r>
      <w:r>
        <w:rPr>
          <w:sz w:val="22"/>
        </w:rPr>
        <w:t>automation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self-healing</w:t>
      </w:r>
      <w:r>
        <w:rPr>
          <w:spacing w:val="1"/>
          <w:sz w:val="22"/>
        </w:rPr>
        <w:t> </w:t>
      </w:r>
      <w:r>
        <w:rPr>
          <w:sz w:val="22"/>
        </w:rPr>
        <w:t>system;</w:t>
      </w:r>
      <w:r>
        <w:rPr>
          <w:spacing w:val="1"/>
          <w:sz w:val="22"/>
        </w:rPr>
        <w:t> </w:t>
      </w:r>
      <w:r>
        <w:rPr>
          <w:sz w:val="22"/>
        </w:rPr>
        <w:t>GIS;</w:t>
      </w:r>
      <w:r>
        <w:rPr>
          <w:spacing w:val="1"/>
          <w:sz w:val="22"/>
        </w:rPr>
        <w:t> </w:t>
      </w:r>
      <w:r>
        <w:rPr>
          <w:sz w:val="22"/>
        </w:rPr>
        <w:t>DT</w:t>
      </w:r>
      <w:r>
        <w:rPr>
          <w:spacing w:val="1"/>
          <w:sz w:val="22"/>
        </w:rPr>
        <w:t> </w:t>
      </w:r>
      <w:r>
        <w:rPr>
          <w:sz w:val="22"/>
        </w:rPr>
        <w:t>monitoring</w:t>
      </w:r>
      <w:r>
        <w:rPr>
          <w:spacing w:val="1"/>
          <w:sz w:val="22"/>
        </w:rPr>
        <w:t> </w:t>
      </w:r>
      <w:r>
        <w:rPr>
          <w:sz w:val="22"/>
        </w:rPr>
        <w:t>units;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billing</w:t>
      </w:r>
      <w:r>
        <w:rPr>
          <w:spacing w:val="1"/>
          <w:sz w:val="22"/>
        </w:rPr>
        <w:t> </w:t>
      </w:r>
      <w:r>
        <w:rPr>
          <w:sz w:val="22"/>
        </w:rPr>
        <w:t>system;</w:t>
      </w:r>
      <w:r>
        <w:rPr>
          <w:spacing w:val="1"/>
          <w:sz w:val="22"/>
        </w:rPr>
        <w:t> </w:t>
      </w:r>
      <w:r>
        <w:rPr>
          <w:sz w:val="22"/>
        </w:rPr>
        <w:t>consumer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industrial</w:t>
      </w:r>
      <w:r>
        <w:rPr>
          <w:spacing w:val="1"/>
          <w:sz w:val="22"/>
        </w:rPr>
        <w:t> </w:t>
      </w:r>
      <w:r>
        <w:rPr>
          <w:sz w:val="22"/>
        </w:rPr>
        <w:t>portal;</w:t>
      </w:r>
      <w:r>
        <w:rPr>
          <w:spacing w:val="1"/>
          <w:sz w:val="22"/>
        </w:rPr>
        <w:t> </w:t>
      </w:r>
      <w:r>
        <w:rPr>
          <w:sz w:val="22"/>
        </w:rPr>
        <w:t>Customer</w:t>
      </w:r>
      <w:r>
        <w:rPr>
          <w:spacing w:val="1"/>
          <w:sz w:val="22"/>
        </w:rPr>
        <w:t> </w:t>
      </w:r>
      <w:r>
        <w:rPr>
          <w:sz w:val="22"/>
        </w:rPr>
        <w:t>Complaint System (CCS); Smart electric vehicle charging system; etc. AMISP shall</w:t>
      </w:r>
      <w:r>
        <w:rPr>
          <w:spacing w:val="1"/>
          <w:sz w:val="22"/>
        </w:rPr>
        <w:t> </w:t>
      </w:r>
      <w:r>
        <w:rPr>
          <w:sz w:val="22"/>
        </w:rPr>
        <w:t>publish</w:t>
      </w:r>
      <w:r>
        <w:rPr>
          <w:spacing w:val="-10"/>
          <w:sz w:val="22"/>
        </w:rPr>
        <w:t> </w:t>
      </w:r>
      <w:r>
        <w:rPr>
          <w:sz w:val="22"/>
        </w:rPr>
        <w:t>document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standard</w:t>
      </w:r>
      <w:r>
        <w:rPr>
          <w:spacing w:val="-8"/>
          <w:sz w:val="22"/>
        </w:rPr>
        <w:t> </w:t>
      </w:r>
      <w:r>
        <w:rPr>
          <w:sz w:val="22"/>
        </w:rPr>
        <w:t>interfaces</w:t>
      </w:r>
      <w:r>
        <w:rPr>
          <w:spacing w:val="-9"/>
          <w:sz w:val="22"/>
        </w:rPr>
        <w:t> </w:t>
      </w:r>
      <w:r>
        <w:rPr>
          <w:sz w:val="22"/>
        </w:rPr>
        <w:t>available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enable</w:t>
      </w:r>
      <w:r>
        <w:rPr>
          <w:spacing w:val="-8"/>
          <w:sz w:val="22"/>
        </w:rPr>
        <w:t> </w:t>
      </w:r>
      <w:r>
        <w:rPr>
          <w:sz w:val="22"/>
        </w:rPr>
        <w:t>integration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above</w:t>
      </w:r>
      <w:r>
        <w:rPr>
          <w:spacing w:val="-58"/>
          <w:sz w:val="22"/>
        </w:rPr>
        <w:t> </w:t>
      </w:r>
      <w:r>
        <w:rPr>
          <w:sz w:val="22"/>
        </w:rPr>
        <w:t>listed</w:t>
      </w:r>
      <w:r>
        <w:rPr>
          <w:spacing w:val="-1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applications;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19" w:after="0"/>
        <w:ind w:left="1484" w:right="646" w:hanging="360"/>
        <w:jc w:val="both"/>
        <w:rPr>
          <w:sz w:val="22"/>
        </w:rPr>
      </w:pPr>
      <w:r>
        <w:rPr>
          <w:sz w:val="22"/>
        </w:rPr>
        <w:t>Details regarding periodicity/ frequency of the integration, data parameters including</w:t>
      </w:r>
      <w:r>
        <w:rPr>
          <w:spacing w:val="1"/>
          <w:sz w:val="22"/>
        </w:rPr>
        <w:t> </w:t>
      </w:r>
      <w:r>
        <w:rPr>
          <w:sz w:val="22"/>
        </w:rPr>
        <w:t>feeder</w:t>
      </w:r>
      <w:r>
        <w:rPr>
          <w:spacing w:val="-13"/>
          <w:sz w:val="22"/>
        </w:rPr>
        <w:t> </w:t>
      </w:r>
      <w:r>
        <w:rPr>
          <w:sz w:val="22"/>
        </w:rPr>
        <w:t>energy</w:t>
      </w:r>
      <w:r>
        <w:rPr>
          <w:spacing w:val="-11"/>
          <w:sz w:val="22"/>
        </w:rPr>
        <w:t> </w:t>
      </w:r>
      <w:r>
        <w:rPr>
          <w:sz w:val="22"/>
        </w:rPr>
        <w:t>data/</w:t>
      </w:r>
      <w:r>
        <w:rPr>
          <w:spacing w:val="-13"/>
          <w:sz w:val="22"/>
        </w:rPr>
        <w:t> </w:t>
      </w:r>
      <w:r>
        <w:rPr>
          <w:sz w:val="22"/>
        </w:rPr>
        <w:t>formats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sent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received,</w:t>
      </w:r>
      <w:r>
        <w:rPr>
          <w:spacing w:val="-12"/>
          <w:sz w:val="22"/>
        </w:rPr>
        <w:t> </w:t>
      </w:r>
      <w:r>
        <w:rPr>
          <w:sz w:val="22"/>
        </w:rPr>
        <w:t>protocol(s)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identify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address</w:t>
      </w:r>
      <w:r>
        <w:rPr>
          <w:spacing w:val="-59"/>
          <w:sz w:val="22"/>
        </w:rPr>
        <w:t> </w:t>
      </w:r>
      <w:r>
        <w:rPr>
          <w:sz w:val="22"/>
        </w:rPr>
        <w:t>exceptions,</w:t>
      </w:r>
      <w:r>
        <w:rPr>
          <w:spacing w:val="-2"/>
          <w:sz w:val="22"/>
        </w:rPr>
        <w:t> </w:t>
      </w:r>
      <w:r>
        <w:rPr>
          <w:sz w:val="22"/>
        </w:rPr>
        <w:t>and concurrency requirements;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20" w:after="0"/>
        <w:ind w:left="1484" w:right="644" w:hanging="360"/>
        <w:jc w:val="both"/>
        <w:rPr>
          <w:sz w:val="22"/>
        </w:rPr>
      </w:pP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single</w:t>
      </w:r>
      <w:r>
        <w:rPr>
          <w:spacing w:val="-3"/>
          <w:sz w:val="22"/>
        </w:rPr>
        <w:t> </w:t>
      </w:r>
      <w:r>
        <w:rPr>
          <w:sz w:val="22"/>
        </w:rPr>
        <w:t>phase</w:t>
      </w:r>
      <w:r>
        <w:rPr>
          <w:spacing w:val="-4"/>
          <w:sz w:val="22"/>
        </w:rPr>
        <w:t> </w:t>
      </w:r>
      <w:r>
        <w:rPr>
          <w:sz w:val="22"/>
        </w:rPr>
        <w:t>whole</w:t>
      </w:r>
      <w:r>
        <w:rPr>
          <w:spacing w:val="-4"/>
          <w:sz w:val="22"/>
        </w:rPr>
        <w:t> </w:t>
      </w:r>
      <w:r>
        <w:rPr>
          <w:sz w:val="22"/>
        </w:rPr>
        <w:t>current</w:t>
      </w:r>
      <w:r>
        <w:rPr>
          <w:spacing w:val="-3"/>
          <w:sz w:val="22"/>
        </w:rPr>
        <w:t> </w:t>
      </w:r>
      <w:r>
        <w:rPr>
          <w:sz w:val="22"/>
        </w:rPr>
        <w:t>Smart</w:t>
      </w:r>
      <w:r>
        <w:rPr>
          <w:spacing w:val="-1"/>
          <w:sz w:val="22"/>
        </w:rPr>
        <w:t> </w:t>
      </w:r>
      <w:r>
        <w:rPr>
          <w:sz w:val="22"/>
        </w:rPr>
        <w:t>Meters</w:t>
      </w:r>
      <w:r>
        <w:rPr>
          <w:spacing w:val="-3"/>
          <w:sz w:val="22"/>
        </w:rPr>
        <w:t> </w:t>
      </w:r>
      <w:r>
        <w:rPr>
          <w:sz w:val="22"/>
        </w:rPr>
        <w:t>(with/without</w:t>
      </w:r>
      <w:r>
        <w:rPr>
          <w:spacing w:val="-3"/>
          <w:sz w:val="22"/>
        </w:rPr>
        <w:t> </w:t>
      </w:r>
      <w:r>
        <w:rPr>
          <w:sz w:val="22"/>
        </w:rPr>
        <w:t>net-metering),</w:t>
      </w:r>
      <w:r>
        <w:rPr>
          <w:spacing w:val="-3"/>
          <w:sz w:val="22"/>
        </w:rPr>
        <w:t> </w:t>
      </w:r>
      <w:r>
        <w:rPr>
          <w:sz w:val="22"/>
        </w:rPr>
        <w:t>three</w:t>
      </w:r>
      <w:r>
        <w:rPr>
          <w:spacing w:val="-58"/>
          <w:sz w:val="22"/>
        </w:rPr>
        <w:t> </w:t>
      </w:r>
      <w:r>
        <w:rPr>
          <w:sz w:val="22"/>
        </w:rPr>
        <w:t>phase whole current Smart Meters (with/without net-metering), and CT operated three</w:t>
      </w:r>
      <w:r>
        <w:rPr>
          <w:spacing w:val="-59"/>
          <w:sz w:val="22"/>
        </w:rPr>
        <w:t> </w:t>
      </w:r>
      <w:r>
        <w:rPr>
          <w:sz w:val="22"/>
        </w:rPr>
        <w:t>phase Smart Meters (with/without net-metering) to be installed along with details of</w:t>
      </w:r>
      <w:r>
        <w:rPr>
          <w:spacing w:val="1"/>
          <w:sz w:val="22"/>
        </w:rPr>
        <w:t> </w:t>
      </w:r>
      <w:r>
        <w:rPr>
          <w:sz w:val="22"/>
        </w:rPr>
        <w:t>areas</w:t>
      </w:r>
      <w:r>
        <w:rPr>
          <w:spacing w:val="-3"/>
          <w:sz w:val="22"/>
        </w:rPr>
        <w:t> </w:t>
      </w:r>
      <w:r>
        <w:rPr>
          <w:sz w:val="22"/>
        </w:rPr>
        <w:t>where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execution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expected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3"/>
          <w:sz w:val="22"/>
        </w:rPr>
        <w:t> </w:t>
      </w:r>
      <w:r>
        <w:rPr>
          <w:sz w:val="22"/>
        </w:rPr>
        <w:t>place.</w:t>
      </w:r>
      <w:r>
        <w:rPr>
          <w:spacing w:val="-2"/>
          <w:sz w:val="22"/>
        </w:rPr>
        <w:t> </w:t>
      </w:r>
      <w:r>
        <w:rPr>
          <w:sz w:val="22"/>
        </w:rPr>
        <w:t>Furthermore,</w:t>
      </w:r>
      <w:r>
        <w:rPr>
          <w:spacing w:val="-3"/>
          <w:sz w:val="22"/>
        </w:rPr>
        <w:t> </w:t>
      </w:r>
      <w:r>
        <w:rPr>
          <w:sz w:val="22"/>
        </w:rPr>
        <w:t>[Utility]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provide</w:t>
      </w:r>
      <w:r>
        <w:rPr>
          <w:spacing w:val="-59"/>
          <w:sz w:val="22"/>
        </w:rPr>
        <w:t> </w:t>
      </w:r>
      <w:r>
        <w:rPr>
          <w:sz w:val="22"/>
        </w:rPr>
        <w:t>details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functional</w:t>
      </w:r>
      <w:r>
        <w:rPr>
          <w:spacing w:val="-4"/>
          <w:sz w:val="22"/>
        </w:rPr>
        <w:t> </w:t>
      </w:r>
      <w:r>
        <w:rPr>
          <w:sz w:val="22"/>
        </w:rPr>
        <w:t>feeder</w:t>
      </w:r>
      <w:r>
        <w:rPr>
          <w:spacing w:val="-4"/>
          <w:sz w:val="22"/>
        </w:rPr>
        <w:t> </w:t>
      </w:r>
      <w:r>
        <w:rPr>
          <w:sz w:val="22"/>
        </w:rPr>
        <w:t>meters</w:t>
      </w:r>
      <w:r>
        <w:rPr>
          <w:spacing w:val="-4"/>
          <w:sz w:val="22"/>
        </w:rPr>
        <w:t> </w:t>
      </w:r>
      <w:r>
        <w:rPr>
          <w:sz w:val="22"/>
        </w:rPr>
        <w:t>already</w:t>
      </w:r>
      <w:r>
        <w:rPr>
          <w:spacing w:val="-4"/>
          <w:sz w:val="22"/>
        </w:rPr>
        <w:t> </w:t>
      </w:r>
      <w:r>
        <w:rPr>
          <w:sz w:val="22"/>
        </w:rPr>
        <w:t>installed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feeder</w:t>
      </w:r>
      <w:r>
        <w:rPr>
          <w:spacing w:val="-5"/>
          <w:sz w:val="22"/>
        </w:rPr>
        <w:t> </w:t>
      </w:r>
      <w:r>
        <w:rPr>
          <w:sz w:val="22"/>
        </w:rPr>
        <w:t>meters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need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procured to enable end-to-end energy accounting. Additionally, [Utility] will provide</w:t>
      </w:r>
      <w:r>
        <w:rPr>
          <w:spacing w:val="1"/>
          <w:sz w:val="22"/>
        </w:rPr>
        <w:t> </w:t>
      </w:r>
      <w:r>
        <w:rPr>
          <w:sz w:val="22"/>
        </w:rPr>
        <w:t>options</w:t>
      </w:r>
      <w:r>
        <w:rPr>
          <w:spacing w:val="-1"/>
          <w:sz w:val="22"/>
        </w:rPr>
        <w:t> </w:t>
      </w:r>
      <w:r>
        <w:rPr>
          <w:sz w:val="22"/>
        </w:rPr>
        <w:t>to integrate</w:t>
      </w:r>
      <w:r>
        <w:rPr>
          <w:spacing w:val="-1"/>
          <w:sz w:val="22"/>
        </w:rPr>
        <w:t> </w:t>
      </w:r>
      <w:r>
        <w:rPr>
          <w:sz w:val="22"/>
        </w:rPr>
        <w:t>existing feeder</w:t>
      </w:r>
      <w:r>
        <w:rPr>
          <w:spacing w:val="-1"/>
          <w:sz w:val="22"/>
        </w:rPr>
        <w:t> </w:t>
      </w:r>
      <w:r>
        <w:rPr>
          <w:sz w:val="22"/>
        </w:rPr>
        <w:t>meters with</w:t>
      </w:r>
      <w:r>
        <w:rPr>
          <w:spacing w:val="-1"/>
          <w:sz w:val="22"/>
        </w:rPr>
        <w:t> </w:t>
      </w:r>
      <w:r>
        <w:rPr>
          <w:sz w:val="22"/>
        </w:rPr>
        <w:t>the AMI system;</w:t>
      </w:r>
    </w:p>
    <w:p>
      <w:pPr>
        <w:pStyle w:val="ListParagraph"/>
        <w:numPr>
          <w:ilvl w:val="2"/>
          <w:numId w:val="19"/>
        </w:numPr>
        <w:tabs>
          <w:tab w:pos="1485" w:val="left" w:leader="none"/>
        </w:tabs>
        <w:spacing w:line="276" w:lineRule="auto" w:before="120" w:after="0"/>
        <w:ind w:left="1484" w:right="644" w:hanging="360"/>
        <w:jc w:val="both"/>
        <w:rPr>
          <w:sz w:val="22"/>
        </w:rPr>
      </w:pPr>
      <w:r>
        <w:rPr>
          <w:sz w:val="22"/>
        </w:rPr>
        <w:t>Details on requirement of infrastructure for recharge through feature phones/ offline</w:t>
      </w:r>
      <w:r>
        <w:rPr>
          <w:spacing w:val="1"/>
          <w:sz w:val="22"/>
        </w:rPr>
        <w:t> </w:t>
      </w:r>
      <w:r>
        <w:rPr>
          <w:sz w:val="22"/>
        </w:rPr>
        <w:t>channels required by the Utility. &lt;Assumption based on one kiosk per existing bill pay</w:t>
      </w:r>
      <w:r>
        <w:rPr>
          <w:spacing w:val="1"/>
          <w:sz w:val="22"/>
        </w:rPr>
        <w:t> </w:t>
      </w:r>
      <w:r>
        <w:rPr>
          <w:sz w:val="22"/>
        </w:rPr>
        <w:t>centre</w:t>
      </w:r>
      <w:r>
        <w:rPr>
          <w:spacing w:val="-1"/>
          <w:sz w:val="22"/>
        </w:rPr>
        <w:t> </w:t>
      </w:r>
      <w:r>
        <w:rPr>
          <w:sz w:val="22"/>
        </w:rPr>
        <w:t>for a</w:t>
      </w:r>
      <w:r>
        <w:rPr>
          <w:spacing w:val="-1"/>
          <w:sz w:val="22"/>
        </w:rPr>
        <w:t> </w:t>
      </w:r>
      <w:r>
        <w:rPr>
          <w:sz w:val="22"/>
        </w:rPr>
        <w:t>period of 3(three) years&gt;;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1486" w:val="left" w:leader="none"/>
        </w:tabs>
        <w:spacing w:line="240" w:lineRule="auto" w:before="1" w:after="0"/>
        <w:ind w:left="1485" w:right="0" w:hanging="361"/>
        <w:jc w:val="left"/>
        <w:rPr>
          <w:sz w:val="22"/>
        </w:rPr>
      </w:pPr>
      <w:r>
        <w:rPr>
          <w:spacing w:val="-1"/>
          <w:sz w:val="22"/>
        </w:rPr>
        <w:t>[Utility]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provide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meter</w:t>
      </w:r>
      <w:r>
        <w:rPr>
          <w:spacing w:val="-15"/>
          <w:sz w:val="22"/>
        </w:rPr>
        <w:t> </w:t>
      </w:r>
      <w:r>
        <w:rPr>
          <w:sz w:val="22"/>
        </w:rPr>
        <w:t>CTs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appropriate</w:t>
      </w:r>
      <w:r>
        <w:rPr>
          <w:spacing w:val="-16"/>
          <w:sz w:val="22"/>
        </w:rPr>
        <w:t> </w:t>
      </w:r>
      <w:r>
        <w:rPr>
          <w:sz w:val="22"/>
        </w:rPr>
        <w:t>ratio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AMISP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CT</w:t>
      </w:r>
      <w:r>
        <w:rPr>
          <w:spacing w:val="-15"/>
          <w:sz w:val="22"/>
        </w:rPr>
        <w:t> </w:t>
      </w:r>
      <w:r>
        <w:rPr>
          <w:sz w:val="22"/>
        </w:rPr>
        <w:t>operated</w:t>
      </w:r>
      <w:r>
        <w:rPr>
          <w:spacing w:val="-15"/>
          <w:sz w:val="22"/>
        </w:rPr>
        <w:t> </w:t>
      </w:r>
      <w:r>
        <w:rPr>
          <w:sz w:val="22"/>
        </w:rPr>
        <w:t>meters.</w:t>
      </w:r>
    </w:p>
    <w:p>
      <w:pPr>
        <w:pStyle w:val="BodyText"/>
        <w:spacing w:line="276" w:lineRule="auto" w:before="37"/>
        <w:ind w:left="1485" w:right="645"/>
        <w:jc w:val="both"/>
      </w:pPr>
      <w:r>
        <w:rPr/>
        <w:t>&lt;In case Utility require to procure meter CTs, the number and specifications for 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need to be provided in this</w:t>
      </w:r>
      <w:r>
        <w:rPr>
          <w:spacing w:val="-2"/>
        </w:rPr>
        <w:t> </w:t>
      </w:r>
      <w:r>
        <w:rPr/>
        <w:t>section&gt;;</w:t>
      </w:r>
    </w:p>
    <w:p>
      <w:pPr>
        <w:pStyle w:val="BodyText"/>
        <w:spacing w:before="8"/>
        <w:rPr>
          <w:sz w:val="35"/>
        </w:rPr>
      </w:pPr>
    </w:p>
    <w:p>
      <w:pPr>
        <w:spacing w:line="259" w:lineRule="auto" w:before="0"/>
        <w:ind w:left="501" w:right="642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&lt;Utility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enter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brief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details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above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areas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section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details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added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annexure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document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required.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Utility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ensure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that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area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selected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should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ring-fenced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ensure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end-to-end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metering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selected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area.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would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include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pictorial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representation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the</w:t>
      </w:r>
    </w:p>
    <w:p>
      <w:pPr>
        <w:spacing w:after="0" w:line="259" w:lineRule="auto"/>
        <w:jc w:val="both"/>
        <w:rPr>
          <w:rFonts w:ascii="Arial"/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spacing w:line="259" w:lineRule="auto" w:before="81"/>
        <w:ind w:left="500" w:right="643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Project boundary w.r.t Utility’s and AMISP’s roles and responsibilities for physical installation 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Smart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Meters&gt;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Heading3"/>
        <w:numPr>
          <w:ilvl w:val="1"/>
          <w:numId w:val="19"/>
        </w:numPr>
        <w:tabs>
          <w:tab w:pos="930" w:val="left" w:leader="none"/>
        </w:tabs>
        <w:spacing w:line="240" w:lineRule="auto" w:before="158" w:after="0"/>
        <w:ind w:left="930" w:right="0" w:hanging="450"/>
        <w:jc w:val="left"/>
      </w:pPr>
      <w:bookmarkStart w:name="3.3. About this Request for Proposal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bookmarkStart w:name="_bookmark15" w:id="33"/>
      <w:bookmarkEnd w:id="33"/>
      <w:r>
        <w:rPr/>
        <w:t>A</w:t>
      </w:r>
      <w:r>
        <w:rPr/>
        <w:t>bout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Request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Proposal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80" w:right="762" w:hanging="1"/>
        <w:jc w:val="both"/>
      </w:pPr>
      <w:r>
        <w:rPr/>
        <w:t>This Request for Proposal (RFP) is issued by the [Utility] for selecting the AMISP to implement</w:t>
      </w:r>
      <w:r>
        <w:rPr>
          <w:spacing w:val="1"/>
        </w:rPr>
        <w:t> </w:t>
      </w:r>
      <w:r>
        <w:rPr/>
        <w:t>[Utility]’s</w:t>
      </w:r>
      <w:r>
        <w:rPr>
          <w:spacing w:val="-2"/>
        </w:rPr>
        <w:t> </w:t>
      </w:r>
      <w:r>
        <w:rPr/>
        <w:t>AMI</w:t>
      </w:r>
      <w:r>
        <w:rPr>
          <w:spacing w:val="-4"/>
        </w:rPr>
        <w:t> </w:t>
      </w:r>
      <w:r>
        <w:rPr/>
        <w:t>Project.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78" w:right="643" w:firstLine="1"/>
        <w:jc w:val="both"/>
      </w:pPr>
      <w:r>
        <w:rPr/>
        <w:t>This RFP provides the Bidder a brief</w:t>
      </w:r>
      <w:r>
        <w:rPr>
          <w:spacing w:val="1"/>
        </w:rPr>
        <w:t> </w:t>
      </w:r>
      <w:r>
        <w:rPr/>
        <w:t>introduction about the Project as well as [Utility]. The</w:t>
      </w:r>
      <w:r>
        <w:rPr>
          <w:spacing w:val="1"/>
        </w:rPr>
        <w:t> </w:t>
      </w:r>
      <w:r>
        <w:rPr/>
        <w:t>document explains the overall structure of the Bid document and general terms and conditions</w:t>
      </w:r>
      <w:r>
        <w:rPr>
          <w:spacing w:val="1"/>
        </w:rPr>
        <w:t> </w:t>
      </w:r>
      <w:r>
        <w:rPr/>
        <w:t>applicable</w:t>
      </w:r>
      <w:r>
        <w:rPr>
          <w:spacing w:val="11"/>
        </w:rPr>
        <w:t> </w:t>
      </w:r>
      <w:r>
        <w:rPr/>
        <w:t>to</w:t>
      </w:r>
      <w:r>
        <w:rPr>
          <w:spacing w:val="54"/>
        </w:rPr>
        <w:t> </w:t>
      </w:r>
      <w:r>
        <w:rPr/>
        <w:t>each</w:t>
      </w:r>
      <w:r>
        <w:rPr>
          <w:spacing w:val="-10"/>
        </w:rPr>
        <w:t> </w:t>
      </w:r>
      <w:r>
        <w:rPr/>
        <w:t>Bidder.</w:t>
      </w:r>
      <w:r>
        <w:rPr>
          <w:spacing w:val="-14"/>
        </w:rPr>
        <w:t> </w:t>
      </w:r>
      <w:r>
        <w:rPr/>
        <w:t>This</w:t>
      </w:r>
      <w:r>
        <w:rPr>
          <w:spacing w:val="-9"/>
        </w:rPr>
        <w:t> </w:t>
      </w:r>
      <w:r>
        <w:rPr/>
        <w:t>document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provides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commercial</w:t>
      </w:r>
      <w:r>
        <w:rPr>
          <w:spacing w:val="-10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Bidder,</w:t>
      </w:r>
      <w:r>
        <w:rPr>
          <w:spacing w:val="-59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include</w:t>
      </w:r>
      <w:r>
        <w:rPr>
          <w:spacing w:val="-9"/>
        </w:rPr>
        <w:t> </w:t>
      </w:r>
      <w:r>
        <w:rPr>
          <w:spacing w:val="-1"/>
        </w:rPr>
        <w:t>instructions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Bidders,</w:t>
      </w:r>
      <w:r>
        <w:rPr>
          <w:spacing w:val="-12"/>
        </w:rPr>
        <w:t> </w:t>
      </w:r>
      <w:r>
        <w:rPr>
          <w:spacing w:val="-1"/>
        </w:rPr>
        <w:t>eligibility</w:t>
      </w:r>
      <w:r>
        <w:rPr>
          <w:spacing w:val="-9"/>
        </w:rPr>
        <w:t> </w:t>
      </w:r>
      <w:r>
        <w:rPr/>
        <w:t>criteria,</w:t>
      </w:r>
      <w:r>
        <w:rPr>
          <w:spacing w:val="-11"/>
        </w:rPr>
        <w:t> </w:t>
      </w:r>
      <w:r>
        <w:rPr/>
        <w:t>Tender</w:t>
      </w:r>
      <w:r>
        <w:rPr>
          <w:spacing w:val="-12"/>
        </w:rPr>
        <w:t> </w:t>
      </w:r>
      <w:r>
        <w:rPr/>
        <w:t>evaluation</w:t>
      </w:r>
      <w:r>
        <w:rPr>
          <w:spacing w:val="-11"/>
        </w:rPr>
        <w:t> </w:t>
      </w:r>
      <w:r>
        <w:rPr/>
        <w:t>methodology,</w:t>
      </w:r>
      <w:r>
        <w:rPr>
          <w:spacing w:val="-12"/>
        </w:rPr>
        <w:t> </w:t>
      </w:r>
      <w:r>
        <w:rPr/>
        <w:t>scope</w:t>
      </w:r>
      <w:r>
        <w:rPr>
          <w:spacing w:val="-59"/>
        </w:rPr>
        <w:t> </w:t>
      </w:r>
      <w:r>
        <w:rPr/>
        <w:t>of</w:t>
      </w:r>
      <w:r>
        <w:rPr>
          <w:spacing w:val="-1"/>
        </w:rPr>
        <w:t> </w:t>
      </w:r>
      <w:r>
        <w:rPr/>
        <w:t>work, and all</w:t>
      </w:r>
      <w:r>
        <w:rPr>
          <w:spacing w:val="4"/>
        </w:rPr>
        <w:t> </w:t>
      </w:r>
      <w:r>
        <w:rPr/>
        <w:t>relevant formats</w:t>
      </w:r>
      <w:r>
        <w:rPr>
          <w:spacing w:val="-1"/>
        </w:rPr>
        <w:t> </w:t>
      </w:r>
      <w:r>
        <w:rPr/>
        <w:t>for bidding.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Heading2"/>
        <w:numPr>
          <w:ilvl w:val="0"/>
          <w:numId w:val="18"/>
        </w:numPr>
        <w:tabs>
          <w:tab w:pos="840" w:val="left" w:leader="none"/>
        </w:tabs>
        <w:spacing w:line="240" w:lineRule="auto" w:before="61" w:after="0"/>
        <w:ind w:left="839" w:right="0" w:hanging="360"/>
        <w:jc w:val="left"/>
      </w:pPr>
      <w:bookmarkStart w:name="4. Instruction to Bidders" w:id="34"/>
      <w:bookmarkEnd w:id="34"/>
      <w:r>
        <w:rPr>
          <w:b w:val="0"/>
        </w:rPr>
      </w:r>
      <w:bookmarkStart w:name="_bookmark16" w:id="35"/>
      <w:bookmarkEnd w:id="35"/>
      <w:r>
        <w:rPr>
          <w:b w:val="0"/>
        </w:rPr>
      </w:r>
      <w:bookmarkStart w:name="_bookmark16" w:id="36"/>
      <w:bookmarkEnd w:id="36"/>
      <w:r>
        <w:rPr>
          <w:color w:val="2E74B5"/>
        </w:rPr>
        <w:t>I</w:t>
      </w:r>
      <w:r>
        <w:rPr>
          <w:color w:val="2E74B5"/>
        </w:rPr>
        <w:t>nstruction</w:t>
      </w:r>
      <w:r>
        <w:rPr>
          <w:color w:val="2E74B5"/>
          <w:spacing w:val="-6"/>
        </w:rPr>
        <w:t> </w:t>
      </w:r>
      <w:r>
        <w:rPr>
          <w:color w:val="2E74B5"/>
        </w:rPr>
        <w:t>to</w:t>
      </w:r>
      <w:r>
        <w:rPr>
          <w:color w:val="2E74B5"/>
          <w:spacing w:val="-6"/>
        </w:rPr>
        <w:t> </w:t>
      </w:r>
      <w:r>
        <w:rPr>
          <w:color w:val="2E74B5"/>
        </w:rPr>
        <w:t>Bidders</w:t>
      </w: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308" w:after="0"/>
        <w:ind w:left="930" w:right="0" w:hanging="450"/>
        <w:jc w:val="left"/>
      </w:pPr>
      <w:bookmarkStart w:name="4.1. General Instructions" w:id="37"/>
      <w:bookmarkEnd w:id="37"/>
      <w:r>
        <w:rPr>
          <w:b w:val="0"/>
        </w:rPr>
      </w:r>
      <w:bookmarkStart w:name="_bookmark17" w:id="38"/>
      <w:bookmarkEnd w:id="38"/>
      <w:r>
        <w:rPr>
          <w:b w:val="0"/>
        </w:rPr>
      </w:r>
      <w:bookmarkStart w:name="_bookmark17" w:id="39"/>
      <w:bookmarkEnd w:id="39"/>
      <w:r>
        <w:rPr/>
        <w:t>G</w:t>
      </w:r>
      <w:r>
        <w:rPr/>
        <w:t>eneral</w:t>
      </w:r>
      <w:r>
        <w:rPr>
          <w:spacing w:val="-11"/>
        </w:rPr>
        <w:t> </w:t>
      </w:r>
      <w:r>
        <w:rPr/>
        <w:t>Instructions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81" w:val="left" w:leader="none"/>
        </w:tabs>
        <w:spacing w:line="240" w:lineRule="auto" w:before="1" w:after="0"/>
        <w:ind w:left="1180" w:right="0" w:hanging="701"/>
        <w:jc w:val="left"/>
        <w:rPr>
          <w:sz w:val="22"/>
        </w:rPr>
      </w:pP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Bidders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comply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dates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amounts</w:t>
      </w:r>
      <w:r>
        <w:rPr>
          <w:spacing w:val="-6"/>
          <w:sz w:val="22"/>
        </w:rPr>
        <w:t> </w:t>
      </w:r>
      <w:r>
        <w:rPr>
          <w:sz w:val="22"/>
        </w:rPr>
        <w:t>indicated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Section</w:t>
      </w:r>
      <w:r>
        <w:rPr>
          <w:spacing w:val="-5"/>
          <w:sz w:val="22"/>
        </w:rPr>
        <w:t> </w:t>
      </w:r>
      <w:r>
        <w:rPr>
          <w:sz w:val="22"/>
        </w:rPr>
        <w:t>2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3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Bidders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comply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agree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provisions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RFP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various</w:t>
      </w:r>
      <w:r>
        <w:rPr>
          <w:spacing w:val="-13"/>
          <w:sz w:val="22"/>
        </w:rPr>
        <w:t> </w:t>
      </w:r>
      <w:r>
        <w:rPr>
          <w:sz w:val="22"/>
        </w:rPr>
        <w:t>bidding</w:t>
      </w:r>
      <w:r>
        <w:rPr>
          <w:spacing w:val="-59"/>
          <w:sz w:val="22"/>
        </w:rPr>
        <w:t> </w:t>
      </w:r>
      <w:r>
        <w:rPr>
          <w:sz w:val="22"/>
        </w:rPr>
        <w:t>considerations</w:t>
      </w:r>
      <w:r>
        <w:rPr>
          <w:spacing w:val="-12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limited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eligibility,</w:t>
      </w:r>
      <w:r>
        <w:rPr>
          <w:spacing w:val="-12"/>
          <w:sz w:val="22"/>
        </w:rPr>
        <w:t> </w:t>
      </w:r>
      <w:r>
        <w:rPr>
          <w:sz w:val="22"/>
        </w:rPr>
        <w:t>costs,</w:t>
      </w:r>
      <w:r>
        <w:rPr>
          <w:spacing w:val="-12"/>
          <w:sz w:val="22"/>
        </w:rPr>
        <w:t> </w:t>
      </w:r>
      <w:r>
        <w:rPr>
          <w:sz w:val="22"/>
        </w:rPr>
        <w:t>payments,</w:t>
      </w:r>
      <w:r>
        <w:rPr>
          <w:spacing w:val="-13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regarding</w:t>
      </w:r>
      <w:r>
        <w:rPr>
          <w:spacing w:val="-59"/>
          <w:sz w:val="22"/>
        </w:rPr>
        <w:t> </w:t>
      </w:r>
      <w:r>
        <w:rPr>
          <w:sz w:val="22"/>
        </w:rPr>
        <w:t>[Utility]’s</w:t>
      </w:r>
      <w:r>
        <w:rPr>
          <w:spacing w:val="-5"/>
          <w:sz w:val="22"/>
        </w:rPr>
        <w:t> </w:t>
      </w:r>
      <w:r>
        <w:rPr>
          <w:sz w:val="22"/>
        </w:rPr>
        <w:t>systems,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5"/>
          <w:sz w:val="22"/>
        </w:rPr>
        <w:t> </w:t>
      </w:r>
      <w:r>
        <w:rPr>
          <w:sz w:val="22"/>
        </w:rPr>
        <w:t>formats,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5"/>
          <w:sz w:val="22"/>
        </w:rPr>
        <w:t> </w:t>
      </w:r>
      <w:r>
        <w:rPr>
          <w:sz w:val="22"/>
        </w:rPr>
        <w:t>submission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considerations.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3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Bidders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evaluated</w:t>
      </w:r>
      <w:r>
        <w:rPr>
          <w:spacing w:val="-9"/>
          <w:sz w:val="22"/>
        </w:rPr>
        <w:t> </w:t>
      </w:r>
      <w:r>
        <w:rPr>
          <w:sz w:val="22"/>
        </w:rPr>
        <w:t>based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norms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procedures</w:t>
      </w:r>
      <w:r>
        <w:rPr>
          <w:spacing w:val="-8"/>
          <w:sz w:val="22"/>
        </w:rPr>
        <w:t> </w:t>
      </w:r>
      <w:r>
        <w:rPr>
          <w:sz w:val="22"/>
        </w:rPr>
        <w:t>laid</w:t>
      </w:r>
      <w:r>
        <w:rPr>
          <w:spacing w:val="-8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Section</w:t>
      </w:r>
      <w:r>
        <w:rPr>
          <w:spacing w:val="-9"/>
          <w:sz w:val="22"/>
        </w:rPr>
        <w:t> </w:t>
      </w:r>
      <w:r>
        <w:rPr>
          <w:sz w:val="22"/>
        </w:rPr>
        <w:t>5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58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4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Bidders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required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undertake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scope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work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Project</w:t>
      </w:r>
      <w:r>
        <w:rPr>
          <w:spacing w:val="-14"/>
          <w:sz w:val="22"/>
        </w:rPr>
        <w:t> </w:t>
      </w:r>
      <w:r>
        <w:rPr>
          <w:sz w:val="22"/>
        </w:rPr>
        <w:t>indicated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157" w:after="0"/>
        <w:ind w:left="1109" w:right="643" w:hanging="631"/>
        <w:jc w:val="both"/>
        <w:rPr>
          <w:sz w:val="22"/>
        </w:rPr>
      </w:pPr>
      <w:r>
        <w:rPr>
          <w:sz w:val="22"/>
        </w:rPr>
        <w:t>The Bidder is expected to examine all instructions, forms, terms, and specifications in the</w:t>
      </w:r>
      <w:r>
        <w:rPr>
          <w:spacing w:val="1"/>
          <w:sz w:val="22"/>
        </w:rPr>
        <w:t> </w:t>
      </w:r>
      <w:r>
        <w:rPr>
          <w:sz w:val="22"/>
        </w:rPr>
        <w:t>Bidding Document. Failure to furnish all information or documentation required by the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-3"/>
          <w:sz w:val="22"/>
        </w:rPr>
        <w:t> </w:t>
      </w:r>
      <w:r>
        <w:rPr>
          <w:sz w:val="22"/>
        </w:rPr>
        <w:t>Document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result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rejection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148" w:after="0"/>
        <w:ind w:left="1110" w:right="643" w:hanging="631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conflict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affects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Bidding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-2"/>
          <w:sz w:val="22"/>
        </w:rPr>
        <w:t> </w:t>
      </w:r>
      <w:r>
        <w:rPr>
          <w:sz w:val="22"/>
        </w:rPr>
        <w:t>(the</w:t>
      </w:r>
      <w:r>
        <w:rPr>
          <w:spacing w:val="-3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Conflict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of Interest”)</w:t>
      </w:r>
      <w:r>
        <w:rPr>
          <w:sz w:val="22"/>
        </w:rPr>
        <w:t>. In the event a Bidder is found to have a Conflict of Interest, the [Utility] may</w:t>
      </w:r>
      <w:r>
        <w:rPr>
          <w:spacing w:val="1"/>
          <w:sz w:val="22"/>
        </w:rPr>
        <w:t> </w:t>
      </w:r>
      <w:r>
        <w:rPr>
          <w:sz w:val="22"/>
        </w:rPr>
        <w:t>choose to reject the Bid, terminate the AMISP Contract (in the event it has been awarded)</w:t>
      </w:r>
      <w:r>
        <w:rPr>
          <w:spacing w:val="-59"/>
          <w:sz w:val="22"/>
        </w:rPr>
        <w:t> </w:t>
      </w:r>
      <w:r>
        <w:rPr>
          <w:sz w:val="22"/>
        </w:rPr>
        <w:t>as per termination clause in the AMISP Contract. Any Bidder found to have a Conflict of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disqualified.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40" w:lineRule="auto" w:before="157" w:after="0"/>
        <w:ind w:left="1200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deemed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Conflict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Interest</w:t>
      </w:r>
      <w:r>
        <w:rPr>
          <w:spacing w:val="-1"/>
          <w:sz w:val="22"/>
        </w:rPr>
        <w:t> </w:t>
      </w:r>
      <w:r>
        <w:rPr>
          <w:sz w:val="22"/>
        </w:rPr>
        <w:t>affecting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bidding</w:t>
      </w:r>
      <w:r>
        <w:rPr>
          <w:spacing w:val="-1"/>
          <w:sz w:val="22"/>
        </w:rPr>
        <w:t> </w:t>
      </w:r>
      <w:r>
        <w:rPr>
          <w:sz w:val="22"/>
        </w:rPr>
        <w:t>process,</w:t>
      </w:r>
      <w:r>
        <w:rPr>
          <w:spacing w:val="-3"/>
          <w:sz w:val="22"/>
        </w:rPr>
        <w:t> </w:t>
      </w:r>
      <w:r>
        <w:rPr>
          <w:sz w:val="22"/>
        </w:rPr>
        <w:t>if: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3"/>
          <w:numId w:val="20"/>
        </w:numPr>
        <w:tabs>
          <w:tab w:pos="1569" w:val="left" w:leader="none"/>
        </w:tabs>
        <w:spacing w:line="276" w:lineRule="auto" w:before="0" w:after="0"/>
        <w:ind w:left="1200" w:right="644" w:firstLine="0"/>
        <w:jc w:val="both"/>
        <w:rPr>
          <w:sz w:val="22"/>
        </w:rPr>
      </w:pPr>
      <w:r>
        <w:rPr>
          <w:sz w:val="22"/>
        </w:rPr>
        <w:t>the Bidder or its Member (or any constituent thereof) and any other Bidder or its</w:t>
      </w:r>
      <w:r>
        <w:rPr>
          <w:spacing w:val="1"/>
          <w:sz w:val="22"/>
        </w:rPr>
        <w:t> </w:t>
      </w:r>
      <w:r>
        <w:rPr>
          <w:sz w:val="22"/>
        </w:rPr>
        <w:t>Member (or any constituent thereof) have common controlling shareholders or other</w:t>
      </w:r>
      <w:r>
        <w:rPr>
          <w:spacing w:val="1"/>
          <w:sz w:val="22"/>
        </w:rPr>
        <w:t> </w:t>
      </w:r>
      <w:r>
        <w:rPr>
          <w:sz w:val="22"/>
        </w:rPr>
        <w:t>ownership</w:t>
      </w:r>
      <w:r>
        <w:rPr>
          <w:spacing w:val="-1"/>
          <w:sz w:val="22"/>
        </w:rPr>
        <w:t> </w:t>
      </w:r>
      <w:r>
        <w:rPr>
          <w:sz w:val="22"/>
        </w:rPr>
        <w:t>interest;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1200" w:right="644"/>
        <w:jc w:val="both"/>
      </w:pPr>
      <w:r>
        <w:rPr/>
        <w:t>Provided that this disqualification shall not apply in cases where the direct or indirect</w:t>
      </w:r>
      <w:r>
        <w:rPr>
          <w:spacing w:val="1"/>
        </w:rPr>
        <w:t> </w:t>
      </w:r>
      <w:r>
        <w:rPr/>
        <w:t>shareholding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Bidder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Member</w:t>
      </w:r>
      <w:r>
        <w:rPr>
          <w:spacing w:val="-8"/>
        </w:rPr>
        <w:t> </w:t>
      </w:r>
      <w:r>
        <w:rPr/>
        <w:t>(or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shareholder</w:t>
      </w:r>
      <w:r>
        <w:rPr>
          <w:spacing w:val="-8"/>
        </w:rPr>
        <w:t> </w:t>
      </w:r>
      <w:r>
        <w:rPr/>
        <w:t>thereof</w:t>
      </w:r>
      <w:r>
        <w:rPr>
          <w:spacing w:val="-8"/>
        </w:rPr>
        <w:t> </w:t>
      </w:r>
      <w:r>
        <w:rPr/>
        <w:t>having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shareholding</w:t>
      </w:r>
      <w:r>
        <w:rPr>
          <w:spacing w:val="-59"/>
        </w:rPr>
        <w:t> </w:t>
      </w:r>
      <w:r>
        <w:rPr/>
        <w:t>of more than 15% (fifteen per cent) of the paid up and subscribed share capital of such</w:t>
      </w:r>
      <w:r>
        <w:rPr>
          <w:spacing w:val="1"/>
        </w:rPr>
        <w:t> </w:t>
      </w:r>
      <w:r>
        <w:rPr/>
        <w:t>Bidder or its Member, as the case may be) in the other Bidder or its Member, is less than</w:t>
      </w:r>
      <w:r>
        <w:rPr>
          <w:spacing w:val="-59"/>
        </w:rPr>
        <w:t> </w:t>
      </w:r>
      <w:r>
        <w:rPr/>
        <w:t>15%</w:t>
      </w:r>
      <w:r>
        <w:rPr>
          <w:spacing w:val="-1"/>
        </w:rPr>
        <w:t> </w:t>
      </w:r>
      <w:r>
        <w:rPr/>
        <w:t>(fifteen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cent)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subscribed and</w:t>
      </w:r>
      <w:r>
        <w:rPr>
          <w:spacing w:val="-1"/>
        </w:rPr>
        <w:t> </w:t>
      </w:r>
      <w:r>
        <w:rPr/>
        <w:t>paid</w:t>
      </w:r>
      <w:r>
        <w:rPr>
          <w:spacing w:val="-1"/>
        </w:rPr>
        <w:t> </w:t>
      </w:r>
      <w:r>
        <w:rPr/>
        <w:t>up equity</w:t>
      </w:r>
      <w:r>
        <w:rPr>
          <w:spacing w:val="-2"/>
        </w:rPr>
        <w:t> </w:t>
      </w:r>
      <w:r>
        <w:rPr/>
        <w:t>share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thereof;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1200" w:right="644"/>
        <w:jc w:val="both"/>
      </w:pPr>
      <w:r>
        <w:rPr/>
        <w:t>Provided further that this disqualification shall not apply to any ownership by a bank,</w:t>
      </w:r>
      <w:r>
        <w:rPr>
          <w:spacing w:val="1"/>
        </w:rPr>
        <w:t> </w:t>
      </w:r>
      <w:r>
        <w:rPr/>
        <w:t>insurance</w:t>
      </w:r>
      <w:r>
        <w:rPr>
          <w:spacing w:val="-9"/>
        </w:rPr>
        <w:t> </w:t>
      </w:r>
      <w:r>
        <w:rPr/>
        <w:t>company,</w:t>
      </w:r>
      <w:r>
        <w:rPr>
          <w:spacing w:val="-9"/>
        </w:rPr>
        <w:t> </w:t>
      </w:r>
      <w:r>
        <w:rPr/>
        <w:t>pension</w:t>
      </w:r>
      <w:r>
        <w:rPr>
          <w:spacing w:val="-8"/>
        </w:rPr>
        <w:t> </w:t>
      </w:r>
      <w:r>
        <w:rPr/>
        <w:t>fund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public</w:t>
      </w:r>
      <w:r>
        <w:rPr>
          <w:spacing w:val="-9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institution</w:t>
      </w:r>
      <w:r>
        <w:rPr>
          <w:spacing w:val="-8"/>
        </w:rPr>
        <w:t> </w:t>
      </w:r>
      <w:r>
        <w:rPr/>
        <w:t>referred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sub-section</w:t>
      </w:r>
    </w:p>
    <w:p>
      <w:pPr>
        <w:pStyle w:val="BodyText"/>
        <w:ind w:left="1200"/>
        <w:jc w:val="both"/>
      </w:pPr>
      <w:r>
        <w:rPr/>
        <w:t>(72)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Act,</w:t>
      </w:r>
      <w:r>
        <w:rPr>
          <w:spacing w:val="-2"/>
        </w:rPr>
        <w:t> </w:t>
      </w:r>
      <w:r>
        <w:rPr/>
        <w:t>2013.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 w:before="1"/>
        <w:ind w:left="1200" w:right="644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Clause,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shareholding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intermediary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controlled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person</w:t>
      </w:r>
      <w:r>
        <w:rPr>
          <w:spacing w:val="-3"/>
        </w:rPr>
        <w:t> </w:t>
      </w:r>
      <w:r>
        <w:rPr/>
        <w:t>through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otherwise,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entire</w:t>
      </w:r>
      <w:r>
        <w:rPr>
          <w:spacing w:val="-3"/>
        </w:rPr>
        <w:t> </w:t>
      </w:r>
      <w:r>
        <w:rPr/>
        <w:t>shareholding</w:t>
      </w:r>
      <w:r>
        <w:rPr>
          <w:spacing w:val="-59"/>
        </w:rPr>
        <w:t> </w:t>
      </w:r>
      <w:r>
        <w:rPr/>
        <w:t>held by such controlled intermediary in any other person (the “</w:t>
      </w:r>
      <w:r>
        <w:rPr>
          <w:rFonts w:ascii="Arial" w:hAnsi="Arial"/>
          <w:b/>
        </w:rPr>
        <w:t>Subject Person</w:t>
      </w:r>
      <w:r>
        <w:rPr/>
        <w:t>”) shall be</w:t>
      </w:r>
      <w:r>
        <w:rPr>
          <w:spacing w:val="-59"/>
        </w:rPr>
        <w:t> </w:t>
      </w:r>
      <w:r>
        <w:rPr>
          <w:spacing w:val="-1"/>
        </w:rPr>
        <w:t>taken</w:t>
      </w:r>
      <w:r>
        <w:rPr>
          <w:spacing w:val="-15"/>
        </w:rPr>
        <w:t> </w:t>
      </w:r>
      <w:r>
        <w:rPr>
          <w:spacing w:val="-1"/>
        </w:rPr>
        <w:t>into</w:t>
      </w:r>
      <w:r>
        <w:rPr>
          <w:spacing w:val="-15"/>
        </w:rPr>
        <w:t> </w:t>
      </w:r>
      <w:r>
        <w:rPr>
          <w:spacing w:val="-1"/>
        </w:rPr>
        <w:t>account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computing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shareholding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such</w:t>
      </w:r>
      <w:r>
        <w:rPr>
          <w:spacing w:val="-16"/>
        </w:rPr>
        <w:t> </w:t>
      </w:r>
      <w:r>
        <w:rPr/>
        <w:t>controlling</w:t>
      </w:r>
      <w:r>
        <w:rPr>
          <w:spacing w:val="-15"/>
        </w:rPr>
        <w:t> </w:t>
      </w:r>
      <w:r>
        <w:rPr/>
        <w:t>person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Person;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(ii)</w:t>
      </w:r>
      <w:r>
        <w:rPr>
          <w:spacing w:val="-12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always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sub-clause</w:t>
      </w:r>
      <w:r>
        <w:rPr>
          <w:spacing w:val="-11"/>
        </w:rPr>
        <w:t> </w:t>
      </w:r>
      <w:r>
        <w:rPr/>
        <w:t>(a)</w:t>
      </w:r>
      <w:r>
        <w:rPr>
          <w:spacing w:val="-12"/>
        </w:rPr>
        <w:t> </w:t>
      </w:r>
      <w:r>
        <w:rPr/>
        <w:t>above,</w:t>
      </w:r>
      <w:r>
        <w:rPr>
          <w:spacing w:val="-11"/>
        </w:rPr>
        <w:t> </w:t>
      </w:r>
      <w:r>
        <w:rPr/>
        <w:t>where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person</w:t>
      </w:r>
      <w:r>
        <w:rPr>
          <w:spacing w:val="-11"/>
        </w:rPr>
        <w:t> </w:t>
      </w:r>
      <w:r>
        <w:rPr/>
        <w:t>does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exercise</w:t>
      </w:r>
    </w:p>
    <w:p>
      <w:pPr>
        <w:spacing w:after="0" w:line="276" w:lineRule="auto"/>
        <w:jc w:val="both"/>
        <w:sectPr>
          <w:pgSz w:w="11910" w:h="16840"/>
          <w:pgMar w:header="0" w:footer="460" w:top="1000" w:bottom="740" w:left="960" w:right="460"/>
        </w:sectPr>
      </w:pPr>
    </w:p>
    <w:p>
      <w:pPr>
        <w:pStyle w:val="BodyText"/>
        <w:spacing w:line="276" w:lineRule="auto" w:before="81"/>
        <w:ind w:left="1200" w:right="645"/>
        <w:jc w:val="both"/>
      </w:pP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intermediary,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shareholding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computation of indirect shareholding of such person in the Subject Person shall be</w:t>
      </w:r>
      <w:r>
        <w:rPr>
          <w:spacing w:val="1"/>
        </w:rPr>
        <w:t> </w:t>
      </w:r>
      <w:r>
        <w:rPr/>
        <w:t>undertaken on a proportionate basis; provided, however, that no such shareholding shall</w:t>
      </w:r>
      <w:r>
        <w:rPr>
          <w:spacing w:val="-59"/>
        </w:rPr>
        <w:t> </w:t>
      </w:r>
      <w:r>
        <w:rPr/>
        <w:t>be reckoned under sub-clause (ii) if the shareholding of such person in the intermediary</w:t>
      </w:r>
      <w:r>
        <w:rPr>
          <w:spacing w:val="1"/>
        </w:rPr>
        <w:t> </w:t>
      </w:r>
      <w:r>
        <w:rPr/>
        <w:t>is less than 26% of the subscribed and paid up equity shareholding of such intermediary;</w:t>
      </w:r>
      <w:r>
        <w:rPr>
          <w:spacing w:val="-59"/>
        </w:rPr>
        <w:t> </w:t>
      </w:r>
      <w:r>
        <w:rPr/>
        <w:t>or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1531" w:val="left" w:leader="none"/>
        </w:tabs>
        <w:spacing w:line="240" w:lineRule="auto" w:before="0" w:after="0"/>
        <w:ind w:left="1530" w:right="0" w:hanging="331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constituent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constituent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another</w:t>
      </w:r>
      <w:r>
        <w:rPr>
          <w:spacing w:val="-2"/>
          <w:sz w:val="22"/>
        </w:rPr>
        <w:t> </w:t>
      </w:r>
      <w:r>
        <w:rPr>
          <w:sz w:val="22"/>
        </w:rPr>
        <w:t>Bidder;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3"/>
          <w:numId w:val="20"/>
        </w:numPr>
        <w:tabs>
          <w:tab w:pos="1556" w:val="left" w:leader="none"/>
        </w:tabs>
        <w:spacing w:line="276" w:lineRule="auto" w:before="0" w:after="0"/>
        <w:ind w:left="1200" w:right="646" w:firstLine="0"/>
        <w:jc w:val="both"/>
        <w:rPr>
          <w:sz w:val="22"/>
        </w:rPr>
      </w:pPr>
      <w:r>
        <w:rPr>
          <w:sz w:val="22"/>
        </w:rPr>
        <w:t>such Bidder or its Member thereof receives or has received any direct or indirect</w:t>
      </w:r>
      <w:r>
        <w:rPr>
          <w:spacing w:val="1"/>
          <w:sz w:val="22"/>
        </w:rPr>
        <w:t> </w:t>
      </w:r>
      <w:r>
        <w:rPr>
          <w:sz w:val="22"/>
        </w:rPr>
        <w:t>subsidy, grant, concessional loan or subordinated debt from any other Bidder or its</w:t>
      </w:r>
      <w:r>
        <w:rPr>
          <w:spacing w:val="1"/>
          <w:sz w:val="22"/>
        </w:rPr>
        <w:t> </w:t>
      </w:r>
      <w:r>
        <w:rPr>
          <w:sz w:val="22"/>
        </w:rPr>
        <w:t>Member, has provided any such subsidy, grant, concessional loan or subordinated debt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 other</w:t>
      </w:r>
      <w:r>
        <w:rPr>
          <w:spacing w:val="-2"/>
          <w:sz w:val="22"/>
        </w:rPr>
        <w:t> </w:t>
      </w:r>
      <w:r>
        <w:rPr>
          <w:sz w:val="22"/>
        </w:rPr>
        <w:t>Bidder or its</w:t>
      </w:r>
      <w:r>
        <w:rPr>
          <w:spacing w:val="-1"/>
          <w:sz w:val="22"/>
        </w:rPr>
        <w:t> </w:t>
      </w:r>
      <w:r>
        <w:rPr>
          <w:sz w:val="22"/>
        </w:rPr>
        <w:t>Member; or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1544" w:val="left" w:leader="none"/>
        </w:tabs>
        <w:spacing w:line="276" w:lineRule="auto" w:before="0" w:after="0"/>
        <w:ind w:left="1200" w:right="645" w:firstLine="0"/>
        <w:jc w:val="both"/>
        <w:rPr>
          <w:sz w:val="22"/>
        </w:rPr>
      </w:pPr>
      <w:r>
        <w:rPr>
          <w:sz w:val="22"/>
        </w:rPr>
        <w:t>such Bidder has the same legal representative for purposes of this Bid as any other</w:t>
      </w:r>
      <w:r>
        <w:rPr>
          <w:spacing w:val="1"/>
          <w:sz w:val="22"/>
        </w:rPr>
        <w:t> </w:t>
      </w:r>
      <w:r>
        <w:rPr>
          <w:sz w:val="22"/>
        </w:rPr>
        <w:t>Bidder;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1535" w:val="left" w:leader="none"/>
        </w:tabs>
        <w:spacing w:line="276" w:lineRule="auto" w:before="0" w:after="0"/>
        <w:ind w:left="1200" w:right="646" w:firstLine="0"/>
        <w:jc w:val="both"/>
        <w:rPr>
          <w:sz w:val="22"/>
        </w:rPr>
      </w:pPr>
      <w:r>
        <w:rPr>
          <w:sz w:val="22"/>
        </w:rPr>
        <w:t>such Bidder, has a relationship with another Bidder, directly or through common third</w:t>
      </w:r>
      <w:r>
        <w:rPr>
          <w:spacing w:val="1"/>
          <w:sz w:val="22"/>
        </w:rPr>
        <w:t> </w:t>
      </w:r>
      <w:r>
        <w:rPr>
          <w:sz w:val="22"/>
        </w:rPr>
        <w:t>party/</w:t>
      </w:r>
      <w:r>
        <w:rPr>
          <w:spacing w:val="-3"/>
          <w:sz w:val="22"/>
        </w:rPr>
        <w:t> </w:t>
      </w:r>
      <w:r>
        <w:rPr>
          <w:sz w:val="22"/>
        </w:rPr>
        <w:t>parties,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puts</w:t>
      </w:r>
      <w:r>
        <w:rPr>
          <w:spacing w:val="-3"/>
          <w:sz w:val="22"/>
        </w:rPr>
        <w:t> </w:t>
      </w:r>
      <w:r>
        <w:rPr>
          <w:sz w:val="22"/>
        </w:rPr>
        <w:t>either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both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position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access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other’s</w:t>
      </w:r>
      <w:r>
        <w:rPr>
          <w:spacing w:val="-59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about, or</w:t>
      </w:r>
      <w:r>
        <w:rPr>
          <w:spacing w:val="-1"/>
          <w:sz w:val="22"/>
        </w:rPr>
        <w:t> </w:t>
      </w:r>
      <w:r>
        <w:rPr>
          <w:sz w:val="22"/>
        </w:rPr>
        <w:t>to influence the</w:t>
      </w:r>
      <w:r>
        <w:rPr>
          <w:spacing w:val="-2"/>
          <w:sz w:val="22"/>
        </w:rPr>
        <w:t> </w:t>
      </w:r>
      <w:r>
        <w:rPr>
          <w:sz w:val="22"/>
        </w:rPr>
        <w:t>Bid of either</w:t>
      </w:r>
      <w:r>
        <w:rPr>
          <w:spacing w:val="-1"/>
          <w:sz w:val="22"/>
        </w:rPr>
        <w:t> </w:t>
      </w:r>
      <w:r>
        <w:rPr>
          <w:sz w:val="22"/>
        </w:rPr>
        <w:t>or each other;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1474" w:val="left" w:leader="none"/>
        </w:tabs>
        <w:spacing w:line="276" w:lineRule="auto" w:before="0" w:after="0"/>
        <w:ind w:left="1200" w:right="646" w:firstLine="0"/>
        <w:jc w:val="both"/>
        <w:rPr>
          <w:sz w:val="22"/>
        </w:rPr>
      </w:pPr>
      <w:r>
        <w:rPr>
          <w:sz w:val="22"/>
        </w:rPr>
        <w:t>such Bidder has participated as a consultant to the Authority in the preparation of any</w:t>
      </w:r>
      <w:r>
        <w:rPr>
          <w:spacing w:val="1"/>
          <w:sz w:val="22"/>
        </w:rPr>
        <w:t> </w:t>
      </w:r>
      <w:r>
        <w:rPr>
          <w:sz w:val="22"/>
        </w:rPr>
        <w:t>documents,</w:t>
      </w:r>
      <w:r>
        <w:rPr>
          <w:spacing w:val="-1"/>
          <w:sz w:val="22"/>
        </w:rPr>
        <w:t> </w:t>
      </w:r>
      <w:r>
        <w:rPr>
          <w:sz w:val="22"/>
        </w:rPr>
        <w:t>design or technical</w:t>
      </w:r>
      <w:r>
        <w:rPr>
          <w:spacing w:val="-2"/>
          <w:sz w:val="22"/>
        </w:rPr>
        <w:t> </w:t>
      </w:r>
      <w:r>
        <w:rPr>
          <w:sz w:val="22"/>
        </w:rPr>
        <w:t>specifications of the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1200" w:right="644"/>
        <w:jc w:val="both"/>
      </w:pPr>
      <w:r>
        <w:rPr>
          <w:rFonts w:ascii="Arial"/>
          <w:b/>
        </w:rPr>
        <w:t>Explanation: </w:t>
      </w:r>
      <w:r>
        <w:rPr/>
        <w:t>In case a Bidder is a Consortium, then the term Bidder as used in this</w:t>
      </w:r>
      <w:r>
        <w:rPr>
          <w:spacing w:val="1"/>
        </w:rPr>
        <w:t> </w:t>
      </w:r>
      <w:r>
        <w:rPr/>
        <w:t>Clause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include each</w:t>
      </w:r>
      <w:r>
        <w:rPr>
          <w:spacing w:val="-1"/>
        </w:rPr>
        <w:t> </w:t>
      </w:r>
      <w:r>
        <w:rPr/>
        <w:t>Member of such Consortium.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181" w:val="left" w:leader="none"/>
        </w:tabs>
        <w:spacing w:line="276" w:lineRule="auto" w:before="156" w:after="0"/>
        <w:ind w:left="1199" w:right="643" w:hanging="720"/>
        <w:jc w:val="both"/>
        <w:rPr>
          <w:sz w:val="22"/>
        </w:rPr>
      </w:pPr>
      <w:r>
        <w:rPr>
          <w:sz w:val="22"/>
        </w:rPr>
        <w:t>The Bidders must conform to the requirements and provide a list of equipment (including</w:t>
      </w:r>
      <w:r>
        <w:rPr>
          <w:spacing w:val="1"/>
          <w:sz w:val="22"/>
        </w:rPr>
        <w:t> </w:t>
      </w:r>
      <w:r>
        <w:rPr>
          <w:sz w:val="22"/>
        </w:rPr>
        <w:t>any special equipment) necessary to meet the technical specifications, functional &amp;</w:t>
      </w:r>
      <w:r>
        <w:rPr>
          <w:spacing w:val="1"/>
          <w:sz w:val="22"/>
        </w:rPr>
        <w:t> </w:t>
      </w:r>
      <w:r>
        <w:rPr>
          <w:sz w:val="22"/>
        </w:rPr>
        <w:t>performance requirements as specified in the Schedule F of the AMISP Contract as per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format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1"/>
          <w:sz w:val="22"/>
        </w:rPr>
        <w:t> </w:t>
      </w:r>
      <w:r>
        <w:rPr>
          <w:sz w:val="22"/>
        </w:rPr>
        <w:t>17.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1"/>
          <w:sz w:val="22"/>
        </w:rPr>
        <w:t> </w:t>
      </w:r>
      <w:r>
        <w:rPr>
          <w:sz w:val="22"/>
        </w:rPr>
        <w:t>supplied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confirm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government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including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Order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No.9/16/2016-Trans-Part(2)</w:t>
      </w:r>
      <w:r>
        <w:rPr>
          <w:spacing w:val="-14"/>
          <w:sz w:val="22"/>
        </w:rPr>
        <w:t> </w:t>
      </w:r>
      <w:r>
        <w:rPr>
          <w:sz w:val="22"/>
        </w:rPr>
        <w:t>dated</w:t>
      </w:r>
      <w:r>
        <w:rPr>
          <w:spacing w:val="-14"/>
          <w:sz w:val="22"/>
        </w:rPr>
        <w:t> </w:t>
      </w:r>
      <w:r>
        <w:rPr>
          <w:sz w:val="22"/>
        </w:rPr>
        <w:t>18</w:t>
      </w:r>
      <w:r>
        <w:rPr>
          <w:spacing w:val="-14"/>
          <w:sz w:val="22"/>
        </w:rPr>
        <w:t> </w:t>
      </w:r>
      <w:r>
        <w:rPr>
          <w:sz w:val="22"/>
        </w:rPr>
        <w:t>November</w:t>
      </w:r>
      <w:r>
        <w:rPr>
          <w:spacing w:val="-13"/>
          <w:sz w:val="22"/>
        </w:rPr>
        <w:t> </w:t>
      </w:r>
      <w:r>
        <w:rPr>
          <w:sz w:val="22"/>
        </w:rPr>
        <w:t>2020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9"/>
          <w:sz w:val="22"/>
        </w:rPr>
        <w:t> </w:t>
      </w:r>
      <w:r>
        <w:rPr>
          <w:sz w:val="22"/>
        </w:rPr>
        <w:t>Order No. 11/05/2018-Coord. dated 17 September 2020 issued by Ministry of Power and</w:t>
      </w:r>
      <w:r>
        <w:rPr>
          <w:spacing w:val="-59"/>
          <w:sz w:val="22"/>
        </w:rPr>
        <w:t> </w:t>
      </w:r>
      <w:r>
        <w:rPr>
          <w:sz w:val="22"/>
        </w:rPr>
        <w:t>Order</w:t>
      </w:r>
      <w:r>
        <w:rPr>
          <w:spacing w:val="-12"/>
          <w:sz w:val="22"/>
        </w:rPr>
        <w:t> </w:t>
      </w:r>
      <w:r>
        <w:rPr>
          <w:sz w:val="22"/>
        </w:rPr>
        <w:t>No.</w:t>
      </w:r>
      <w:r>
        <w:rPr>
          <w:spacing w:val="-13"/>
          <w:sz w:val="22"/>
        </w:rPr>
        <w:t> </w:t>
      </w:r>
      <w:r>
        <w:rPr>
          <w:sz w:val="22"/>
        </w:rPr>
        <w:t>F/No.6/18/2019-PPD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Ministry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Finance,</w:t>
      </w:r>
      <w:r>
        <w:rPr>
          <w:spacing w:val="-13"/>
          <w:sz w:val="22"/>
        </w:rPr>
        <w:t> </w:t>
      </w:r>
      <w:r>
        <w:rPr>
          <w:sz w:val="22"/>
        </w:rPr>
        <w:t>Department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Expenditure,</w:t>
      </w:r>
      <w:r>
        <w:rPr>
          <w:spacing w:val="-13"/>
          <w:sz w:val="22"/>
        </w:rPr>
        <w:t> </w:t>
      </w:r>
      <w:r>
        <w:rPr>
          <w:sz w:val="22"/>
        </w:rPr>
        <w:t>Public</w:t>
      </w:r>
      <w:r>
        <w:rPr>
          <w:spacing w:val="-59"/>
          <w:sz w:val="22"/>
        </w:rPr>
        <w:t> </w:t>
      </w:r>
      <w:r>
        <w:rPr>
          <w:sz w:val="22"/>
        </w:rPr>
        <w:t>Procurement Division dated 23 July 2020 including any amendments or modifications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time.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175" w:after="0"/>
        <w:ind w:left="1199" w:right="644" w:hanging="720"/>
        <w:jc w:val="both"/>
        <w:rPr>
          <w:sz w:val="22"/>
        </w:rPr>
      </w:pPr>
      <w:r>
        <w:rPr>
          <w:sz w:val="22"/>
        </w:rPr>
        <w:t>Bidder shall submit ‘Clause by Clause’ compliance to the RFP document and the AMISP</w:t>
      </w:r>
      <w:r>
        <w:rPr>
          <w:spacing w:val="-59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functional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(with</w:t>
      </w:r>
      <w:r>
        <w:rPr>
          <w:spacing w:val="1"/>
          <w:sz w:val="22"/>
        </w:rPr>
        <w:t> </w:t>
      </w:r>
      <w:r>
        <w:rPr>
          <w:sz w:val="22"/>
        </w:rPr>
        <w:t>amendments,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any)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format</w:t>
      </w:r>
      <w:r>
        <w:rPr>
          <w:spacing w:val="-3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4"/>
          <w:sz w:val="22"/>
        </w:rPr>
        <w:t> </w:t>
      </w:r>
      <w:r>
        <w:rPr>
          <w:sz w:val="22"/>
        </w:rPr>
        <w:t>18.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99" w:val="left" w:leader="none"/>
        </w:tabs>
        <w:spacing w:line="276" w:lineRule="auto" w:before="0" w:after="0"/>
        <w:ind w:left="1198" w:right="643" w:hanging="721"/>
        <w:jc w:val="both"/>
        <w:rPr>
          <w:sz w:val="22"/>
        </w:rPr>
      </w:pPr>
      <w:r>
        <w:rPr>
          <w:spacing w:val="-2"/>
          <w:sz w:val="22"/>
        </w:rPr>
        <w:t>Bidder’s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proposal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include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sufficient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information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supporting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documentation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order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determine</w:t>
      </w:r>
      <w:r>
        <w:rPr>
          <w:spacing w:val="-2"/>
          <w:sz w:val="22"/>
        </w:rPr>
        <w:t> </w:t>
      </w:r>
      <w:r>
        <w:rPr>
          <w:sz w:val="22"/>
        </w:rPr>
        <w:t>compliance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4"/>
          <w:sz w:val="22"/>
        </w:rPr>
        <w:t> </w:t>
      </w:r>
      <w:r>
        <w:rPr>
          <w:sz w:val="22"/>
        </w:rPr>
        <w:t>further</w:t>
      </w:r>
      <w:r>
        <w:rPr>
          <w:spacing w:val="-4"/>
          <w:sz w:val="22"/>
        </w:rPr>
        <w:t> </w:t>
      </w:r>
      <w:r>
        <w:rPr>
          <w:sz w:val="22"/>
        </w:rPr>
        <w:t>necessity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inquiries.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1198" w:right="645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Bidder’s</w:t>
      </w:r>
      <w:r>
        <w:rPr>
          <w:spacing w:val="-12"/>
        </w:rPr>
        <w:t> </w:t>
      </w:r>
      <w:r>
        <w:rPr>
          <w:spacing w:val="-1"/>
        </w:rPr>
        <w:t>proposal</w:t>
      </w:r>
      <w:r>
        <w:rPr>
          <w:spacing w:val="-14"/>
        </w:rPr>
        <w:t> </w:t>
      </w:r>
      <w:r>
        <w:rPr>
          <w:spacing w:val="-1"/>
        </w:rPr>
        <w:t>shall</w:t>
      </w:r>
      <w:r>
        <w:rPr>
          <w:spacing w:val="-14"/>
        </w:rPr>
        <w:t> </w:t>
      </w:r>
      <w:r>
        <w:rPr>
          <w:spacing w:val="-1"/>
        </w:rPr>
        <w:t>clearly</w:t>
      </w:r>
      <w:r>
        <w:rPr>
          <w:spacing w:val="-14"/>
        </w:rPr>
        <w:t> </w:t>
      </w:r>
      <w:r>
        <w:rPr>
          <w:spacing w:val="-1"/>
        </w:rPr>
        <w:t>identify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4"/>
        </w:rPr>
        <w:t> </w:t>
      </w:r>
      <w:r>
        <w:rPr>
          <w:spacing w:val="-1"/>
        </w:rPr>
        <w:t>features</w:t>
      </w:r>
      <w:r>
        <w:rPr>
          <w:spacing w:val="-14"/>
        </w:rPr>
        <w:t> </w:t>
      </w:r>
      <w:r>
        <w:rPr>
          <w:spacing w:val="-1"/>
        </w:rPr>
        <w:t>described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specifications</w:t>
      </w:r>
      <w:r>
        <w:rPr>
          <w:spacing w:val="-14"/>
        </w:rPr>
        <w:t> </w:t>
      </w:r>
      <w:r>
        <w:rPr/>
        <w:t>along</w:t>
      </w:r>
      <w:r>
        <w:rPr>
          <w:spacing w:val="-59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any</w:t>
      </w:r>
      <w:r>
        <w:rPr>
          <w:spacing w:val="-13"/>
        </w:rPr>
        <w:t> </w:t>
      </w:r>
      <w:r>
        <w:rPr>
          <w:spacing w:val="-2"/>
        </w:rPr>
        <w:t>supporting</w:t>
      </w:r>
      <w:r>
        <w:rPr>
          <w:spacing w:val="-13"/>
        </w:rPr>
        <w:t> </w:t>
      </w:r>
      <w:r>
        <w:rPr>
          <w:spacing w:val="-1"/>
        </w:rPr>
        <w:t>reference</w:t>
      </w:r>
      <w:r>
        <w:rPr>
          <w:spacing w:val="-13"/>
        </w:rPr>
        <w:t> </w:t>
      </w:r>
      <w:r>
        <w:rPr>
          <w:spacing w:val="-1"/>
        </w:rPr>
        <w:t>material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accordance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Clause</w:t>
      </w:r>
      <w:r>
        <w:rPr>
          <w:spacing w:val="-13"/>
        </w:rPr>
        <w:t> </w:t>
      </w:r>
      <w:r>
        <w:rPr>
          <w:spacing w:val="-1"/>
        </w:rPr>
        <w:t>4.14.11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per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format</w:t>
      </w:r>
      <w:r>
        <w:rPr>
          <w:spacing w:val="-59"/>
        </w:rPr>
        <w:t> </w:t>
      </w:r>
      <w:r>
        <w:rPr/>
        <w:t>prescribed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3.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81" w:after="0"/>
        <w:ind w:left="1200" w:right="643" w:hanging="721"/>
        <w:jc w:val="both"/>
        <w:rPr>
          <w:sz w:val="22"/>
        </w:rPr>
      </w:pPr>
      <w:r>
        <w:rPr>
          <w:spacing w:val="-1"/>
          <w:sz w:val="22"/>
        </w:rPr>
        <w:t>An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analysis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technical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specifications,</w:t>
      </w:r>
      <w:r>
        <w:rPr>
          <w:spacing w:val="-14"/>
          <w:sz w:val="22"/>
        </w:rPr>
        <w:t> </w:t>
      </w:r>
      <w:r>
        <w:rPr>
          <w:sz w:val="22"/>
        </w:rPr>
        <w:t>functional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performance</w:t>
      </w:r>
      <w:r>
        <w:rPr>
          <w:spacing w:val="-12"/>
          <w:sz w:val="22"/>
        </w:rPr>
        <w:t> </w:t>
      </w:r>
      <w:r>
        <w:rPr>
          <w:sz w:val="22"/>
        </w:rPr>
        <w:t>requirements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AMI system (as provided in Schedule F of the AMISP Contract may lead the Bidders to</w:t>
      </w:r>
      <w:r>
        <w:rPr>
          <w:spacing w:val="1"/>
          <w:sz w:val="22"/>
        </w:rPr>
        <w:t> </w:t>
      </w:r>
      <w:r>
        <w:rPr>
          <w:sz w:val="22"/>
        </w:rPr>
        <w:t>conclude that additional items (for example communication repeater, router etc.) are</w:t>
      </w:r>
      <w:r>
        <w:rPr>
          <w:spacing w:val="1"/>
          <w:sz w:val="22"/>
        </w:rPr>
        <w:t> </w:t>
      </w:r>
      <w:r>
        <w:rPr>
          <w:sz w:val="22"/>
        </w:rPr>
        <w:t>required that are not specifically mentioned in this specification. The Bidders shall be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installing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items</w:t>
      </w:r>
      <w:r>
        <w:rPr>
          <w:spacing w:val="-9"/>
          <w:sz w:val="22"/>
        </w:rPr>
        <w:t> </w:t>
      </w:r>
      <w:r>
        <w:rPr>
          <w:sz w:val="22"/>
        </w:rPr>
        <w:t>(at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additional</w:t>
      </w:r>
      <w:r>
        <w:rPr>
          <w:spacing w:val="-10"/>
          <w:sz w:val="22"/>
        </w:rPr>
        <w:t> </w:t>
      </w:r>
      <w:r>
        <w:rPr>
          <w:sz w:val="22"/>
        </w:rPr>
        <w:t>cost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Utility)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reliable</w:t>
      </w:r>
      <w:r>
        <w:rPr>
          <w:spacing w:val="-59"/>
          <w:sz w:val="22"/>
        </w:rPr>
        <w:t> </w:t>
      </w:r>
      <w:r>
        <w:rPr>
          <w:sz w:val="22"/>
        </w:rPr>
        <w:t>and fully functional AMI system is implemented that meets or exceed the capacity and</w:t>
      </w:r>
      <w:r>
        <w:rPr>
          <w:spacing w:val="1"/>
          <w:sz w:val="22"/>
        </w:rPr>
        <w:t> </w:t>
      </w:r>
      <w:r>
        <w:rPr>
          <w:sz w:val="22"/>
        </w:rPr>
        <w:t>performance requirements. Such materials shall be deemed to be within the scope of the</w:t>
      </w:r>
      <w:r>
        <w:rPr>
          <w:spacing w:val="-59"/>
          <w:sz w:val="22"/>
        </w:rPr>
        <w:t> </w:t>
      </w:r>
      <w:r>
        <w:rPr>
          <w:sz w:val="22"/>
        </w:rPr>
        <w:t>AMISP Contract. To the extent possible, the Bidder shall identify and include all such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-3"/>
          <w:sz w:val="22"/>
        </w:rPr>
        <w:t> </w:t>
      </w:r>
      <w:r>
        <w:rPr>
          <w:sz w:val="22"/>
        </w:rPr>
        <w:t>items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proposal.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Bidders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advised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visit</w:t>
      </w:r>
      <w:r>
        <w:rPr>
          <w:spacing w:val="-10"/>
          <w:sz w:val="22"/>
        </w:rPr>
        <w:t> </w:t>
      </w:r>
      <w:r>
        <w:rPr>
          <w:sz w:val="22"/>
        </w:rPr>
        <w:t>sites</w:t>
      </w:r>
      <w:r>
        <w:rPr>
          <w:spacing w:val="-10"/>
          <w:sz w:val="22"/>
        </w:rPr>
        <w:t> </w:t>
      </w:r>
      <w:r>
        <w:rPr>
          <w:sz w:val="22"/>
        </w:rPr>
        <w:t>(at</w:t>
      </w:r>
      <w:r>
        <w:rPr>
          <w:spacing w:val="-10"/>
          <w:sz w:val="22"/>
        </w:rPr>
        <w:t> </w:t>
      </w:r>
      <w:r>
        <w:rPr>
          <w:sz w:val="22"/>
        </w:rPr>
        <w:t>their</w:t>
      </w:r>
      <w:r>
        <w:rPr>
          <w:spacing w:val="-10"/>
          <w:sz w:val="22"/>
        </w:rPr>
        <w:t> </w:t>
      </w:r>
      <w:r>
        <w:rPr>
          <w:sz w:val="22"/>
        </w:rPr>
        <w:t>own</w:t>
      </w:r>
      <w:r>
        <w:rPr>
          <w:spacing w:val="-10"/>
          <w:sz w:val="22"/>
        </w:rPr>
        <w:t> </w:t>
      </w:r>
      <w:r>
        <w:rPr>
          <w:sz w:val="22"/>
        </w:rPr>
        <w:t>expense),</w:t>
      </w:r>
      <w:r>
        <w:rPr>
          <w:spacing w:val="-9"/>
          <w:sz w:val="22"/>
        </w:rPr>
        <w:t> </w:t>
      </w:r>
      <w:r>
        <w:rPr>
          <w:sz w:val="22"/>
        </w:rPr>
        <w:t>prior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submission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proposal,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surveys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assessments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deemed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proposal</w:t>
      </w:r>
      <w:r>
        <w:rPr>
          <w:spacing w:val="1"/>
          <w:sz w:val="22"/>
        </w:rPr>
        <w:t> </w:t>
      </w:r>
      <w:r>
        <w:rPr>
          <w:sz w:val="22"/>
        </w:rPr>
        <w:t>submission.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148" w:after="0"/>
        <w:ind w:left="930" w:right="0" w:hanging="450"/>
        <w:jc w:val="left"/>
      </w:pPr>
      <w:bookmarkStart w:name="4.2. General Terms for Bidding" w:id="40"/>
      <w:bookmarkEnd w:id="40"/>
      <w:r>
        <w:rPr>
          <w:b w:val="0"/>
        </w:rPr>
      </w:r>
      <w:bookmarkStart w:name="_bookmark18" w:id="41"/>
      <w:bookmarkEnd w:id="41"/>
      <w:r>
        <w:rPr>
          <w:b w:val="0"/>
        </w:rPr>
      </w:r>
      <w:bookmarkStart w:name="_bookmark18" w:id="42"/>
      <w:bookmarkEnd w:id="42"/>
      <w:r>
        <w:rPr/>
        <w:t>G</w:t>
      </w:r>
      <w:r>
        <w:rPr/>
        <w:t>eneral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Bidding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3" w:hanging="631"/>
        <w:jc w:val="both"/>
        <w:rPr>
          <w:sz w:val="22"/>
        </w:rPr>
      </w:pPr>
      <w:r>
        <w:rPr>
          <w:sz w:val="22"/>
        </w:rPr>
        <w:t>The Bidders who wish to participate in online Tenders will have to procure/ should have</w:t>
      </w:r>
      <w:r>
        <w:rPr>
          <w:spacing w:val="1"/>
          <w:sz w:val="22"/>
        </w:rPr>
        <w:t> </w:t>
      </w:r>
      <w:r>
        <w:rPr>
          <w:sz w:val="22"/>
        </w:rPr>
        <w:t>legally</w:t>
      </w:r>
      <w:r>
        <w:rPr>
          <w:spacing w:val="-13"/>
          <w:sz w:val="22"/>
        </w:rPr>
        <w:t> </w:t>
      </w:r>
      <w:r>
        <w:rPr>
          <w:sz w:val="22"/>
        </w:rPr>
        <w:t>valid</w:t>
      </w:r>
      <w:r>
        <w:rPr>
          <w:spacing w:val="-12"/>
          <w:sz w:val="22"/>
        </w:rPr>
        <w:t> </w:t>
      </w:r>
      <w:r>
        <w:rPr>
          <w:sz w:val="22"/>
        </w:rPr>
        <w:t>digital</w:t>
      </w:r>
      <w:r>
        <w:rPr>
          <w:spacing w:val="-12"/>
          <w:sz w:val="22"/>
        </w:rPr>
        <w:t> </w:t>
      </w:r>
      <w:r>
        <w:rPr>
          <w:sz w:val="22"/>
        </w:rPr>
        <w:t>signature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per</w:t>
      </w:r>
      <w:r>
        <w:rPr>
          <w:spacing w:val="-12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Technology</w:t>
      </w:r>
      <w:r>
        <w:rPr>
          <w:spacing w:val="-12"/>
          <w:sz w:val="22"/>
        </w:rPr>
        <w:t> </w:t>
      </w:r>
      <w:r>
        <w:rPr>
          <w:sz w:val="22"/>
        </w:rPr>
        <w:t>Act,</w:t>
      </w:r>
      <w:r>
        <w:rPr>
          <w:spacing w:val="-12"/>
          <w:sz w:val="22"/>
        </w:rPr>
        <w:t> </w:t>
      </w:r>
      <w:r>
        <w:rPr>
          <w:sz w:val="22"/>
        </w:rPr>
        <w:t>2000</w:t>
      </w:r>
      <w:r>
        <w:rPr>
          <w:spacing w:val="-13"/>
          <w:sz w:val="22"/>
        </w:rPr>
        <w:t> </w:t>
      </w:r>
      <w:r>
        <w:rPr>
          <w:sz w:val="22"/>
        </w:rPr>
        <w:t>using</w:t>
      </w:r>
      <w:r>
        <w:rPr>
          <w:spacing w:val="-12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they</w:t>
      </w:r>
      <w:r>
        <w:rPr>
          <w:spacing w:val="-13"/>
          <w:sz w:val="22"/>
        </w:rPr>
        <w:t> </w:t>
      </w:r>
      <w:r>
        <w:rPr>
          <w:sz w:val="22"/>
        </w:rPr>
        <w:t>can</w:t>
      </w:r>
      <w:r>
        <w:rPr>
          <w:spacing w:val="-59"/>
          <w:sz w:val="22"/>
        </w:rPr>
        <w:t> </w:t>
      </w:r>
      <w:r>
        <w:rPr>
          <w:sz w:val="22"/>
        </w:rPr>
        <w:t>sign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electronic</w:t>
      </w:r>
      <w:r>
        <w:rPr>
          <w:spacing w:val="-2"/>
          <w:sz w:val="22"/>
        </w:rPr>
        <w:t> </w:t>
      </w:r>
      <w:r>
        <w:rPr>
          <w:sz w:val="22"/>
        </w:rPr>
        <w:t>Bids.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5" w:hanging="631"/>
        <w:jc w:val="both"/>
        <w:rPr>
          <w:sz w:val="22"/>
        </w:rPr>
      </w:pPr>
      <w:r>
        <w:rPr>
          <w:sz w:val="22"/>
        </w:rPr>
        <w:t>All Bids should be digitally signed. For details regarding digital signature certificate and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-5"/>
          <w:sz w:val="22"/>
        </w:rPr>
        <w:t> </w:t>
      </w:r>
      <w:r>
        <w:rPr>
          <w:sz w:val="22"/>
        </w:rPr>
        <w:t>training,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contact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address: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6" w:lineRule="auto"/>
        <w:ind w:left="1109" w:right="7775"/>
      </w:pPr>
      <w:r>
        <w:rPr>
          <w:spacing w:val="-1"/>
        </w:rPr>
        <w:t>[Name/ Division]</w:t>
      </w:r>
      <w:r>
        <w:rPr>
          <w:spacing w:val="-59"/>
        </w:rPr>
        <w:t> </w:t>
      </w:r>
      <w:r>
        <w:rPr/>
        <w:t>[Address]</w:t>
      </w:r>
      <w:r>
        <w:rPr>
          <w:spacing w:val="1"/>
        </w:rPr>
        <w:t> </w:t>
      </w:r>
      <w:r>
        <w:rPr/>
        <w:t>[Telephone]</w:t>
      </w:r>
      <w:r>
        <w:rPr>
          <w:spacing w:val="1"/>
        </w:rPr>
        <w:t> </w:t>
      </w:r>
      <w:r>
        <w:rPr/>
        <w:t>[Email]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2" w:hanging="631"/>
        <w:jc w:val="both"/>
        <w:rPr>
          <w:sz w:val="22"/>
        </w:rPr>
      </w:pPr>
      <w:r>
        <w:rPr>
          <w:sz w:val="22"/>
        </w:rPr>
        <w:t>Bid prepared by the Bidders and all correspondence and documents relating to the Bid</w:t>
      </w:r>
      <w:r>
        <w:rPr>
          <w:spacing w:val="1"/>
          <w:sz w:val="22"/>
        </w:rPr>
        <w:t> </w:t>
      </w:r>
      <w:r>
        <w:rPr>
          <w:sz w:val="22"/>
        </w:rPr>
        <w:t>exchanged by the Bidder and [Utility] and its associates shall be written in the English</w:t>
      </w:r>
      <w:r>
        <w:rPr>
          <w:spacing w:val="1"/>
          <w:sz w:val="22"/>
        </w:rPr>
        <w:t> </w:t>
      </w:r>
      <w:r>
        <w:rPr>
          <w:sz w:val="22"/>
        </w:rPr>
        <w:t>language.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3" w:hanging="631"/>
        <w:jc w:val="both"/>
        <w:rPr>
          <w:sz w:val="22"/>
        </w:rPr>
      </w:pPr>
      <w:r>
        <w:rPr>
          <w:sz w:val="22"/>
        </w:rPr>
        <w:t>If for any reason the Bid of the lowest Bidder is rejected or Letter of Award issued to the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Selected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Bidder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cancelled,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[Utility]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empowered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take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decisions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following: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721"/>
        <w:jc w:val="left"/>
        <w:rPr>
          <w:sz w:val="22"/>
        </w:rPr>
      </w:pPr>
      <w:r>
        <w:rPr>
          <w:sz w:val="22"/>
        </w:rPr>
        <w:t>Consider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next</w:t>
      </w:r>
      <w:r>
        <w:rPr>
          <w:spacing w:val="-9"/>
          <w:sz w:val="22"/>
        </w:rPr>
        <w:t> </w:t>
      </w:r>
      <w:r>
        <w:rPr>
          <w:sz w:val="22"/>
        </w:rPr>
        <w:t>lowest</w:t>
      </w:r>
      <w:r>
        <w:rPr>
          <w:spacing w:val="-10"/>
          <w:sz w:val="22"/>
        </w:rPr>
        <w:t> </w:t>
      </w:r>
      <w:r>
        <w:rPr>
          <w:sz w:val="22"/>
        </w:rPr>
        <w:t>evaluated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10"/>
          <w:sz w:val="22"/>
        </w:rPr>
        <w:t> </w:t>
      </w:r>
      <w:r>
        <w:rPr>
          <w:sz w:val="22"/>
        </w:rPr>
        <w:t>qualifying</w:t>
      </w:r>
      <w:r>
        <w:rPr>
          <w:spacing w:val="-9"/>
          <w:sz w:val="22"/>
        </w:rPr>
        <w:t> </w:t>
      </w:r>
      <w:r>
        <w:rPr>
          <w:sz w:val="22"/>
        </w:rPr>
        <w:t>Bidders;</w:t>
      </w:r>
      <w:r>
        <w:rPr>
          <w:spacing w:val="-9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1"/>
        </w:numPr>
        <w:tabs>
          <w:tab w:pos="1898" w:val="left" w:leader="none"/>
          <w:tab w:pos="1899" w:val="left" w:leader="none"/>
        </w:tabs>
        <w:spacing w:line="240" w:lineRule="auto" w:before="39" w:after="0"/>
        <w:ind w:left="1898" w:right="0" w:hanging="721"/>
        <w:jc w:val="left"/>
        <w:rPr>
          <w:sz w:val="22"/>
        </w:rPr>
      </w:pPr>
      <w:r>
        <w:rPr>
          <w:sz w:val="22"/>
        </w:rPr>
        <w:t>Annul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</w:t>
      </w:r>
      <w:r>
        <w:rPr>
          <w:spacing w:val="-7"/>
          <w:sz w:val="22"/>
        </w:rPr>
        <w:t> </w:t>
      </w:r>
      <w:r>
        <w:rPr>
          <w:sz w:val="22"/>
        </w:rPr>
        <w:t>process;</w:t>
      </w:r>
      <w:r>
        <w:rPr>
          <w:spacing w:val="-8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1"/>
        </w:numPr>
        <w:tabs>
          <w:tab w:pos="1898" w:val="left" w:leader="none"/>
          <w:tab w:pos="1899" w:val="left" w:leader="none"/>
        </w:tabs>
        <w:spacing w:line="276" w:lineRule="auto" w:before="37" w:after="0"/>
        <w:ind w:left="1898" w:right="644" w:hanging="721"/>
        <w:jc w:val="left"/>
        <w:rPr>
          <w:sz w:val="22"/>
        </w:rPr>
      </w:pPr>
      <w:r>
        <w:rPr>
          <w:sz w:val="22"/>
        </w:rPr>
        <w:t>Take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measure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deemed</w:t>
      </w:r>
      <w:r>
        <w:rPr>
          <w:spacing w:val="2"/>
          <w:sz w:val="22"/>
        </w:rPr>
        <w:t> </w:t>
      </w:r>
      <w:r>
        <w:rPr>
          <w:sz w:val="22"/>
        </w:rPr>
        <w:t>fit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sole</w:t>
      </w:r>
      <w:r>
        <w:rPr>
          <w:spacing w:val="1"/>
          <w:sz w:val="22"/>
        </w:rPr>
        <w:t> </w:t>
      </w:r>
      <w:r>
        <w:rPr>
          <w:sz w:val="22"/>
        </w:rPr>
        <w:t>discretion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[Utility],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58"/>
          <w:sz w:val="22"/>
        </w:rPr>
        <w:t> </w:t>
      </w:r>
      <w:r>
        <w:rPr>
          <w:sz w:val="22"/>
        </w:rPr>
        <w:t>applicable.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1" w:after="0"/>
        <w:ind w:left="1109" w:right="643" w:hanging="631"/>
        <w:jc w:val="both"/>
        <w:rPr>
          <w:sz w:val="22"/>
        </w:rPr>
      </w:pPr>
      <w:r>
        <w:rPr>
          <w:spacing w:val="-2"/>
          <w:sz w:val="22"/>
        </w:rPr>
        <w:t>Bid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submitted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by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Bidders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before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Submission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Deadline,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become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property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[Utility]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returned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Bidders.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1" w:after="0"/>
        <w:ind w:left="1109" w:right="644" w:hanging="630"/>
        <w:jc w:val="both"/>
        <w:rPr>
          <w:sz w:val="22"/>
        </w:rPr>
      </w:pPr>
      <w:r>
        <w:rPr>
          <w:sz w:val="22"/>
        </w:rPr>
        <w:t>Failure by [Utility] to require information from a Bidder that has not been properly provided</w:t>
      </w:r>
      <w:r>
        <w:rPr>
          <w:spacing w:val="-59"/>
          <w:sz w:val="22"/>
        </w:rPr>
        <w:t> </w:t>
      </w:r>
      <w:r>
        <w:rPr>
          <w:sz w:val="22"/>
        </w:rPr>
        <w:t>shall not be construed as waiver on the part of [Utility] of the obligation of the Bidder to</w:t>
      </w:r>
      <w:r>
        <w:rPr>
          <w:spacing w:val="1"/>
          <w:sz w:val="22"/>
        </w:rPr>
        <w:t> </w:t>
      </w:r>
      <w:r>
        <w:rPr>
          <w:sz w:val="22"/>
        </w:rPr>
        <w:t>furnish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said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unless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waiver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writing.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5" w:hanging="630"/>
        <w:jc w:val="both"/>
        <w:rPr>
          <w:sz w:val="22"/>
        </w:rPr>
      </w:pPr>
      <w:r>
        <w:rPr>
          <w:sz w:val="22"/>
        </w:rPr>
        <w:t>[Utility] may verify the Bidder’s technical and financial data by checking with the Bidder’s</w:t>
      </w:r>
      <w:r>
        <w:rPr>
          <w:spacing w:val="1"/>
          <w:sz w:val="22"/>
        </w:rPr>
        <w:t> </w:t>
      </w:r>
      <w:r>
        <w:rPr>
          <w:sz w:val="22"/>
        </w:rPr>
        <w:t>clients/</w:t>
      </w:r>
      <w:r>
        <w:rPr>
          <w:spacing w:val="-6"/>
          <w:sz w:val="22"/>
        </w:rPr>
        <w:t> </w:t>
      </w:r>
      <w:r>
        <w:rPr>
          <w:sz w:val="22"/>
        </w:rPr>
        <w:t>lenders/</w:t>
      </w:r>
      <w:r>
        <w:rPr>
          <w:spacing w:val="-6"/>
          <w:sz w:val="22"/>
        </w:rPr>
        <w:t> </w:t>
      </w:r>
      <w:r>
        <w:rPr>
          <w:sz w:val="22"/>
        </w:rPr>
        <w:t>bankers/</w:t>
      </w:r>
      <w:r>
        <w:rPr>
          <w:spacing w:val="-6"/>
          <w:sz w:val="22"/>
        </w:rPr>
        <w:t> </w:t>
      </w:r>
      <w:r>
        <w:rPr>
          <w:sz w:val="22"/>
        </w:rPr>
        <w:t>financing</w:t>
      </w:r>
      <w:r>
        <w:rPr>
          <w:spacing w:val="-6"/>
          <w:sz w:val="22"/>
        </w:rPr>
        <w:t> </w:t>
      </w:r>
      <w:r>
        <w:rPr>
          <w:sz w:val="22"/>
        </w:rPr>
        <w:t>institutions/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person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necessary.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72" w:after="0"/>
        <w:ind w:left="930" w:right="0" w:hanging="450"/>
        <w:jc w:val="left"/>
      </w:pPr>
      <w:bookmarkStart w:name="4.3. Eligibility Criteria" w:id="43"/>
      <w:bookmarkEnd w:id="43"/>
      <w:r>
        <w:rPr>
          <w:b w:val="0"/>
        </w:rPr>
      </w:r>
      <w:bookmarkStart w:name="_bookmark19" w:id="44"/>
      <w:bookmarkEnd w:id="44"/>
      <w:r>
        <w:rPr>
          <w:b w:val="0"/>
        </w:rPr>
      </w:r>
      <w:bookmarkStart w:name="_bookmark19" w:id="45"/>
      <w:bookmarkEnd w:id="45"/>
      <w:r>
        <w:rPr/>
        <w:t>E</w:t>
      </w:r>
      <w:r>
        <w:rPr/>
        <w:t>ligibility</w:t>
      </w:r>
      <w:r>
        <w:rPr>
          <w:spacing w:val="-9"/>
        </w:rPr>
        <w:t> </w:t>
      </w:r>
      <w:r>
        <w:rPr/>
        <w:t>Criteria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76" w:lineRule="auto" w:before="1"/>
        <w:ind w:left="479" w:right="642"/>
        <w:jc w:val="both"/>
      </w:pPr>
      <w:r>
        <w:rPr/>
        <w:t>Qualification of Bidder will be based on meeting the minimum eligibility criteria specified below</w:t>
      </w:r>
      <w:r>
        <w:rPr>
          <w:spacing w:val="1"/>
        </w:rPr>
        <w:t> </w:t>
      </w:r>
      <w:r>
        <w:rPr/>
        <w:t>regarding the Bidder’s technical experience and financial requirement as demonstrated by the</w:t>
      </w:r>
      <w:r>
        <w:rPr>
          <w:spacing w:val="1"/>
        </w:rPr>
        <w:t> </w:t>
      </w:r>
      <w:r>
        <w:rPr/>
        <w:t>Bidder’s responses in the corresponding Bid schedules. The Bid can be submitted by a Sole</w:t>
      </w:r>
      <w:r>
        <w:rPr>
          <w:spacing w:val="1"/>
        </w:rPr>
        <w:t> </w:t>
      </w:r>
      <w:r>
        <w:rPr/>
        <w:t>Bidder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Consortium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firms/companies</w:t>
      </w:r>
      <w:r>
        <w:rPr>
          <w:spacing w:val="-11"/>
        </w:rPr>
        <w:t> </w:t>
      </w:r>
      <w:r>
        <w:rPr/>
        <w:t>(specific</w:t>
      </w:r>
      <w:r>
        <w:rPr>
          <w:spacing w:val="-11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Consortium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given</w:t>
      </w:r>
      <w:r>
        <w:rPr>
          <w:spacing w:val="-12"/>
        </w:rPr>
        <w:t> </w:t>
      </w:r>
      <w:r>
        <w:rPr/>
        <w:t>under</w:t>
      </w:r>
      <w:r>
        <w:rPr>
          <w:spacing w:val="-59"/>
        </w:rPr>
        <w:t> </w:t>
      </w:r>
      <w:r>
        <w:rPr/>
        <w:t>[4.3.2]</w:t>
      </w:r>
      <w:r>
        <w:rPr>
          <w:spacing w:val="1"/>
        </w:rPr>
        <w:t> </w:t>
      </w:r>
      <w:r>
        <w:rPr/>
        <w:t>below)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tenders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in</w:t>
      </w:r>
      <w:r>
        <w:rPr>
          <w:spacing w:val="-60"/>
        </w:rPr>
        <w:t> </w:t>
      </w:r>
      <w:r>
        <w:rPr/>
        <w:t>accordance with Applicable Laws including the guidelines issued in Order No. F/No.6/18/2019-</w:t>
      </w:r>
      <w:r>
        <w:rPr>
          <w:spacing w:val="1"/>
        </w:rPr>
        <w:t> </w:t>
      </w:r>
      <w:r>
        <w:rPr/>
        <w:t>PPD by Ministry of Finance, Department of Expenditure, Public Procurement Division dated 23</w:t>
      </w:r>
      <w:r>
        <w:rPr>
          <w:spacing w:val="1"/>
        </w:rPr>
        <w:t> </w:t>
      </w:r>
      <w:r>
        <w:rPr/>
        <w:t>July 2020 and Order No. 11/05/2018-Coord. by the Ministry of Power dated 17 September 2020</w:t>
      </w:r>
      <w:r>
        <w:rPr>
          <w:spacing w:val="1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any</w:t>
      </w:r>
      <w:r>
        <w:rPr>
          <w:spacing w:val="-3"/>
        </w:rPr>
        <w:t> </w:t>
      </w:r>
      <w:r>
        <w:rPr/>
        <w:t>amendments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modifications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2"/>
          <w:numId w:val="20"/>
        </w:numPr>
        <w:tabs>
          <w:tab w:pos="1148" w:val="left" w:leader="none"/>
        </w:tabs>
        <w:spacing w:line="240" w:lineRule="auto" w:before="0" w:after="0"/>
        <w:ind w:left="1147" w:right="0" w:hanging="668"/>
        <w:jc w:val="left"/>
      </w:pPr>
      <w:bookmarkStart w:name="4.3.1. Qualifying Requirement (QR)" w:id="46"/>
      <w:bookmarkEnd w:id="46"/>
      <w:r>
        <w:rPr>
          <w:b w:val="0"/>
        </w:rPr>
      </w:r>
      <w:bookmarkStart w:name="_bookmark20" w:id="47"/>
      <w:bookmarkEnd w:id="47"/>
      <w:r>
        <w:rPr>
          <w:b w:val="0"/>
        </w:rPr>
      </w:r>
      <w:bookmarkStart w:name="_bookmark20" w:id="48"/>
      <w:bookmarkEnd w:id="48"/>
      <w:r>
        <w:rPr/>
        <w:t>Q</w:t>
      </w:r>
      <w:r>
        <w:rPr/>
        <w:t>ualifying</w:t>
      </w:r>
      <w:r>
        <w:rPr>
          <w:spacing w:val="-7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(QR)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76" w:lineRule="auto" w:before="1"/>
        <w:ind w:left="479" w:right="643"/>
        <w:jc w:val="both"/>
      </w:pPr>
      <w:r>
        <w:rPr/>
        <w:t>The Bidder can be an individual entity or a consortium of entities meeting the QR. In case of a</w:t>
      </w:r>
      <w:r>
        <w:rPr>
          <w:spacing w:val="1"/>
        </w:rPr>
        <w:t> </w:t>
      </w:r>
      <w:r>
        <w:rPr/>
        <w:t>consortium,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Member/Lead</w:t>
      </w:r>
      <w:r>
        <w:rPr>
          <w:spacing w:val="-1"/>
        </w:rPr>
        <w:t> </w:t>
      </w:r>
      <w:r>
        <w:rPr/>
        <w:t>Bidder.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479" w:right="643"/>
        <w:jc w:val="both"/>
      </w:pPr>
      <w:r>
        <w:rPr/>
        <w:t>The</w:t>
      </w:r>
      <w:r>
        <w:rPr>
          <w:spacing w:val="-11"/>
        </w:rPr>
        <w:t> </w:t>
      </w:r>
      <w:r>
        <w:rPr/>
        <w:t>Bidder</w:t>
      </w:r>
      <w:r>
        <w:rPr>
          <w:spacing w:val="-12"/>
        </w:rPr>
        <w:t> </w:t>
      </w:r>
      <w:r>
        <w:rPr/>
        <w:t>may</w:t>
      </w:r>
      <w:r>
        <w:rPr>
          <w:spacing w:val="-10"/>
        </w:rPr>
        <w:t> </w:t>
      </w:r>
      <w:r>
        <w:rPr/>
        <w:t>seek</w:t>
      </w:r>
      <w:r>
        <w:rPr>
          <w:spacing w:val="-10"/>
        </w:rPr>
        <w:t> </w:t>
      </w:r>
      <w:r>
        <w:rPr/>
        <w:t>qualification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basis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technical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its</w:t>
      </w:r>
      <w:r>
        <w:rPr>
          <w:spacing w:val="-10"/>
        </w:rPr>
        <w:t> </w:t>
      </w:r>
      <w:r>
        <w:rPr/>
        <w:t>Parent(s)</w:t>
      </w:r>
      <w:r>
        <w:rPr>
          <w:spacing w:val="-59"/>
        </w:rPr>
        <w:t> </w:t>
      </w:r>
      <w:r>
        <w:rPr/>
        <w:t>and/ or its Affiliate(s) for the purpose of meeting the qualification requirements. Authorization for</w:t>
      </w:r>
      <w:r>
        <w:rPr>
          <w:spacing w:val="1"/>
        </w:rPr>
        <w:t> </w:t>
      </w:r>
      <w:r>
        <w:rPr/>
        <w:t>use of such technical or financial capability shall have to be provided from its Parent(s) and/or</w:t>
      </w:r>
      <w:r>
        <w:rPr>
          <w:spacing w:val="1"/>
        </w:rPr>
        <w:t> </w:t>
      </w:r>
      <w:r>
        <w:rPr/>
        <w:t>Affiliate(s). The technical and financial capability of a particular entity, including its Parent(s)</w:t>
      </w:r>
      <w:r>
        <w:rPr>
          <w:spacing w:val="1"/>
        </w:rPr>
        <w:t> </w:t>
      </w:r>
      <w:r>
        <w:rPr/>
        <w:t>and/or</w:t>
      </w:r>
      <w:r>
        <w:rPr>
          <w:spacing w:val="-1"/>
        </w:rPr>
        <w:t> </w:t>
      </w:r>
      <w:r>
        <w:rPr/>
        <w:t>Affiliate(s), shall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used by more</w:t>
      </w:r>
      <w:r>
        <w:rPr>
          <w:spacing w:val="-1"/>
        </w:rPr>
        <w:t> </w:t>
      </w:r>
      <w:r>
        <w:rPr/>
        <w:t>than one Bidder.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479" w:right="644" w:hanging="1"/>
        <w:jc w:val="both"/>
      </w:pPr>
      <w:r>
        <w:rPr/>
        <w:t>The determination of the relationship of Parent(s) and/or Affiliate(s) with the Bidder shall be on</w:t>
      </w:r>
      <w:r>
        <w:rPr>
          <w:spacing w:val="1"/>
        </w:rPr>
        <w:t> </w:t>
      </w:r>
      <w:r>
        <w:rPr/>
        <w:t>the date 7 (seven) days prior to the last date of submission of the Bid. Documentary evidence to</w:t>
      </w:r>
      <w:r>
        <w:rPr>
          <w:spacing w:val="-59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relationship 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furnished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Bidder along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Bid.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numPr>
          <w:ilvl w:val="3"/>
          <w:numId w:val="22"/>
        </w:numPr>
        <w:tabs>
          <w:tab w:pos="1275" w:val="left" w:leader="none"/>
        </w:tabs>
        <w:spacing w:line="240" w:lineRule="auto" w:before="0" w:after="0"/>
        <w:ind w:left="1274" w:right="0" w:hanging="795"/>
        <w:jc w:val="left"/>
      </w:pPr>
      <w:r>
        <w:rPr/>
        <w:t>Technical</w:t>
      </w:r>
      <w:r>
        <w:rPr>
          <w:spacing w:val="-3"/>
        </w:rPr>
        <w:t> </w:t>
      </w:r>
      <w:r>
        <w:rPr/>
        <w:t>Requirements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40" w:lineRule="auto" w:before="0" w:after="0"/>
        <w:ind w:left="867" w:right="0" w:hanging="361"/>
        <w:jc w:val="left"/>
        <w:rPr>
          <w:sz w:val="22"/>
        </w:rPr>
      </w:pPr>
      <w:r>
        <w:rPr>
          <w:sz w:val="22"/>
        </w:rPr>
        <w:t>Sole/</w:t>
      </w:r>
      <w:r>
        <w:rPr>
          <w:spacing w:val="-2"/>
          <w:sz w:val="22"/>
        </w:rPr>
        <w:t> </w:t>
      </w:r>
      <w:r>
        <w:rPr>
          <w:sz w:val="22"/>
        </w:rPr>
        <w:t>Lead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either: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200" w:val="left" w:leader="none"/>
        </w:tabs>
        <w:spacing w:line="240" w:lineRule="auto" w:before="0" w:after="0"/>
        <w:ind w:left="1199" w:right="0" w:hanging="333"/>
        <w:jc w:val="left"/>
        <w:rPr>
          <w:sz w:val="22"/>
        </w:rPr>
      </w:pPr>
      <w:r>
        <w:rPr>
          <w:sz w:val="22"/>
        </w:rPr>
        <w:t>paid</w:t>
      </w:r>
      <w:r>
        <w:rPr>
          <w:spacing w:val="-2"/>
          <w:sz w:val="22"/>
        </w:rPr>
        <w:t> </w:t>
      </w:r>
      <w:r>
        <w:rPr>
          <w:sz w:val="22"/>
        </w:rPr>
        <w:t>for,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received</w:t>
      </w:r>
      <w:r>
        <w:rPr>
          <w:spacing w:val="-2"/>
          <w:sz w:val="22"/>
        </w:rPr>
        <w:t> </w:t>
      </w:r>
      <w:r>
        <w:rPr>
          <w:sz w:val="22"/>
        </w:rPr>
        <w:t>payments</w:t>
      </w:r>
      <w:r>
        <w:rPr>
          <w:spacing w:val="-2"/>
          <w:sz w:val="22"/>
        </w:rPr>
        <w:t> </w:t>
      </w:r>
      <w:r>
        <w:rPr>
          <w:sz w:val="22"/>
        </w:rPr>
        <w:t>for,</w:t>
      </w:r>
      <w:r>
        <w:rPr>
          <w:spacing w:val="-2"/>
          <w:sz w:val="22"/>
        </w:rPr>
        <w:t> </w:t>
      </w:r>
      <w:r>
        <w:rPr>
          <w:sz w:val="22"/>
        </w:rPr>
        <w:t>construction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Eligible</w:t>
      </w:r>
      <w:r>
        <w:rPr>
          <w:spacing w:val="-2"/>
          <w:sz w:val="22"/>
        </w:rPr>
        <w:t> </w:t>
      </w:r>
      <w:r>
        <w:rPr>
          <w:sz w:val="22"/>
        </w:rPr>
        <w:t>Project(s);</w:t>
      </w:r>
      <w:r>
        <w:rPr>
          <w:spacing w:val="-2"/>
          <w:sz w:val="22"/>
        </w:rPr>
        <w:t> </w:t>
      </w:r>
      <w:r>
        <w:rPr>
          <w:sz w:val="22"/>
        </w:rPr>
        <w:t>and/or</w:t>
      </w:r>
    </w:p>
    <w:p>
      <w:pPr>
        <w:pStyle w:val="ListParagraph"/>
        <w:numPr>
          <w:ilvl w:val="1"/>
          <w:numId w:val="23"/>
        </w:numPr>
        <w:tabs>
          <w:tab w:pos="1200" w:val="left" w:leader="none"/>
        </w:tabs>
        <w:spacing w:line="240" w:lineRule="auto" w:before="37" w:after="0"/>
        <w:ind w:left="1199" w:right="0" w:hanging="333"/>
        <w:jc w:val="left"/>
        <w:rPr>
          <w:sz w:val="22"/>
        </w:rPr>
      </w:pPr>
      <w:r>
        <w:rPr>
          <w:sz w:val="22"/>
        </w:rPr>
        <w:t>paid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Eligible</w:t>
      </w:r>
      <w:r>
        <w:rPr>
          <w:spacing w:val="-2"/>
          <w:sz w:val="22"/>
        </w:rPr>
        <w:t> </w:t>
      </w:r>
      <w:r>
        <w:rPr>
          <w:sz w:val="22"/>
        </w:rPr>
        <w:t>Project(s)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867" w:right="643" w:hanging="1"/>
        <w:jc w:val="both"/>
      </w:pPr>
      <w:r>
        <w:rPr/>
        <w:t>in the power/ water/ natural gas/ telecom sector in the last 5 (five) Financial Years with</w:t>
      </w:r>
      <w:r>
        <w:rPr>
          <w:spacing w:val="1"/>
        </w:rPr>
        <w:t> </w:t>
      </w:r>
      <w:r>
        <w:rPr/>
        <w:t>aggregate project value of not less than INR [40% of the Estimated Project Cost] crores.</w:t>
      </w:r>
      <w:r>
        <w:rPr>
          <w:spacing w:val="1"/>
        </w:rPr>
        <w:t> </w:t>
      </w:r>
      <w:r>
        <w:rPr/>
        <w:t>However, the project cost of each Eligible Project shall not be less than INR [10% of the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Project Cost]</w:t>
      </w:r>
      <w:r>
        <w:rPr>
          <w:spacing w:val="-1"/>
        </w:rPr>
        <w:t> </w:t>
      </w:r>
      <w:r>
        <w:rPr/>
        <w:t>crores;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76" w:lineRule="auto" w:before="0" w:after="0"/>
        <w:ind w:left="867" w:right="643" w:hanging="360"/>
        <w:jc w:val="both"/>
        <w:rPr>
          <w:sz w:val="22"/>
        </w:rPr>
      </w:pPr>
      <w:r>
        <w:rPr>
          <w:sz w:val="22"/>
        </w:rPr>
        <w:t>Sole/ Lead Bidder/ any other Consortium Member must have experience of integration of</w:t>
      </w:r>
      <w:r>
        <w:rPr>
          <w:spacing w:val="1"/>
          <w:sz w:val="22"/>
        </w:rPr>
        <w:t> </w:t>
      </w:r>
      <w:r>
        <w:rPr>
          <w:sz w:val="22"/>
        </w:rPr>
        <w:t>head-end system with MDM on standard interfaces and data exchange models for at least</w:t>
      </w:r>
      <w:r>
        <w:rPr>
          <w:spacing w:val="1"/>
          <w:sz w:val="22"/>
        </w:rPr>
        <w:t> </w:t>
      </w:r>
      <w:r>
        <w:rPr>
          <w:sz w:val="22"/>
        </w:rPr>
        <w:t>[20,000] consumers (cumulatively) in an Indian/ Global Utility (power/ water/ natural gas/</w:t>
      </w:r>
      <w:r>
        <w:rPr>
          <w:spacing w:val="1"/>
          <w:sz w:val="22"/>
        </w:rPr>
        <w:t> </w:t>
      </w:r>
      <w:r>
        <w:rPr>
          <w:sz w:val="22"/>
        </w:rPr>
        <w:t>telecom)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last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(five) years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are in</w:t>
      </w:r>
      <w:r>
        <w:rPr>
          <w:spacing w:val="-1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for at</w:t>
      </w:r>
      <w:r>
        <w:rPr>
          <w:spacing w:val="-1"/>
          <w:sz w:val="22"/>
        </w:rPr>
        <w:t> </w:t>
      </w:r>
      <w:r>
        <w:rPr>
          <w:sz w:val="22"/>
        </w:rPr>
        <w:t>least</w:t>
      </w:r>
      <w:r>
        <w:rPr>
          <w:spacing w:val="-1"/>
          <w:sz w:val="22"/>
        </w:rPr>
        <w:t> </w:t>
      </w:r>
      <w:r>
        <w:rPr>
          <w:sz w:val="22"/>
        </w:rPr>
        <w:t>1 (one)</w:t>
      </w:r>
      <w:r>
        <w:rPr>
          <w:spacing w:val="-1"/>
          <w:sz w:val="22"/>
        </w:rPr>
        <w:t> </w:t>
      </w:r>
      <w:r>
        <w:rPr>
          <w:sz w:val="22"/>
        </w:rPr>
        <w:t>year.</w:t>
      </w:r>
    </w:p>
    <w:p>
      <w:pPr>
        <w:spacing w:before="1"/>
        <w:ind w:left="86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OR</w:t>
      </w: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BodyText"/>
        <w:spacing w:line="276" w:lineRule="auto" w:before="93"/>
        <w:ind w:left="839" w:right="644"/>
        <w:jc w:val="both"/>
      </w:pPr>
      <w:r>
        <w:rPr/>
        <w:t>Sole/ Lead Bidder/ / any other Consortium Member should have installed, integrated, tested</w:t>
      </w:r>
      <w:r>
        <w:rPr>
          <w:spacing w:val="1"/>
        </w:rPr>
        <w:t> </w:t>
      </w:r>
      <w:r>
        <w:rPr/>
        <w:t>and commissioned control centre hardware and application software for at least [50,000]</w:t>
      </w:r>
      <w:r>
        <w:rPr>
          <w:spacing w:val="1"/>
        </w:rPr>
        <w:t> </w:t>
      </w:r>
      <w:r>
        <w:rPr/>
        <w:t>endpoints</w:t>
      </w:r>
      <w:r>
        <w:rPr>
          <w:spacing w:val="-13"/>
        </w:rPr>
        <w:t> </w:t>
      </w:r>
      <w:r>
        <w:rPr/>
        <w:t>(cumulatively)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Indian/</w:t>
      </w:r>
      <w:r>
        <w:rPr>
          <w:spacing w:val="-12"/>
        </w:rPr>
        <w:t> </w:t>
      </w:r>
      <w:r>
        <w:rPr/>
        <w:t>Global</w:t>
      </w:r>
      <w:r>
        <w:rPr>
          <w:spacing w:val="-13"/>
        </w:rPr>
        <w:t> </w:t>
      </w:r>
      <w:r>
        <w:rPr/>
        <w:t>Utility</w:t>
      </w:r>
      <w:r>
        <w:rPr>
          <w:spacing w:val="-12"/>
        </w:rPr>
        <w:t> </w:t>
      </w:r>
      <w:r>
        <w:rPr/>
        <w:t>(power/</w:t>
      </w:r>
      <w:r>
        <w:rPr>
          <w:spacing w:val="-13"/>
        </w:rPr>
        <w:t> </w:t>
      </w:r>
      <w:r>
        <w:rPr/>
        <w:t>water/</w:t>
      </w:r>
      <w:r>
        <w:rPr>
          <w:spacing w:val="-13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gas/</w:t>
      </w:r>
      <w:r>
        <w:rPr>
          <w:spacing w:val="-13"/>
        </w:rPr>
        <w:t> </w:t>
      </w:r>
      <w:r>
        <w:rPr/>
        <w:t>telecom)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last</w:t>
      </w:r>
      <w:r>
        <w:rPr>
          <w:spacing w:val="-59"/>
        </w:rPr>
        <w:t> </w:t>
      </w:r>
      <w:r>
        <w:rPr/>
        <w:t>5</w:t>
      </w:r>
      <w:r>
        <w:rPr>
          <w:spacing w:val="-1"/>
        </w:rPr>
        <w:t> </w:t>
      </w:r>
      <w:r>
        <w:rPr/>
        <w:t>(five) years which</w:t>
      </w:r>
      <w:r>
        <w:rPr>
          <w:spacing w:val="-1"/>
        </w:rPr>
        <w:t> </w:t>
      </w:r>
      <w:r>
        <w:rPr/>
        <w:t>are in operation for</w:t>
      </w:r>
      <w:r>
        <w:rPr>
          <w:spacing w:val="-1"/>
        </w:rPr>
        <w:t> </w:t>
      </w:r>
      <w:r>
        <w:rPr/>
        <w:t>at least 1(one)</w:t>
      </w:r>
      <w:r>
        <w:rPr>
          <w:spacing w:val="-1"/>
        </w:rPr>
        <w:t> </w:t>
      </w:r>
      <w:r>
        <w:rPr/>
        <w:t>year</w:t>
      </w:r>
    </w:p>
    <w:p>
      <w:pPr>
        <w:spacing w:after="0" w:line="276" w:lineRule="auto"/>
        <w:jc w:val="both"/>
        <w:sectPr>
          <w:pgSz w:w="11910" w:h="16840"/>
          <w:pgMar w:header="0" w:footer="460" w:top="1280" w:bottom="740" w:left="960" w:right="460"/>
        </w:sectPr>
      </w:pPr>
    </w:p>
    <w:p>
      <w:pPr>
        <w:pStyle w:val="ListParagraph"/>
        <w:numPr>
          <w:ilvl w:val="4"/>
          <w:numId w:val="22"/>
        </w:numPr>
        <w:tabs>
          <w:tab w:pos="1398" w:val="left" w:leader="none"/>
        </w:tabs>
        <w:spacing w:line="240" w:lineRule="auto" w:before="72" w:after="0"/>
        <w:ind w:left="1397" w:right="0" w:hanging="918"/>
        <w:jc w:val="left"/>
        <w:rPr>
          <w:sz w:val="22"/>
        </w:rPr>
      </w:pP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purposes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satisfaction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Technical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please</w:t>
      </w:r>
      <w:r>
        <w:rPr>
          <w:spacing w:val="-2"/>
          <w:sz w:val="22"/>
        </w:rPr>
        <w:t> </w:t>
      </w:r>
      <w:r>
        <w:rPr>
          <w:sz w:val="22"/>
        </w:rPr>
        <w:t>note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76" w:lineRule="auto" w:before="0" w:after="0"/>
        <w:ind w:left="1199" w:right="646" w:hanging="360"/>
        <w:jc w:val="both"/>
        <w:rPr>
          <w:sz w:val="22"/>
        </w:rPr>
      </w:pPr>
      <w:r>
        <w:rPr>
          <w:sz w:val="22"/>
        </w:rPr>
        <w:t>Eligible Projects, as referred in Technical Requirement, shall mean works contracts for</w:t>
      </w:r>
      <w:r>
        <w:rPr>
          <w:spacing w:val="1"/>
          <w:sz w:val="22"/>
        </w:rPr>
        <w:t> </w:t>
      </w:r>
      <w:r>
        <w:rPr>
          <w:sz w:val="22"/>
        </w:rPr>
        <w:t>developing</w:t>
      </w:r>
      <w:r>
        <w:rPr>
          <w:spacing w:val="1"/>
          <w:sz w:val="22"/>
        </w:rPr>
        <w:t> </w:t>
      </w:r>
      <w:r>
        <w:rPr>
          <w:sz w:val="22"/>
        </w:rPr>
        <w:t>asset/</w:t>
      </w:r>
      <w:r>
        <w:rPr>
          <w:spacing w:val="1"/>
          <w:sz w:val="22"/>
        </w:rPr>
        <w:t> </w:t>
      </w:r>
      <w:r>
        <w:rPr>
          <w:sz w:val="22"/>
        </w:rPr>
        <w:t>facility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India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abroad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involve</w:t>
      </w:r>
      <w:r>
        <w:rPr>
          <w:spacing w:val="1"/>
          <w:sz w:val="22"/>
        </w:rPr>
        <w:t> </w:t>
      </w:r>
      <w:r>
        <w:rPr>
          <w:sz w:val="22"/>
        </w:rPr>
        <w:t>building/</w:t>
      </w:r>
      <w:r>
        <w:rPr>
          <w:spacing w:val="1"/>
          <w:sz w:val="22"/>
        </w:rPr>
        <w:t> </w:t>
      </w:r>
      <w:r>
        <w:rPr>
          <w:sz w:val="22"/>
        </w:rPr>
        <w:t>installing,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commissioning/</w:t>
      </w:r>
      <w:r>
        <w:rPr>
          <w:spacing w:val="-9"/>
          <w:sz w:val="22"/>
        </w:rPr>
        <w:t> </w:t>
      </w:r>
      <w:r>
        <w:rPr>
          <w:sz w:val="22"/>
        </w:rPr>
        <w:t>go-live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asset/</w:t>
      </w:r>
      <w:r>
        <w:rPr>
          <w:spacing w:val="-8"/>
          <w:sz w:val="22"/>
        </w:rPr>
        <w:t> </w:t>
      </w:r>
      <w:r>
        <w:rPr>
          <w:sz w:val="22"/>
        </w:rPr>
        <w:t>facility</w:t>
      </w:r>
      <w:r>
        <w:rPr>
          <w:spacing w:val="-8"/>
          <w:sz w:val="22"/>
        </w:rPr>
        <w:t> </w:t>
      </w:r>
      <w:r>
        <w:rPr>
          <w:sz w:val="22"/>
        </w:rPr>
        <w:t>but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include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assignment</w:t>
      </w:r>
      <w:r>
        <w:rPr>
          <w:spacing w:val="-9"/>
          <w:sz w:val="22"/>
        </w:rPr>
        <w:t> </w:t>
      </w:r>
      <w:r>
        <w:rPr>
          <w:sz w:val="22"/>
        </w:rPr>
        <w:t>where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scope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limited</w:t>
      </w:r>
      <w:r>
        <w:rPr>
          <w:spacing w:val="-1"/>
          <w:sz w:val="22"/>
        </w:rPr>
        <w:t> </w:t>
      </w:r>
      <w:r>
        <w:rPr>
          <w:sz w:val="22"/>
        </w:rPr>
        <w:t>to only (i) supply of</w:t>
      </w:r>
      <w:r>
        <w:rPr>
          <w:spacing w:val="-1"/>
          <w:sz w:val="22"/>
        </w:rPr>
        <w:t> </w:t>
      </w:r>
      <w:r>
        <w:rPr>
          <w:sz w:val="22"/>
        </w:rPr>
        <w:t>goods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(ii) supply</w:t>
      </w:r>
      <w:r>
        <w:rPr>
          <w:spacing w:val="-1"/>
          <w:sz w:val="22"/>
        </w:rPr>
        <w:t> </w:t>
      </w:r>
      <w:r>
        <w:rPr>
          <w:sz w:val="22"/>
        </w:rPr>
        <w:t>of manpower;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76" w:lineRule="auto" w:before="1" w:after="0"/>
        <w:ind w:left="1200" w:right="644" w:hanging="361"/>
        <w:jc w:val="both"/>
        <w:rPr>
          <w:sz w:val="22"/>
        </w:rPr>
      </w:pPr>
      <w:r>
        <w:rPr>
          <w:sz w:val="22"/>
        </w:rPr>
        <w:t>Only projects that have achieved completion/ commissioning/ go-live at least 7 (seven)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prior to</w:t>
      </w:r>
      <w:r>
        <w:rPr>
          <w:spacing w:val="-2"/>
          <w:sz w:val="22"/>
        </w:rPr>
        <w:t> </w:t>
      </w:r>
      <w:r>
        <w:rPr>
          <w:sz w:val="22"/>
        </w:rPr>
        <w:t>the last date</w:t>
      </w:r>
      <w:r>
        <w:rPr>
          <w:spacing w:val="-1"/>
          <w:sz w:val="22"/>
        </w:rPr>
        <w:t> </w:t>
      </w:r>
      <w:r>
        <w:rPr>
          <w:sz w:val="22"/>
        </w:rPr>
        <w:t>of Bid</w:t>
      </w:r>
      <w:r>
        <w:rPr>
          <w:spacing w:val="-1"/>
          <w:sz w:val="22"/>
        </w:rPr>
        <w:t> </w:t>
      </w:r>
      <w:r>
        <w:rPr>
          <w:sz w:val="22"/>
        </w:rPr>
        <w:t>submission shall be</w:t>
      </w:r>
      <w:r>
        <w:rPr>
          <w:spacing w:val="-1"/>
          <w:sz w:val="22"/>
        </w:rPr>
        <w:t> </w:t>
      </w:r>
      <w:r>
        <w:rPr>
          <w:sz w:val="22"/>
        </w:rPr>
        <w:t>considered.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76" w:lineRule="auto" w:before="0" w:after="0"/>
        <w:ind w:left="1200" w:right="643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entity</w:t>
      </w:r>
      <w:r>
        <w:rPr>
          <w:spacing w:val="-10"/>
          <w:sz w:val="22"/>
        </w:rPr>
        <w:t> </w:t>
      </w:r>
      <w:r>
        <w:rPr>
          <w:sz w:val="22"/>
        </w:rPr>
        <w:t>claiming</w:t>
      </w:r>
      <w:r>
        <w:rPr>
          <w:spacing w:val="-11"/>
          <w:sz w:val="22"/>
        </w:rPr>
        <w:t> </w:t>
      </w:r>
      <w:r>
        <w:rPr>
          <w:sz w:val="22"/>
        </w:rPr>
        <w:t>experience</w:t>
      </w:r>
      <w:r>
        <w:rPr>
          <w:spacing w:val="-9"/>
          <w:sz w:val="22"/>
        </w:rPr>
        <w:t> </w:t>
      </w:r>
      <w:r>
        <w:rPr>
          <w:sz w:val="22"/>
        </w:rPr>
        <w:t>must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either</w:t>
      </w:r>
      <w:r>
        <w:rPr>
          <w:spacing w:val="-10"/>
          <w:sz w:val="22"/>
        </w:rPr>
        <w:t> </w:t>
      </w:r>
      <w:r>
        <w:rPr>
          <w:sz w:val="22"/>
        </w:rPr>
        <w:t>executed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projects</w:t>
      </w:r>
      <w:r>
        <w:rPr>
          <w:spacing w:val="-10"/>
          <w:sz w:val="22"/>
        </w:rPr>
        <w:t> </w:t>
      </w:r>
      <w:r>
        <w:rPr>
          <w:sz w:val="22"/>
        </w:rPr>
        <w:t>itself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must</w:t>
      </w:r>
      <w:r>
        <w:rPr>
          <w:spacing w:val="-9"/>
          <w:sz w:val="22"/>
        </w:rPr>
        <w:t> </w:t>
      </w:r>
      <w:r>
        <w:rPr>
          <w:sz w:val="22"/>
        </w:rPr>
        <w:t>own</w:t>
      </w:r>
      <w:r>
        <w:rPr>
          <w:spacing w:val="-59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least</w:t>
      </w:r>
      <w:r>
        <w:rPr>
          <w:spacing w:val="-9"/>
          <w:sz w:val="22"/>
        </w:rPr>
        <w:t> </w:t>
      </w:r>
      <w:r>
        <w:rPr>
          <w:sz w:val="22"/>
        </w:rPr>
        <w:t>26%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shareholding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company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has</w:t>
      </w:r>
      <w:r>
        <w:rPr>
          <w:spacing w:val="-8"/>
          <w:sz w:val="22"/>
        </w:rPr>
        <w:t> </w:t>
      </w:r>
      <w:r>
        <w:rPr>
          <w:sz w:val="22"/>
        </w:rPr>
        <w:t>executed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project(s)</w:t>
      </w:r>
      <w:r>
        <w:rPr>
          <w:spacing w:val="-10"/>
          <w:sz w:val="22"/>
        </w:rPr>
        <w:t> </w:t>
      </w:r>
      <w:r>
        <w:rPr>
          <w:sz w:val="22"/>
        </w:rPr>
        <w:t>up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 commissioning of such project.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52" w:lineRule="exact" w:before="0" w:after="0"/>
        <w:ind w:left="1200" w:right="0" w:hanging="361"/>
        <w:jc w:val="both"/>
        <w:rPr>
          <w:sz w:val="22"/>
        </w:rPr>
      </w:pP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purpose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</w:t>
      </w:r>
      <w:r>
        <w:rPr>
          <w:spacing w:val="-1"/>
          <w:sz w:val="22"/>
        </w:rPr>
        <w:t> </w:t>
      </w:r>
      <w:r>
        <w:rPr>
          <w:sz w:val="22"/>
        </w:rPr>
        <w:t>above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Eligible</w:t>
      </w:r>
      <w:r>
        <w:rPr>
          <w:spacing w:val="-1"/>
          <w:sz w:val="22"/>
        </w:rPr>
        <w:t> </w:t>
      </w:r>
      <w:r>
        <w:rPr>
          <w:sz w:val="22"/>
        </w:rPr>
        <w:t>Project(s)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</w:p>
    <w:p>
      <w:pPr>
        <w:pStyle w:val="ListParagraph"/>
        <w:numPr>
          <w:ilvl w:val="6"/>
          <w:numId w:val="22"/>
        </w:numPr>
        <w:tabs>
          <w:tab w:pos="1921" w:val="left" w:leader="none"/>
        </w:tabs>
        <w:spacing w:line="276" w:lineRule="auto" w:before="37" w:after="0"/>
        <w:ind w:left="1920" w:right="646" w:hanging="651"/>
        <w:jc w:val="both"/>
        <w:rPr>
          <w:sz w:val="22"/>
        </w:rPr>
      </w:pP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projects</w:t>
      </w:r>
      <w:r>
        <w:rPr>
          <w:spacing w:val="1"/>
          <w:sz w:val="22"/>
        </w:rPr>
        <w:t> </w:t>
      </w:r>
      <w:r>
        <w:rPr>
          <w:sz w:val="22"/>
        </w:rPr>
        <w:t>relating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generation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distribution</w:t>
      </w:r>
      <w:r>
        <w:rPr>
          <w:spacing w:val="-4"/>
          <w:sz w:val="22"/>
        </w:rPr>
        <w:t> </w:t>
      </w:r>
      <w:r>
        <w:rPr>
          <w:sz w:val="22"/>
        </w:rPr>
        <w:t>of electricity;</w:t>
      </w:r>
    </w:p>
    <w:p>
      <w:pPr>
        <w:pStyle w:val="ListParagraph"/>
        <w:numPr>
          <w:ilvl w:val="6"/>
          <w:numId w:val="22"/>
        </w:numPr>
        <w:tabs>
          <w:tab w:pos="1921" w:val="left" w:leader="none"/>
        </w:tabs>
        <w:spacing w:line="276" w:lineRule="auto" w:before="0" w:after="0"/>
        <w:ind w:left="1920" w:right="645" w:hanging="699"/>
        <w:jc w:val="both"/>
        <w:rPr>
          <w:sz w:val="22"/>
        </w:rPr>
      </w:pPr>
      <w:r>
        <w:rPr>
          <w:sz w:val="22"/>
        </w:rPr>
        <w:t>water</w:t>
      </w:r>
      <w:r>
        <w:rPr>
          <w:spacing w:val="-5"/>
          <w:sz w:val="22"/>
        </w:rPr>
        <w:t> </w:t>
      </w:r>
      <w:r>
        <w:rPr>
          <w:sz w:val="22"/>
        </w:rPr>
        <w:t>sector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mean</w:t>
      </w:r>
      <w:r>
        <w:rPr>
          <w:spacing w:val="-5"/>
          <w:sz w:val="22"/>
        </w:rPr>
        <w:t> </w:t>
      </w:r>
      <w:r>
        <w:rPr>
          <w:sz w:val="22"/>
        </w:rPr>
        <w:t>projects</w:t>
      </w:r>
      <w:r>
        <w:rPr>
          <w:spacing w:val="-4"/>
          <w:sz w:val="22"/>
        </w:rPr>
        <w:t> </w:t>
      </w:r>
      <w:r>
        <w:rPr>
          <w:sz w:val="22"/>
        </w:rPr>
        <w:t>relating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water</w:t>
      </w:r>
      <w:r>
        <w:rPr>
          <w:spacing w:val="-5"/>
          <w:sz w:val="22"/>
        </w:rPr>
        <w:t> </w:t>
      </w:r>
      <w:r>
        <w:rPr>
          <w:sz w:val="22"/>
        </w:rPr>
        <w:t>treatment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desalination</w:t>
      </w:r>
      <w:r>
        <w:rPr>
          <w:spacing w:val="-59"/>
          <w:sz w:val="22"/>
        </w:rPr>
        <w:t> </w:t>
      </w:r>
      <w:r>
        <w:rPr>
          <w:sz w:val="22"/>
        </w:rPr>
        <w:t>or water supply (rural or urban) or wastewater / sewerage or drainage or water</w:t>
      </w:r>
      <w:r>
        <w:rPr>
          <w:spacing w:val="1"/>
          <w:sz w:val="22"/>
        </w:rPr>
        <w:t> </w:t>
      </w:r>
      <w:r>
        <w:rPr>
          <w:sz w:val="22"/>
        </w:rPr>
        <w:t>pipelines;</w:t>
      </w:r>
    </w:p>
    <w:p>
      <w:pPr>
        <w:pStyle w:val="ListParagraph"/>
        <w:numPr>
          <w:ilvl w:val="6"/>
          <w:numId w:val="22"/>
        </w:numPr>
        <w:tabs>
          <w:tab w:pos="1921" w:val="left" w:leader="none"/>
        </w:tabs>
        <w:spacing w:line="276" w:lineRule="auto" w:before="0" w:after="0"/>
        <w:ind w:left="1920" w:right="644" w:hanging="748"/>
        <w:jc w:val="both"/>
        <w:rPr>
          <w:sz w:val="22"/>
        </w:rPr>
      </w:pPr>
      <w:r>
        <w:rPr>
          <w:sz w:val="22"/>
        </w:rPr>
        <w:t>natural gas sector shall mean projects relating to natural gas transmission or</w:t>
      </w:r>
      <w:r>
        <w:rPr>
          <w:spacing w:val="1"/>
          <w:sz w:val="22"/>
        </w:rPr>
        <w:t> </w:t>
      </w:r>
      <w:r>
        <w:rPr>
          <w:sz w:val="22"/>
        </w:rPr>
        <w:t>distribution;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6"/>
          <w:numId w:val="22"/>
        </w:numPr>
        <w:tabs>
          <w:tab w:pos="1921" w:val="left" w:leader="none"/>
        </w:tabs>
        <w:spacing w:line="276" w:lineRule="auto" w:before="0" w:after="0"/>
        <w:ind w:left="1920" w:right="643" w:hanging="760"/>
        <w:jc w:val="both"/>
        <w:rPr>
          <w:sz w:val="22"/>
        </w:rPr>
      </w:pPr>
      <w:r>
        <w:rPr>
          <w:sz w:val="22"/>
        </w:rPr>
        <w:t>telecom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projects</w:t>
      </w:r>
      <w:r>
        <w:rPr>
          <w:spacing w:val="1"/>
          <w:sz w:val="22"/>
        </w:rPr>
        <w:t> </w:t>
      </w:r>
      <w:r>
        <w:rPr>
          <w:sz w:val="22"/>
        </w:rPr>
        <w:t>relating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cabling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9"/>
          <w:sz w:val="22"/>
        </w:rPr>
        <w:t> </w:t>
      </w:r>
      <w:r>
        <w:rPr>
          <w:sz w:val="22"/>
        </w:rPr>
        <w:t>communication systems for setting up Wide Area Network (WAN) or Local Area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-1"/>
          <w:sz w:val="22"/>
        </w:rPr>
        <w:t> </w:t>
      </w:r>
      <w:r>
        <w:rPr>
          <w:sz w:val="22"/>
        </w:rPr>
        <w:t>(LAN) or Internet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or VOIP</w:t>
      </w:r>
      <w:r>
        <w:rPr>
          <w:spacing w:val="-1"/>
          <w:sz w:val="22"/>
        </w:rPr>
        <w:t> </w:t>
      </w:r>
      <w:r>
        <w:rPr>
          <w:sz w:val="22"/>
        </w:rPr>
        <w:t>solutions, etc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22"/>
        </w:numPr>
        <w:tabs>
          <w:tab w:pos="1399" w:val="left" w:leader="none"/>
        </w:tabs>
        <w:spacing w:line="240" w:lineRule="auto" w:before="0" w:after="0"/>
        <w:ind w:left="1398" w:right="0" w:hanging="919"/>
        <w:jc w:val="left"/>
        <w:rPr>
          <w:sz w:val="22"/>
        </w:rPr>
      </w:pP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evaluation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Technical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480" w:right="646"/>
        <w:jc w:val="both"/>
      </w:pPr>
      <w:r>
        <w:rPr/>
        <w:t>Following documents will be required for evaluation of Technical Requirements as a part of Bid</w:t>
      </w:r>
      <w:r>
        <w:rPr>
          <w:spacing w:val="1"/>
        </w:rPr>
        <w:t> </w:t>
      </w:r>
      <w:r>
        <w:rPr/>
        <w:t>Submission: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76" w:lineRule="auto" w:before="120" w:after="0"/>
        <w:ind w:left="1200" w:right="644" w:hanging="361"/>
        <w:jc w:val="both"/>
        <w:rPr>
          <w:sz w:val="22"/>
        </w:rPr>
      </w:pPr>
      <w:r>
        <w:rPr>
          <w:sz w:val="22"/>
        </w:rPr>
        <w:t>References along with requisite contract/ Purchase Order (PO)/ Work Order (WO). The</w:t>
      </w:r>
      <w:r>
        <w:rPr>
          <w:spacing w:val="1"/>
          <w:sz w:val="22"/>
        </w:rPr>
        <w:t> </w:t>
      </w:r>
      <w:r>
        <w:rPr>
          <w:sz w:val="22"/>
        </w:rPr>
        <w:t>references</w:t>
      </w:r>
      <w:r>
        <w:rPr>
          <w:spacing w:val="-15"/>
          <w:sz w:val="22"/>
        </w:rPr>
        <w:t> </w:t>
      </w:r>
      <w:r>
        <w:rPr>
          <w:sz w:val="22"/>
        </w:rPr>
        <w:t>should</w:t>
      </w:r>
      <w:r>
        <w:rPr>
          <w:spacing w:val="-14"/>
          <w:sz w:val="22"/>
        </w:rPr>
        <w:t> </w:t>
      </w:r>
      <w:r>
        <w:rPr>
          <w:sz w:val="22"/>
        </w:rPr>
        <w:t>indicate</w:t>
      </w:r>
      <w:r>
        <w:rPr>
          <w:spacing w:val="-14"/>
          <w:sz w:val="22"/>
        </w:rPr>
        <w:t> </w:t>
      </w:r>
      <w:r>
        <w:rPr>
          <w:sz w:val="22"/>
        </w:rPr>
        <w:t>client</w:t>
      </w:r>
      <w:r>
        <w:rPr>
          <w:spacing w:val="-15"/>
          <w:sz w:val="22"/>
        </w:rPr>
        <w:t> </w:t>
      </w:r>
      <w:r>
        <w:rPr>
          <w:sz w:val="22"/>
        </w:rPr>
        <w:t>name,</w:t>
      </w:r>
      <w:r>
        <w:rPr>
          <w:spacing w:val="-14"/>
          <w:sz w:val="22"/>
        </w:rPr>
        <w:t> </w:t>
      </w:r>
      <w:r>
        <w:rPr>
          <w:sz w:val="22"/>
        </w:rPr>
        <w:t>scope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work,</w:t>
      </w:r>
      <w:r>
        <w:rPr>
          <w:spacing w:val="-14"/>
          <w:sz w:val="22"/>
        </w:rPr>
        <w:t> </w:t>
      </w:r>
      <w:r>
        <w:rPr>
          <w:sz w:val="22"/>
        </w:rPr>
        <w:t>Project</w:t>
      </w:r>
      <w:r>
        <w:rPr>
          <w:spacing w:val="-14"/>
          <w:sz w:val="22"/>
        </w:rPr>
        <w:t> </w:t>
      </w:r>
      <w:r>
        <w:rPr>
          <w:sz w:val="22"/>
        </w:rPr>
        <w:t>start</w:t>
      </w:r>
      <w:r>
        <w:rPr>
          <w:spacing w:val="-15"/>
          <w:sz w:val="22"/>
        </w:rPr>
        <w:t> </w:t>
      </w:r>
      <w:r>
        <w:rPr>
          <w:sz w:val="22"/>
        </w:rPr>
        <w:t>date</w:t>
      </w:r>
      <w:r>
        <w:rPr>
          <w:spacing w:val="-14"/>
          <w:sz w:val="22"/>
        </w:rPr>
        <w:t> </w:t>
      </w:r>
      <w:r>
        <w:rPr>
          <w:sz w:val="22"/>
        </w:rPr>
        <w:t>(as</w:t>
      </w:r>
      <w:r>
        <w:rPr>
          <w:spacing w:val="-14"/>
          <w:sz w:val="22"/>
        </w:rPr>
        <w:t> </w:t>
      </w:r>
      <w:r>
        <w:rPr>
          <w:sz w:val="22"/>
        </w:rPr>
        <w:t>per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format</w:t>
      </w:r>
      <w:r>
        <w:rPr>
          <w:spacing w:val="-59"/>
          <w:sz w:val="22"/>
        </w:rPr>
        <w:t> </w:t>
      </w:r>
      <w:r>
        <w:rPr>
          <w:sz w:val="22"/>
        </w:rPr>
        <w:t>prescribed</w:t>
      </w:r>
      <w:r>
        <w:rPr>
          <w:spacing w:val="-1"/>
          <w:sz w:val="22"/>
        </w:rPr>
        <w:t> </w:t>
      </w:r>
      <w:r>
        <w:rPr>
          <w:sz w:val="22"/>
        </w:rPr>
        <w:t>in Form</w:t>
      </w:r>
      <w:r>
        <w:rPr>
          <w:spacing w:val="-1"/>
          <w:sz w:val="22"/>
        </w:rPr>
        <w:t> </w:t>
      </w:r>
      <w:r>
        <w:rPr>
          <w:sz w:val="22"/>
        </w:rPr>
        <w:t>14);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76" w:lineRule="auto" w:before="120" w:after="0"/>
        <w:ind w:left="1200" w:right="644" w:hanging="361"/>
        <w:jc w:val="both"/>
        <w:rPr>
          <w:sz w:val="22"/>
        </w:rPr>
      </w:pPr>
      <w:r>
        <w:rPr>
          <w:sz w:val="22"/>
        </w:rPr>
        <w:t>Documentary evidence of completion of the Project or completion of Go-live status (i.e.</w:t>
      </w:r>
      <w:r>
        <w:rPr>
          <w:spacing w:val="1"/>
          <w:sz w:val="22"/>
        </w:rPr>
        <w:t> </w:t>
      </w:r>
      <w:r>
        <w:rPr>
          <w:sz w:val="22"/>
        </w:rPr>
        <w:t>Go-live certificate, UAT testing certificate etc) or other documentary evidence indicating</w:t>
      </w:r>
      <w:r>
        <w:rPr>
          <w:spacing w:val="1"/>
          <w:sz w:val="22"/>
        </w:rPr>
        <w:t> </w:t>
      </w:r>
      <w:r>
        <w:rPr>
          <w:sz w:val="22"/>
        </w:rPr>
        <w:t>completion</w:t>
      </w:r>
      <w:r>
        <w:rPr>
          <w:spacing w:val="-14"/>
          <w:sz w:val="22"/>
        </w:rPr>
        <w:t> </w:t>
      </w:r>
      <w:r>
        <w:rPr>
          <w:sz w:val="22"/>
        </w:rPr>
        <w:t>(e.g.</w:t>
      </w:r>
      <w:r>
        <w:rPr>
          <w:spacing w:val="-14"/>
          <w:sz w:val="22"/>
        </w:rPr>
        <w:t> </w:t>
      </w:r>
      <w:r>
        <w:rPr>
          <w:sz w:val="22"/>
        </w:rPr>
        <w:t>proof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payment</w:t>
      </w:r>
      <w:r>
        <w:rPr>
          <w:spacing w:val="-13"/>
          <w:sz w:val="22"/>
        </w:rPr>
        <w:t> </w:t>
      </w:r>
      <w:r>
        <w:rPr>
          <w:sz w:val="22"/>
        </w:rPr>
        <w:t>received/</w:t>
      </w:r>
      <w:r>
        <w:rPr>
          <w:spacing w:val="-14"/>
          <w:sz w:val="22"/>
        </w:rPr>
        <w:t> </w:t>
      </w:r>
      <w:r>
        <w:rPr>
          <w:sz w:val="22"/>
        </w:rPr>
        <w:t>proof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asset</w:t>
      </w:r>
      <w:r>
        <w:rPr>
          <w:spacing w:val="-13"/>
          <w:sz w:val="22"/>
        </w:rPr>
        <w:t> </w:t>
      </w:r>
      <w:r>
        <w:rPr>
          <w:sz w:val="22"/>
        </w:rPr>
        <w:t>capitalized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books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accounts</w:t>
      </w:r>
      <w:r>
        <w:rPr>
          <w:spacing w:val="-59"/>
          <w:sz w:val="22"/>
        </w:rPr>
        <w:t> </w:t>
      </w:r>
      <w:r>
        <w:rPr>
          <w:sz w:val="22"/>
        </w:rPr>
        <w:t>(as applicable) and client certificate for supply of material or similar proofs) along with</w:t>
      </w:r>
      <w:r>
        <w:rPr>
          <w:spacing w:val="1"/>
          <w:sz w:val="22"/>
        </w:rPr>
        <w:t> </w:t>
      </w:r>
      <w:r>
        <w:rPr>
          <w:sz w:val="22"/>
        </w:rPr>
        <w:t>contact</w:t>
      </w:r>
      <w:r>
        <w:rPr>
          <w:spacing w:val="-1"/>
          <w:sz w:val="22"/>
        </w:rPr>
        <w:t> </w:t>
      </w:r>
      <w:r>
        <w:rPr>
          <w:sz w:val="22"/>
        </w:rPr>
        <w:t>details of the</w:t>
      </w:r>
      <w:r>
        <w:rPr>
          <w:spacing w:val="-1"/>
          <w:sz w:val="22"/>
        </w:rPr>
        <w:t> </w:t>
      </w:r>
      <w:r>
        <w:rPr>
          <w:sz w:val="22"/>
        </w:rPr>
        <w:t>client;</w:t>
      </w:r>
    </w:p>
    <w:p>
      <w:pPr>
        <w:pStyle w:val="ListParagraph"/>
        <w:numPr>
          <w:ilvl w:val="5"/>
          <w:numId w:val="22"/>
        </w:numPr>
        <w:tabs>
          <w:tab w:pos="1201" w:val="left" w:leader="none"/>
        </w:tabs>
        <w:spacing w:line="240" w:lineRule="auto" w:before="119" w:after="0"/>
        <w:ind w:left="1200" w:right="0" w:hanging="360"/>
        <w:jc w:val="both"/>
        <w:rPr>
          <w:sz w:val="22"/>
        </w:rPr>
      </w:pPr>
      <w:r>
        <w:rPr>
          <w:sz w:val="22"/>
        </w:rPr>
        <w:t>Client</w:t>
      </w:r>
      <w:r>
        <w:rPr>
          <w:spacing w:val="-3"/>
          <w:sz w:val="22"/>
        </w:rPr>
        <w:t> </w:t>
      </w:r>
      <w:r>
        <w:rPr>
          <w:sz w:val="22"/>
        </w:rPr>
        <w:t>certificate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documentation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implementation</w:t>
      </w:r>
      <w:r>
        <w:rPr>
          <w:spacing w:val="-3"/>
          <w:sz w:val="22"/>
        </w:rPr>
        <w:t> </w:t>
      </w:r>
      <w:r>
        <w:rPr>
          <w:sz w:val="22"/>
        </w:rPr>
        <w:t>performance/</w:t>
      </w:r>
      <w:r>
        <w:rPr>
          <w:spacing w:val="-2"/>
          <w:sz w:val="22"/>
        </w:rPr>
        <w:t> </w:t>
      </w:r>
      <w:r>
        <w:rPr>
          <w:sz w:val="22"/>
        </w:rPr>
        <w:t>operation</w:t>
      </w:r>
    </w:p>
    <w:p>
      <w:pPr>
        <w:pStyle w:val="BodyText"/>
        <w:spacing w:before="3"/>
        <w:rPr>
          <w:sz w:val="24"/>
        </w:rPr>
      </w:pPr>
    </w:p>
    <w:p>
      <w:pPr>
        <w:pStyle w:val="Heading4"/>
        <w:numPr>
          <w:ilvl w:val="3"/>
          <w:numId w:val="22"/>
        </w:numPr>
        <w:tabs>
          <w:tab w:pos="1277" w:val="left" w:leader="none"/>
        </w:tabs>
        <w:spacing w:line="240" w:lineRule="auto" w:before="0" w:after="0"/>
        <w:ind w:left="1276" w:right="0" w:hanging="796"/>
        <w:jc w:val="left"/>
      </w:pPr>
      <w:r>
        <w:rPr/>
        <w:t>Financial</w:t>
      </w:r>
      <w:r>
        <w:rPr>
          <w:spacing w:val="-4"/>
        </w:rPr>
        <w:t> </w:t>
      </w:r>
      <w:r>
        <w:rPr/>
        <w:t>Requirements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869" w:val="left" w:leader="none"/>
        </w:tabs>
        <w:spacing w:line="276" w:lineRule="auto" w:before="1" w:after="0"/>
        <w:ind w:left="868" w:right="642" w:hanging="360"/>
        <w:jc w:val="both"/>
        <w:rPr>
          <w:sz w:val="22"/>
        </w:rPr>
      </w:pPr>
      <w:r>
        <w:rPr>
          <w:sz w:val="22"/>
        </w:rPr>
        <w:t>The Bidder shall have positive net worth for each of the last three financial years. The</w:t>
      </w:r>
      <w:r>
        <w:rPr>
          <w:spacing w:val="1"/>
          <w:sz w:val="22"/>
        </w:rPr>
        <w:t> </w:t>
      </w:r>
      <w:r>
        <w:rPr>
          <w:sz w:val="22"/>
        </w:rPr>
        <w:t>Networth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Bidder</w:t>
      </w:r>
      <w:r>
        <w:rPr>
          <w:spacing w:val="-9"/>
          <w:sz w:val="22"/>
        </w:rPr>
        <w:t> </w:t>
      </w:r>
      <w:r>
        <w:rPr>
          <w:sz w:val="22"/>
        </w:rPr>
        <w:t>should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least</w:t>
      </w:r>
      <w:r>
        <w:rPr>
          <w:spacing w:val="-8"/>
          <w:sz w:val="22"/>
        </w:rPr>
        <w:t> </w:t>
      </w:r>
      <w:r>
        <w:rPr>
          <w:sz w:val="22"/>
        </w:rPr>
        <w:t>[30]%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estimated</w:t>
      </w:r>
      <w:r>
        <w:rPr>
          <w:spacing w:val="-8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cost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last</w:t>
      </w:r>
      <w:r>
        <w:rPr>
          <w:spacing w:val="-59"/>
          <w:sz w:val="22"/>
        </w:rPr>
        <w:t> </w:t>
      </w:r>
      <w:r>
        <w:rPr>
          <w:sz w:val="22"/>
        </w:rPr>
        <w:t>three</w:t>
      </w:r>
      <w:r>
        <w:rPr>
          <w:spacing w:val="-1"/>
          <w:sz w:val="22"/>
        </w:rPr>
        <w:t> </w:t>
      </w:r>
      <w:r>
        <w:rPr>
          <w:sz w:val="22"/>
        </w:rPr>
        <w:t>Financial Years</w:t>
      </w:r>
    </w:p>
    <w:p>
      <w:pPr>
        <w:spacing w:line="252" w:lineRule="exact" w:before="0"/>
        <w:ind w:left="841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Or</w:t>
      </w:r>
    </w:p>
    <w:p>
      <w:pPr>
        <w:pStyle w:val="BodyText"/>
        <w:spacing w:before="2"/>
        <w:rPr>
          <w:rFonts w:ascii="Arial"/>
          <w:i/>
          <w:sz w:val="24"/>
        </w:rPr>
      </w:pPr>
    </w:p>
    <w:p>
      <w:pPr>
        <w:pStyle w:val="BodyText"/>
        <w:spacing w:line="276" w:lineRule="auto"/>
        <w:ind w:left="841"/>
      </w:pPr>
      <w:r>
        <w:rPr/>
        <w:t>Bidder</w:t>
      </w:r>
      <w:r>
        <w:rPr>
          <w:spacing w:val="12"/>
        </w:rPr>
        <w:t> </w:t>
      </w:r>
      <w:r>
        <w:rPr/>
        <w:t>shall</w:t>
      </w:r>
      <w:r>
        <w:rPr>
          <w:spacing w:val="12"/>
        </w:rPr>
        <w:t> </w:t>
      </w:r>
      <w:r>
        <w:rPr/>
        <w:t>have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minimum</w:t>
      </w:r>
      <w:r>
        <w:rPr>
          <w:spacing w:val="12"/>
        </w:rPr>
        <w:t> </w:t>
      </w:r>
      <w:r>
        <w:rPr/>
        <w:t>ACI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[30]%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estimated</w:t>
      </w:r>
      <w:r>
        <w:rPr>
          <w:spacing w:val="13"/>
        </w:rPr>
        <w:t> </w:t>
      </w:r>
      <w:r>
        <w:rPr/>
        <w:t>Project</w:t>
      </w:r>
      <w:r>
        <w:rPr>
          <w:spacing w:val="12"/>
        </w:rPr>
        <w:t> </w:t>
      </w:r>
      <w:r>
        <w:rPr/>
        <w:t>cost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close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-58"/>
        </w:rPr>
        <w:t> </w:t>
      </w:r>
      <w:r>
        <w:rPr/>
        <w:t>preceding</w:t>
      </w:r>
      <w:r>
        <w:rPr>
          <w:spacing w:val="-1"/>
        </w:rPr>
        <w:t> </w:t>
      </w:r>
      <w:r>
        <w:rPr/>
        <w:t>financial year</w:t>
      </w:r>
    </w:p>
    <w:p>
      <w:pPr>
        <w:spacing w:after="0" w:line="276" w:lineRule="auto"/>
        <w:sectPr>
          <w:pgSz w:w="11910" w:h="16840"/>
          <w:pgMar w:header="0" w:footer="460" w:top="1280" w:bottom="740" w:left="960" w:right="460"/>
        </w:sectPr>
      </w:pPr>
    </w:p>
    <w:p>
      <w:pPr>
        <w:spacing w:line="276" w:lineRule="auto" w:before="81"/>
        <w:ind w:left="839" w:right="644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[Net Worth means sum total of the paid up capital and free reserves (excluding reserves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created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out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revaluation)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reduced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aggregate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accumulated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losses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(including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debit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balance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profit 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loss account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for current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year) 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intangible assets.].</w:t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spacing w:line="276" w:lineRule="auto" w:before="0"/>
        <w:ind w:left="840" w:right="645" w:hanging="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[ACI means minimum investible funds (i.e. immediately available funds for investment and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callable capital) subject to the limits of investment in a single investee entity (in the relevant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jurisdiction for a Foreign Investment Fund, or the maximum permissible investment limit for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AIF)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(as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per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SEBI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(AIF)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Regulations,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2012,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may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amended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time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time),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applicable].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BodyText"/>
        <w:spacing w:before="1"/>
        <w:ind w:left="480"/>
        <w:jc w:val="both"/>
      </w:pPr>
      <w:r>
        <w:rPr/>
        <w:t>Please</w:t>
      </w:r>
      <w:r>
        <w:rPr>
          <w:spacing w:val="-2"/>
        </w:rPr>
        <w:t> </w:t>
      </w:r>
      <w:r>
        <w:rPr/>
        <w:t>note: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841" w:val="left" w:leader="none"/>
        </w:tabs>
        <w:spacing w:line="276" w:lineRule="auto" w:before="0" w:after="0"/>
        <w:ind w:left="840" w:right="645" w:hanging="360"/>
        <w:jc w:val="both"/>
        <w:rPr>
          <w:sz w:val="22"/>
        </w:rPr>
      </w:pPr>
      <w:r>
        <w:rPr>
          <w:sz w:val="22"/>
        </w:rPr>
        <w:t>In case a Bidder and/(or) it’s Parent(s)/ Affiliate(s) has issued any fresh equity capital during</w:t>
      </w:r>
      <w:r>
        <w:rPr>
          <w:spacing w:val="1"/>
          <w:sz w:val="22"/>
        </w:rPr>
        <w:t> </w:t>
      </w:r>
      <w:r>
        <w:rPr>
          <w:sz w:val="22"/>
        </w:rPr>
        <w:t>the current financial year, the same shall be permitted to be added to the Bidder’s Net Worth</w:t>
      </w:r>
      <w:r>
        <w:rPr>
          <w:spacing w:val="-59"/>
          <w:sz w:val="22"/>
        </w:rPr>
        <w:t> </w:t>
      </w:r>
      <w:r>
        <w:rPr>
          <w:sz w:val="22"/>
        </w:rPr>
        <w:t>subject</w:t>
      </w:r>
      <w:r>
        <w:rPr>
          <w:spacing w:val="-1"/>
          <w:sz w:val="22"/>
        </w:rPr>
        <w:t> </w:t>
      </w:r>
      <w:r>
        <w:rPr>
          <w:sz w:val="22"/>
        </w:rPr>
        <w:t>to the statutory</w:t>
      </w:r>
      <w:r>
        <w:rPr>
          <w:spacing w:val="-1"/>
          <w:sz w:val="22"/>
        </w:rPr>
        <w:t> </w:t>
      </w:r>
      <w:r>
        <w:rPr>
          <w:sz w:val="22"/>
        </w:rPr>
        <w:t>auditor of the</w:t>
      </w:r>
      <w:r>
        <w:rPr>
          <w:spacing w:val="-2"/>
          <w:sz w:val="22"/>
        </w:rPr>
        <w:t> </w:t>
      </w:r>
      <w:r>
        <w:rPr>
          <w:sz w:val="22"/>
        </w:rPr>
        <w:t>Bidder certifying 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effect.</w:t>
      </w:r>
    </w:p>
    <w:p>
      <w:pPr>
        <w:pStyle w:val="ListParagraph"/>
        <w:numPr>
          <w:ilvl w:val="1"/>
          <w:numId w:val="24"/>
        </w:numPr>
        <w:tabs>
          <w:tab w:pos="841" w:val="left" w:leader="none"/>
        </w:tabs>
        <w:spacing w:line="276" w:lineRule="auto" w:before="1" w:after="0"/>
        <w:ind w:left="839" w:right="647" w:hanging="360"/>
        <w:jc w:val="both"/>
        <w:rPr>
          <w:sz w:val="22"/>
        </w:rPr>
      </w:pPr>
      <w:r>
        <w:rPr>
          <w:sz w:val="22"/>
        </w:rPr>
        <w:t>In case a Bidder and/(or) it’s parent(s)/ Affiliate(s), being a SEBI registered AIF or Foreign</w:t>
      </w:r>
      <w:r>
        <w:rPr>
          <w:spacing w:val="1"/>
          <w:sz w:val="22"/>
        </w:rPr>
        <w:t> </w:t>
      </w:r>
      <w:r>
        <w:rPr>
          <w:sz w:val="22"/>
        </w:rPr>
        <w:t>Investment Fund, has received any fresh capital commitment available for the immediate</w:t>
      </w:r>
      <w:r>
        <w:rPr>
          <w:spacing w:val="1"/>
          <w:sz w:val="22"/>
        </w:rPr>
        <w:t> </w:t>
      </w:r>
      <w:r>
        <w:rPr>
          <w:sz w:val="22"/>
        </w:rPr>
        <w:t>deployment during the current financial year, the same shall be permitted to be added to the</w:t>
      </w:r>
      <w:r>
        <w:rPr>
          <w:spacing w:val="1"/>
          <w:sz w:val="22"/>
        </w:rPr>
        <w:t> </w:t>
      </w:r>
      <w:r>
        <w:rPr>
          <w:sz w:val="22"/>
        </w:rPr>
        <w:t>Bidder’s</w:t>
      </w:r>
      <w:r>
        <w:rPr>
          <w:spacing w:val="-1"/>
          <w:sz w:val="22"/>
        </w:rPr>
        <w:t> </w:t>
      </w:r>
      <w:r>
        <w:rPr>
          <w:sz w:val="22"/>
        </w:rPr>
        <w:t>ACI</w:t>
      </w:r>
      <w:r>
        <w:rPr>
          <w:spacing w:val="-1"/>
          <w:sz w:val="22"/>
        </w:rPr>
        <w:t> </w:t>
      </w:r>
      <w:r>
        <w:rPr>
          <w:sz w:val="22"/>
        </w:rPr>
        <w:t>subject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statutory</w:t>
      </w:r>
      <w:r>
        <w:rPr>
          <w:spacing w:val="-2"/>
          <w:sz w:val="22"/>
        </w:rPr>
        <w:t> </w:t>
      </w:r>
      <w:r>
        <w:rPr>
          <w:sz w:val="22"/>
        </w:rPr>
        <w:t>auditor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Bidder certifying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effect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4"/>
          <w:numId w:val="22"/>
        </w:numPr>
        <w:tabs>
          <w:tab w:pos="1398" w:val="left" w:leader="none"/>
        </w:tabs>
        <w:spacing w:line="240" w:lineRule="auto" w:before="1" w:after="0"/>
        <w:ind w:left="1397" w:right="0" w:hanging="919"/>
        <w:jc w:val="left"/>
        <w:rPr>
          <w:sz w:val="22"/>
        </w:rPr>
      </w:pP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purposes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satisfaction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-2"/>
          <w:sz w:val="22"/>
        </w:rPr>
        <w:t> </w:t>
      </w:r>
      <w:r>
        <w:rPr>
          <w:sz w:val="22"/>
        </w:rPr>
        <w:t>please</w:t>
      </w:r>
      <w:r>
        <w:rPr>
          <w:spacing w:val="-2"/>
          <w:sz w:val="22"/>
        </w:rPr>
        <w:t> </w:t>
      </w:r>
      <w:r>
        <w:rPr>
          <w:sz w:val="22"/>
        </w:rPr>
        <w:t>note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840" w:val="left" w:leader="none"/>
        </w:tabs>
        <w:spacing w:line="276" w:lineRule="auto" w:before="0" w:after="0"/>
        <w:ind w:left="839" w:right="645" w:hanging="360"/>
        <w:jc w:val="both"/>
        <w:rPr>
          <w:rFonts w:ascii="Arial"/>
          <w:i/>
          <w:sz w:val="22"/>
        </w:rPr>
      </w:pPr>
      <w:r>
        <w:rPr>
          <w:sz w:val="22"/>
        </w:rPr>
        <w:t>In the event Bidder is a Consortium, the financial requirement shall be met individually and</w:t>
      </w:r>
      <w:r>
        <w:rPr>
          <w:spacing w:val="1"/>
          <w:sz w:val="22"/>
        </w:rPr>
        <w:t> </w:t>
      </w:r>
      <w:r>
        <w:rPr>
          <w:sz w:val="22"/>
        </w:rPr>
        <w:t>collectively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Members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Bidding</w:t>
      </w:r>
      <w:r>
        <w:rPr>
          <w:spacing w:val="-12"/>
          <w:sz w:val="22"/>
        </w:rPr>
        <w:t> </w:t>
      </w:r>
      <w:r>
        <w:rPr>
          <w:sz w:val="22"/>
        </w:rPr>
        <w:t>Consortium.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financial</w:t>
      </w:r>
      <w:r>
        <w:rPr>
          <w:spacing w:val="-13"/>
          <w:sz w:val="22"/>
        </w:rPr>
        <w:t> </w:t>
      </w:r>
      <w:r>
        <w:rPr>
          <w:sz w:val="22"/>
        </w:rPr>
        <w:t>requirement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met</w:t>
      </w:r>
      <w:r>
        <w:rPr>
          <w:spacing w:val="-59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computed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proportion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shareholding pattern indicated in the Consortium Agreement </w:t>
      </w:r>
      <w:r>
        <w:rPr>
          <w:rFonts w:ascii="Arial"/>
          <w:i/>
          <w:sz w:val="22"/>
        </w:rPr>
        <w:t>[or equity commitment made by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each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 them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for investment in the Project]</w:t>
      </w:r>
    </w:p>
    <w:p>
      <w:pPr>
        <w:pStyle w:val="ListParagraph"/>
        <w:numPr>
          <w:ilvl w:val="0"/>
          <w:numId w:val="25"/>
        </w:numPr>
        <w:tabs>
          <w:tab w:pos="840" w:val="left" w:leader="none"/>
        </w:tabs>
        <w:spacing w:line="276" w:lineRule="auto" w:before="0" w:after="0"/>
        <w:ind w:left="839" w:right="646" w:hanging="360"/>
        <w:jc w:val="both"/>
        <w:rPr>
          <w:sz w:val="22"/>
        </w:rPr>
      </w:pPr>
      <w:r>
        <w:rPr>
          <w:sz w:val="22"/>
        </w:rPr>
        <w:t>The Lead Consortium Member/ Lead Bidder shall meet not less than 51% of the minimum</w:t>
      </w:r>
      <w:r>
        <w:rPr>
          <w:spacing w:val="1"/>
          <w:sz w:val="22"/>
        </w:rPr>
        <w:t> </w:t>
      </w:r>
      <w:r>
        <w:rPr>
          <w:sz w:val="22"/>
        </w:rPr>
        <w:t>financial</w:t>
      </w:r>
      <w:r>
        <w:rPr>
          <w:spacing w:val="-1"/>
          <w:sz w:val="22"/>
        </w:rPr>
        <w:t> </w:t>
      </w:r>
      <w:r>
        <w:rPr>
          <w:sz w:val="22"/>
        </w:rPr>
        <w:t>requirement criteria given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clause no. 4.3.1.2</w:t>
      </w:r>
      <w:r>
        <w:rPr>
          <w:spacing w:val="-1"/>
          <w:sz w:val="22"/>
        </w:rPr>
        <w:t> </w:t>
      </w:r>
      <w:r>
        <w:rPr>
          <w:sz w:val="22"/>
        </w:rPr>
        <w:t>above;</w:t>
      </w:r>
    </w:p>
    <w:p>
      <w:pPr>
        <w:pStyle w:val="ListParagraph"/>
        <w:numPr>
          <w:ilvl w:val="0"/>
          <w:numId w:val="25"/>
        </w:numPr>
        <w:tabs>
          <w:tab w:pos="840" w:val="left" w:leader="none"/>
        </w:tabs>
        <w:spacing w:line="276" w:lineRule="auto" w:before="0" w:after="0"/>
        <w:ind w:left="839" w:right="646" w:hanging="360"/>
        <w:jc w:val="both"/>
        <w:rPr>
          <w:sz w:val="22"/>
        </w:rPr>
      </w:pPr>
      <w:r>
        <w:rPr>
          <w:sz w:val="22"/>
        </w:rPr>
        <w:t>While, each of the other Consortium Member(s) individually shall meet not less than 10%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2"/>
          <w:sz w:val="22"/>
        </w:rPr>
        <w:t> </w:t>
      </w:r>
      <w:r>
        <w:rPr>
          <w:sz w:val="22"/>
        </w:rPr>
        <w:t>financial requirement</w:t>
      </w:r>
      <w:r>
        <w:rPr>
          <w:spacing w:val="-1"/>
          <w:sz w:val="22"/>
        </w:rPr>
        <w:t> </w:t>
      </w:r>
      <w:r>
        <w:rPr>
          <w:sz w:val="22"/>
        </w:rPr>
        <w:t>criteria given</w:t>
      </w:r>
      <w:r>
        <w:rPr>
          <w:spacing w:val="-1"/>
          <w:sz w:val="22"/>
        </w:rPr>
        <w:t> </w:t>
      </w:r>
      <w:r>
        <w:rPr>
          <w:sz w:val="22"/>
        </w:rPr>
        <w:t>at clause</w:t>
      </w:r>
      <w:r>
        <w:rPr>
          <w:spacing w:val="-2"/>
          <w:sz w:val="22"/>
        </w:rPr>
        <w:t> </w:t>
      </w:r>
      <w:r>
        <w:rPr>
          <w:sz w:val="22"/>
        </w:rPr>
        <w:t>no. 4.3.1.2</w:t>
      </w:r>
      <w:r>
        <w:rPr>
          <w:spacing w:val="-1"/>
          <w:sz w:val="22"/>
        </w:rPr>
        <w:t> </w:t>
      </w:r>
      <w:r>
        <w:rPr>
          <w:sz w:val="22"/>
        </w:rPr>
        <w:t>above;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4"/>
          <w:numId w:val="22"/>
        </w:numPr>
        <w:tabs>
          <w:tab w:pos="1398" w:val="left" w:leader="none"/>
        </w:tabs>
        <w:spacing w:line="240" w:lineRule="auto" w:before="0" w:after="0"/>
        <w:ind w:left="1397" w:right="0" w:hanging="919"/>
        <w:jc w:val="left"/>
        <w:rPr>
          <w:sz w:val="22"/>
        </w:rPr>
      </w:pP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evaluation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479" w:right="646"/>
        <w:jc w:val="both"/>
      </w:pPr>
      <w:r>
        <w:rPr/>
        <w:t>Following documents will be required for evaluation of Financial Requirements as a part of Bid</w:t>
      </w:r>
      <w:r>
        <w:rPr>
          <w:spacing w:val="1"/>
        </w:rPr>
        <w:t> </w:t>
      </w:r>
      <w:r>
        <w:rPr/>
        <w:t>Submission:</w:t>
      </w:r>
    </w:p>
    <w:p>
      <w:pPr>
        <w:pStyle w:val="BodyText"/>
        <w:spacing w:before="1"/>
        <w:ind w:left="839" w:right="647" w:hanging="361"/>
        <w:jc w:val="both"/>
      </w:pPr>
      <w:r>
        <w:rPr/>
        <w:t>a)</w:t>
      </w:r>
      <w:r>
        <w:rPr>
          <w:spacing w:val="1"/>
        </w:rPr>
        <w:t> </w:t>
      </w:r>
      <w:r>
        <w:rPr/>
        <w:t>Audited Annual financial statements, Balance Sheet and P&amp;L Account for the respective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Years as per the</w:t>
      </w:r>
      <w:r>
        <w:rPr>
          <w:spacing w:val="-1"/>
        </w:rPr>
        <w:t> </w:t>
      </w:r>
      <w:r>
        <w:rPr/>
        <w:t>format prescribed in Form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479" w:right="644"/>
        <w:jc w:val="both"/>
      </w:pPr>
      <w:r>
        <w:rPr/>
        <w:t>In addition to the above qualifying requirements, the Bidder shall comply with all applicable laws</w:t>
      </w:r>
      <w:r>
        <w:rPr>
          <w:spacing w:val="-59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(Preference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India)</w:t>
      </w:r>
      <w:r>
        <w:rPr>
          <w:spacing w:val="1"/>
        </w:rPr>
        <w:t> </w:t>
      </w:r>
      <w:r>
        <w:rPr/>
        <w:t>Notification to provide for purchase preference (linked with local content) in respect of Power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vide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11/05/2018-Coord.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Power,</w:t>
      </w:r>
      <w:r>
        <w:rPr>
          <w:spacing w:val="-59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India</w:t>
      </w:r>
      <w:r>
        <w:rPr>
          <w:spacing w:val="-12"/>
        </w:rPr>
        <w:t> </w:t>
      </w:r>
      <w:r>
        <w:rPr/>
        <w:t>dated</w:t>
      </w:r>
      <w:r>
        <w:rPr>
          <w:spacing w:val="-11"/>
        </w:rPr>
        <w:t> </w:t>
      </w:r>
      <w:r>
        <w:rPr/>
        <w:t>17</w:t>
      </w:r>
      <w:r>
        <w:rPr>
          <w:spacing w:val="-11"/>
        </w:rPr>
        <w:t> </w:t>
      </w:r>
      <w:r>
        <w:rPr/>
        <w:t>September</w:t>
      </w:r>
      <w:r>
        <w:rPr>
          <w:spacing w:val="-10"/>
        </w:rPr>
        <w:t> </w:t>
      </w:r>
      <w:r>
        <w:rPr/>
        <w:t>2020</w:t>
      </w:r>
      <w:r>
        <w:rPr>
          <w:spacing w:val="-10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amendments</w:t>
      </w:r>
      <w:r>
        <w:rPr>
          <w:spacing w:val="-12"/>
        </w:rPr>
        <w:t> </w:t>
      </w:r>
      <w:r>
        <w:rPr/>
        <w:t>or</w:t>
      </w:r>
      <w:r>
        <w:rPr>
          <w:spacing w:val="-14"/>
        </w:rPr>
        <w:t> </w:t>
      </w:r>
      <w:r>
        <w:rPr/>
        <w:t>modifications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59"/>
        </w:rPr>
        <w:t> </w:t>
      </w:r>
      <w:r>
        <w:rPr/>
        <w:t>same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2"/>
          <w:numId w:val="26"/>
        </w:numPr>
        <w:tabs>
          <w:tab w:pos="1148" w:val="left" w:leader="none"/>
        </w:tabs>
        <w:spacing w:line="240" w:lineRule="auto" w:before="0" w:after="0"/>
        <w:ind w:left="1147" w:right="0" w:hanging="668"/>
        <w:jc w:val="left"/>
      </w:pPr>
      <w:bookmarkStart w:name="4.3.2. General Eligibility Requirements" w:id="49"/>
      <w:bookmarkEnd w:id="49"/>
      <w:r>
        <w:rPr>
          <w:b w:val="0"/>
        </w:rPr>
      </w:r>
      <w:bookmarkStart w:name="_bookmark21" w:id="50"/>
      <w:bookmarkEnd w:id="50"/>
      <w:r>
        <w:rPr>
          <w:b w:val="0"/>
        </w:rPr>
      </w:r>
      <w:bookmarkStart w:name="_bookmark21" w:id="51"/>
      <w:bookmarkEnd w:id="51"/>
      <w:r>
        <w:rPr/>
        <w:t>G</w:t>
      </w:r>
      <w:r>
        <w:rPr/>
        <w:t>eneral</w:t>
      </w:r>
      <w:r>
        <w:rPr>
          <w:spacing w:val="-8"/>
        </w:rPr>
        <w:t> </w:t>
      </w:r>
      <w:r>
        <w:rPr/>
        <w:t>Eligibility</w:t>
      </w:r>
      <w:r>
        <w:rPr>
          <w:spacing w:val="-8"/>
        </w:rPr>
        <w:t> </w:t>
      </w:r>
      <w:r>
        <w:rPr/>
        <w:t>Requirements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ListParagraph"/>
        <w:numPr>
          <w:ilvl w:val="3"/>
          <w:numId w:val="26"/>
        </w:numPr>
        <w:tabs>
          <w:tab w:pos="1291" w:val="left" w:leader="none"/>
        </w:tabs>
        <w:spacing w:line="276" w:lineRule="auto" w:before="0" w:after="0"/>
        <w:ind w:left="1290" w:right="642" w:hanging="811"/>
        <w:jc w:val="both"/>
        <w:rPr>
          <w:sz w:val="22"/>
        </w:rPr>
      </w:pP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Bidder</w:t>
      </w:r>
      <w:r>
        <w:rPr>
          <w:spacing w:val="-13"/>
          <w:sz w:val="22"/>
        </w:rPr>
        <w:t> </w:t>
      </w:r>
      <w:r>
        <w:rPr>
          <w:sz w:val="22"/>
        </w:rPr>
        <w:t>applying</w:t>
      </w:r>
      <w:r>
        <w:rPr>
          <w:spacing w:val="-11"/>
          <w:sz w:val="22"/>
        </w:rPr>
        <w:t> </w:t>
      </w:r>
      <w:r>
        <w:rPr>
          <w:sz w:val="22"/>
        </w:rPr>
        <w:t>individually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member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Consortium,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case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2"/>
          <w:sz w:val="22"/>
        </w:rPr>
        <w:t> </w:t>
      </w:r>
      <w:r>
        <w:rPr>
          <w:sz w:val="22"/>
        </w:rPr>
        <w:t>be,</w:t>
      </w:r>
      <w:r>
        <w:rPr>
          <w:spacing w:val="-11"/>
          <w:sz w:val="22"/>
        </w:rPr>
        <w:t> </w:t>
      </w:r>
      <w:r>
        <w:rPr>
          <w:sz w:val="22"/>
        </w:rPr>
        <w:t>can</w:t>
      </w:r>
      <w:r>
        <w:rPr>
          <w:spacing w:val="-59"/>
          <w:sz w:val="22"/>
        </w:rPr>
        <w:t> </w:t>
      </w:r>
      <w:r>
        <w:rPr>
          <w:sz w:val="22"/>
        </w:rPr>
        <w:t>be member of another Bidder. The term Bidder used herein would apply to both a single</w:t>
      </w:r>
      <w:r>
        <w:rPr>
          <w:spacing w:val="-59"/>
          <w:sz w:val="22"/>
        </w:rPr>
        <w:t> </w:t>
      </w:r>
      <w:r>
        <w:rPr>
          <w:sz w:val="22"/>
        </w:rPr>
        <w:t>entity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Consortium.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3"/>
          <w:numId w:val="26"/>
        </w:numPr>
        <w:tabs>
          <w:tab w:pos="1291" w:val="left" w:leader="none"/>
        </w:tabs>
        <w:spacing w:line="240" w:lineRule="auto" w:before="72" w:after="0"/>
        <w:ind w:left="1290" w:right="0" w:hanging="811"/>
        <w:jc w:val="left"/>
        <w:rPr>
          <w:sz w:val="22"/>
        </w:rPr>
      </w:pP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event,</w:t>
      </w:r>
      <w:r>
        <w:rPr>
          <w:spacing w:val="-8"/>
          <w:sz w:val="22"/>
        </w:rPr>
        <w:t> </w:t>
      </w:r>
      <w:r>
        <w:rPr>
          <w:sz w:val="22"/>
        </w:rPr>
        <w:t>Bidder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Consortium,</w:t>
      </w:r>
      <w:r>
        <w:rPr>
          <w:spacing w:val="-8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comply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following</w:t>
      </w:r>
      <w:r>
        <w:rPr>
          <w:spacing w:val="-9"/>
          <w:sz w:val="22"/>
        </w:rPr>
        <w:t> </w:t>
      </w:r>
      <w:r>
        <w:rPr>
          <w:sz w:val="22"/>
        </w:rPr>
        <w:t>requirements: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4"/>
          <w:numId w:val="26"/>
        </w:numPr>
        <w:tabs>
          <w:tab w:pos="1921" w:val="left" w:leader="none"/>
        </w:tabs>
        <w:spacing w:line="276" w:lineRule="auto" w:before="0" w:after="0"/>
        <w:ind w:left="1920" w:right="645" w:hanging="108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contain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Consortium;</w:t>
      </w:r>
    </w:p>
    <w:p>
      <w:pPr>
        <w:pStyle w:val="ListParagraph"/>
        <w:numPr>
          <w:ilvl w:val="4"/>
          <w:numId w:val="26"/>
        </w:numPr>
        <w:tabs>
          <w:tab w:pos="1921" w:val="left" w:leader="none"/>
        </w:tabs>
        <w:spacing w:line="276" w:lineRule="auto" w:before="0" w:after="0"/>
        <w:ind w:left="1920" w:right="643" w:hanging="1080"/>
        <w:jc w:val="both"/>
        <w:rPr>
          <w:sz w:val="22"/>
        </w:rPr>
      </w:pPr>
      <w:r>
        <w:rPr>
          <w:sz w:val="22"/>
        </w:rPr>
        <w:t>Members of the Consortium shall enter into a binding Consortium Agreement, in</w:t>
      </w:r>
      <w:r>
        <w:rPr>
          <w:spacing w:val="1"/>
          <w:sz w:val="22"/>
        </w:rPr>
        <w:t> </w:t>
      </w:r>
      <w:r>
        <w:rPr>
          <w:sz w:val="22"/>
        </w:rPr>
        <w:t>the form specified at Form 9 (the “</w:t>
      </w:r>
      <w:r>
        <w:rPr>
          <w:rFonts w:ascii="Arial" w:hAnsi="Arial"/>
          <w:b/>
          <w:sz w:val="22"/>
        </w:rPr>
        <w:t>Consortium Agreement</w:t>
      </w:r>
      <w:r>
        <w:rPr>
          <w:sz w:val="22"/>
        </w:rPr>
        <w:t>”), for the purpose of</w:t>
      </w:r>
      <w:r>
        <w:rPr>
          <w:spacing w:val="1"/>
          <w:sz w:val="22"/>
        </w:rPr>
        <w:t> </w:t>
      </w:r>
      <w:r>
        <w:rPr>
          <w:sz w:val="22"/>
        </w:rPr>
        <w:t>submitting Bid. The Consortium Agreement, to be submitted along with the Bid,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-4"/>
          <w:sz w:val="22"/>
        </w:rPr>
        <w:t> </w:t>
      </w:r>
      <w:r>
        <w:rPr>
          <w:rFonts w:ascii="Arial" w:hAnsi="Arial"/>
          <w:i/>
          <w:sz w:val="22"/>
        </w:rPr>
        <w:t>inter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alia</w:t>
      </w:r>
      <w:r>
        <w:rPr>
          <w:sz w:val="22"/>
        </w:rPr>
        <w:t>:</w:t>
      </w:r>
    </w:p>
    <w:p>
      <w:pPr>
        <w:pStyle w:val="ListParagraph"/>
        <w:numPr>
          <w:ilvl w:val="5"/>
          <w:numId w:val="26"/>
        </w:numPr>
        <w:tabs>
          <w:tab w:pos="2281" w:val="left" w:leader="none"/>
        </w:tabs>
        <w:spacing w:line="276" w:lineRule="auto" w:before="0" w:after="0"/>
        <w:ind w:left="2280" w:right="646" w:hanging="361"/>
        <w:jc w:val="both"/>
        <w:rPr>
          <w:sz w:val="22"/>
        </w:rPr>
      </w:pPr>
      <w:r>
        <w:rPr>
          <w:sz w:val="22"/>
        </w:rPr>
        <w:t>convey the intent to comply with the terms and conditions of the AMISP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1"/>
          <w:sz w:val="22"/>
        </w:rPr>
        <w:t> </w:t>
      </w:r>
      <w:r>
        <w:rPr>
          <w:sz w:val="22"/>
        </w:rPr>
        <w:t>event selected</w:t>
      </w:r>
      <w:r>
        <w:rPr>
          <w:spacing w:val="-1"/>
          <w:sz w:val="22"/>
        </w:rPr>
        <w:t> </w:t>
      </w:r>
      <w:r>
        <w:rPr>
          <w:sz w:val="22"/>
        </w:rPr>
        <w:t>to undertake the</w:t>
      </w:r>
      <w:r>
        <w:rPr>
          <w:spacing w:val="-1"/>
          <w:sz w:val="22"/>
        </w:rPr>
        <w:t> </w:t>
      </w:r>
      <w:r>
        <w:rPr>
          <w:sz w:val="22"/>
        </w:rPr>
        <w:t>Project; and</w:t>
      </w:r>
    </w:p>
    <w:p>
      <w:pPr>
        <w:pStyle w:val="ListParagraph"/>
        <w:numPr>
          <w:ilvl w:val="5"/>
          <w:numId w:val="26"/>
        </w:numPr>
        <w:tabs>
          <w:tab w:pos="2282" w:val="left" w:leader="none"/>
        </w:tabs>
        <w:spacing w:line="240" w:lineRule="auto" w:before="0" w:after="0"/>
        <w:ind w:left="2281" w:right="0" w:hanging="361"/>
        <w:jc w:val="both"/>
        <w:rPr>
          <w:sz w:val="22"/>
        </w:rPr>
      </w:pPr>
      <w:r>
        <w:rPr>
          <w:sz w:val="22"/>
        </w:rPr>
        <w:t>clearly</w:t>
      </w:r>
      <w:r>
        <w:rPr>
          <w:spacing w:val="-4"/>
          <w:sz w:val="22"/>
        </w:rPr>
        <w:t> </w:t>
      </w:r>
      <w:r>
        <w:rPr>
          <w:sz w:val="22"/>
        </w:rPr>
        <w:t>outline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proposed</w:t>
      </w:r>
      <w:r>
        <w:rPr>
          <w:spacing w:val="-5"/>
          <w:sz w:val="22"/>
        </w:rPr>
        <w:t> </w:t>
      </w:r>
      <w:r>
        <w:rPr>
          <w:sz w:val="22"/>
        </w:rPr>
        <w:t>roles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responsibilities,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any,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each</w:t>
      </w:r>
      <w:r>
        <w:rPr>
          <w:spacing w:val="-4"/>
          <w:sz w:val="22"/>
        </w:rPr>
        <w:t> </w:t>
      </w:r>
      <w:r>
        <w:rPr>
          <w:sz w:val="22"/>
        </w:rPr>
        <w:t>member.</w:t>
      </w:r>
    </w:p>
    <w:p>
      <w:pPr>
        <w:pStyle w:val="ListParagraph"/>
        <w:numPr>
          <w:ilvl w:val="3"/>
          <w:numId w:val="26"/>
        </w:numPr>
        <w:tabs>
          <w:tab w:pos="1292" w:val="left" w:leader="none"/>
        </w:tabs>
        <w:spacing w:line="276" w:lineRule="auto" w:before="199" w:after="0"/>
        <w:ind w:left="1290" w:right="642" w:hanging="810"/>
        <w:jc w:val="both"/>
        <w:rPr>
          <w:sz w:val="22"/>
        </w:rPr>
      </w:pPr>
      <w:r>
        <w:rPr>
          <w:spacing w:val="-1"/>
          <w:sz w:val="22"/>
        </w:rPr>
        <w:t>In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event,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Selected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Consortium,</w:t>
      </w:r>
      <w:r>
        <w:rPr>
          <w:spacing w:val="-14"/>
          <w:sz w:val="22"/>
        </w:rPr>
        <w:t> </w:t>
      </w:r>
      <w:r>
        <w:rPr>
          <w:sz w:val="22"/>
        </w:rPr>
        <w:t>pursuant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clause</w:t>
      </w:r>
      <w:r>
        <w:rPr>
          <w:spacing w:val="-14"/>
          <w:sz w:val="22"/>
        </w:rPr>
        <w:t> </w:t>
      </w:r>
      <w:r>
        <w:rPr>
          <w:sz w:val="22"/>
        </w:rPr>
        <w:t>5.9,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Selected</w:t>
      </w:r>
      <w:r>
        <w:rPr>
          <w:spacing w:val="-14"/>
          <w:sz w:val="22"/>
        </w:rPr>
        <w:t> </w:t>
      </w:r>
      <w:r>
        <w:rPr>
          <w:sz w:val="22"/>
        </w:rPr>
        <w:t>Bidder</w:t>
      </w:r>
      <w:r>
        <w:rPr>
          <w:spacing w:val="-59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required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form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appropriate</w:t>
      </w:r>
      <w:r>
        <w:rPr>
          <w:spacing w:val="-9"/>
          <w:sz w:val="22"/>
        </w:rPr>
        <w:t> </w:t>
      </w:r>
      <w:r>
        <w:rPr>
          <w:sz w:val="22"/>
        </w:rPr>
        <w:t>Special</w:t>
      </w:r>
      <w:r>
        <w:rPr>
          <w:spacing w:val="-8"/>
          <w:sz w:val="22"/>
        </w:rPr>
        <w:t> </w:t>
      </w:r>
      <w:r>
        <w:rPr>
          <w:sz w:val="22"/>
        </w:rPr>
        <w:t>Purpose</w:t>
      </w:r>
      <w:r>
        <w:rPr>
          <w:spacing w:val="-8"/>
          <w:sz w:val="22"/>
        </w:rPr>
        <w:t> </w:t>
      </w:r>
      <w:r>
        <w:rPr>
          <w:sz w:val="22"/>
        </w:rPr>
        <w:t>Vehicle,</w:t>
      </w:r>
      <w:r>
        <w:rPr>
          <w:spacing w:val="-9"/>
          <w:sz w:val="22"/>
        </w:rPr>
        <w:t> </w:t>
      </w:r>
      <w:r>
        <w:rPr>
          <w:sz w:val="22"/>
        </w:rPr>
        <w:t>incorporated</w:t>
      </w:r>
      <w:r>
        <w:rPr>
          <w:spacing w:val="-10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Companies Act 2013 (the “</w:t>
      </w:r>
      <w:r>
        <w:rPr>
          <w:rFonts w:ascii="Arial" w:hAnsi="Arial"/>
          <w:b/>
          <w:sz w:val="22"/>
        </w:rPr>
        <w:t>SPV”</w:t>
      </w:r>
      <w:r>
        <w:rPr>
          <w:sz w:val="22"/>
        </w:rPr>
        <w:t>), to execute the AMISP Contract and implement the</w:t>
      </w:r>
      <w:r>
        <w:rPr>
          <w:spacing w:val="1"/>
          <w:sz w:val="22"/>
        </w:rPr>
        <w:t> </w:t>
      </w:r>
      <w:r>
        <w:rPr>
          <w:sz w:val="22"/>
        </w:rPr>
        <w:t>Project.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selected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comply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requirements: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4"/>
          <w:numId w:val="26"/>
        </w:numPr>
        <w:tabs>
          <w:tab w:pos="1922" w:val="left" w:leader="none"/>
        </w:tabs>
        <w:spacing w:line="276" w:lineRule="auto" w:before="0" w:after="0"/>
        <w:ind w:left="1920" w:right="641" w:hanging="1080"/>
        <w:jc w:val="both"/>
        <w:rPr>
          <w:sz w:val="22"/>
        </w:rPr>
      </w:pPr>
      <w:r>
        <w:rPr>
          <w:sz w:val="22"/>
        </w:rPr>
        <w:t>Selected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subscribes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100%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equity</w:t>
      </w:r>
      <w:r>
        <w:rPr>
          <w:spacing w:val="-5"/>
          <w:sz w:val="22"/>
        </w:rPr>
        <w:t> </w:t>
      </w:r>
      <w:r>
        <w:rPr>
          <w:sz w:val="22"/>
        </w:rPr>
        <w:t>share</w:t>
      </w:r>
      <w:r>
        <w:rPr>
          <w:spacing w:val="-4"/>
          <w:sz w:val="22"/>
        </w:rPr>
        <w:t> </w:t>
      </w:r>
      <w:r>
        <w:rPr>
          <w:sz w:val="22"/>
        </w:rPr>
        <w:t>capital</w:t>
      </w:r>
      <w:r>
        <w:rPr>
          <w:spacing w:val="-59"/>
          <w:sz w:val="22"/>
        </w:rPr>
        <w:t> </w:t>
      </w:r>
      <w:r>
        <w:rPr>
          <w:sz w:val="22"/>
        </w:rPr>
        <w:t>of the SPV. The members of the consortium shall hold shares in accordance with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shareholding</w:t>
      </w:r>
      <w:r>
        <w:rPr>
          <w:spacing w:val="-5"/>
          <w:sz w:val="22"/>
        </w:rPr>
        <w:t> </w:t>
      </w:r>
      <w:r>
        <w:rPr>
          <w:sz w:val="22"/>
        </w:rPr>
        <w:t>pattern</w:t>
      </w:r>
      <w:r>
        <w:rPr>
          <w:spacing w:val="-3"/>
          <w:sz w:val="22"/>
        </w:rPr>
        <w:t> </w:t>
      </w:r>
      <w:r>
        <w:rPr>
          <w:sz w:val="22"/>
        </w:rPr>
        <w:t>indicated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4"/>
          <w:numId w:val="26"/>
        </w:numPr>
        <w:tabs>
          <w:tab w:pos="1921" w:val="left" w:leader="none"/>
        </w:tabs>
        <w:spacing w:line="276" w:lineRule="auto" w:before="0" w:after="0"/>
        <w:ind w:left="1920" w:right="643" w:hanging="1080"/>
        <w:jc w:val="both"/>
        <w:rPr>
          <w:sz w:val="22"/>
        </w:rPr>
      </w:pPr>
      <w:r>
        <w:rPr>
          <w:sz w:val="22"/>
        </w:rPr>
        <w:t>Selected Bidder shall continue to hold not less than 51% for the entire term of the</w:t>
      </w:r>
      <w:r>
        <w:rPr>
          <w:spacing w:val="-59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4"/>
          <w:numId w:val="26"/>
        </w:numPr>
        <w:tabs>
          <w:tab w:pos="1921" w:val="left" w:leader="none"/>
        </w:tabs>
        <w:spacing w:line="276" w:lineRule="auto" w:before="0" w:after="0"/>
        <w:ind w:left="1920" w:right="643" w:hanging="1080"/>
        <w:jc w:val="both"/>
        <w:rPr>
          <w:sz w:val="22"/>
        </w:rPr>
      </w:pPr>
      <w:r>
        <w:rPr>
          <w:sz w:val="22"/>
        </w:rPr>
        <w:t>Selected</w:t>
      </w:r>
      <w:r>
        <w:rPr>
          <w:spacing w:val="-13"/>
          <w:sz w:val="22"/>
        </w:rPr>
        <w:t> </w:t>
      </w:r>
      <w:r>
        <w:rPr>
          <w:sz w:val="22"/>
        </w:rPr>
        <w:t>Bidder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ensure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change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shareholding</w:t>
      </w:r>
      <w:r>
        <w:rPr>
          <w:spacing w:val="-14"/>
          <w:sz w:val="22"/>
        </w:rPr>
        <w:t> </w:t>
      </w:r>
      <w:r>
        <w:rPr>
          <w:sz w:val="22"/>
        </w:rPr>
        <w:t>up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two</w:t>
      </w:r>
      <w:r>
        <w:rPr>
          <w:spacing w:val="-13"/>
          <w:sz w:val="22"/>
        </w:rPr>
        <w:t> </w:t>
      </w:r>
      <w:r>
        <w:rPr>
          <w:sz w:val="22"/>
        </w:rPr>
        <w:t>years</w:t>
      </w:r>
      <w:r>
        <w:rPr>
          <w:spacing w:val="-12"/>
          <w:sz w:val="22"/>
        </w:rPr>
        <w:t> </w:t>
      </w:r>
      <w:r>
        <w:rPr>
          <w:sz w:val="22"/>
        </w:rPr>
        <w:t>after</w:t>
      </w:r>
      <w:r>
        <w:rPr>
          <w:spacing w:val="-14"/>
          <w:sz w:val="22"/>
        </w:rPr>
        <w:t> </w:t>
      </w:r>
      <w:r>
        <w:rPr>
          <w:sz w:val="22"/>
        </w:rPr>
        <w:t>Work</w:t>
      </w:r>
      <w:r>
        <w:rPr>
          <w:spacing w:val="-59"/>
          <w:sz w:val="22"/>
        </w:rPr>
        <w:t> </w:t>
      </w:r>
      <w:r>
        <w:rPr>
          <w:sz w:val="22"/>
        </w:rPr>
        <w:t>Completion</w:t>
      </w:r>
      <w:r>
        <w:rPr>
          <w:spacing w:val="-1"/>
          <w:sz w:val="22"/>
        </w:rPr>
        <w:t> </w:t>
      </w:r>
      <w:r>
        <w:rPr>
          <w:sz w:val="22"/>
        </w:rPr>
        <w:t>as per the AMISP</w:t>
      </w:r>
      <w:r>
        <w:rPr>
          <w:spacing w:val="1"/>
          <w:sz w:val="22"/>
        </w:rPr>
        <w:t> </w:t>
      </w:r>
      <w:r>
        <w:rPr>
          <w:sz w:val="22"/>
        </w:rPr>
        <w:t>Contract;</w:t>
      </w:r>
    </w:p>
    <w:p>
      <w:pPr>
        <w:pStyle w:val="ListParagraph"/>
        <w:numPr>
          <w:ilvl w:val="4"/>
          <w:numId w:val="26"/>
        </w:numPr>
        <w:tabs>
          <w:tab w:pos="1921" w:val="left" w:leader="none"/>
        </w:tabs>
        <w:spacing w:line="276" w:lineRule="auto" w:before="0" w:after="0"/>
        <w:ind w:left="1920" w:right="643" w:hanging="1081"/>
        <w:jc w:val="both"/>
        <w:rPr>
          <w:sz w:val="22"/>
        </w:rPr>
      </w:pPr>
      <w:r>
        <w:rPr>
          <w:sz w:val="22"/>
        </w:rPr>
        <w:t>The Lead Consortium Member shall hold at least 51% (fifty-one per cent) of the</w:t>
      </w:r>
      <w:r>
        <w:rPr>
          <w:spacing w:val="1"/>
          <w:sz w:val="22"/>
        </w:rPr>
        <w:t> </w:t>
      </w:r>
      <w:r>
        <w:rPr>
          <w:sz w:val="22"/>
        </w:rPr>
        <w:t>equity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SPV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times</w:t>
      </w:r>
      <w:r>
        <w:rPr>
          <w:spacing w:val="-2"/>
          <w:sz w:val="22"/>
        </w:rPr>
        <w:t> </w:t>
      </w:r>
      <w:r>
        <w:rPr>
          <w:sz w:val="22"/>
        </w:rPr>
        <w:t>until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two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Work</w:t>
      </w:r>
      <w:r>
        <w:rPr>
          <w:spacing w:val="-1"/>
          <w:sz w:val="22"/>
        </w:rPr>
        <w:t> </w:t>
      </w:r>
      <w:r>
        <w:rPr>
          <w:sz w:val="22"/>
        </w:rPr>
        <w:t>Completion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AMISP Contract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26% 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remaining term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AMISP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0" w:after="0"/>
        <w:ind w:left="1381" w:right="642" w:hanging="108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Lead</w:t>
      </w:r>
      <w:r>
        <w:rPr>
          <w:spacing w:val="-4"/>
          <w:sz w:val="22"/>
        </w:rPr>
        <w:t> </w:t>
      </w:r>
      <w:r>
        <w:rPr>
          <w:sz w:val="22"/>
        </w:rPr>
        <w:t>Consortium</w:t>
      </w:r>
      <w:r>
        <w:rPr>
          <w:spacing w:val="-6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liable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execution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entire</w:t>
      </w:r>
      <w:r>
        <w:rPr>
          <w:spacing w:val="-7"/>
          <w:sz w:val="22"/>
        </w:rPr>
        <w:t> </w:t>
      </w:r>
      <w:r>
        <w:rPr>
          <w:sz w:val="22"/>
        </w:rPr>
        <w:t>obligation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terms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thereof.</w:t>
      </w:r>
      <w:r>
        <w:rPr>
          <w:spacing w:val="-6"/>
          <w:sz w:val="22"/>
        </w:rPr>
        <w:t> </w:t>
      </w:r>
      <w:r>
        <w:rPr>
          <w:sz w:val="22"/>
        </w:rPr>
        <w:t>Only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Lead</w:t>
      </w:r>
      <w:r>
        <w:rPr>
          <w:spacing w:val="-59"/>
          <w:sz w:val="22"/>
        </w:rPr>
        <w:t> </w:t>
      </w:r>
      <w:r>
        <w:rPr>
          <w:sz w:val="22"/>
        </w:rPr>
        <w:t>Consortium</w:t>
      </w:r>
      <w:r>
        <w:rPr>
          <w:spacing w:val="-8"/>
          <w:sz w:val="22"/>
        </w:rPr>
        <w:t> </w:t>
      </w:r>
      <w:r>
        <w:rPr>
          <w:sz w:val="22"/>
        </w:rPr>
        <w:t>Member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conduct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businesses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behalf</w:t>
      </w:r>
      <w:r>
        <w:rPr>
          <w:spacing w:val="-59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during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bidding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process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and,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event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awarded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Contract,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execution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0" w:after="0"/>
        <w:ind w:left="1381" w:right="641" w:hanging="1080"/>
        <w:jc w:val="both"/>
        <w:rPr>
          <w:sz w:val="22"/>
        </w:rPr>
      </w:pPr>
      <w:r>
        <w:rPr>
          <w:spacing w:val="-1"/>
          <w:sz w:val="22"/>
        </w:rPr>
        <w:t>Without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prejudice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Clause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4.3.2.6,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purposes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fulfilment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its</w:t>
      </w:r>
      <w:r>
        <w:rPr>
          <w:spacing w:val="-13"/>
          <w:sz w:val="22"/>
        </w:rPr>
        <w:t> </w:t>
      </w:r>
      <w:r>
        <w:rPr>
          <w:sz w:val="22"/>
        </w:rPr>
        <w:t>obligations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laid</w:t>
      </w:r>
      <w:r>
        <w:rPr>
          <w:spacing w:val="-59"/>
          <w:sz w:val="22"/>
        </w:rPr>
        <w:t> </w:t>
      </w:r>
      <w:r>
        <w:rPr>
          <w:sz w:val="22"/>
        </w:rPr>
        <w:t>down</w:t>
      </w:r>
      <w:r>
        <w:rPr>
          <w:spacing w:val="-14"/>
          <w:sz w:val="22"/>
        </w:rPr>
        <w:t> </w:t>
      </w:r>
      <w:r>
        <w:rPr>
          <w:sz w:val="22"/>
        </w:rPr>
        <w:t>under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AMISP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where</w:t>
      </w:r>
      <w:r>
        <w:rPr>
          <w:spacing w:val="-13"/>
          <w:sz w:val="22"/>
        </w:rPr>
        <w:t> </w:t>
      </w:r>
      <w:r>
        <w:rPr>
          <w:sz w:val="22"/>
        </w:rPr>
        <w:t>[Utility]</w:t>
      </w:r>
      <w:r>
        <w:rPr>
          <w:spacing w:val="-14"/>
          <w:sz w:val="22"/>
        </w:rPr>
        <w:t> </w:t>
      </w:r>
      <w:r>
        <w:rPr>
          <w:sz w:val="22"/>
        </w:rPr>
        <w:t>deems</w:t>
      </w:r>
      <w:r>
        <w:rPr>
          <w:spacing w:val="-13"/>
          <w:sz w:val="22"/>
        </w:rPr>
        <w:t> </w:t>
      </w:r>
      <w:r>
        <w:rPr>
          <w:sz w:val="22"/>
        </w:rPr>
        <w:t>fit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unless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context</w:t>
      </w:r>
      <w:r>
        <w:rPr>
          <w:spacing w:val="-14"/>
          <w:sz w:val="22"/>
        </w:rPr>
        <w:t> </w:t>
      </w:r>
      <w:r>
        <w:rPr>
          <w:sz w:val="22"/>
        </w:rPr>
        <w:t>requires</w:t>
      </w:r>
      <w:r>
        <w:rPr>
          <w:spacing w:val="-58"/>
          <w:sz w:val="22"/>
        </w:rPr>
        <w:t> </w:t>
      </w:r>
      <w:r>
        <w:rPr>
          <w:sz w:val="22"/>
        </w:rPr>
        <w:t>otherwise, the Bidder shall refer to the Lead Member who shall be the sole point of</w:t>
      </w:r>
      <w:r>
        <w:rPr>
          <w:spacing w:val="1"/>
          <w:sz w:val="22"/>
        </w:rPr>
        <w:t> </w:t>
      </w:r>
      <w:r>
        <w:rPr>
          <w:sz w:val="22"/>
        </w:rPr>
        <w:t>interface between [Utility] and the Consortium and would be absolutely accountable for</w:t>
      </w:r>
      <w:r>
        <w:rPr>
          <w:spacing w:val="-59"/>
          <w:sz w:val="22"/>
        </w:rPr>
        <w:t> </w:t>
      </w:r>
      <w:r>
        <w:rPr>
          <w:sz w:val="22"/>
        </w:rPr>
        <w:t>the performance of its own, the other members of the Consortium and/or its team’s</w:t>
      </w:r>
      <w:r>
        <w:rPr>
          <w:spacing w:val="1"/>
          <w:sz w:val="22"/>
        </w:rPr>
        <w:t> </w:t>
      </w:r>
      <w:r>
        <w:rPr>
          <w:sz w:val="22"/>
        </w:rPr>
        <w:t>functions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Subcontractors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any.</w:t>
      </w: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1" w:after="0"/>
        <w:ind w:left="1381" w:right="640" w:hanging="1080"/>
        <w:jc w:val="both"/>
        <w:rPr>
          <w:sz w:val="22"/>
        </w:rPr>
      </w:pPr>
      <w:r>
        <w:rPr>
          <w:sz w:val="22"/>
        </w:rPr>
        <w:t>The Sole Bidder / Lead Consortium Member as well as any member of the Consortium</w:t>
      </w:r>
      <w:r>
        <w:rPr>
          <w:spacing w:val="-59"/>
          <w:sz w:val="22"/>
        </w:rPr>
        <w:t> </w:t>
      </w:r>
      <w:r>
        <w:rPr>
          <w:sz w:val="22"/>
        </w:rPr>
        <w:t>shall be permitted to appoint Subcontractor(s) to fulfil its obligations under the AMISP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Contract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[Utility],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provided,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Subcontractor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engaged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4"/>
          <w:sz w:val="22"/>
        </w:rPr>
        <w:t> </w:t>
      </w:r>
      <w:r>
        <w:rPr>
          <w:sz w:val="22"/>
        </w:rPr>
        <w:t>not</w:t>
      </w:r>
      <w:r>
        <w:rPr>
          <w:spacing w:val="-14"/>
          <w:sz w:val="22"/>
        </w:rPr>
        <w:t> </w:t>
      </w:r>
      <w:r>
        <w:rPr>
          <w:sz w:val="22"/>
        </w:rPr>
        <w:t>blacklisted/</w:t>
      </w:r>
      <w:r>
        <w:rPr>
          <w:spacing w:val="-13"/>
          <w:sz w:val="22"/>
        </w:rPr>
        <w:t> </w:t>
      </w:r>
      <w:r>
        <w:rPr>
          <w:sz w:val="22"/>
        </w:rPr>
        <w:t>barred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59"/>
          <w:sz w:val="22"/>
        </w:rPr>
        <w:t> </w:t>
      </w:r>
      <w:r>
        <w:rPr>
          <w:sz w:val="22"/>
        </w:rPr>
        <w:t>any Government organization or regulatory agencies or Government undertaking. The</w:t>
      </w:r>
      <w:r>
        <w:rPr>
          <w:spacing w:val="1"/>
          <w:sz w:val="22"/>
        </w:rPr>
        <w:t> </w:t>
      </w:r>
      <w:r>
        <w:rPr>
          <w:sz w:val="22"/>
        </w:rPr>
        <w:t>Sole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Lead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59"/>
          <w:sz w:val="22"/>
        </w:rPr>
        <w:t> </w:t>
      </w:r>
      <w:r>
        <w:rPr>
          <w:sz w:val="22"/>
        </w:rPr>
        <w:t>only engage such sub-contractor(s) who satisfy the eligibility requirement in terms of</w:t>
      </w:r>
      <w:r>
        <w:rPr>
          <w:spacing w:val="1"/>
          <w:sz w:val="22"/>
        </w:rPr>
        <w:t> </w:t>
      </w:r>
      <w:r>
        <w:rPr>
          <w:sz w:val="22"/>
        </w:rPr>
        <w:t>applicable laws including the guidelines issued vide Order No. F/No.6/18/2019-PPD by</w:t>
      </w:r>
      <w:r>
        <w:rPr>
          <w:spacing w:val="-59"/>
          <w:sz w:val="22"/>
        </w:rPr>
        <w:t> </w:t>
      </w:r>
      <w:r>
        <w:rPr>
          <w:sz w:val="22"/>
        </w:rPr>
        <w:t>Ministry of Finance, Department of Expenditure, Public Procurement Division dated 23</w:t>
      </w:r>
      <w:r>
        <w:rPr>
          <w:spacing w:val="1"/>
          <w:sz w:val="22"/>
        </w:rPr>
        <w:t> </w:t>
      </w:r>
      <w:r>
        <w:rPr>
          <w:sz w:val="22"/>
        </w:rPr>
        <w:t>July</w:t>
      </w:r>
      <w:r>
        <w:rPr>
          <w:spacing w:val="-3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amended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time.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1280" w:bottom="740" w:left="960" w:right="460"/>
        </w:sectPr>
      </w:pPr>
    </w:p>
    <w:p>
      <w:pPr>
        <w:pStyle w:val="ListParagraph"/>
        <w:numPr>
          <w:ilvl w:val="3"/>
          <w:numId w:val="26"/>
        </w:numPr>
        <w:tabs>
          <w:tab w:pos="1380" w:val="left" w:leader="none"/>
          <w:tab w:pos="1381" w:val="left" w:leader="none"/>
        </w:tabs>
        <w:spacing w:line="276" w:lineRule="auto" w:before="72" w:after="0"/>
        <w:ind w:left="1380" w:right="644" w:hanging="1080"/>
        <w:jc w:val="left"/>
        <w:rPr>
          <w:sz w:val="22"/>
        </w:rPr>
      </w:pPr>
      <w:r>
        <w:rPr>
          <w:sz w:val="22"/>
        </w:rPr>
        <w:t>The Lead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2"/>
          <w:sz w:val="22"/>
        </w:rPr>
        <w:t> </w:t>
      </w:r>
      <w:r>
        <w:rPr>
          <w:sz w:val="22"/>
        </w:rPr>
        <w:t>Member/ Sole</w:t>
      </w:r>
      <w:r>
        <w:rPr>
          <w:spacing w:val="1"/>
          <w:sz w:val="22"/>
        </w:rPr>
        <w:t> </w:t>
      </w:r>
      <w:r>
        <w:rPr>
          <w:sz w:val="22"/>
        </w:rPr>
        <w:t>Bidder</w:t>
      </w:r>
      <w:r>
        <w:rPr>
          <w:spacing w:val="2"/>
          <w:sz w:val="22"/>
        </w:rPr>
        <w:t> </w:t>
      </w:r>
      <w:r>
        <w:rPr>
          <w:sz w:val="22"/>
        </w:rPr>
        <w:t>shall submit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 to</w:t>
      </w:r>
      <w:r>
        <w:rPr>
          <w:spacing w:val="1"/>
          <w:sz w:val="22"/>
        </w:rPr>
        <w:t> </w:t>
      </w:r>
      <w:r>
        <w:rPr>
          <w:sz w:val="22"/>
        </w:rPr>
        <w:t>[Utility] and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-58"/>
          <w:sz w:val="22"/>
        </w:rPr>
        <w:t> </w:t>
      </w:r>
      <w:r>
        <w:rPr>
          <w:sz w:val="22"/>
        </w:rPr>
        <w:t>liable</w:t>
      </w:r>
      <w:r>
        <w:rPr>
          <w:spacing w:val="-4"/>
          <w:sz w:val="22"/>
        </w:rPr>
        <w:t> </w:t>
      </w:r>
      <w:r>
        <w:rPr>
          <w:sz w:val="22"/>
        </w:rPr>
        <w:t>towards</w:t>
      </w:r>
      <w:r>
        <w:rPr>
          <w:spacing w:val="-3"/>
          <w:sz w:val="22"/>
        </w:rPr>
        <w:t> </w:t>
      </w:r>
      <w:r>
        <w:rPr>
          <w:sz w:val="22"/>
        </w:rPr>
        <w:t>fulfilling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obligations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RFP.</w:t>
      </w:r>
    </w:p>
    <w:p>
      <w:pPr>
        <w:pStyle w:val="BodyText"/>
        <w:ind w:left="480"/>
      </w:pPr>
      <w:r>
        <w:rPr>
          <w:w w:val="99"/>
        </w:rPr>
        <w:t>.</w:t>
      </w:r>
    </w:p>
    <w:p>
      <w:pPr>
        <w:pStyle w:val="ListParagraph"/>
        <w:numPr>
          <w:ilvl w:val="3"/>
          <w:numId w:val="26"/>
        </w:numPr>
        <w:tabs>
          <w:tab w:pos="1381" w:val="left" w:leader="none"/>
        </w:tabs>
        <w:spacing w:line="276" w:lineRule="auto" w:before="38" w:after="0"/>
        <w:ind w:left="1380" w:right="641" w:hanging="1081"/>
        <w:jc w:val="both"/>
        <w:rPr>
          <w:sz w:val="22"/>
        </w:rPr>
      </w:pPr>
      <w:r>
        <w:rPr>
          <w:sz w:val="22"/>
        </w:rPr>
        <w:t>Every Consortium Member shall provide consent to the Lead Consortium Member and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itself</w:t>
      </w:r>
      <w:r>
        <w:rPr>
          <w:spacing w:val="1"/>
          <w:sz w:val="22"/>
        </w:rPr>
        <w:t> </w:t>
      </w:r>
      <w:r>
        <w:rPr>
          <w:sz w:val="22"/>
        </w:rPr>
        <w:t>aware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-10"/>
          <w:sz w:val="22"/>
        </w:rPr>
        <w:t> </w:t>
      </w:r>
      <w:r>
        <w:rPr>
          <w:sz w:val="22"/>
        </w:rPr>
        <w:t>through</w:t>
      </w:r>
      <w:r>
        <w:rPr>
          <w:spacing w:val="-9"/>
          <w:sz w:val="22"/>
        </w:rPr>
        <w:t> </w:t>
      </w:r>
      <w:r>
        <w:rPr>
          <w:sz w:val="22"/>
        </w:rPr>
        <w:t>legally</w:t>
      </w:r>
      <w:r>
        <w:rPr>
          <w:spacing w:val="-9"/>
          <w:sz w:val="22"/>
        </w:rPr>
        <w:t> </w:t>
      </w:r>
      <w:r>
        <w:rPr>
          <w:sz w:val="22"/>
        </w:rPr>
        <w:t>enforceable</w:t>
      </w:r>
      <w:r>
        <w:rPr>
          <w:spacing w:val="-9"/>
          <w:sz w:val="22"/>
        </w:rPr>
        <w:t> </w:t>
      </w:r>
      <w:r>
        <w:rPr>
          <w:sz w:val="22"/>
        </w:rPr>
        <w:t>Consortium</w:t>
      </w:r>
      <w:r>
        <w:rPr>
          <w:spacing w:val="-10"/>
          <w:sz w:val="22"/>
        </w:rPr>
        <w:t> </w:t>
      </w:r>
      <w:r>
        <w:rPr>
          <w:sz w:val="22"/>
        </w:rPr>
        <w:t>Agreement,</w:t>
      </w:r>
      <w:r>
        <w:rPr>
          <w:spacing w:val="-8"/>
          <w:sz w:val="22"/>
        </w:rPr>
        <w:t> </w:t>
      </w:r>
      <w:r>
        <w:rPr>
          <w:sz w:val="22"/>
        </w:rPr>
        <w:t>power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attorneys,</w:t>
      </w:r>
      <w:r>
        <w:rPr>
          <w:spacing w:val="-59"/>
          <w:sz w:val="22"/>
        </w:rPr>
        <w:t> </w:t>
      </w:r>
      <w:r>
        <w:rPr>
          <w:sz w:val="22"/>
        </w:rPr>
        <w:t>legal undertakings, etc. (if applicable) entered amongst all members of that Bidding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including</w:t>
      </w:r>
      <w:r>
        <w:rPr>
          <w:spacing w:val="-14"/>
          <w:sz w:val="22"/>
        </w:rPr>
        <w:t> </w:t>
      </w:r>
      <w:r>
        <w:rPr>
          <w:sz w:val="22"/>
        </w:rPr>
        <w:t>but</w:t>
      </w:r>
      <w:r>
        <w:rPr>
          <w:spacing w:val="-14"/>
          <w:sz w:val="22"/>
        </w:rPr>
        <w:t> </w:t>
      </w:r>
      <w:r>
        <w:rPr>
          <w:sz w:val="22"/>
        </w:rPr>
        <w:t>not</w:t>
      </w:r>
      <w:r>
        <w:rPr>
          <w:spacing w:val="-14"/>
          <w:sz w:val="22"/>
        </w:rPr>
        <w:t> </w:t>
      </w:r>
      <w:r>
        <w:rPr>
          <w:sz w:val="22"/>
        </w:rPr>
        <w:t>limited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those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prescribed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Form</w:t>
      </w:r>
      <w:r>
        <w:rPr>
          <w:spacing w:val="-14"/>
          <w:sz w:val="22"/>
        </w:rPr>
        <w:t> </w:t>
      </w:r>
      <w:r>
        <w:rPr>
          <w:sz w:val="22"/>
        </w:rPr>
        <w:t>9,</w:t>
      </w:r>
      <w:r>
        <w:rPr>
          <w:spacing w:val="-14"/>
          <w:sz w:val="22"/>
        </w:rPr>
        <w:t> </w:t>
      </w:r>
      <w:r>
        <w:rPr>
          <w:sz w:val="22"/>
        </w:rPr>
        <w:t>Form</w:t>
      </w:r>
      <w:r>
        <w:rPr>
          <w:spacing w:val="-14"/>
          <w:sz w:val="22"/>
        </w:rPr>
        <w:t> </w:t>
      </w:r>
      <w:r>
        <w:rPr>
          <w:sz w:val="22"/>
        </w:rPr>
        <w:t>10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Form</w:t>
      </w:r>
    </w:p>
    <w:p>
      <w:pPr>
        <w:pStyle w:val="BodyText"/>
        <w:spacing w:line="276" w:lineRule="auto"/>
        <w:ind w:left="1380" w:right="642"/>
        <w:jc w:val="both"/>
      </w:pPr>
      <w:r>
        <w:rPr/>
        <w:t>12. In the absence of duly executed formats, the Bid shall not be considered for</w:t>
      </w:r>
      <w:r>
        <w:rPr>
          <w:spacing w:val="1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rejected.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1381" w:val="left" w:leader="none"/>
        </w:tabs>
        <w:spacing w:line="276" w:lineRule="auto" w:before="0" w:after="0"/>
        <w:ind w:left="1380" w:right="643" w:hanging="1080"/>
        <w:jc w:val="both"/>
        <w:rPr>
          <w:sz w:val="22"/>
        </w:rPr>
      </w:pPr>
      <w:r>
        <w:rPr>
          <w:sz w:val="22"/>
        </w:rPr>
        <w:t>The Bidder and its Sub-Contractor(s) should not be blacklisted/ barred by any Govt.</w:t>
      </w:r>
      <w:r>
        <w:rPr>
          <w:spacing w:val="1"/>
          <w:sz w:val="22"/>
        </w:rPr>
        <w:t> </w:t>
      </w:r>
      <w:r>
        <w:rPr>
          <w:sz w:val="22"/>
        </w:rPr>
        <w:t>Organization or regulatory agencies or Govt. Undertaking. Bidder should submit a self-</w:t>
      </w:r>
      <w:r>
        <w:rPr>
          <w:spacing w:val="-59"/>
          <w:sz w:val="22"/>
        </w:rPr>
        <w:t> </w:t>
      </w:r>
      <w:r>
        <w:rPr>
          <w:spacing w:val="-2"/>
          <w:sz w:val="22"/>
        </w:rPr>
        <w:t>undertaking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signed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by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its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authorized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signatories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same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per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format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prescribed</w:t>
      </w:r>
      <w:r>
        <w:rPr>
          <w:spacing w:val="-59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Form</w:t>
      </w:r>
      <w:r>
        <w:rPr>
          <w:spacing w:val="-2"/>
          <w:sz w:val="22"/>
        </w:rPr>
        <w:t> </w:t>
      </w:r>
      <w:r>
        <w:rPr>
          <w:sz w:val="22"/>
        </w:rPr>
        <w:t>8.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0" w:after="0"/>
        <w:ind w:left="1381" w:right="642" w:hanging="1080"/>
        <w:jc w:val="both"/>
        <w:rPr>
          <w:sz w:val="22"/>
        </w:rPr>
      </w:pPr>
      <w:r>
        <w:rPr>
          <w:sz w:val="22"/>
        </w:rPr>
        <w:t>The Lead Consortium Member/ Sole Bidder shall submit the Bid after submitting the</w:t>
      </w:r>
      <w:r>
        <w:rPr>
          <w:spacing w:val="1"/>
          <w:sz w:val="22"/>
        </w:rPr>
        <w:t> </w:t>
      </w:r>
      <w:r>
        <w:rPr>
          <w:sz w:val="22"/>
        </w:rPr>
        <w:t>Tender</w:t>
      </w:r>
      <w:r>
        <w:rPr>
          <w:spacing w:val="1"/>
          <w:sz w:val="22"/>
        </w:rPr>
        <w:t> </w:t>
      </w:r>
      <w:r>
        <w:rPr>
          <w:sz w:val="22"/>
        </w:rPr>
        <w:t>Fees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Bid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various</w:t>
      </w:r>
      <w:r>
        <w:rPr>
          <w:spacing w:val="1"/>
          <w:sz w:val="22"/>
        </w:rPr>
        <w:t> </w:t>
      </w:r>
      <w:r>
        <w:rPr>
          <w:sz w:val="22"/>
        </w:rPr>
        <w:t>terms,</w:t>
      </w:r>
      <w:r>
        <w:rPr>
          <w:spacing w:val="1"/>
          <w:sz w:val="22"/>
        </w:rPr>
        <w:t> </w:t>
      </w:r>
      <w:r>
        <w:rPr>
          <w:sz w:val="22"/>
        </w:rPr>
        <w:t>schedules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formats</w:t>
      </w:r>
      <w:r>
        <w:rPr>
          <w:spacing w:val="1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1" w:after="0"/>
        <w:ind w:left="1381" w:right="644" w:hanging="1080"/>
        <w:jc w:val="both"/>
        <w:rPr>
          <w:sz w:val="22"/>
        </w:rPr>
      </w:pP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successful</w:t>
      </w:r>
      <w:r>
        <w:rPr>
          <w:spacing w:val="-10"/>
          <w:sz w:val="22"/>
        </w:rPr>
        <w:t> </w:t>
      </w:r>
      <w:r>
        <w:rPr>
          <w:sz w:val="22"/>
        </w:rPr>
        <w:t>Bid,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specified</w:t>
      </w:r>
      <w:r>
        <w:rPr>
          <w:spacing w:val="-10"/>
          <w:sz w:val="22"/>
        </w:rPr>
        <w:t> </w:t>
      </w:r>
      <w:r>
        <w:rPr>
          <w:sz w:val="22"/>
        </w:rPr>
        <w:t>AMISP</w:t>
      </w:r>
      <w:r>
        <w:rPr>
          <w:spacing w:val="-10"/>
          <w:sz w:val="22"/>
        </w:rPr>
        <w:t> </w:t>
      </w:r>
      <w:r>
        <w:rPr>
          <w:sz w:val="22"/>
        </w:rPr>
        <w:t>Contract,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signed</w:t>
      </w:r>
      <w:r>
        <w:rPr>
          <w:spacing w:val="-10"/>
          <w:sz w:val="22"/>
        </w:rPr>
        <w:t> </w:t>
      </w:r>
      <w:r>
        <w:rPr>
          <w:sz w:val="22"/>
        </w:rPr>
        <w:t>so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59"/>
          <w:sz w:val="22"/>
        </w:rPr>
        <w:t> </w:t>
      </w:r>
      <w:r>
        <w:rPr>
          <w:sz w:val="22"/>
        </w:rPr>
        <w:t>legally</w:t>
      </w:r>
      <w:r>
        <w:rPr>
          <w:spacing w:val="-3"/>
          <w:sz w:val="22"/>
        </w:rPr>
        <w:t> </w:t>
      </w:r>
      <w:r>
        <w:rPr>
          <w:sz w:val="22"/>
        </w:rPr>
        <w:t>binding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Sole</w:t>
      </w:r>
      <w:r>
        <w:rPr>
          <w:spacing w:val="-2"/>
          <w:sz w:val="22"/>
        </w:rPr>
        <w:t> </w:t>
      </w:r>
      <w:r>
        <w:rPr>
          <w:sz w:val="22"/>
        </w:rPr>
        <w:t>Bidder/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Members.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26"/>
        </w:numPr>
        <w:tabs>
          <w:tab w:pos="1382" w:val="left" w:leader="none"/>
        </w:tabs>
        <w:spacing w:line="276" w:lineRule="auto" w:before="157" w:after="0"/>
        <w:ind w:left="1381" w:right="642" w:hanging="1080"/>
        <w:jc w:val="both"/>
        <w:rPr>
          <w:sz w:val="22"/>
        </w:rPr>
      </w:pP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direct</w:t>
      </w:r>
      <w:r>
        <w:rPr>
          <w:spacing w:val="-4"/>
          <w:sz w:val="22"/>
        </w:rPr>
        <w:t> </w:t>
      </w:r>
      <w:r>
        <w:rPr>
          <w:sz w:val="22"/>
        </w:rPr>
        <w:t>and/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indirect</w:t>
      </w:r>
      <w:r>
        <w:rPr>
          <w:spacing w:val="-4"/>
          <w:sz w:val="22"/>
        </w:rPr>
        <w:t> </w:t>
      </w:r>
      <w:r>
        <w:rPr>
          <w:sz w:val="22"/>
        </w:rPr>
        <w:t>change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shareholding/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require</w:t>
      </w:r>
      <w:r>
        <w:rPr>
          <w:spacing w:val="-59"/>
          <w:sz w:val="22"/>
        </w:rPr>
        <w:t> </w:t>
      </w:r>
      <w:r>
        <w:rPr>
          <w:sz w:val="22"/>
        </w:rPr>
        <w:t>prior</w:t>
      </w:r>
      <w:r>
        <w:rPr>
          <w:spacing w:val="-6"/>
          <w:sz w:val="22"/>
        </w:rPr>
        <w:t> </w:t>
      </w:r>
      <w:r>
        <w:rPr>
          <w:sz w:val="22"/>
        </w:rPr>
        <w:t>approval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Utility.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undertakes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change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shareholding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compliance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laws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7"/>
          <w:sz w:val="22"/>
        </w:rPr>
        <w:t> </w:t>
      </w:r>
      <w:r>
        <w:rPr>
          <w:sz w:val="22"/>
        </w:rPr>
        <w:t>but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limited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guidelines</w:t>
      </w:r>
      <w:r>
        <w:rPr>
          <w:spacing w:val="-7"/>
          <w:sz w:val="22"/>
        </w:rPr>
        <w:t> </w:t>
      </w:r>
      <w:r>
        <w:rPr>
          <w:sz w:val="22"/>
        </w:rPr>
        <w:t>issued</w:t>
      </w:r>
      <w:r>
        <w:rPr>
          <w:spacing w:val="-7"/>
          <w:sz w:val="22"/>
        </w:rPr>
        <w:t> </w:t>
      </w:r>
      <w:r>
        <w:rPr>
          <w:sz w:val="22"/>
        </w:rPr>
        <w:t>vide</w:t>
      </w:r>
      <w:r>
        <w:rPr>
          <w:spacing w:val="-59"/>
          <w:sz w:val="22"/>
        </w:rPr>
        <w:t> </w:t>
      </w:r>
      <w:r>
        <w:rPr>
          <w:sz w:val="22"/>
        </w:rPr>
        <w:t>Order No. F/No.6/18/2019-PPD by Ministry of Finance, Department of Expenditure,</w:t>
      </w:r>
      <w:r>
        <w:rPr>
          <w:spacing w:val="1"/>
          <w:sz w:val="22"/>
        </w:rPr>
        <w:t> </w:t>
      </w:r>
      <w:r>
        <w:rPr>
          <w:sz w:val="22"/>
        </w:rPr>
        <w:t>Public Procurement Division dated 23 July 2020 and rules for foreign direct investment</w:t>
      </w:r>
      <w:r>
        <w:rPr>
          <w:spacing w:val="-59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India;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1" w:after="0"/>
        <w:ind w:left="930" w:right="0" w:hanging="450"/>
        <w:jc w:val="left"/>
      </w:pPr>
      <w:bookmarkStart w:name="4.4. Cost of Bidding" w:id="52"/>
      <w:bookmarkEnd w:id="52"/>
      <w:r>
        <w:rPr>
          <w:b w:val="0"/>
        </w:rPr>
      </w:r>
      <w:bookmarkStart w:name="_bookmark22" w:id="53"/>
      <w:bookmarkEnd w:id="53"/>
      <w:r>
        <w:rPr>
          <w:b w:val="0"/>
        </w:rPr>
      </w:r>
      <w:bookmarkStart w:name="_bookmark22" w:id="54"/>
      <w:bookmarkEnd w:id="54"/>
      <w:r>
        <w:rPr/>
        <w:t>C</w:t>
      </w:r>
      <w:r>
        <w:rPr/>
        <w:t>ost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Bidding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2" w:hanging="631"/>
        <w:jc w:val="both"/>
        <w:rPr>
          <w:sz w:val="22"/>
        </w:rPr>
      </w:pPr>
      <w:r>
        <w:rPr>
          <w:sz w:val="22"/>
        </w:rPr>
        <w:t>The Bidder shall bear all costs associated with the preparation and submission of this Bid</w:t>
      </w:r>
      <w:r>
        <w:rPr>
          <w:spacing w:val="1"/>
          <w:sz w:val="22"/>
        </w:rPr>
        <w:t> </w:t>
      </w:r>
      <w:r>
        <w:rPr>
          <w:sz w:val="22"/>
        </w:rPr>
        <w:t>including post-bid discussions, technical and other presentations etc., and [Utility] shall in</w:t>
      </w:r>
      <w:r>
        <w:rPr>
          <w:spacing w:val="1"/>
          <w:sz w:val="22"/>
        </w:rPr>
        <w:t> </w:t>
      </w:r>
      <w:r>
        <w:rPr>
          <w:sz w:val="22"/>
        </w:rPr>
        <w:t>no case be responsible or liable for these costs, regardless of the conduct or outcome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bidding</w:t>
      </w:r>
      <w:r>
        <w:rPr>
          <w:spacing w:val="-1"/>
          <w:sz w:val="22"/>
        </w:rPr>
        <w:t> </w:t>
      </w:r>
      <w:r>
        <w:rPr>
          <w:sz w:val="22"/>
        </w:rPr>
        <w:t>process.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4.5. Payment of Fees by Bidders" w:id="55"/>
      <w:bookmarkEnd w:id="55"/>
      <w:r>
        <w:rPr>
          <w:b w:val="0"/>
        </w:rPr>
      </w:r>
      <w:bookmarkStart w:name="_bookmark23" w:id="56"/>
      <w:bookmarkEnd w:id="56"/>
      <w:r>
        <w:rPr>
          <w:b w:val="0"/>
        </w:rPr>
      </w:r>
      <w:bookmarkStart w:name="_bookmark23" w:id="57"/>
      <w:bookmarkEnd w:id="57"/>
      <w:r>
        <w:rPr/>
        <w:t>P</w:t>
      </w:r>
      <w:r>
        <w:rPr/>
        <w:t>ayment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Fees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Bidders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1" w:after="0"/>
        <w:ind w:left="1110" w:right="643" w:hanging="631"/>
        <w:jc w:val="both"/>
        <w:rPr>
          <w:sz w:val="22"/>
        </w:rPr>
      </w:pPr>
      <w:r>
        <w:rPr>
          <w:sz w:val="22"/>
        </w:rPr>
        <w:t>Tender Fees shall be made in the form of A/C payee demand draft in favour of [Utility] or</w:t>
      </w:r>
      <w:r>
        <w:rPr>
          <w:spacing w:val="1"/>
          <w:sz w:val="22"/>
        </w:rPr>
        <w:t> </w:t>
      </w:r>
      <w:r>
        <w:rPr>
          <w:sz w:val="22"/>
        </w:rPr>
        <w:t>RTGS</w:t>
      </w:r>
      <w:r>
        <w:rPr>
          <w:spacing w:val="-4"/>
          <w:sz w:val="22"/>
        </w:rPr>
        <w:t> </w:t>
      </w:r>
      <w:r>
        <w:rPr>
          <w:sz w:val="22"/>
        </w:rPr>
        <w:t>payable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[Place]drawn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Scheduled</w:t>
      </w:r>
      <w:r>
        <w:rPr>
          <w:spacing w:val="-1"/>
          <w:sz w:val="22"/>
        </w:rPr>
        <w:t> </w:t>
      </w:r>
      <w:r>
        <w:rPr>
          <w:sz w:val="22"/>
        </w:rPr>
        <w:t>Commercial</w:t>
      </w:r>
      <w:r>
        <w:rPr>
          <w:spacing w:val="-1"/>
          <w:sz w:val="22"/>
        </w:rPr>
        <w:t> </w:t>
      </w:r>
      <w:r>
        <w:rPr>
          <w:sz w:val="22"/>
        </w:rPr>
        <w:t>Bank.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4" w:hanging="631"/>
        <w:jc w:val="both"/>
        <w:rPr>
          <w:sz w:val="22"/>
        </w:rPr>
      </w:pPr>
      <w:r>
        <w:rPr>
          <w:sz w:val="22"/>
        </w:rPr>
        <w:t>Bank Guarantee for Bid Security shall be provided by the Lead Consortium Member/ Sole</w:t>
      </w:r>
      <w:r>
        <w:rPr>
          <w:spacing w:val="-59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format</w:t>
      </w:r>
      <w:r>
        <w:rPr>
          <w:spacing w:val="-3"/>
          <w:sz w:val="22"/>
        </w:rPr>
        <w:t> </w:t>
      </w:r>
      <w:r>
        <w:rPr>
          <w:sz w:val="22"/>
        </w:rPr>
        <w:t>prescribed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1"/>
          <w:sz w:val="22"/>
        </w:rPr>
        <w:t> </w:t>
      </w:r>
      <w:r>
        <w:rPr>
          <w:sz w:val="22"/>
        </w:rPr>
        <w:t>6;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3" w:hanging="631"/>
        <w:jc w:val="both"/>
        <w:rPr>
          <w:sz w:val="22"/>
        </w:rPr>
      </w:pPr>
      <w:r>
        <w:rPr>
          <w:sz w:val="22"/>
        </w:rPr>
        <w:t>Tender</w:t>
      </w:r>
      <w:r>
        <w:rPr>
          <w:spacing w:val="-11"/>
          <w:sz w:val="22"/>
        </w:rPr>
        <w:t> </w:t>
      </w:r>
      <w:r>
        <w:rPr>
          <w:sz w:val="22"/>
        </w:rPr>
        <w:t>Fee</w:t>
      </w:r>
      <w:r>
        <w:rPr>
          <w:spacing w:val="-10"/>
          <w:sz w:val="22"/>
        </w:rPr>
        <w:t> </w:t>
      </w:r>
      <w:r>
        <w:rPr>
          <w:sz w:val="22"/>
        </w:rPr>
        <w:t>(or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receipt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case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RTGS</w:t>
      </w:r>
      <w:r>
        <w:rPr>
          <w:spacing w:val="-11"/>
          <w:sz w:val="22"/>
        </w:rPr>
        <w:t> </w:t>
      </w:r>
      <w:r>
        <w:rPr>
          <w:sz w:val="22"/>
        </w:rPr>
        <w:t>payment)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Bid</w:t>
      </w:r>
      <w:r>
        <w:rPr>
          <w:spacing w:val="-10"/>
          <w:sz w:val="22"/>
        </w:rPr>
        <w:t> </w:t>
      </w:r>
      <w:r>
        <w:rPr>
          <w:sz w:val="22"/>
        </w:rPr>
        <w:t>Security</w:t>
      </w:r>
      <w:r>
        <w:rPr>
          <w:spacing w:val="-10"/>
          <w:sz w:val="22"/>
        </w:rPr>
        <w:t> </w:t>
      </w:r>
      <w:r>
        <w:rPr>
          <w:sz w:val="22"/>
        </w:rPr>
        <w:t>must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submitted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59"/>
          <w:sz w:val="22"/>
        </w:rPr>
        <w:t> </w:t>
      </w:r>
      <w:r>
        <w:rPr>
          <w:sz w:val="22"/>
        </w:rPr>
        <w:t>physical</w:t>
      </w:r>
      <w:r>
        <w:rPr>
          <w:spacing w:val="2"/>
          <w:sz w:val="22"/>
        </w:rPr>
        <w:t> </w:t>
      </w:r>
      <w:r>
        <w:rPr>
          <w:sz w:val="22"/>
        </w:rPr>
        <w:t>form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sealed</w:t>
      </w:r>
      <w:r>
        <w:rPr>
          <w:spacing w:val="2"/>
          <w:sz w:val="22"/>
        </w:rPr>
        <w:t> </w:t>
      </w:r>
      <w:r>
        <w:rPr>
          <w:sz w:val="22"/>
        </w:rPr>
        <w:t>envelope</w:t>
      </w:r>
      <w:r>
        <w:rPr>
          <w:spacing w:val="5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[Address]</w:t>
      </w:r>
      <w:r>
        <w:rPr>
          <w:spacing w:val="3"/>
          <w:sz w:val="22"/>
        </w:rPr>
        <w:t> </w:t>
      </w:r>
      <w:r>
        <w:rPr>
          <w:sz w:val="22"/>
        </w:rPr>
        <w:t>before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Bid</w:t>
      </w:r>
      <w:r>
        <w:rPr>
          <w:spacing w:val="3"/>
          <w:sz w:val="22"/>
        </w:rPr>
        <w:t> </w:t>
      </w:r>
      <w:r>
        <w:rPr>
          <w:sz w:val="22"/>
        </w:rPr>
        <w:t>Submission</w:t>
      </w:r>
      <w:r>
        <w:rPr>
          <w:spacing w:val="2"/>
          <w:sz w:val="22"/>
        </w:rPr>
        <w:t> </w:t>
      </w:r>
      <w:r>
        <w:rPr>
          <w:sz w:val="22"/>
        </w:rPr>
        <w:t>Deadline.</w:t>
      </w:r>
      <w:r>
        <w:rPr>
          <w:spacing w:val="2"/>
          <w:sz w:val="22"/>
        </w:rPr>
        <w:t> </w:t>
      </w:r>
      <w:r>
        <w:rPr>
          <w:sz w:val="22"/>
        </w:rPr>
        <w:t>The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1280" w:bottom="740" w:left="960" w:right="460"/>
        </w:sectPr>
      </w:pPr>
    </w:p>
    <w:p>
      <w:pPr>
        <w:pStyle w:val="BodyText"/>
        <w:spacing w:line="276" w:lineRule="auto" w:before="81"/>
        <w:ind w:left="1110" w:right="643"/>
        <w:jc w:val="both"/>
      </w:pPr>
      <w:r>
        <w:rPr/>
        <w:t>sealed envelope shall be clearly marked on the top as “Tender Fee and Bid Security for</w:t>
      </w:r>
      <w:r>
        <w:rPr>
          <w:spacing w:val="1"/>
        </w:rPr>
        <w:t> </w:t>
      </w:r>
      <w:r>
        <w:rPr/>
        <w:t>[Tender Name and Details].” The sealed envelope shall also clearly mention the name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Lead</w:t>
      </w:r>
      <w:r>
        <w:rPr>
          <w:spacing w:val="-2"/>
        </w:rPr>
        <w:t> </w:t>
      </w:r>
      <w:r>
        <w:rPr/>
        <w:t>Consortium</w:t>
      </w:r>
      <w:r>
        <w:rPr>
          <w:spacing w:val="-3"/>
        </w:rPr>
        <w:t> </w:t>
      </w:r>
      <w:r>
        <w:rPr/>
        <w:t>Member/</w:t>
      </w:r>
      <w:r>
        <w:rPr>
          <w:spacing w:val="-3"/>
        </w:rPr>
        <w:t> </w:t>
      </w:r>
      <w:r>
        <w:rPr/>
        <w:t>Sole</w:t>
      </w:r>
      <w:r>
        <w:rPr>
          <w:spacing w:val="-2"/>
        </w:rPr>
        <w:t> </w:t>
      </w:r>
      <w:r>
        <w:rPr/>
        <w:t>Bidder</w:t>
      </w:r>
      <w:r>
        <w:rPr>
          <w:spacing w:val="-4"/>
        </w:rPr>
        <w:t> </w:t>
      </w:r>
      <w:r>
        <w:rPr/>
        <w:t>submitting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Bid;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4" w:hanging="631"/>
        <w:jc w:val="both"/>
        <w:rPr>
          <w:sz w:val="22"/>
        </w:rPr>
      </w:pPr>
      <w:r>
        <w:rPr>
          <w:spacing w:val="-1"/>
          <w:sz w:val="22"/>
        </w:rPr>
        <w:t>Any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accompanied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Tender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Fee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Security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accordance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Form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6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59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rejected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[Utility]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non-responsive;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5" w:hanging="631"/>
        <w:jc w:val="both"/>
        <w:rPr>
          <w:sz w:val="22"/>
        </w:rPr>
      </w:pPr>
      <w:r>
        <w:rPr>
          <w:sz w:val="22"/>
        </w:rPr>
        <w:t>The Bid Security of unsuccessful Bidders shall be returned as promptly as possible upon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Contract;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3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6"/>
          <w:sz w:val="22"/>
        </w:rPr>
        <w:t> </w:t>
      </w:r>
      <w:r>
        <w:rPr>
          <w:sz w:val="22"/>
        </w:rPr>
        <w:t>Security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Selected</w:t>
      </w:r>
      <w:r>
        <w:rPr>
          <w:spacing w:val="-6"/>
          <w:sz w:val="22"/>
        </w:rPr>
        <w:t> </w:t>
      </w:r>
      <w:r>
        <w:rPr>
          <w:sz w:val="22"/>
        </w:rPr>
        <w:t>Bidder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returned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promptly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possible</w:t>
      </w:r>
      <w:r>
        <w:rPr>
          <w:spacing w:val="-7"/>
          <w:sz w:val="22"/>
        </w:rPr>
        <w:t> </w:t>
      </w:r>
      <w:r>
        <w:rPr>
          <w:sz w:val="22"/>
        </w:rPr>
        <w:t>once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AMISP has furnished the required Performance Security and signed the AMISP Contract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40" w:lineRule="auto" w:before="0" w:after="0"/>
        <w:ind w:left="1110" w:right="0" w:hanging="632"/>
        <w:jc w:val="left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Bid</w:t>
      </w:r>
      <w:r>
        <w:rPr>
          <w:spacing w:val="-8"/>
          <w:sz w:val="22"/>
        </w:rPr>
        <w:t> </w:t>
      </w:r>
      <w:r>
        <w:rPr>
          <w:sz w:val="22"/>
        </w:rPr>
        <w:t>Security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forfeited</w:t>
      </w:r>
      <w:r>
        <w:rPr>
          <w:spacing w:val="-9"/>
          <w:sz w:val="22"/>
        </w:rPr>
        <w:t> </w:t>
      </w:r>
      <w:r>
        <w:rPr>
          <w:sz w:val="22"/>
        </w:rPr>
        <w:t>if: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240" w:lineRule="auto" w:before="0" w:after="0"/>
        <w:ind w:left="1472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Bidder</w:t>
      </w:r>
    </w:p>
    <w:p>
      <w:pPr>
        <w:pStyle w:val="ListParagraph"/>
        <w:numPr>
          <w:ilvl w:val="1"/>
          <w:numId w:val="27"/>
        </w:numPr>
        <w:tabs>
          <w:tab w:pos="2241" w:val="left" w:leader="none"/>
          <w:tab w:pos="2242" w:val="left" w:leader="none"/>
        </w:tabs>
        <w:spacing w:line="240" w:lineRule="auto" w:before="41" w:after="0"/>
        <w:ind w:left="2241" w:right="0" w:hanging="311"/>
        <w:jc w:val="left"/>
        <w:rPr>
          <w:sz w:val="22"/>
        </w:rPr>
      </w:pPr>
      <w:r>
        <w:rPr>
          <w:sz w:val="22"/>
        </w:rPr>
        <w:t>withdraws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period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8"/>
          <w:sz w:val="22"/>
        </w:rPr>
        <w:t> </w:t>
      </w:r>
      <w:r>
        <w:rPr>
          <w:sz w:val="22"/>
        </w:rPr>
        <w:t>validity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specified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8"/>
          <w:sz w:val="22"/>
        </w:rPr>
        <w:t> </w:t>
      </w:r>
      <w:r>
        <w:rPr>
          <w:sz w:val="22"/>
        </w:rPr>
        <w:t>4.17.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40" w:lineRule="auto" w:before="41" w:after="0"/>
        <w:ind w:left="2181" w:right="644" w:hanging="298"/>
        <w:jc w:val="left"/>
        <w:rPr>
          <w:sz w:val="22"/>
        </w:rPr>
      </w:pPr>
      <w:r>
        <w:rPr>
          <w:sz w:val="22"/>
        </w:rPr>
        <w:t>bid</w:t>
      </w:r>
      <w:r>
        <w:rPr>
          <w:spacing w:val="18"/>
          <w:sz w:val="22"/>
        </w:rPr>
        <w:t> </w:t>
      </w:r>
      <w:r>
        <w:rPr>
          <w:sz w:val="22"/>
        </w:rPr>
        <w:t>is</w:t>
      </w:r>
      <w:r>
        <w:rPr>
          <w:spacing w:val="19"/>
          <w:sz w:val="22"/>
        </w:rPr>
        <w:t> </w:t>
      </w:r>
      <w:r>
        <w:rPr>
          <w:sz w:val="22"/>
        </w:rPr>
        <w:t>rejected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19"/>
          <w:sz w:val="22"/>
        </w:rPr>
        <w:t> </w:t>
      </w:r>
      <w:r>
        <w:rPr>
          <w:sz w:val="22"/>
        </w:rPr>
        <w:t>existence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conflict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interest</w:t>
      </w:r>
      <w:r>
        <w:rPr>
          <w:spacing w:val="19"/>
          <w:sz w:val="22"/>
        </w:rPr>
        <w:t> </w:t>
      </w:r>
      <w:r>
        <w:rPr>
          <w:sz w:val="22"/>
        </w:rPr>
        <w:t>or</w:t>
      </w:r>
      <w:r>
        <w:rPr>
          <w:spacing w:val="19"/>
          <w:sz w:val="22"/>
        </w:rPr>
        <w:t> </w:t>
      </w:r>
      <w:r>
        <w:rPr>
          <w:sz w:val="22"/>
        </w:rPr>
        <w:t>more</w:t>
      </w:r>
      <w:r>
        <w:rPr>
          <w:spacing w:val="19"/>
          <w:sz w:val="22"/>
        </w:rPr>
        <w:t> </w:t>
      </w:r>
      <w:r>
        <w:rPr>
          <w:sz w:val="22"/>
        </w:rPr>
        <w:t>than</w:t>
      </w:r>
      <w:r>
        <w:rPr>
          <w:spacing w:val="18"/>
          <w:sz w:val="22"/>
        </w:rPr>
        <w:t> </w:t>
      </w:r>
      <w:r>
        <w:rPr>
          <w:sz w:val="22"/>
        </w:rPr>
        <w:t>one</w:t>
      </w:r>
      <w:r>
        <w:rPr>
          <w:spacing w:val="19"/>
          <w:sz w:val="22"/>
        </w:rPr>
        <w:t> </w:t>
      </w:r>
      <w:r>
        <w:rPr>
          <w:sz w:val="22"/>
        </w:rPr>
        <w:t>bid</w:t>
      </w:r>
      <w:r>
        <w:rPr>
          <w:spacing w:val="20"/>
          <w:sz w:val="22"/>
        </w:rPr>
        <w:t> </w:t>
      </w:r>
      <w:r>
        <w:rPr>
          <w:sz w:val="22"/>
        </w:rPr>
        <w:t>being</w:t>
      </w:r>
      <w:r>
        <w:rPr>
          <w:spacing w:val="-58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Bidder;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40" w:lineRule="auto" w:before="41" w:after="0"/>
        <w:ind w:left="2181" w:right="643" w:hanging="346"/>
        <w:jc w:val="left"/>
        <w:rPr>
          <w:sz w:val="22"/>
        </w:rPr>
      </w:pPr>
      <w:r>
        <w:rPr>
          <w:sz w:val="22"/>
        </w:rPr>
        <w:t>bid</w:t>
      </w:r>
      <w:r>
        <w:rPr>
          <w:spacing w:val="-13"/>
          <w:sz w:val="22"/>
        </w:rPr>
        <w:t> </w:t>
      </w:r>
      <w:r>
        <w:rPr>
          <w:sz w:val="22"/>
        </w:rPr>
        <w:t>submitted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accompanied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RFP.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252" w:lineRule="exact" w:before="0" w:after="0"/>
        <w:ind w:left="1472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Selected</w:t>
      </w:r>
      <w:r>
        <w:rPr>
          <w:spacing w:val="-9"/>
          <w:sz w:val="22"/>
        </w:rPr>
        <w:t> </w:t>
      </w:r>
      <w:r>
        <w:rPr>
          <w:sz w:val="22"/>
        </w:rPr>
        <w:t>Bidder: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40" w:lineRule="auto" w:before="41" w:after="0"/>
        <w:ind w:left="2181" w:right="0" w:hanging="250"/>
        <w:jc w:val="left"/>
        <w:rPr>
          <w:sz w:val="22"/>
        </w:rPr>
      </w:pPr>
      <w:r>
        <w:rPr>
          <w:sz w:val="22"/>
        </w:rPr>
        <w:t>fails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sign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Contract;</w:t>
      </w:r>
      <w:r>
        <w:rPr>
          <w:spacing w:val="39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40" w:lineRule="auto" w:before="38" w:after="0"/>
        <w:ind w:left="2181" w:right="0" w:hanging="298"/>
        <w:jc w:val="left"/>
        <w:rPr>
          <w:sz w:val="22"/>
        </w:rPr>
      </w:pPr>
      <w:r>
        <w:rPr>
          <w:sz w:val="22"/>
        </w:rPr>
        <w:t>fails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furnish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8"/>
          <w:sz w:val="22"/>
        </w:rPr>
        <w:t> </w:t>
      </w:r>
      <w:r>
        <w:rPr>
          <w:sz w:val="22"/>
        </w:rPr>
        <w:t>Security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Clause</w:t>
      </w:r>
      <w:r>
        <w:rPr>
          <w:spacing w:val="-7"/>
          <w:sz w:val="22"/>
        </w:rPr>
        <w:t> </w:t>
      </w:r>
      <w:r>
        <w:rPr>
          <w:sz w:val="22"/>
        </w:rPr>
        <w:t>5.9;</w:t>
      </w:r>
      <w:r>
        <w:rPr>
          <w:spacing w:val="-9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40" w:lineRule="auto" w:before="42" w:after="0"/>
        <w:ind w:left="2181" w:right="0" w:hanging="346"/>
        <w:jc w:val="left"/>
        <w:rPr>
          <w:sz w:val="22"/>
        </w:rPr>
      </w:pP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found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submitted</w:t>
      </w:r>
      <w:r>
        <w:rPr>
          <w:spacing w:val="-7"/>
          <w:sz w:val="22"/>
        </w:rPr>
        <w:t> </w:t>
      </w:r>
      <w:r>
        <w:rPr>
          <w:sz w:val="22"/>
        </w:rPr>
        <w:t>false</w:t>
      </w:r>
      <w:r>
        <w:rPr>
          <w:spacing w:val="-10"/>
          <w:sz w:val="22"/>
        </w:rPr>
        <w:t> </w:t>
      </w:r>
      <w:r>
        <w:rPr>
          <w:sz w:val="22"/>
        </w:rPr>
        <w:t>particulars/</w:t>
      </w:r>
      <w:r>
        <w:rPr>
          <w:spacing w:val="-6"/>
          <w:sz w:val="22"/>
        </w:rPr>
        <w:t> </w:t>
      </w:r>
      <w:r>
        <w:rPr>
          <w:sz w:val="22"/>
        </w:rPr>
        <w:t>fake</w:t>
      </w:r>
      <w:r>
        <w:rPr>
          <w:spacing w:val="-6"/>
          <w:sz w:val="22"/>
        </w:rPr>
        <w:t> </w:t>
      </w:r>
      <w:r>
        <w:rPr>
          <w:sz w:val="22"/>
        </w:rPr>
        <w:t>documents;</w:t>
      </w:r>
      <w:r>
        <w:rPr>
          <w:spacing w:val="-8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76" w:lineRule="auto" w:before="38" w:after="0"/>
        <w:ind w:left="2181" w:right="759" w:hanging="359"/>
        <w:jc w:val="left"/>
        <w:rPr>
          <w:sz w:val="22"/>
        </w:rPr>
      </w:pPr>
      <w:r>
        <w:rPr>
          <w:sz w:val="22"/>
        </w:rPr>
        <w:t>refuses</w:t>
      </w:r>
      <w:r>
        <w:rPr>
          <w:spacing w:val="35"/>
          <w:sz w:val="22"/>
        </w:rPr>
        <w:t> </w:t>
      </w:r>
      <w:r>
        <w:rPr>
          <w:sz w:val="22"/>
        </w:rPr>
        <w:t>to</w:t>
      </w:r>
      <w:r>
        <w:rPr>
          <w:spacing w:val="36"/>
          <w:sz w:val="22"/>
        </w:rPr>
        <w:t> </w:t>
      </w:r>
      <w:r>
        <w:rPr>
          <w:sz w:val="22"/>
        </w:rPr>
        <w:t>execute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work</w:t>
      </w:r>
      <w:r>
        <w:rPr>
          <w:spacing w:val="37"/>
          <w:sz w:val="22"/>
        </w:rPr>
        <w:t> </w:t>
      </w:r>
      <w:r>
        <w:rPr>
          <w:sz w:val="22"/>
        </w:rPr>
        <w:t>at</w:t>
      </w:r>
      <w:r>
        <w:rPr>
          <w:spacing w:val="35"/>
          <w:sz w:val="22"/>
        </w:rPr>
        <w:t> </w:t>
      </w:r>
      <w:r>
        <w:rPr>
          <w:sz w:val="22"/>
        </w:rPr>
        <w:t>its</w:t>
      </w:r>
      <w:r>
        <w:rPr>
          <w:spacing w:val="36"/>
          <w:sz w:val="22"/>
        </w:rPr>
        <w:t> </w:t>
      </w:r>
      <w:r>
        <w:rPr>
          <w:sz w:val="22"/>
        </w:rPr>
        <w:t>agreed</w:t>
      </w:r>
      <w:r>
        <w:rPr>
          <w:spacing w:val="6"/>
          <w:sz w:val="22"/>
        </w:rPr>
        <w:t> </w:t>
      </w:r>
      <w:r>
        <w:rPr>
          <w:sz w:val="22"/>
        </w:rPr>
        <w:t>scope/quoted</w:t>
      </w:r>
      <w:r>
        <w:rPr>
          <w:spacing w:val="8"/>
          <w:sz w:val="22"/>
        </w:rPr>
        <w:t> </w:t>
      </w:r>
      <w:r>
        <w:rPr>
          <w:sz w:val="22"/>
        </w:rPr>
        <w:t>rates,</w:t>
      </w:r>
      <w:r>
        <w:rPr>
          <w:spacing w:val="8"/>
          <w:sz w:val="22"/>
        </w:rPr>
        <w:t> </w:t>
      </w:r>
      <w:r>
        <w:rPr>
          <w:sz w:val="22"/>
        </w:rPr>
        <w:t>after</w:t>
      </w:r>
      <w:r>
        <w:rPr>
          <w:spacing w:val="6"/>
          <w:sz w:val="22"/>
        </w:rPr>
        <w:t> </w:t>
      </w:r>
      <w:r>
        <w:rPr>
          <w:sz w:val="22"/>
        </w:rPr>
        <w:t>[Utility]</w:t>
      </w:r>
      <w:r>
        <w:rPr>
          <w:spacing w:val="-59"/>
          <w:sz w:val="22"/>
        </w:rPr>
        <w:t> </w:t>
      </w:r>
      <w:r>
        <w:rPr>
          <w:sz w:val="22"/>
        </w:rPr>
        <w:t>issues</w:t>
      </w:r>
      <w:r>
        <w:rPr>
          <w:spacing w:val="-1"/>
          <w:sz w:val="22"/>
        </w:rPr>
        <w:t> </w:t>
      </w:r>
      <w:r>
        <w:rPr>
          <w:sz w:val="22"/>
        </w:rPr>
        <w:t>the Letter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Award;</w:t>
      </w:r>
    </w:p>
    <w:p>
      <w:pPr>
        <w:pStyle w:val="ListParagraph"/>
        <w:numPr>
          <w:ilvl w:val="1"/>
          <w:numId w:val="27"/>
        </w:numPr>
        <w:tabs>
          <w:tab w:pos="2182" w:val="left" w:leader="none"/>
        </w:tabs>
        <w:spacing w:line="254" w:lineRule="auto" w:before="10" w:after="0"/>
        <w:ind w:left="2181" w:right="642" w:hanging="311"/>
        <w:jc w:val="left"/>
        <w:rPr>
          <w:sz w:val="22"/>
        </w:rPr>
      </w:pP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involved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incidents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manipulation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rates</w:t>
      </w:r>
      <w:r>
        <w:rPr>
          <w:spacing w:val="3"/>
          <w:sz w:val="22"/>
        </w:rPr>
        <w:t> </w:t>
      </w:r>
      <w:r>
        <w:rPr>
          <w:sz w:val="22"/>
        </w:rPr>
        <w:t>either</w:t>
      </w:r>
      <w:r>
        <w:rPr>
          <w:spacing w:val="60"/>
          <w:sz w:val="22"/>
        </w:rPr>
        <w:t> </w:t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cartelization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-59"/>
          <w:sz w:val="22"/>
        </w:rPr>
        <w:t> </w:t>
      </w:r>
      <w:r>
        <w:rPr>
          <w:sz w:val="22"/>
        </w:rPr>
        <w:t>otherwise.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4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cost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stamp</w:t>
      </w:r>
      <w:r>
        <w:rPr>
          <w:spacing w:val="-8"/>
          <w:sz w:val="22"/>
        </w:rPr>
        <w:t> </w:t>
      </w:r>
      <w:r>
        <w:rPr>
          <w:sz w:val="22"/>
        </w:rPr>
        <w:t>duties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executing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RFP,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9"/>
          <w:sz w:val="22"/>
        </w:rPr>
        <w:t> </w:t>
      </w:r>
      <w:r>
        <w:rPr>
          <w:sz w:val="22"/>
        </w:rPr>
        <w:t>Documents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Project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59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borne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Bidders.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4" w:hanging="631"/>
        <w:jc w:val="both"/>
        <w:rPr>
          <w:sz w:val="22"/>
        </w:rPr>
      </w:pPr>
      <w:r>
        <w:rPr>
          <w:sz w:val="22"/>
        </w:rPr>
        <w:t>No interest shall be paid to the Bidder on any amount submitted to [Utility], whether to be</w:t>
      </w:r>
      <w:r>
        <w:rPr>
          <w:spacing w:val="1"/>
          <w:sz w:val="22"/>
        </w:rPr>
        <w:t> </w:t>
      </w:r>
      <w:r>
        <w:rPr>
          <w:sz w:val="22"/>
        </w:rPr>
        <w:t>returned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not.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4.6. Bidders to Inform Itself Fully" w:id="58"/>
      <w:bookmarkEnd w:id="58"/>
      <w:r>
        <w:rPr>
          <w:b w:val="0"/>
        </w:rPr>
      </w:r>
      <w:bookmarkStart w:name="_bookmark24" w:id="59"/>
      <w:bookmarkEnd w:id="59"/>
      <w:r>
        <w:rPr>
          <w:b w:val="0"/>
        </w:rPr>
      </w:r>
      <w:bookmarkStart w:name="_bookmark24" w:id="60"/>
      <w:bookmarkEnd w:id="60"/>
      <w:r>
        <w:rPr/>
        <w:t>B</w:t>
      </w:r>
      <w:r>
        <w:rPr/>
        <w:t>idders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Inform</w:t>
      </w:r>
      <w:r>
        <w:rPr>
          <w:spacing w:val="-4"/>
        </w:rPr>
        <w:t> </w:t>
      </w:r>
      <w:r>
        <w:rPr/>
        <w:t>Itself</w:t>
      </w:r>
      <w:r>
        <w:rPr>
          <w:spacing w:val="-2"/>
        </w:rPr>
        <w:t> </w:t>
      </w:r>
      <w:r>
        <w:rPr/>
        <w:t>Fully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09" w:right="643" w:hanging="630"/>
        <w:jc w:val="both"/>
        <w:rPr>
          <w:sz w:val="22"/>
        </w:rPr>
      </w:pP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Bidder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make</w:t>
      </w:r>
      <w:r>
        <w:rPr>
          <w:spacing w:val="-11"/>
          <w:sz w:val="22"/>
        </w:rPr>
        <w:t> </w:t>
      </w:r>
      <w:r>
        <w:rPr>
          <w:sz w:val="22"/>
        </w:rPr>
        <w:t>independent</w:t>
      </w:r>
      <w:r>
        <w:rPr>
          <w:spacing w:val="-10"/>
          <w:sz w:val="22"/>
        </w:rPr>
        <w:t> </w:t>
      </w:r>
      <w:r>
        <w:rPr>
          <w:sz w:val="22"/>
        </w:rPr>
        <w:t>enquiry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satisfy</w:t>
      </w:r>
      <w:r>
        <w:rPr>
          <w:spacing w:val="-12"/>
          <w:sz w:val="22"/>
        </w:rPr>
        <w:t> </w:t>
      </w:r>
      <w:r>
        <w:rPr>
          <w:sz w:val="22"/>
        </w:rPr>
        <w:t>itself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respect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required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information,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inputs,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conditions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(including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site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conditions)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circumstances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factors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58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effect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Bid.</w:t>
      </w:r>
      <w:r>
        <w:rPr>
          <w:spacing w:val="-4"/>
          <w:sz w:val="22"/>
        </w:rPr>
        <w:t> </w:t>
      </w:r>
      <w:r>
        <w:rPr>
          <w:sz w:val="22"/>
        </w:rPr>
        <w:t>Once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8"/>
          <w:sz w:val="22"/>
        </w:rPr>
        <w:t> </w:t>
      </w:r>
      <w:r>
        <w:rPr>
          <w:sz w:val="22"/>
        </w:rPr>
        <w:t>deemed to have examined the laws and regulations in force, and fixed its price taking into</w:t>
      </w:r>
      <w:r>
        <w:rPr>
          <w:spacing w:val="-59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risks,</w:t>
      </w:r>
      <w:r>
        <w:rPr>
          <w:spacing w:val="1"/>
          <w:sz w:val="22"/>
        </w:rPr>
        <w:t> </w:t>
      </w:r>
      <w:r>
        <w:rPr>
          <w:sz w:val="22"/>
        </w:rPr>
        <w:t>contingencies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circumstances which may influence or affect the Services performed within the scope of</w:t>
      </w:r>
      <w:r>
        <w:rPr>
          <w:spacing w:val="1"/>
          <w:sz w:val="22"/>
        </w:rPr>
        <w:t> </w:t>
      </w:r>
      <w:r>
        <w:rPr>
          <w:sz w:val="22"/>
        </w:rPr>
        <w:t>work, as provided in this RFP. Accordingly, the Bidder acknowledges that, on being</w:t>
      </w:r>
      <w:r>
        <w:rPr>
          <w:spacing w:val="1"/>
          <w:sz w:val="22"/>
        </w:rPr>
        <w:t> </w:t>
      </w:r>
      <w:r>
        <w:rPr>
          <w:sz w:val="22"/>
        </w:rPr>
        <w:t>selected, it shall not be relieved from any of its obligations under the RFP documents nor</w:t>
      </w:r>
      <w:r>
        <w:rPr>
          <w:spacing w:val="1"/>
          <w:sz w:val="22"/>
        </w:rPr>
        <w:t> </w:t>
      </w:r>
      <w:r>
        <w:rPr>
          <w:sz w:val="22"/>
        </w:rPr>
        <w:t>shall be entitled to any extension of time for commencement of Services or financial</w:t>
      </w:r>
      <w:r>
        <w:rPr>
          <w:spacing w:val="1"/>
          <w:sz w:val="22"/>
        </w:rPr>
        <w:t> </w:t>
      </w:r>
      <w:r>
        <w:rPr>
          <w:sz w:val="22"/>
        </w:rPr>
        <w:t>compensation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reasons</w:t>
      </w:r>
      <w:r>
        <w:rPr>
          <w:spacing w:val="-3"/>
          <w:sz w:val="22"/>
        </w:rPr>
        <w:t> </w:t>
      </w:r>
      <w:r>
        <w:rPr>
          <w:sz w:val="22"/>
        </w:rPr>
        <w:t>whatsoever</w:t>
      </w:r>
      <w:r>
        <w:rPr>
          <w:spacing w:val="-4"/>
          <w:sz w:val="22"/>
        </w:rPr>
        <w:t> </w:t>
      </w:r>
      <w:r>
        <w:rPr>
          <w:sz w:val="22"/>
        </w:rPr>
        <w:t>attributable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AMISP.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81" w:after="0"/>
        <w:ind w:left="1110" w:right="642" w:hanging="631"/>
        <w:jc w:val="both"/>
        <w:rPr>
          <w:sz w:val="22"/>
        </w:rPr>
      </w:pPr>
      <w:r>
        <w:rPr>
          <w:sz w:val="22"/>
        </w:rPr>
        <w:t>The Bidders should particularly acquaint themselves with the technical requirements of</w:t>
      </w:r>
      <w:r>
        <w:rPr>
          <w:spacing w:val="1"/>
          <w:sz w:val="22"/>
        </w:rPr>
        <w:t> </w:t>
      </w:r>
      <w:r>
        <w:rPr>
          <w:sz w:val="22"/>
        </w:rPr>
        <w:t>[Utility]’s</w:t>
      </w:r>
      <w:r>
        <w:rPr>
          <w:spacing w:val="-6"/>
          <w:sz w:val="22"/>
        </w:rPr>
        <w:t> </w:t>
      </w:r>
      <w:r>
        <w:rPr>
          <w:sz w:val="22"/>
        </w:rPr>
        <w:t>systems,</w:t>
      </w:r>
      <w:r>
        <w:rPr>
          <w:spacing w:val="-7"/>
          <w:sz w:val="22"/>
        </w:rPr>
        <w:t> </w:t>
      </w:r>
      <w:r>
        <w:rPr>
          <w:sz w:val="22"/>
        </w:rPr>
        <w:t>operations,</w:t>
      </w:r>
      <w:r>
        <w:rPr>
          <w:spacing w:val="-7"/>
          <w:sz w:val="22"/>
        </w:rPr>
        <w:t> </w:t>
      </w:r>
      <w:r>
        <w:rPr>
          <w:sz w:val="22"/>
        </w:rPr>
        <w:t>assets,</w:t>
      </w:r>
      <w:r>
        <w:rPr>
          <w:spacing w:val="-6"/>
          <w:sz w:val="22"/>
        </w:rPr>
        <w:t> </w:t>
      </w:r>
      <w:r>
        <w:rPr>
          <w:sz w:val="22"/>
        </w:rPr>
        <w:t>equipment,</w:t>
      </w:r>
      <w:r>
        <w:rPr>
          <w:spacing w:val="-5"/>
          <w:sz w:val="22"/>
        </w:rPr>
        <w:t> </w:t>
      </w:r>
      <w:r>
        <w:rPr>
          <w:sz w:val="22"/>
        </w:rPr>
        <w:t>statutory</w:t>
      </w:r>
      <w:r>
        <w:rPr>
          <w:spacing w:val="-6"/>
          <w:sz w:val="22"/>
        </w:rPr>
        <w:t> </w:t>
      </w:r>
      <w:r>
        <w:rPr>
          <w:sz w:val="22"/>
        </w:rPr>
        <w:t>codes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standards.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2" w:hanging="631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Bidder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familiarize</w:t>
      </w:r>
      <w:r>
        <w:rPr>
          <w:spacing w:val="-9"/>
          <w:sz w:val="22"/>
        </w:rPr>
        <w:t> </w:t>
      </w:r>
      <w:r>
        <w:rPr>
          <w:sz w:val="22"/>
        </w:rPr>
        <w:t>itself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procedures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time</w:t>
      </w:r>
      <w:r>
        <w:rPr>
          <w:spacing w:val="-10"/>
          <w:sz w:val="22"/>
        </w:rPr>
        <w:t> </w:t>
      </w:r>
      <w:r>
        <w:rPr>
          <w:sz w:val="22"/>
        </w:rPr>
        <w:t>frames</w:t>
      </w:r>
      <w:r>
        <w:rPr>
          <w:spacing w:val="-8"/>
          <w:sz w:val="22"/>
        </w:rPr>
        <w:t> </w:t>
      </w:r>
      <w:r>
        <w:rPr>
          <w:sz w:val="22"/>
        </w:rPr>
        <w:t>required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obtain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59"/>
          <w:sz w:val="22"/>
        </w:rPr>
        <w:t> </w:t>
      </w:r>
      <w:r>
        <w:rPr>
          <w:sz w:val="22"/>
        </w:rPr>
        <w:t>consents,</w:t>
      </w:r>
      <w:r>
        <w:rPr>
          <w:spacing w:val="-6"/>
          <w:sz w:val="22"/>
        </w:rPr>
        <w:t> </w:t>
      </w:r>
      <w:r>
        <w:rPr>
          <w:sz w:val="22"/>
        </w:rPr>
        <w:t>clearances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permits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implementation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4.7. Compliance" w:id="61"/>
      <w:bookmarkEnd w:id="61"/>
      <w:r>
        <w:rPr>
          <w:b w:val="0"/>
        </w:rPr>
      </w:r>
      <w:bookmarkStart w:name="_bookmark25" w:id="62"/>
      <w:bookmarkEnd w:id="62"/>
      <w:r>
        <w:rPr>
          <w:b w:val="0"/>
        </w:rPr>
      </w:r>
      <w:bookmarkStart w:name="_bookmark25" w:id="63"/>
      <w:bookmarkEnd w:id="63"/>
      <w:r>
        <w:rPr/>
        <w:t>C</w:t>
      </w:r>
      <w:r>
        <w:rPr/>
        <w:t>ompliance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09" w:right="643" w:hanging="630"/>
        <w:jc w:val="both"/>
        <w:rPr>
          <w:sz w:val="22"/>
        </w:rPr>
      </w:pPr>
      <w:r>
        <w:rPr>
          <w:sz w:val="22"/>
        </w:rPr>
        <w:t>Sole</w:t>
      </w:r>
      <w:r>
        <w:rPr>
          <w:spacing w:val="-3"/>
          <w:sz w:val="22"/>
        </w:rPr>
        <w:t> </w:t>
      </w:r>
      <w:r>
        <w:rPr>
          <w:sz w:val="22"/>
        </w:rPr>
        <w:t>Bidder/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Member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Affiliates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participate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Member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only</w:t>
      </w:r>
      <w:r>
        <w:rPr>
          <w:spacing w:val="-59"/>
          <w:sz w:val="22"/>
        </w:rPr>
        <w:t> </w:t>
      </w:r>
      <w:r>
        <w:rPr>
          <w:sz w:val="22"/>
        </w:rPr>
        <w:t>one Consortium. No Sole Bidder/ any Consortium Member or its Affiliates shall, directly or</w:t>
      </w:r>
      <w:r>
        <w:rPr>
          <w:spacing w:val="-59"/>
          <w:sz w:val="22"/>
        </w:rPr>
        <w:t> </w:t>
      </w:r>
      <w:r>
        <w:rPr>
          <w:sz w:val="22"/>
        </w:rPr>
        <w:t>indirectly,</w:t>
      </w:r>
      <w:r>
        <w:rPr>
          <w:spacing w:val="-4"/>
          <w:sz w:val="22"/>
        </w:rPr>
        <w:t> </w:t>
      </w:r>
      <w:r>
        <w:rPr>
          <w:sz w:val="22"/>
        </w:rPr>
        <w:t>become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submission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4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Bid.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85" w:lineRule="auto" w:before="0" w:after="0"/>
        <w:ind w:left="1110" w:right="642" w:hanging="631"/>
        <w:jc w:val="both"/>
        <w:rPr>
          <w:sz w:val="22"/>
        </w:rPr>
      </w:pPr>
      <w:r>
        <w:rPr>
          <w:sz w:val="22"/>
        </w:rPr>
        <w:t>Notwithstanding anything stated above, [Utility] reserves the right to verify the authenticity</w:t>
      </w:r>
      <w:r>
        <w:rPr>
          <w:spacing w:val="-59"/>
          <w:sz w:val="22"/>
        </w:rPr>
        <w:t> </w:t>
      </w:r>
      <w:r>
        <w:rPr>
          <w:sz w:val="22"/>
        </w:rPr>
        <w:t>of the documents submitted for meeting the eligibility criteria and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1"/>
          <w:sz w:val="22"/>
        </w:rPr>
        <w:t> </w:t>
      </w:r>
      <w:r>
        <w:rPr>
          <w:sz w:val="22"/>
        </w:rPr>
        <w:t>information/ documents.</w:t>
      </w:r>
      <w:r>
        <w:rPr>
          <w:spacing w:val="1"/>
          <w:sz w:val="22"/>
        </w:rPr>
        <w:t> </w:t>
      </w:r>
      <w:r>
        <w:rPr>
          <w:sz w:val="22"/>
        </w:rPr>
        <w:t>[Utility] reserves</w:t>
      </w:r>
      <w:r>
        <w:rPr>
          <w:spacing w:val="1"/>
          <w:sz w:val="22"/>
        </w:rPr>
        <w:t> </w:t>
      </w:r>
      <w:r>
        <w:rPr>
          <w:sz w:val="22"/>
        </w:rPr>
        <w:t>the right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sole discretion to</w:t>
      </w:r>
      <w:r>
        <w:rPr>
          <w:spacing w:val="1"/>
          <w:sz w:val="22"/>
        </w:rPr>
        <w:t> </w:t>
      </w:r>
      <w:r>
        <w:rPr>
          <w:sz w:val="22"/>
        </w:rPr>
        <w:t>contact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Bidder’s</w:t>
      </w:r>
      <w:r>
        <w:rPr>
          <w:spacing w:val="1"/>
          <w:sz w:val="22"/>
        </w:rPr>
        <w:t> </w:t>
      </w:r>
      <w:r>
        <w:rPr>
          <w:sz w:val="22"/>
        </w:rPr>
        <w:t>bank,</w:t>
      </w:r>
      <w:r>
        <w:rPr>
          <w:spacing w:val="1"/>
          <w:sz w:val="22"/>
        </w:rPr>
        <w:t> </w:t>
      </w:r>
      <w:r>
        <w:rPr>
          <w:sz w:val="22"/>
        </w:rPr>
        <w:t>lenders,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institutions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persons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45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verify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Bidder’s</w:t>
      </w:r>
      <w:r>
        <w:rPr>
          <w:spacing w:val="-10"/>
          <w:sz w:val="22"/>
        </w:rPr>
        <w:t> </w:t>
      </w:r>
      <w:r>
        <w:rPr>
          <w:sz w:val="22"/>
        </w:rPr>
        <w:t>information/documents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purpose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qualification.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09" w:right="640" w:hanging="630"/>
        <w:jc w:val="both"/>
        <w:rPr>
          <w:sz w:val="22"/>
        </w:rPr>
      </w:pPr>
      <w:r>
        <w:rPr>
          <w:sz w:val="22"/>
        </w:rPr>
        <w:t>If at any stage of the bidding, any order/ ruling is found to have been passed in the last 1</w:t>
      </w:r>
      <w:r>
        <w:rPr>
          <w:spacing w:val="1"/>
          <w:sz w:val="22"/>
        </w:rPr>
        <w:t> </w:t>
      </w:r>
      <w:r>
        <w:rPr>
          <w:sz w:val="22"/>
        </w:rPr>
        <w:t>(one) year preceding the Bid submission deadline by a competent Court of Law or any</w:t>
      </w:r>
      <w:r>
        <w:rPr>
          <w:spacing w:val="1"/>
          <w:sz w:val="22"/>
        </w:rPr>
        <w:t> </w:t>
      </w:r>
      <w:r>
        <w:rPr>
          <w:sz w:val="22"/>
        </w:rPr>
        <w:t>appropriate</w:t>
      </w:r>
      <w:r>
        <w:rPr>
          <w:spacing w:val="-7"/>
          <w:sz w:val="22"/>
        </w:rPr>
        <w:t> </w:t>
      </w:r>
      <w:r>
        <w:rPr>
          <w:sz w:val="22"/>
        </w:rPr>
        <w:t>Commission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Arbitral</w:t>
      </w:r>
      <w:r>
        <w:rPr>
          <w:spacing w:val="-7"/>
          <w:sz w:val="22"/>
        </w:rPr>
        <w:t> </w:t>
      </w:r>
      <w:r>
        <w:rPr>
          <w:sz w:val="22"/>
        </w:rPr>
        <w:t>Tribunal</w:t>
      </w:r>
      <w:r>
        <w:rPr>
          <w:spacing w:val="-6"/>
          <w:sz w:val="22"/>
        </w:rPr>
        <w:t> </w:t>
      </w:r>
      <w:r>
        <w:rPr>
          <w:sz w:val="22"/>
        </w:rPr>
        <w:t>against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Sole</w:t>
      </w:r>
      <w:r>
        <w:rPr>
          <w:spacing w:val="-7"/>
          <w:sz w:val="22"/>
        </w:rPr>
        <w:t> </w:t>
      </w:r>
      <w:r>
        <w:rPr>
          <w:sz w:val="22"/>
        </w:rPr>
        <w:t>Bidder/</w:t>
      </w:r>
      <w:r>
        <w:rPr>
          <w:spacing w:val="-7"/>
          <w:sz w:val="22"/>
        </w:rPr>
        <w:t> </w:t>
      </w:r>
      <w:r>
        <w:rPr>
          <w:sz w:val="22"/>
        </w:rPr>
        <w:t>Lead</w:t>
      </w:r>
      <w:r>
        <w:rPr>
          <w:spacing w:val="-7"/>
          <w:sz w:val="22"/>
        </w:rPr>
        <w:t> </w:t>
      </w:r>
      <w:r>
        <w:rPr>
          <w:sz w:val="22"/>
        </w:rPr>
        <w:t>Bidder/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59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Affiliates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awarded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-14"/>
          <w:sz w:val="22"/>
        </w:rPr>
        <w:t> </w:t>
      </w:r>
      <w:r>
        <w:rPr>
          <w:sz w:val="22"/>
        </w:rPr>
        <w:t>agency/department,</w:t>
      </w:r>
      <w:r>
        <w:rPr>
          <w:spacing w:val="-14"/>
          <w:sz w:val="22"/>
        </w:rPr>
        <w:t> </w:t>
      </w:r>
      <w:r>
        <w:rPr>
          <w:sz w:val="22"/>
        </w:rPr>
        <w:t>then</w:t>
      </w:r>
      <w:r>
        <w:rPr>
          <w:spacing w:val="-14"/>
          <w:sz w:val="22"/>
        </w:rPr>
        <w:t> </w:t>
      </w:r>
      <w:r>
        <w:rPr>
          <w:sz w:val="22"/>
        </w:rPr>
        <w:t>Bids</w:t>
      </w:r>
      <w:r>
        <w:rPr>
          <w:spacing w:val="-14"/>
          <w:sz w:val="22"/>
        </w:rPr>
        <w:t> </w:t>
      </w:r>
      <w:r>
        <w:rPr>
          <w:sz w:val="22"/>
        </w:rPr>
        <w:t>from</w:t>
      </w:r>
      <w:r>
        <w:rPr>
          <w:spacing w:val="-14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Bidders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liable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rejected.</w:t>
      </w:r>
      <w:r>
        <w:rPr>
          <w:spacing w:val="-59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Bidders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confirm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accordance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Form</w:t>
      </w:r>
      <w:r>
        <w:rPr>
          <w:spacing w:val="-12"/>
          <w:sz w:val="22"/>
        </w:rPr>
        <w:t> </w:t>
      </w:r>
      <w:r>
        <w:rPr>
          <w:sz w:val="22"/>
        </w:rPr>
        <w:t>8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order(s)/</w:t>
      </w:r>
      <w:r>
        <w:rPr>
          <w:spacing w:val="-12"/>
          <w:sz w:val="22"/>
        </w:rPr>
        <w:t> </w:t>
      </w:r>
      <w:r>
        <w:rPr>
          <w:sz w:val="22"/>
        </w:rPr>
        <w:t>ruling(s)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been</w:t>
      </w:r>
      <w:r>
        <w:rPr>
          <w:spacing w:val="-59"/>
          <w:sz w:val="22"/>
        </w:rPr>
        <w:t> </w:t>
      </w:r>
      <w:r>
        <w:rPr>
          <w:spacing w:val="-2"/>
          <w:sz w:val="22"/>
        </w:rPr>
        <w:t>passed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by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competent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Court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Law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appropriate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Commission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against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its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Affiliates.</w:t>
      </w:r>
      <w:r>
        <w:rPr>
          <w:spacing w:val="-59"/>
          <w:sz w:val="22"/>
        </w:rPr>
        <w:t> </w:t>
      </w:r>
      <w:r>
        <w:rPr>
          <w:sz w:val="22"/>
        </w:rPr>
        <w:t>In case of any such order/ ruling, it is the duty of the Bidder to inform [Utility] for the same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submission.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4" w:hanging="631"/>
        <w:jc w:val="both"/>
        <w:rPr>
          <w:sz w:val="22"/>
        </w:rPr>
      </w:pPr>
      <w:r>
        <w:rPr>
          <w:sz w:val="22"/>
        </w:rPr>
        <w:t>If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</w:t>
      </w:r>
      <w:r>
        <w:rPr>
          <w:spacing w:val="-14"/>
          <w:sz w:val="22"/>
        </w:rPr>
        <w:t> </w:t>
      </w:r>
      <w:r>
        <w:rPr>
          <w:sz w:val="22"/>
        </w:rPr>
        <w:t>Security</w:t>
      </w:r>
      <w:r>
        <w:rPr>
          <w:spacing w:val="-13"/>
          <w:sz w:val="22"/>
        </w:rPr>
        <w:t> </w:t>
      </w:r>
      <w:r>
        <w:rPr>
          <w:sz w:val="22"/>
        </w:rPr>
        <w:t>from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Bidder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forfeited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lapsed</w:t>
      </w:r>
      <w:r>
        <w:rPr>
          <w:spacing w:val="-13"/>
          <w:sz w:val="22"/>
        </w:rPr>
        <w:t> </w:t>
      </w:r>
      <w:r>
        <w:rPr>
          <w:sz w:val="22"/>
        </w:rPr>
        <w:t>either</w:t>
      </w:r>
      <w:r>
        <w:rPr>
          <w:spacing w:val="-14"/>
          <w:sz w:val="22"/>
        </w:rPr>
        <w:t> </w:t>
      </w:r>
      <w:r>
        <w:rPr>
          <w:sz w:val="22"/>
        </w:rPr>
        <w:t>partly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wholly</w:t>
      </w:r>
      <w:r>
        <w:rPr>
          <w:spacing w:val="-13"/>
          <w:sz w:val="22"/>
        </w:rPr>
        <w:t> </w:t>
      </w:r>
      <w:r>
        <w:rPr>
          <w:sz w:val="22"/>
        </w:rPr>
        <w:t>during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</w:t>
      </w:r>
      <w:r>
        <w:rPr>
          <w:spacing w:val="-59"/>
          <w:sz w:val="22"/>
        </w:rPr>
        <w:t> </w:t>
      </w:r>
      <w:r>
        <w:rPr>
          <w:sz w:val="22"/>
        </w:rPr>
        <w:t>process,</w:t>
      </w:r>
      <w:r>
        <w:rPr>
          <w:spacing w:val="-5"/>
          <w:sz w:val="22"/>
        </w:rPr>
        <w:t> </w:t>
      </w:r>
      <w:r>
        <w:rPr>
          <w:sz w:val="22"/>
        </w:rPr>
        <w:t>then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Bidders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liable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rejection.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3" w:hanging="630"/>
        <w:jc w:val="both"/>
        <w:rPr>
          <w:sz w:val="22"/>
        </w:rPr>
      </w:pPr>
      <w:r>
        <w:rPr>
          <w:sz w:val="22"/>
        </w:rPr>
        <w:t>Technically qualified Bidders shall continue to maintain compliance with the Eligibility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Criteria,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Clause</w:t>
      </w:r>
      <w:r>
        <w:rPr>
          <w:spacing w:val="-13"/>
          <w:sz w:val="22"/>
        </w:rPr>
        <w:t> </w:t>
      </w:r>
      <w:r>
        <w:rPr>
          <w:sz w:val="22"/>
        </w:rPr>
        <w:t>4.3.1,</w:t>
      </w:r>
      <w:r>
        <w:rPr>
          <w:spacing w:val="-15"/>
          <w:sz w:val="22"/>
        </w:rPr>
        <w:t> </w:t>
      </w:r>
      <w:r>
        <w:rPr>
          <w:sz w:val="22"/>
        </w:rPr>
        <w:t>throughout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bidding</w:t>
      </w:r>
      <w:r>
        <w:rPr>
          <w:spacing w:val="-14"/>
          <w:sz w:val="22"/>
        </w:rPr>
        <w:t> </w:t>
      </w:r>
      <w:r>
        <w:rPr>
          <w:sz w:val="22"/>
        </w:rPr>
        <w:t>process.</w:t>
      </w:r>
      <w:r>
        <w:rPr>
          <w:spacing w:val="-13"/>
          <w:sz w:val="22"/>
        </w:rPr>
        <w:t> </w:t>
      </w:r>
      <w:r>
        <w:rPr>
          <w:sz w:val="22"/>
        </w:rPr>
        <w:t>Failure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comply</w:t>
      </w:r>
      <w:r>
        <w:rPr>
          <w:spacing w:val="-59"/>
          <w:sz w:val="22"/>
        </w:rPr>
        <w:t> </w:t>
      </w:r>
      <w:r>
        <w:rPr>
          <w:sz w:val="22"/>
        </w:rPr>
        <w:t>with the aforesaid provisions shall make the Bid liable for rejection at any stage of the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-4"/>
          <w:sz w:val="22"/>
        </w:rPr>
        <w:t> </w:t>
      </w:r>
      <w:r>
        <w:rPr>
          <w:sz w:val="22"/>
        </w:rPr>
        <w:t>process.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5" w:hanging="630"/>
        <w:jc w:val="both"/>
        <w:rPr>
          <w:sz w:val="22"/>
        </w:rPr>
      </w:pPr>
      <w:r>
        <w:rPr>
          <w:sz w:val="22"/>
        </w:rPr>
        <w:t>The Lead Consortium Member shall be the point of contact for the Consortium during the</w:t>
      </w:r>
      <w:r>
        <w:rPr>
          <w:spacing w:val="1"/>
          <w:sz w:val="22"/>
        </w:rPr>
        <w:t> </w:t>
      </w:r>
      <w:r>
        <w:rPr>
          <w:sz w:val="22"/>
        </w:rPr>
        <w:t>Bid process before award of the Project to the AMISP, and [Utility] shall communicate</w:t>
      </w:r>
      <w:r>
        <w:rPr>
          <w:spacing w:val="1"/>
          <w:sz w:val="22"/>
        </w:rPr>
        <w:t> </w:t>
      </w:r>
      <w:r>
        <w:rPr>
          <w:sz w:val="22"/>
        </w:rPr>
        <w:t>directly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contact</w:t>
      </w:r>
      <w:r>
        <w:rPr>
          <w:spacing w:val="-6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appointed</w:t>
      </w:r>
      <w:r>
        <w:rPr>
          <w:spacing w:val="-7"/>
          <w:sz w:val="22"/>
        </w:rPr>
        <w:t> </w:t>
      </w:r>
      <w:r>
        <w:rPr>
          <w:sz w:val="22"/>
        </w:rPr>
        <w:t>through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Power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Attorney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Form</w:t>
      </w:r>
      <w:r>
        <w:rPr>
          <w:spacing w:val="-7"/>
          <w:sz w:val="22"/>
        </w:rPr>
        <w:t> </w:t>
      </w:r>
      <w:r>
        <w:rPr>
          <w:sz w:val="22"/>
        </w:rPr>
        <w:t>11.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1" w:after="0"/>
        <w:ind w:left="930" w:right="0" w:hanging="450"/>
        <w:jc w:val="left"/>
      </w:pPr>
      <w:bookmarkStart w:name="4.8. Study of [Utility]’s Existing Syste" w:id="64"/>
      <w:bookmarkEnd w:id="64"/>
      <w:r>
        <w:rPr>
          <w:b w:val="0"/>
        </w:rPr>
      </w:r>
      <w:bookmarkStart w:name="_bookmark26" w:id="65"/>
      <w:bookmarkEnd w:id="65"/>
      <w:r>
        <w:rPr>
          <w:b w:val="0"/>
        </w:rPr>
      </w:r>
      <w:bookmarkStart w:name="_bookmark26" w:id="66"/>
      <w:bookmarkEnd w:id="66"/>
      <w:r>
        <w:rPr/>
        <w:t>S</w:t>
      </w:r>
      <w:r>
        <w:rPr/>
        <w:t>tudy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[Utility]’s</w:t>
      </w:r>
      <w:r>
        <w:rPr>
          <w:spacing w:val="-5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Systems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09" w:right="643" w:hanging="630"/>
        <w:jc w:val="both"/>
        <w:rPr>
          <w:sz w:val="22"/>
        </w:rPr>
      </w:pPr>
      <w:r>
        <w:rPr>
          <w:sz w:val="22"/>
        </w:rPr>
        <w:t>A standard brief regarding detail of existing systems relevant to the AMI Project shall be</w:t>
      </w:r>
      <w:r>
        <w:rPr>
          <w:spacing w:val="1"/>
          <w:sz w:val="22"/>
        </w:rPr>
        <w:t> </w:t>
      </w:r>
      <w:r>
        <w:rPr>
          <w:sz w:val="22"/>
        </w:rPr>
        <w:t>provided by the Utility in accordance with clause 3.2 of this RFP. However, all Bidders are</w:t>
      </w:r>
      <w:r>
        <w:rPr>
          <w:spacing w:val="-59"/>
          <w:sz w:val="22"/>
        </w:rPr>
        <w:t> </w:t>
      </w:r>
      <w:r>
        <w:rPr>
          <w:sz w:val="22"/>
        </w:rPr>
        <w:t>advised to visit and examine the site and existing facilities, and obtain for itself, on its own</w:t>
      </w:r>
      <w:r>
        <w:rPr>
          <w:spacing w:val="-59"/>
          <w:sz w:val="22"/>
        </w:rPr>
        <w:t> </w:t>
      </w:r>
      <w:r>
        <w:rPr>
          <w:spacing w:val="-2"/>
          <w:sz w:val="22"/>
        </w:rPr>
        <w:t>responsibility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cost,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information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necessary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preparing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entering</w:t>
      </w:r>
      <w:r>
        <w:rPr>
          <w:spacing w:val="-58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AMISP</w:t>
      </w:r>
      <w:r>
        <w:rPr>
          <w:spacing w:val="-7"/>
          <w:sz w:val="22"/>
        </w:rPr>
        <w:t> </w:t>
      </w:r>
      <w:r>
        <w:rPr>
          <w:sz w:val="22"/>
        </w:rPr>
        <w:t>Contract.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visiting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site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Bidder’s</w:t>
      </w:r>
      <w:r>
        <w:rPr>
          <w:spacing w:val="-7"/>
          <w:sz w:val="22"/>
        </w:rPr>
        <w:t> </w:t>
      </w:r>
      <w:r>
        <w:rPr>
          <w:sz w:val="22"/>
        </w:rPr>
        <w:t>own</w:t>
      </w:r>
      <w:r>
        <w:rPr>
          <w:spacing w:val="-8"/>
          <w:sz w:val="22"/>
        </w:rPr>
        <w:t> </w:t>
      </w:r>
      <w:r>
        <w:rPr>
          <w:sz w:val="22"/>
        </w:rPr>
        <w:t>expense.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40" w:lineRule="auto" w:before="1" w:after="0"/>
        <w:ind w:left="1109" w:right="0" w:hanging="631"/>
        <w:jc w:val="left"/>
        <w:rPr>
          <w:sz w:val="22"/>
        </w:rPr>
      </w:pP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Bidder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any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its</w:t>
      </w:r>
      <w:r>
        <w:rPr>
          <w:spacing w:val="19"/>
          <w:sz w:val="22"/>
        </w:rPr>
        <w:t> </w:t>
      </w:r>
      <w:r>
        <w:rPr>
          <w:sz w:val="22"/>
        </w:rPr>
        <w:t>personnel</w:t>
      </w:r>
      <w:r>
        <w:rPr>
          <w:spacing w:val="20"/>
          <w:sz w:val="22"/>
        </w:rPr>
        <w:t> </w:t>
      </w:r>
      <w:r>
        <w:rPr>
          <w:sz w:val="22"/>
        </w:rPr>
        <w:t>or</w:t>
      </w:r>
      <w:r>
        <w:rPr>
          <w:spacing w:val="20"/>
          <w:sz w:val="22"/>
        </w:rPr>
        <w:t> </w:t>
      </w:r>
      <w:r>
        <w:rPr>
          <w:sz w:val="22"/>
        </w:rPr>
        <w:t>agents</w:t>
      </w:r>
      <w:r>
        <w:rPr>
          <w:spacing w:val="19"/>
          <w:sz w:val="22"/>
        </w:rPr>
        <w:t> </w:t>
      </w:r>
      <w:r>
        <w:rPr>
          <w:sz w:val="22"/>
        </w:rPr>
        <w:t>shall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20"/>
          <w:sz w:val="22"/>
        </w:rPr>
        <w:t> </w:t>
      </w:r>
      <w:r>
        <w:rPr>
          <w:sz w:val="22"/>
        </w:rPr>
        <w:t>granted</w:t>
      </w:r>
      <w:r>
        <w:rPr>
          <w:spacing w:val="19"/>
          <w:sz w:val="22"/>
        </w:rPr>
        <w:t> </w:t>
      </w:r>
      <w:r>
        <w:rPr>
          <w:sz w:val="22"/>
        </w:rPr>
        <w:t>permission,</w:t>
      </w:r>
      <w:r>
        <w:rPr>
          <w:spacing w:val="19"/>
          <w:sz w:val="22"/>
        </w:rPr>
        <w:t> </w:t>
      </w:r>
      <w:r>
        <w:rPr>
          <w:sz w:val="22"/>
        </w:rPr>
        <w:t>through</w:t>
      </w:r>
      <w:r>
        <w:rPr>
          <w:spacing w:val="20"/>
          <w:sz w:val="22"/>
        </w:rPr>
        <w:t> </w:t>
      </w:r>
      <w:r>
        <w:rPr>
          <w:sz w:val="22"/>
        </w:rPr>
        <w:t>the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1110" w:right="642"/>
        <w:jc w:val="both"/>
      </w:pPr>
      <w:r>
        <w:rPr/>
        <w:t>assistance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[Utility],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[utility]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enter</w:t>
      </w:r>
      <w:r>
        <w:rPr>
          <w:spacing w:val="-14"/>
        </w:rPr>
        <w:t> </w:t>
      </w:r>
      <w:r>
        <w:rPr/>
        <w:t>upon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premises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lands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purpose</w:t>
      </w:r>
      <w:r>
        <w:rPr>
          <w:spacing w:val="-58"/>
        </w:rPr>
        <w:t> </w:t>
      </w:r>
      <w:r>
        <w:rPr/>
        <w:t>of such inspection, but only upon the express condition that the Bidder, its personnel and</w:t>
      </w:r>
      <w:r>
        <w:rPr>
          <w:spacing w:val="1"/>
        </w:rPr>
        <w:t> </w:t>
      </w:r>
      <w:r>
        <w:rPr>
          <w:spacing w:val="-1"/>
        </w:rPr>
        <w:t>agents</w:t>
      </w:r>
      <w:r>
        <w:rPr>
          <w:spacing w:val="-15"/>
        </w:rPr>
        <w:t> </w:t>
      </w:r>
      <w:r>
        <w:rPr/>
        <w:t>will</w:t>
      </w:r>
      <w:r>
        <w:rPr>
          <w:spacing w:val="-14"/>
        </w:rPr>
        <w:t> </w:t>
      </w:r>
      <w:r>
        <w:rPr/>
        <w:t>release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indemnify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[Utility]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personnel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agents</w:t>
      </w:r>
      <w:r>
        <w:rPr>
          <w:spacing w:val="-14"/>
        </w:rPr>
        <w:t> </w:t>
      </w:r>
      <w:r>
        <w:rPr/>
        <w:t>from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against</w:t>
      </w:r>
      <w:r>
        <w:rPr>
          <w:spacing w:val="-59"/>
        </w:rPr>
        <w:t> </w:t>
      </w:r>
      <w:r>
        <w:rPr/>
        <w:t>all liability in respect thereof and will be responsible for death or personal injury, loss of/or</w:t>
      </w:r>
      <w:r>
        <w:rPr>
          <w:spacing w:val="-59"/>
        </w:rPr>
        <w:t> </w:t>
      </w:r>
      <w:r>
        <w:rPr/>
        <w:t>damage to property and any other loss, damage, costs and expenses incurred as a result</w:t>
      </w:r>
      <w:r>
        <w:rPr>
          <w:spacing w:val="-5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inspection.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0"/>
        </w:numPr>
        <w:tabs>
          <w:tab w:pos="930" w:val="left" w:leader="none"/>
        </w:tabs>
        <w:spacing w:line="240" w:lineRule="auto" w:before="157" w:after="0"/>
        <w:ind w:left="930" w:right="0" w:hanging="450"/>
        <w:jc w:val="left"/>
      </w:pPr>
      <w:bookmarkStart w:name="4.9. Clarifications on the RFP" w:id="67"/>
      <w:bookmarkEnd w:id="67"/>
      <w:r>
        <w:rPr>
          <w:b w:val="0"/>
        </w:rPr>
      </w:r>
      <w:bookmarkStart w:name="_bookmark27" w:id="68"/>
      <w:bookmarkEnd w:id="68"/>
      <w:r>
        <w:rPr>
          <w:b w:val="0"/>
        </w:rPr>
      </w:r>
      <w:bookmarkStart w:name="_bookmark27" w:id="69"/>
      <w:bookmarkEnd w:id="69"/>
      <w:r>
        <w:rPr/>
        <w:t>C</w:t>
      </w:r>
      <w:r>
        <w:rPr/>
        <w:t>larifications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RFP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10" w:right="644" w:hanging="631"/>
        <w:jc w:val="both"/>
        <w:rPr>
          <w:sz w:val="22"/>
        </w:rPr>
      </w:pPr>
      <w:r>
        <w:rPr>
          <w:sz w:val="22"/>
        </w:rPr>
        <w:t>Bidders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0"/>
          <w:sz w:val="22"/>
        </w:rPr>
        <w:t> </w:t>
      </w:r>
      <w:r>
        <w:rPr>
          <w:sz w:val="22"/>
        </w:rPr>
        <w:t>seek</w:t>
      </w:r>
      <w:r>
        <w:rPr>
          <w:spacing w:val="-12"/>
          <w:sz w:val="22"/>
        </w:rPr>
        <w:t> </w:t>
      </w:r>
      <w:r>
        <w:rPr>
          <w:sz w:val="22"/>
        </w:rPr>
        <w:t>clarifications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RFP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writing,</w:t>
      </w:r>
      <w:r>
        <w:rPr>
          <w:spacing w:val="-11"/>
          <w:sz w:val="22"/>
        </w:rPr>
        <w:t> </w:t>
      </w:r>
      <w:r>
        <w:rPr>
          <w:sz w:val="22"/>
        </w:rPr>
        <w:t>through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letter,</w:t>
      </w:r>
      <w:r>
        <w:rPr>
          <w:spacing w:val="-11"/>
          <w:sz w:val="22"/>
        </w:rPr>
        <w:t> </w:t>
      </w:r>
      <w:r>
        <w:rPr>
          <w:sz w:val="22"/>
        </w:rPr>
        <w:t>fax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email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reach</w:t>
      </w:r>
      <w:r>
        <w:rPr>
          <w:spacing w:val="-59"/>
          <w:sz w:val="22"/>
        </w:rPr>
        <w:t> </w:t>
      </w:r>
      <w:r>
        <w:rPr>
          <w:sz w:val="22"/>
        </w:rPr>
        <w:t>[Utility]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later</w:t>
      </w:r>
      <w:r>
        <w:rPr>
          <w:spacing w:val="-7"/>
          <w:sz w:val="22"/>
        </w:rPr>
        <w:t> </w:t>
      </w:r>
      <w:r>
        <w:rPr>
          <w:sz w:val="22"/>
        </w:rPr>
        <w:t>than</w:t>
      </w:r>
      <w:r>
        <w:rPr>
          <w:spacing w:val="-7"/>
          <w:sz w:val="22"/>
        </w:rPr>
        <w:t> </w:t>
      </w:r>
      <w:r>
        <w:rPr>
          <w:sz w:val="22"/>
        </w:rPr>
        <w:t>[15</w:t>
      </w:r>
      <w:r>
        <w:rPr>
          <w:spacing w:val="-4"/>
          <w:sz w:val="22"/>
        </w:rPr>
        <w:t> </w:t>
      </w:r>
      <w:r>
        <w:rPr>
          <w:sz w:val="22"/>
        </w:rPr>
        <w:t>(fifteen)]</w:t>
      </w:r>
      <w:r>
        <w:rPr>
          <w:spacing w:val="-5"/>
          <w:sz w:val="22"/>
        </w:rPr>
        <w:t> </w:t>
      </w:r>
      <w:r>
        <w:rPr>
          <w:sz w:val="22"/>
        </w:rPr>
        <w:t>working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6"/>
          <w:sz w:val="22"/>
        </w:rPr>
        <w:t> </w:t>
      </w:r>
      <w:r>
        <w:rPr>
          <w:sz w:val="22"/>
        </w:rPr>
        <w:t>prior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</w:t>
      </w:r>
      <w:r>
        <w:rPr>
          <w:spacing w:val="-5"/>
          <w:sz w:val="22"/>
        </w:rPr>
        <w:t> </w:t>
      </w:r>
      <w:r>
        <w:rPr>
          <w:sz w:val="22"/>
        </w:rPr>
        <w:t>Submission</w:t>
      </w:r>
      <w:r>
        <w:rPr>
          <w:spacing w:val="-7"/>
          <w:sz w:val="22"/>
        </w:rPr>
        <w:t> </w:t>
      </w:r>
      <w:r>
        <w:rPr>
          <w:sz w:val="22"/>
        </w:rPr>
        <w:t>Deadline.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1" w:val="left" w:leader="none"/>
        </w:tabs>
        <w:spacing w:line="276" w:lineRule="auto" w:before="0" w:after="0"/>
        <w:ind w:left="1109" w:right="643" w:hanging="630"/>
        <w:jc w:val="both"/>
        <w:rPr>
          <w:sz w:val="22"/>
        </w:rPr>
      </w:pPr>
      <w:r>
        <w:rPr>
          <w:sz w:val="22"/>
        </w:rPr>
        <w:t>[Utility]</w:t>
      </w:r>
      <w:r>
        <w:rPr>
          <w:spacing w:val="-14"/>
          <w:sz w:val="22"/>
        </w:rPr>
        <w:t> </w:t>
      </w:r>
      <w:r>
        <w:rPr>
          <w:sz w:val="22"/>
        </w:rPr>
        <w:t>may</w:t>
      </w:r>
      <w:r>
        <w:rPr>
          <w:spacing w:val="-13"/>
          <w:sz w:val="22"/>
        </w:rPr>
        <w:t> </w:t>
      </w:r>
      <w:r>
        <w:rPr>
          <w:sz w:val="22"/>
        </w:rPr>
        <w:t>issue</w:t>
      </w:r>
      <w:r>
        <w:rPr>
          <w:spacing w:val="-13"/>
          <w:sz w:val="22"/>
        </w:rPr>
        <w:t> </w:t>
      </w:r>
      <w:r>
        <w:rPr>
          <w:sz w:val="22"/>
        </w:rPr>
        <w:t>clarification</w:t>
      </w:r>
      <w:r>
        <w:rPr>
          <w:spacing w:val="-14"/>
          <w:sz w:val="22"/>
        </w:rPr>
        <w:t> </w:t>
      </w:r>
      <w:r>
        <w:rPr>
          <w:sz w:val="22"/>
        </w:rPr>
        <w:t>only,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sole</w:t>
      </w:r>
      <w:r>
        <w:rPr>
          <w:spacing w:val="-13"/>
          <w:sz w:val="22"/>
        </w:rPr>
        <w:t> </w:t>
      </w:r>
      <w:r>
        <w:rPr>
          <w:sz w:val="22"/>
        </w:rPr>
        <w:t>discretion,</w:t>
      </w:r>
      <w:r>
        <w:rPr>
          <w:spacing w:val="-13"/>
          <w:sz w:val="22"/>
        </w:rPr>
        <w:t> </w:t>
      </w:r>
      <w:r>
        <w:rPr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considered</w:t>
      </w:r>
      <w:r>
        <w:rPr>
          <w:spacing w:val="-13"/>
          <w:sz w:val="22"/>
        </w:rPr>
        <w:t> </w:t>
      </w:r>
      <w:r>
        <w:rPr>
          <w:sz w:val="22"/>
        </w:rPr>
        <w:t>reasonable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58"/>
          <w:sz w:val="22"/>
        </w:rPr>
        <w:t> </w:t>
      </w:r>
      <w:r>
        <w:rPr>
          <w:sz w:val="22"/>
        </w:rPr>
        <w:t>it.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1" w:after="0"/>
        <w:ind w:left="1109" w:right="643" w:hanging="631"/>
        <w:jc w:val="both"/>
        <w:rPr>
          <w:sz w:val="22"/>
        </w:rPr>
      </w:pPr>
      <w:r>
        <w:rPr>
          <w:sz w:val="22"/>
        </w:rPr>
        <w:t>Any such clarifications issued shall be sent to all the Bidders to whom the RFP has been</w:t>
      </w:r>
      <w:r>
        <w:rPr>
          <w:spacing w:val="1"/>
          <w:sz w:val="22"/>
        </w:rPr>
        <w:t> </w:t>
      </w:r>
      <w:r>
        <w:rPr>
          <w:sz w:val="22"/>
        </w:rPr>
        <w:t>issued.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clarification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hosted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website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1" w:after="0"/>
        <w:ind w:left="1109" w:right="642" w:hanging="630"/>
        <w:jc w:val="both"/>
        <w:rPr>
          <w:sz w:val="22"/>
        </w:rPr>
      </w:pPr>
      <w:bookmarkStart w:name="_bookmark28" w:id="70"/>
      <w:bookmarkEnd w:id="70"/>
      <w:r>
        <w:rPr/>
      </w:r>
      <w:bookmarkStart w:name="_bookmark28" w:id="71"/>
      <w:bookmarkEnd w:id="71"/>
      <w:r>
        <w:rPr>
          <w:sz w:val="22"/>
        </w:rPr>
        <w:t>[</w:t>
      </w:r>
      <w:r>
        <w:rPr>
          <w:sz w:val="22"/>
        </w:rPr>
        <w:t>Utility]</w:t>
      </w:r>
      <w:r>
        <w:rPr>
          <w:spacing w:val="57"/>
          <w:sz w:val="22"/>
        </w:rPr>
        <w:t> </w:t>
      </w:r>
      <w:r>
        <w:rPr>
          <w:sz w:val="22"/>
        </w:rPr>
        <w:t>is</w:t>
      </w:r>
      <w:r>
        <w:rPr>
          <w:spacing w:val="58"/>
          <w:sz w:val="22"/>
        </w:rPr>
        <w:t> </w:t>
      </w:r>
      <w:r>
        <w:rPr>
          <w:sz w:val="22"/>
        </w:rPr>
        <w:t>not</w:t>
      </w:r>
      <w:r>
        <w:rPr>
          <w:spacing w:val="57"/>
          <w:sz w:val="22"/>
        </w:rPr>
        <w:t> </w:t>
      </w:r>
      <w:r>
        <w:rPr>
          <w:sz w:val="22"/>
        </w:rPr>
        <w:t>under</w:t>
      </w:r>
      <w:r>
        <w:rPr>
          <w:spacing w:val="57"/>
          <w:sz w:val="22"/>
        </w:rPr>
        <w:t> </w:t>
      </w:r>
      <w:r>
        <w:rPr>
          <w:sz w:val="22"/>
        </w:rPr>
        <w:t>any</w:t>
      </w:r>
      <w:r>
        <w:rPr>
          <w:spacing w:val="58"/>
          <w:sz w:val="22"/>
        </w:rPr>
        <w:t> </w:t>
      </w:r>
      <w:r>
        <w:rPr>
          <w:sz w:val="22"/>
        </w:rPr>
        <w:t>obligation</w:t>
      </w:r>
      <w:r>
        <w:rPr>
          <w:spacing w:val="57"/>
          <w:sz w:val="22"/>
        </w:rPr>
        <w:t> </w:t>
      </w:r>
      <w:r>
        <w:rPr>
          <w:sz w:val="22"/>
        </w:rPr>
        <w:t>to</w:t>
      </w:r>
      <w:r>
        <w:rPr>
          <w:spacing w:val="57"/>
          <w:sz w:val="22"/>
        </w:rPr>
        <w:t> </w:t>
      </w:r>
      <w:r>
        <w:rPr>
          <w:sz w:val="22"/>
        </w:rPr>
        <w:t>entertain/</w:t>
      </w:r>
      <w:r>
        <w:rPr>
          <w:spacing w:val="57"/>
          <w:sz w:val="22"/>
        </w:rPr>
        <w:t> </w:t>
      </w:r>
      <w:r>
        <w:rPr>
          <w:sz w:val="22"/>
        </w:rPr>
        <w:t>respond</w:t>
      </w:r>
      <w:r>
        <w:rPr>
          <w:spacing w:val="57"/>
          <w:sz w:val="22"/>
        </w:rPr>
        <w:t> </w:t>
      </w:r>
      <w:r>
        <w:rPr>
          <w:sz w:val="22"/>
        </w:rPr>
        <w:t>to</w:t>
      </w:r>
      <w:r>
        <w:rPr>
          <w:spacing w:val="57"/>
          <w:sz w:val="22"/>
        </w:rPr>
        <w:t> </w:t>
      </w:r>
      <w:r>
        <w:rPr>
          <w:sz w:val="22"/>
        </w:rPr>
        <w:t>suggestions</w:t>
      </w:r>
      <w:r>
        <w:rPr>
          <w:spacing w:val="58"/>
          <w:sz w:val="22"/>
        </w:rPr>
        <w:t> </w:t>
      </w:r>
      <w:r>
        <w:rPr>
          <w:sz w:val="22"/>
        </w:rPr>
        <w:t>made</w:t>
      </w:r>
      <w:r>
        <w:rPr>
          <w:spacing w:val="57"/>
          <w:sz w:val="22"/>
        </w:rPr>
        <w:t> </w:t>
      </w:r>
      <w:r>
        <w:rPr>
          <w:sz w:val="22"/>
        </w:rPr>
        <w:t>or</w:t>
      </w:r>
      <w:r>
        <w:rPr>
          <w:spacing w:val="57"/>
          <w:sz w:val="22"/>
        </w:rPr>
        <w:t> </w:t>
      </w:r>
      <w:r>
        <w:rPr>
          <w:sz w:val="22"/>
        </w:rPr>
        <w:t>to</w:t>
      </w:r>
      <w:r>
        <w:rPr>
          <w:spacing w:val="-59"/>
          <w:sz w:val="22"/>
        </w:rPr>
        <w:t> </w:t>
      </w:r>
      <w:r>
        <w:rPr>
          <w:sz w:val="22"/>
        </w:rPr>
        <w:t>incorporate</w:t>
      </w:r>
      <w:r>
        <w:rPr>
          <w:spacing w:val="-2"/>
          <w:sz w:val="22"/>
        </w:rPr>
        <w:t> </w:t>
      </w:r>
      <w:r>
        <w:rPr>
          <w:sz w:val="22"/>
        </w:rPr>
        <w:t>modifications</w:t>
      </w:r>
      <w:r>
        <w:rPr>
          <w:spacing w:val="-2"/>
          <w:sz w:val="22"/>
        </w:rPr>
        <w:t> </w:t>
      </w:r>
      <w:r>
        <w:rPr>
          <w:sz w:val="22"/>
        </w:rPr>
        <w:t>sought</w:t>
      </w:r>
      <w:r>
        <w:rPr>
          <w:spacing w:val="-4"/>
          <w:sz w:val="22"/>
        </w:rPr>
        <w:t> </w:t>
      </w:r>
      <w:r>
        <w:rPr>
          <w:sz w:val="22"/>
        </w:rPr>
        <w:t>for.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110" w:val="left" w:leader="none"/>
        </w:tabs>
        <w:spacing w:line="276" w:lineRule="auto" w:before="0" w:after="0"/>
        <w:ind w:left="1109" w:right="643" w:hanging="631"/>
        <w:jc w:val="both"/>
        <w:rPr>
          <w:sz w:val="22"/>
        </w:rPr>
      </w:pP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avoidance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doubt,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hereby</w:t>
      </w:r>
      <w:r>
        <w:rPr>
          <w:spacing w:val="-3"/>
          <w:sz w:val="22"/>
        </w:rPr>
        <w:t> </w:t>
      </w:r>
      <w:r>
        <w:rPr>
          <w:sz w:val="22"/>
        </w:rPr>
        <w:t>clarified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extension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Bid</w:t>
      </w:r>
      <w:r>
        <w:rPr>
          <w:spacing w:val="-13"/>
          <w:sz w:val="22"/>
        </w:rPr>
        <w:t> </w:t>
      </w:r>
      <w:r>
        <w:rPr>
          <w:sz w:val="22"/>
        </w:rPr>
        <w:t>Submission</w:t>
      </w:r>
      <w:r>
        <w:rPr>
          <w:spacing w:val="-12"/>
          <w:sz w:val="22"/>
        </w:rPr>
        <w:t> </w:t>
      </w:r>
      <w:r>
        <w:rPr>
          <w:sz w:val="22"/>
        </w:rPr>
        <w:t>Deadline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account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clarifications</w:t>
      </w:r>
      <w:r>
        <w:rPr>
          <w:spacing w:val="-12"/>
          <w:sz w:val="22"/>
        </w:rPr>
        <w:t> </w:t>
      </w:r>
      <w:r>
        <w:rPr>
          <w:sz w:val="22"/>
        </w:rPr>
        <w:t>sought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accordance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Clause</w:t>
      </w:r>
      <w:r>
        <w:rPr>
          <w:spacing w:val="-12"/>
          <w:sz w:val="22"/>
        </w:rPr>
        <w:t> </w:t>
      </w:r>
      <w:hyperlink w:history="true" w:anchor="_bookmark28">
        <w:r>
          <w:rPr>
            <w:sz w:val="22"/>
          </w:rPr>
          <w:t>4.9.4</w:t>
        </w:r>
      </w:hyperlink>
      <w:r>
        <w:rPr>
          <w:sz w:val="22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0" w:after="0"/>
        <w:ind w:left="1200" w:right="0" w:hanging="720"/>
        <w:jc w:val="left"/>
      </w:pPr>
      <w:bookmarkStart w:name="4.10. Pre-Bid Meeting" w:id="72"/>
      <w:bookmarkEnd w:id="72"/>
      <w:r>
        <w:rPr>
          <w:b w:val="0"/>
        </w:rPr>
      </w:r>
      <w:bookmarkStart w:name="_bookmark29" w:id="73"/>
      <w:bookmarkEnd w:id="73"/>
      <w:r>
        <w:rPr>
          <w:b w:val="0"/>
        </w:rPr>
      </w:r>
      <w:bookmarkStart w:name="_bookmark29" w:id="74"/>
      <w:bookmarkEnd w:id="74"/>
      <w:r>
        <w:rPr/>
        <w:t>P</w:t>
      </w:r>
      <w:r>
        <w:rPr/>
        <w:t>re-Bid</w:t>
      </w:r>
      <w:r>
        <w:rPr>
          <w:spacing w:val="-8"/>
        </w:rPr>
        <w:t> </w:t>
      </w:r>
      <w:r>
        <w:rPr/>
        <w:t>Meeting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Bidder’s</w:t>
      </w:r>
      <w:r>
        <w:rPr>
          <w:spacing w:val="-13"/>
          <w:sz w:val="22"/>
        </w:rPr>
        <w:t> </w:t>
      </w:r>
      <w:r>
        <w:rPr>
          <w:sz w:val="22"/>
        </w:rPr>
        <w:t>designated</w:t>
      </w:r>
      <w:r>
        <w:rPr>
          <w:spacing w:val="-12"/>
          <w:sz w:val="22"/>
        </w:rPr>
        <w:t> </w:t>
      </w:r>
      <w:r>
        <w:rPr>
          <w:sz w:val="22"/>
        </w:rPr>
        <w:t>representative(s)</w:t>
      </w:r>
      <w:r>
        <w:rPr>
          <w:spacing w:val="-13"/>
          <w:sz w:val="22"/>
        </w:rPr>
        <w:t> </w:t>
      </w:r>
      <w:r>
        <w:rPr>
          <w:sz w:val="22"/>
        </w:rPr>
        <w:t>is/are</w:t>
      </w:r>
      <w:r>
        <w:rPr>
          <w:spacing w:val="-14"/>
          <w:sz w:val="22"/>
        </w:rPr>
        <w:t> </w:t>
      </w:r>
      <w:r>
        <w:rPr>
          <w:sz w:val="22"/>
        </w:rPr>
        <w:t>invited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attend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pre-bid</w:t>
      </w:r>
      <w:r>
        <w:rPr>
          <w:spacing w:val="-13"/>
          <w:sz w:val="22"/>
        </w:rPr>
        <w:t> </w:t>
      </w:r>
      <w:r>
        <w:rPr>
          <w:sz w:val="22"/>
        </w:rPr>
        <w:t>meeting,</w:t>
      </w:r>
      <w:r>
        <w:rPr>
          <w:spacing w:val="-13"/>
          <w:sz w:val="22"/>
        </w:rPr>
        <w:t> </w:t>
      </w:r>
      <w:r>
        <w:rPr>
          <w:sz w:val="22"/>
        </w:rPr>
        <w:t>which</w:t>
      </w:r>
      <w:r>
        <w:rPr>
          <w:spacing w:val="-59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take</w:t>
      </w:r>
      <w:r>
        <w:rPr>
          <w:spacing w:val="-5"/>
          <w:sz w:val="22"/>
        </w:rPr>
        <w:t> </w:t>
      </w:r>
      <w:r>
        <w:rPr>
          <w:sz w:val="22"/>
        </w:rPr>
        <w:t>place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stipulated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RFP</w:t>
      </w:r>
      <w:r>
        <w:rPr>
          <w:spacing w:val="-4"/>
          <w:sz w:val="22"/>
        </w:rPr>
        <w:t> </w:t>
      </w:r>
      <w:r>
        <w:rPr>
          <w:sz w:val="22"/>
        </w:rPr>
        <w:t>at:</w:t>
      </w:r>
      <w:r>
        <w:rPr>
          <w:spacing w:val="-5"/>
          <w:sz w:val="22"/>
        </w:rPr>
        <w:t> </w:t>
      </w:r>
      <w:r>
        <w:rPr>
          <w:sz w:val="22"/>
        </w:rPr>
        <w:t>[Address]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purpose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meeting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clarify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issues</w:t>
      </w:r>
      <w:r>
        <w:rPr>
          <w:spacing w:val="-5"/>
          <w:sz w:val="22"/>
        </w:rPr>
        <w:t> </w:t>
      </w:r>
      <w:r>
        <w:rPr>
          <w:sz w:val="22"/>
        </w:rPr>
        <w:t>regarding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RFP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general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scope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particular.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Bidder</w:t>
      </w:r>
      <w:r>
        <w:rPr>
          <w:spacing w:val="-13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submit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question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query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[Utility]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writing,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reach</w:t>
      </w:r>
      <w:r>
        <w:rPr>
          <w:spacing w:val="-13"/>
          <w:sz w:val="22"/>
        </w:rPr>
        <w:t> </w:t>
      </w:r>
      <w:r>
        <w:rPr>
          <w:sz w:val="22"/>
        </w:rPr>
        <w:t>[Utility]</w:t>
      </w:r>
      <w:r>
        <w:rPr>
          <w:spacing w:val="-15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later</w:t>
      </w:r>
      <w:r>
        <w:rPr>
          <w:spacing w:val="-59"/>
          <w:sz w:val="22"/>
        </w:rPr>
        <w:t> </w:t>
      </w:r>
      <w:r>
        <w:rPr>
          <w:sz w:val="22"/>
        </w:rPr>
        <w:t>than</w:t>
      </w:r>
      <w:r>
        <w:rPr>
          <w:spacing w:val="-6"/>
          <w:sz w:val="22"/>
        </w:rPr>
        <w:t> </w:t>
      </w:r>
      <w:r>
        <w:rPr>
          <w:sz w:val="22"/>
        </w:rPr>
        <w:t>one</w:t>
      </w:r>
      <w:r>
        <w:rPr>
          <w:spacing w:val="-4"/>
          <w:sz w:val="22"/>
        </w:rPr>
        <w:t> </w:t>
      </w:r>
      <w:r>
        <w:rPr>
          <w:sz w:val="22"/>
        </w:rPr>
        <w:t>week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meeting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format</w:t>
      </w:r>
      <w:r>
        <w:rPr>
          <w:spacing w:val="-4"/>
          <w:sz w:val="22"/>
        </w:rPr>
        <w:t> </w:t>
      </w:r>
      <w:r>
        <w:rPr>
          <w:sz w:val="22"/>
        </w:rPr>
        <w:t>given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Form</w:t>
      </w:r>
      <w:r>
        <w:rPr>
          <w:spacing w:val="-5"/>
          <w:sz w:val="22"/>
        </w:rPr>
        <w:t> </w:t>
      </w:r>
      <w:r>
        <w:rPr>
          <w:sz w:val="22"/>
        </w:rPr>
        <w:t>7.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practicable</w:t>
      </w:r>
      <w:r>
        <w:rPr>
          <w:spacing w:val="-59"/>
          <w:sz w:val="22"/>
        </w:rPr>
        <w:t> </w:t>
      </w:r>
      <w:r>
        <w:rPr>
          <w:sz w:val="22"/>
        </w:rPr>
        <w:t>at the meeting to answer questions received late, but questions and responses will be</w:t>
      </w:r>
      <w:r>
        <w:rPr>
          <w:spacing w:val="1"/>
          <w:sz w:val="22"/>
        </w:rPr>
        <w:t> </w:t>
      </w:r>
      <w:r>
        <w:rPr>
          <w:sz w:val="22"/>
        </w:rPr>
        <w:t>transmitted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indicated</w:t>
      </w:r>
      <w:r>
        <w:rPr>
          <w:spacing w:val="-4"/>
          <w:sz w:val="22"/>
        </w:rPr>
        <w:t> </w:t>
      </w:r>
      <w:r>
        <w:rPr>
          <w:sz w:val="22"/>
        </w:rPr>
        <w:t>hereafter.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Minutes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meeting,</w:t>
      </w:r>
      <w:r>
        <w:rPr>
          <w:spacing w:val="-11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text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questions</w:t>
      </w:r>
      <w:r>
        <w:rPr>
          <w:spacing w:val="-13"/>
          <w:sz w:val="22"/>
        </w:rPr>
        <w:t> </w:t>
      </w:r>
      <w:r>
        <w:rPr>
          <w:sz w:val="22"/>
        </w:rPr>
        <w:t>raised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responses</w:t>
      </w:r>
      <w:r>
        <w:rPr>
          <w:spacing w:val="-13"/>
          <w:sz w:val="22"/>
        </w:rPr>
        <w:t> </w:t>
      </w:r>
      <w:r>
        <w:rPr>
          <w:sz w:val="22"/>
        </w:rPr>
        <w:t>given,</w:t>
      </w:r>
      <w:r>
        <w:rPr>
          <w:spacing w:val="-59"/>
          <w:sz w:val="22"/>
        </w:rPr>
        <w:t> </w:t>
      </w:r>
      <w:r>
        <w:rPr>
          <w:sz w:val="22"/>
        </w:rPr>
        <w:t>together with any responses prepared after the meeting, will be transmitted without delay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purchasers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2"/>
        </w:rPr>
      </w:pPr>
      <w:r>
        <w:rPr>
          <w:sz w:val="22"/>
        </w:rPr>
        <w:t>Non-attendance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pre-bid</w:t>
      </w:r>
      <w:r>
        <w:rPr>
          <w:spacing w:val="-9"/>
          <w:sz w:val="22"/>
        </w:rPr>
        <w:t> </w:t>
      </w:r>
      <w:r>
        <w:rPr>
          <w:sz w:val="22"/>
        </w:rPr>
        <w:t>meeting</w:t>
      </w:r>
      <w:r>
        <w:rPr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cause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disqualification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Bidder.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0" w:after="0"/>
        <w:ind w:left="1200" w:right="0" w:hanging="720"/>
        <w:jc w:val="left"/>
      </w:pPr>
      <w:bookmarkStart w:name="4.11. Amendments to RFP" w:id="75"/>
      <w:bookmarkEnd w:id="75"/>
      <w:r>
        <w:rPr>
          <w:b w:val="0"/>
        </w:rPr>
      </w:r>
      <w:bookmarkStart w:name="_bookmark30" w:id="76"/>
      <w:bookmarkEnd w:id="76"/>
      <w:r>
        <w:rPr>
          <w:b w:val="0"/>
        </w:rPr>
      </w:r>
      <w:bookmarkStart w:name="_bookmark30" w:id="77"/>
      <w:bookmarkEnd w:id="77"/>
      <w:r>
        <w:rPr/>
        <w:t>Am</w:t>
      </w:r>
      <w:r>
        <w:rPr/>
        <w:t>endments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RFP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During the bidding process, [Utility], for any reason may modify the RFP, including the</w:t>
      </w:r>
      <w:r>
        <w:rPr>
          <w:spacing w:val="1"/>
          <w:sz w:val="22"/>
        </w:rPr>
        <w:t> </w:t>
      </w:r>
      <w:r>
        <w:rPr>
          <w:sz w:val="22"/>
        </w:rPr>
        <w:t>timelines,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issuance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addendum</w:t>
      </w:r>
      <w:r>
        <w:rPr>
          <w:spacing w:val="-7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modification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7"/>
          <w:sz w:val="22"/>
        </w:rPr>
        <w:t> </w:t>
      </w:r>
      <w:r>
        <w:rPr>
          <w:sz w:val="22"/>
        </w:rPr>
        <w:t>errata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revised</w:t>
      </w:r>
      <w:r>
        <w:rPr>
          <w:spacing w:val="-7"/>
          <w:sz w:val="22"/>
        </w:rPr>
        <w:t> </w:t>
      </w:r>
      <w:r>
        <w:rPr>
          <w:sz w:val="22"/>
        </w:rPr>
        <w:t>document.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Revisions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amendments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bidding</w:t>
      </w:r>
      <w:r>
        <w:rPr>
          <w:spacing w:val="-11"/>
          <w:sz w:val="22"/>
        </w:rPr>
        <w:t> </w:t>
      </w:r>
      <w:r>
        <w:rPr>
          <w:sz w:val="22"/>
        </w:rPr>
        <w:t>guidelines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2"/>
          <w:sz w:val="22"/>
        </w:rPr>
        <w:t> </w:t>
      </w:r>
      <w:r>
        <w:rPr>
          <w:sz w:val="22"/>
        </w:rPr>
        <w:t>cause</w:t>
      </w:r>
      <w:r>
        <w:rPr>
          <w:spacing w:val="-10"/>
          <w:sz w:val="22"/>
        </w:rPr>
        <w:t> </w:t>
      </w:r>
      <w:r>
        <w:rPr>
          <w:sz w:val="22"/>
        </w:rPr>
        <w:t>[Utility]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modify</w:t>
      </w:r>
      <w:r>
        <w:rPr>
          <w:spacing w:val="-11"/>
          <w:sz w:val="22"/>
        </w:rPr>
        <w:t> </w:t>
      </w:r>
      <w:r>
        <w:rPr>
          <w:sz w:val="22"/>
        </w:rPr>
        <w:t>amend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58"/>
          <w:sz w:val="22"/>
        </w:rPr>
        <w:t> </w:t>
      </w:r>
      <w:r>
        <w:rPr>
          <w:sz w:val="22"/>
        </w:rPr>
        <w:t>supplement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RFP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conformance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Law.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document</w:t>
      </w:r>
      <w:r>
        <w:rPr>
          <w:spacing w:val="-3"/>
          <w:sz w:val="22"/>
        </w:rPr>
        <w:t> </w:t>
      </w:r>
      <w:r>
        <w:rPr>
          <w:sz w:val="22"/>
        </w:rPr>
        <w:t>shall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1200" w:right="553"/>
      </w:pPr>
      <w:r>
        <w:rPr/>
        <w:t>be</w:t>
      </w:r>
      <w:r>
        <w:rPr>
          <w:spacing w:val="-11"/>
        </w:rPr>
        <w:t> </w:t>
      </w:r>
      <w:r>
        <w:rPr/>
        <w:t>notified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writing</w:t>
      </w:r>
      <w:r>
        <w:rPr>
          <w:spacing w:val="-10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letter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fax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e-mail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entities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RFP</w:t>
      </w:r>
      <w:r>
        <w:rPr>
          <w:spacing w:val="-11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</w:t>
      </w:r>
      <w:r>
        <w:rPr>
          <w:spacing w:val="-4"/>
        </w:rPr>
        <w:t> </w:t>
      </w:r>
      <w:r>
        <w:rPr/>
        <w:t>issued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binding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[Utility] shall not be responsible for any delay in receipt of the addendum/ modification/</w:t>
      </w:r>
      <w:r>
        <w:rPr>
          <w:spacing w:val="1"/>
          <w:sz w:val="22"/>
        </w:rPr>
        <w:t> </w:t>
      </w:r>
      <w:r>
        <w:rPr>
          <w:sz w:val="22"/>
        </w:rPr>
        <w:t>errata</w:t>
      </w:r>
      <w:r>
        <w:rPr>
          <w:spacing w:val="-13"/>
          <w:sz w:val="22"/>
        </w:rPr>
        <w:t> </w:t>
      </w:r>
      <w:r>
        <w:rPr>
          <w:sz w:val="22"/>
        </w:rPr>
        <w:t>and/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revised</w:t>
      </w:r>
      <w:r>
        <w:rPr>
          <w:spacing w:val="-12"/>
          <w:sz w:val="22"/>
        </w:rPr>
        <w:t> </w:t>
      </w:r>
      <w:r>
        <w:rPr>
          <w:sz w:val="22"/>
        </w:rPr>
        <w:t>document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receipt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same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Bidders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presumed</w:t>
      </w:r>
      <w:r>
        <w:rPr>
          <w:spacing w:val="-59"/>
          <w:sz w:val="22"/>
        </w:rPr>
        <w:t> </w:t>
      </w:r>
      <w:r>
        <w:rPr>
          <w:sz w:val="22"/>
        </w:rPr>
        <w:t>by [Utility] upon taking all reasonable steps to notify the Bidders. Late receipt of any</w:t>
      </w:r>
      <w:r>
        <w:rPr>
          <w:spacing w:val="1"/>
          <w:sz w:val="22"/>
        </w:rPr>
        <w:t> </w:t>
      </w:r>
      <w:r>
        <w:rPr>
          <w:sz w:val="22"/>
        </w:rPr>
        <w:t>addendum/ modification/ errata and/ or revised document will not relieve the Bidder from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bound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modification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</w:t>
      </w:r>
      <w:r>
        <w:rPr>
          <w:spacing w:val="1"/>
          <w:sz w:val="22"/>
        </w:rPr>
        <w:t> </w:t>
      </w:r>
      <w:r>
        <w:rPr>
          <w:sz w:val="22"/>
        </w:rPr>
        <w:t>Submission</w:t>
      </w:r>
      <w:r>
        <w:rPr>
          <w:spacing w:val="1"/>
          <w:sz w:val="22"/>
        </w:rPr>
        <w:t> </w:t>
      </w:r>
      <w:r>
        <w:rPr>
          <w:sz w:val="22"/>
        </w:rPr>
        <w:t>Deadline.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amendments/modifications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issued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least</w:t>
      </w:r>
      <w:r>
        <w:rPr>
          <w:spacing w:val="46"/>
          <w:sz w:val="22"/>
        </w:rPr>
        <w:t> </w:t>
      </w:r>
      <w:r>
        <w:rPr>
          <w:sz w:val="22"/>
        </w:rPr>
        <w:t>7(seven)</w:t>
      </w:r>
      <w:r>
        <w:rPr>
          <w:spacing w:val="-9"/>
          <w:sz w:val="22"/>
        </w:rPr>
        <w:t> </w:t>
      </w:r>
      <w:r>
        <w:rPr>
          <w:sz w:val="22"/>
        </w:rPr>
        <w:t>working</w:t>
      </w:r>
      <w:r>
        <w:rPr>
          <w:spacing w:val="-7"/>
          <w:sz w:val="22"/>
        </w:rPr>
        <w:t> </w:t>
      </w:r>
      <w:r>
        <w:rPr>
          <w:sz w:val="22"/>
        </w:rPr>
        <w:t>days</w:t>
      </w:r>
      <w:r>
        <w:rPr>
          <w:spacing w:val="-8"/>
          <w:sz w:val="22"/>
        </w:rPr>
        <w:t> </w:t>
      </w:r>
      <w:r>
        <w:rPr>
          <w:sz w:val="22"/>
        </w:rPr>
        <w:t>prior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Bid</w:t>
      </w:r>
      <w:r>
        <w:rPr>
          <w:spacing w:val="-58"/>
          <w:sz w:val="22"/>
        </w:rPr>
        <w:t> </w:t>
      </w:r>
      <w:r>
        <w:rPr>
          <w:sz w:val="22"/>
        </w:rPr>
        <w:t>Submission</w:t>
      </w:r>
      <w:r>
        <w:rPr>
          <w:spacing w:val="-4"/>
          <w:sz w:val="22"/>
        </w:rPr>
        <w:t> </w:t>
      </w:r>
      <w:r>
        <w:rPr>
          <w:sz w:val="22"/>
        </w:rPr>
        <w:t>Deadline.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In order to provide reasonable time to the Bidders to take the modification into account in</w:t>
      </w:r>
      <w:r>
        <w:rPr>
          <w:spacing w:val="-59"/>
          <w:sz w:val="22"/>
        </w:rPr>
        <w:t> </w:t>
      </w:r>
      <w:r>
        <w:rPr>
          <w:sz w:val="22"/>
        </w:rPr>
        <w:t>preparing their Bid, or for any other reasons, [Utility] may, at its discretion, extend the</w:t>
      </w:r>
      <w:r>
        <w:rPr>
          <w:spacing w:val="1"/>
          <w:sz w:val="22"/>
        </w:rPr>
        <w:t> </w:t>
      </w:r>
      <w:r>
        <w:rPr>
          <w:sz w:val="22"/>
        </w:rPr>
        <w:t>deadline/</w:t>
      </w:r>
      <w:r>
        <w:rPr>
          <w:spacing w:val="-4"/>
          <w:sz w:val="22"/>
        </w:rPr>
        <w:t> </w:t>
      </w:r>
      <w:r>
        <w:rPr>
          <w:sz w:val="22"/>
        </w:rPr>
        <w:t>timeline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submission.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0" w:after="0"/>
        <w:ind w:left="1200" w:right="0" w:hanging="720"/>
        <w:jc w:val="left"/>
      </w:pPr>
      <w:bookmarkStart w:name="4.12. Method of Submission of Bid" w:id="78"/>
      <w:bookmarkEnd w:id="78"/>
      <w:r>
        <w:rPr>
          <w:b w:val="0"/>
        </w:rPr>
      </w:r>
      <w:bookmarkStart w:name="_bookmark31" w:id="79"/>
      <w:bookmarkEnd w:id="79"/>
      <w:r>
        <w:rPr>
          <w:b w:val="0"/>
        </w:rPr>
      </w:r>
      <w:bookmarkStart w:name="_bookmark31" w:id="80"/>
      <w:bookmarkEnd w:id="80"/>
      <w:r>
        <w:rPr/>
        <w:t>M</w:t>
      </w:r>
      <w:r>
        <w:rPr/>
        <w:t>ethod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Submission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Bid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1"/>
        <w:jc w:val="both"/>
        <w:rPr>
          <w:sz w:val="22"/>
        </w:rPr>
      </w:pPr>
      <w:r>
        <w:rPr>
          <w:sz w:val="22"/>
        </w:rPr>
        <w:t>Both</w:t>
      </w:r>
      <w:r>
        <w:rPr>
          <w:spacing w:val="-5"/>
          <w:sz w:val="22"/>
        </w:rPr>
        <w:t> </w:t>
      </w:r>
      <w:r>
        <w:rPr>
          <w:sz w:val="22"/>
        </w:rPr>
        <w:t>technical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price</w:t>
      </w:r>
      <w:r>
        <w:rPr>
          <w:spacing w:val="-5"/>
          <w:sz w:val="22"/>
        </w:rPr>
        <w:t> </w:t>
      </w:r>
      <w:r>
        <w:rPr>
          <w:sz w:val="22"/>
        </w:rPr>
        <w:t>Bids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electronically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[e-procurement</w:t>
      </w:r>
      <w:r>
        <w:rPr>
          <w:spacing w:val="-6"/>
          <w:sz w:val="22"/>
        </w:rPr>
        <w:t> </w:t>
      </w:r>
      <w:r>
        <w:rPr>
          <w:sz w:val="22"/>
        </w:rPr>
        <w:t>website]</w:t>
      </w:r>
      <w:r>
        <w:rPr>
          <w:spacing w:val="-58"/>
          <w:sz w:val="22"/>
        </w:rPr>
        <w:t> </w:t>
      </w:r>
      <w:r>
        <w:rPr>
          <w:sz w:val="22"/>
        </w:rPr>
        <w:t>on or before the Bid Submission Deadline following the instructions therein. Documents</w:t>
      </w:r>
      <w:r>
        <w:rPr>
          <w:spacing w:val="1"/>
          <w:sz w:val="22"/>
        </w:rPr>
        <w:t> </w:t>
      </w:r>
      <w:r>
        <w:rPr>
          <w:sz w:val="22"/>
        </w:rPr>
        <w:t>shall be scanned and uploaded wherever required, while some data shall be entered</w:t>
      </w:r>
      <w:r>
        <w:rPr>
          <w:spacing w:val="1"/>
          <w:sz w:val="22"/>
        </w:rPr>
        <w:t> </w:t>
      </w:r>
      <w:r>
        <w:rPr>
          <w:sz w:val="22"/>
        </w:rPr>
        <w:t>manually.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4" w:hanging="720"/>
        <w:jc w:val="both"/>
        <w:rPr>
          <w:sz w:val="22"/>
        </w:rPr>
      </w:pPr>
      <w:r>
        <w:rPr>
          <w:sz w:val="22"/>
        </w:rPr>
        <w:t>Bidders may prepare, edit, substitute or withdraw their offers any number of times online</w:t>
      </w:r>
      <w:r>
        <w:rPr>
          <w:spacing w:val="1"/>
          <w:sz w:val="22"/>
        </w:rPr>
        <w:t> </w:t>
      </w:r>
      <w:r>
        <w:rPr>
          <w:sz w:val="22"/>
        </w:rPr>
        <w:t>before the Bid Submission Deadline. After the Bid Submission Deadline, the Bidder shall</w:t>
      </w:r>
      <w:r>
        <w:rPr>
          <w:spacing w:val="-59"/>
          <w:sz w:val="22"/>
        </w:rPr>
        <w:t> </w:t>
      </w:r>
      <w:r>
        <w:rPr>
          <w:sz w:val="22"/>
        </w:rPr>
        <w:t>not, or attempt to, change or withdraw the Bid under any circumstances. No written or</w:t>
      </w:r>
      <w:r>
        <w:rPr>
          <w:spacing w:val="1"/>
          <w:sz w:val="22"/>
        </w:rPr>
        <w:t> </w:t>
      </w:r>
      <w:r>
        <w:rPr>
          <w:sz w:val="22"/>
        </w:rPr>
        <w:t>online</w:t>
      </w:r>
      <w:r>
        <w:rPr>
          <w:spacing w:val="-4"/>
          <w:sz w:val="22"/>
        </w:rPr>
        <w:t> </w:t>
      </w:r>
      <w:r>
        <w:rPr>
          <w:sz w:val="22"/>
        </w:rPr>
        <w:t>request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regard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entertained.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479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pacing w:val="-2"/>
          <w:sz w:val="22"/>
        </w:rPr>
        <w:t>&lt;In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2"/>
          <w:sz w:val="22"/>
        </w:rPr>
        <w:t>case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2"/>
          <w:sz w:val="22"/>
        </w:rPr>
        <w:t>hard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2"/>
          <w:sz w:val="22"/>
        </w:rPr>
        <w:t>copy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pacing w:val="-2"/>
          <w:sz w:val="22"/>
        </w:rPr>
        <w:t>submission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1"/>
          <w:sz w:val="22"/>
        </w:rPr>
        <w:t>of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Technical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1"/>
          <w:sz w:val="22"/>
        </w:rPr>
        <w:t>Bid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is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pacing w:val="-1"/>
          <w:sz w:val="22"/>
        </w:rPr>
        <w:t>requested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by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Utility,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1"/>
          <w:sz w:val="22"/>
        </w:rPr>
        <w:t>Clauses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pacing w:val="-1"/>
          <w:sz w:val="22"/>
        </w:rPr>
        <w:t>4.12.3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pacing w:val="-1"/>
          <w:sz w:val="22"/>
        </w:rPr>
        <w:t>to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4.12.9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retained.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Otherwise,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these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clauses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may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deleted&gt;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159" w:after="0"/>
        <w:ind w:left="1199" w:right="644" w:hanging="720"/>
        <w:jc w:val="both"/>
        <w:rPr>
          <w:sz w:val="22"/>
        </w:rPr>
      </w:pPr>
      <w:r>
        <w:rPr>
          <w:sz w:val="22"/>
        </w:rPr>
        <w:t>In addition to the electronic submission, the Bidder shall also provide [X] no. of hard</w:t>
      </w:r>
      <w:r>
        <w:rPr>
          <w:spacing w:val="1"/>
          <w:sz w:val="22"/>
        </w:rPr>
        <w:t> </w:t>
      </w:r>
      <w:r>
        <w:rPr>
          <w:sz w:val="22"/>
        </w:rPr>
        <w:t>copy/(ies) of the original/ revised (if any) Technical Bid to [Utility] in a sealed envelope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Submission</w:t>
      </w:r>
      <w:r>
        <w:rPr>
          <w:spacing w:val="-3"/>
          <w:sz w:val="22"/>
        </w:rPr>
        <w:t> </w:t>
      </w:r>
      <w:r>
        <w:rPr>
          <w:sz w:val="22"/>
        </w:rPr>
        <w:t>Deadline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[Address].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1" w:after="0"/>
        <w:ind w:left="1199" w:right="644" w:hanging="721"/>
        <w:jc w:val="both"/>
        <w:rPr>
          <w:sz w:val="22"/>
        </w:rPr>
      </w:pPr>
      <w:r>
        <w:rPr>
          <w:sz w:val="22"/>
        </w:rPr>
        <w:t>The hard copy of the Technical Bid shall be sent to [Utility] via Registered Post with</w:t>
      </w:r>
      <w:r>
        <w:rPr>
          <w:spacing w:val="1"/>
          <w:sz w:val="22"/>
        </w:rPr>
        <w:t> </w:t>
      </w:r>
      <w:r>
        <w:rPr>
          <w:sz w:val="22"/>
        </w:rPr>
        <w:t>Acknowledgement Due (RPAD), speed post or courier [specify courier names] which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reach</w:t>
      </w:r>
      <w:r>
        <w:rPr>
          <w:spacing w:val="-4"/>
          <w:sz w:val="22"/>
        </w:rPr>
        <w:t> </w:t>
      </w:r>
      <w:r>
        <w:rPr>
          <w:sz w:val="22"/>
        </w:rPr>
        <w:t>[Utility]</w:t>
      </w:r>
      <w:r>
        <w:rPr>
          <w:spacing w:val="-4"/>
          <w:sz w:val="22"/>
        </w:rPr>
        <w:t> </w:t>
      </w:r>
      <w:r>
        <w:rPr>
          <w:sz w:val="22"/>
        </w:rPr>
        <w:t>before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Submission</w:t>
      </w:r>
      <w:r>
        <w:rPr>
          <w:spacing w:val="-4"/>
          <w:sz w:val="22"/>
        </w:rPr>
        <w:t> </w:t>
      </w:r>
      <w:r>
        <w:rPr>
          <w:sz w:val="22"/>
        </w:rPr>
        <w:t>Deadline.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4" w:hanging="720"/>
        <w:jc w:val="both"/>
        <w:rPr>
          <w:sz w:val="22"/>
        </w:rPr>
      </w:pPr>
      <w:r>
        <w:rPr>
          <w:sz w:val="22"/>
        </w:rPr>
        <w:t>The sealed envelope shall contain hard copies of all original and/ or attested documents</w:t>
      </w:r>
      <w:r>
        <w:rPr>
          <w:spacing w:val="1"/>
          <w:sz w:val="22"/>
        </w:rPr>
        <w:t> </w:t>
      </w:r>
      <w:r>
        <w:rPr>
          <w:sz w:val="22"/>
        </w:rPr>
        <w:t>submitted in the physical submission of the Technical Bid. The separate sealed envelope</w:t>
      </w:r>
      <w:r>
        <w:rPr>
          <w:spacing w:val="-60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contain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requisite</w:t>
      </w:r>
      <w:r>
        <w:rPr>
          <w:spacing w:val="-5"/>
          <w:sz w:val="22"/>
        </w:rPr>
        <w:t> </w:t>
      </w:r>
      <w:r>
        <w:rPr>
          <w:sz w:val="22"/>
        </w:rPr>
        <w:t>hard</w:t>
      </w:r>
      <w:r>
        <w:rPr>
          <w:spacing w:val="-5"/>
          <w:sz w:val="22"/>
        </w:rPr>
        <w:t> </w:t>
      </w:r>
      <w:r>
        <w:rPr>
          <w:sz w:val="22"/>
        </w:rPr>
        <w:t>copies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Tender</w:t>
      </w:r>
      <w:r>
        <w:rPr>
          <w:spacing w:val="-5"/>
          <w:sz w:val="22"/>
        </w:rPr>
        <w:t> </w:t>
      </w:r>
      <w:r>
        <w:rPr>
          <w:sz w:val="22"/>
        </w:rPr>
        <w:t>Fee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Bid</w:t>
      </w:r>
      <w:r>
        <w:rPr>
          <w:spacing w:val="-5"/>
          <w:sz w:val="22"/>
        </w:rPr>
        <w:t> </w:t>
      </w:r>
      <w:r>
        <w:rPr>
          <w:sz w:val="22"/>
        </w:rPr>
        <w:t>Security.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213" w:after="0"/>
        <w:ind w:left="1199" w:right="643" w:hanging="720"/>
        <w:jc w:val="both"/>
        <w:rPr>
          <w:sz w:val="22"/>
        </w:rPr>
      </w:pPr>
      <w:r>
        <w:rPr>
          <w:sz w:val="22"/>
        </w:rPr>
        <w:t>The sealed envelope shall be clearly marked on the top as “[Tender Name and Details].”</w:t>
      </w:r>
      <w:r>
        <w:rPr>
          <w:spacing w:val="1"/>
          <w:sz w:val="22"/>
        </w:rPr>
        <w:t> </w:t>
      </w:r>
      <w:r>
        <w:rPr>
          <w:sz w:val="22"/>
        </w:rPr>
        <w:t>The sealed envelope shall be addressed to the [Utility]</w:t>
      </w:r>
      <w:hyperlink w:history="true" w:anchor="_bookmark32">
        <w:r>
          <w:rPr>
            <w:position w:val="7"/>
            <w:sz w:val="14"/>
          </w:rPr>
          <w:t>7</w:t>
        </w:r>
      </w:hyperlink>
      <w:r>
        <w:rPr>
          <w:sz w:val="22"/>
        </w:rPr>
        <w:t>. The sealed envelope shall also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clearly</w:t>
      </w:r>
      <w:r>
        <w:rPr>
          <w:spacing w:val="-14"/>
          <w:sz w:val="22"/>
        </w:rPr>
        <w:t> </w:t>
      </w:r>
      <w:r>
        <w:rPr>
          <w:sz w:val="22"/>
        </w:rPr>
        <w:t>mention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name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Lead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Member/</w:t>
      </w:r>
      <w:r>
        <w:rPr>
          <w:spacing w:val="-13"/>
          <w:sz w:val="22"/>
        </w:rPr>
        <w:t> </w:t>
      </w:r>
      <w:r>
        <w:rPr>
          <w:sz w:val="22"/>
        </w:rPr>
        <w:t>Sole</w:t>
      </w:r>
      <w:r>
        <w:rPr>
          <w:spacing w:val="-15"/>
          <w:sz w:val="22"/>
        </w:rPr>
        <w:t> </w:t>
      </w:r>
      <w:r>
        <w:rPr>
          <w:sz w:val="22"/>
        </w:rPr>
        <w:t>Bidder</w:t>
      </w:r>
      <w:r>
        <w:rPr>
          <w:spacing w:val="-15"/>
          <w:sz w:val="22"/>
        </w:rPr>
        <w:t> </w:t>
      </w:r>
      <w:r>
        <w:rPr>
          <w:sz w:val="22"/>
        </w:rPr>
        <w:t>submitting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z w:val="22"/>
        </w:rPr>
        <w:t>The sealed envelope shall not contain the Financial Bid. The Financial Bid shall only be</w:t>
      </w:r>
      <w:r>
        <w:rPr>
          <w:spacing w:val="1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electronically.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72pt;margin-top:12.446485pt;width:144pt;height:.54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81"/>
        <w:ind w:left="479" w:right="553" w:firstLine="0"/>
        <w:jc w:val="left"/>
        <w:rPr>
          <w:sz w:val="18"/>
        </w:rPr>
      </w:pPr>
      <w:bookmarkStart w:name="_bookmark32" w:id="81"/>
      <w:bookmarkEnd w:id="81"/>
      <w:r>
        <w:rPr/>
      </w:r>
      <w:r>
        <w:rPr>
          <w:sz w:val="18"/>
          <w:vertAlign w:val="superscript"/>
        </w:rPr>
        <w:t>7</w:t>
      </w:r>
      <w:r>
        <w:rPr>
          <w:spacing w:val="14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nodal</w:t>
      </w:r>
      <w:r>
        <w:rPr>
          <w:spacing w:val="10"/>
          <w:sz w:val="18"/>
          <w:vertAlign w:val="baseline"/>
        </w:rPr>
        <w:t> </w:t>
      </w:r>
      <w:r>
        <w:rPr>
          <w:sz w:val="18"/>
          <w:vertAlign w:val="baseline"/>
        </w:rPr>
        <w:t>person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for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all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inquiries,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correspondence</w:t>
      </w:r>
      <w:r>
        <w:rPr>
          <w:spacing w:val="10"/>
          <w:sz w:val="18"/>
          <w:vertAlign w:val="baseline"/>
        </w:rPr>
        <w:t> </w:t>
      </w:r>
      <w:r>
        <w:rPr>
          <w:sz w:val="18"/>
          <w:vertAlign w:val="baseline"/>
        </w:rPr>
        <w:t>and</w:t>
      </w:r>
      <w:r>
        <w:rPr>
          <w:spacing w:val="9"/>
          <w:sz w:val="18"/>
          <w:vertAlign w:val="baseline"/>
        </w:rPr>
        <w:t> </w:t>
      </w:r>
      <w:r>
        <w:rPr>
          <w:sz w:val="18"/>
          <w:vertAlign w:val="baseline"/>
        </w:rPr>
        <w:t>clarifications</w:t>
      </w:r>
      <w:r>
        <w:rPr>
          <w:spacing w:val="10"/>
          <w:sz w:val="18"/>
          <w:vertAlign w:val="baseline"/>
        </w:rPr>
        <w:t> </w:t>
      </w:r>
      <w:r>
        <w:rPr>
          <w:sz w:val="18"/>
          <w:vertAlign w:val="baseline"/>
        </w:rPr>
        <w:t>with</w:t>
      </w:r>
      <w:r>
        <w:rPr>
          <w:spacing w:val="10"/>
          <w:sz w:val="18"/>
          <w:vertAlign w:val="baseline"/>
        </w:rPr>
        <w:t> </w:t>
      </w:r>
      <w:r>
        <w:rPr>
          <w:sz w:val="18"/>
          <w:vertAlign w:val="baseline"/>
        </w:rPr>
        <w:t>respect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to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this</w:t>
      </w:r>
      <w:r>
        <w:rPr>
          <w:spacing w:val="10"/>
          <w:sz w:val="18"/>
          <w:vertAlign w:val="baseline"/>
        </w:rPr>
        <w:t> </w:t>
      </w:r>
      <w:r>
        <w:rPr>
          <w:sz w:val="18"/>
          <w:vertAlign w:val="baseline"/>
        </w:rPr>
        <w:t>RFP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shall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be</w:t>
      </w:r>
      <w:r>
        <w:rPr>
          <w:spacing w:val="9"/>
          <w:sz w:val="18"/>
          <w:vertAlign w:val="baseline"/>
        </w:rPr>
        <w:t> </w:t>
      </w:r>
      <w:r>
        <w:rPr>
          <w:sz w:val="18"/>
          <w:vertAlign w:val="baseline"/>
        </w:rPr>
        <w:t>specified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by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Utility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within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this RFP</w:t>
      </w:r>
    </w:p>
    <w:p>
      <w:pPr>
        <w:spacing w:after="0" w:line="242" w:lineRule="auto"/>
        <w:jc w:val="left"/>
        <w:rPr>
          <w:sz w:val="18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81" w:after="0"/>
        <w:ind w:left="1200" w:right="642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case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discrepancy</w:t>
      </w:r>
      <w:r>
        <w:rPr>
          <w:spacing w:val="-11"/>
          <w:sz w:val="22"/>
        </w:rPr>
        <w:t> </w:t>
      </w:r>
      <w:r>
        <w:rPr>
          <w:sz w:val="22"/>
        </w:rPr>
        <w:t>between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electronically</w:t>
      </w:r>
      <w:r>
        <w:rPr>
          <w:spacing w:val="-11"/>
          <w:sz w:val="22"/>
        </w:rPr>
        <w:t> </w:t>
      </w:r>
      <w:r>
        <w:rPr>
          <w:sz w:val="22"/>
        </w:rPr>
        <w:t>submitted</w:t>
      </w:r>
      <w:r>
        <w:rPr>
          <w:spacing w:val="-10"/>
          <w:sz w:val="22"/>
        </w:rPr>
        <w:t> </w:t>
      </w:r>
      <w:r>
        <w:rPr>
          <w:sz w:val="22"/>
        </w:rPr>
        <w:t>documents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physically</w:t>
      </w:r>
      <w:r>
        <w:rPr>
          <w:spacing w:val="-59"/>
          <w:sz w:val="22"/>
        </w:rPr>
        <w:t> </w:t>
      </w:r>
      <w:r>
        <w:rPr>
          <w:sz w:val="22"/>
        </w:rPr>
        <w:t>submitted</w:t>
      </w:r>
      <w:r>
        <w:rPr>
          <w:spacing w:val="-8"/>
          <w:sz w:val="22"/>
        </w:rPr>
        <w:t> </w:t>
      </w:r>
      <w:r>
        <w:rPr>
          <w:sz w:val="22"/>
        </w:rPr>
        <w:t>documents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sealed</w:t>
      </w:r>
      <w:r>
        <w:rPr>
          <w:spacing w:val="-8"/>
          <w:sz w:val="22"/>
        </w:rPr>
        <w:t> </w:t>
      </w:r>
      <w:r>
        <w:rPr>
          <w:sz w:val="22"/>
        </w:rPr>
        <w:t>envelope,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electronically</w:t>
      </w:r>
      <w:r>
        <w:rPr>
          <w:spacing w:val="-8"/>
          <w:sz w:val="22"/>
        </w:rPr>
        <w:t> </w:t>
      </w:r>
      <w:r>
        <w:rPr>
          <w:sz w:val="22"/>
        </w:rPr>
        <w:t>submitted</w:t>
      </w:r>
      <w:r>
        <w:rPr>
          <w:spacing w:val="-8"/>
          <w:sz w:val="22"/>
        </w:rPr>
        <w:t> </w:t>
      </w:r>
      <w:r>
        <w:rPr>
          <w:sz w:val="22"/>
        </w:rPr>
        <w:t>documents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information</w:t>
      </w:r>
      <w:r>
        <w:rPr>
          <w:spacing w:val="-7"/>
          <w:sz w:val="22"/>
        </w:rPr>
        <w:t> </w:t>
      </w:r>
      <w:r>
        <w:rPr>
          <w:sz w:val="22"/>
        </w:rPr>
        <w:t>contained</w:t>
      </w:r>
      <w:r>
        <w:rPr>
          <w:spacing w:val="-7"/>
          <w:sz w:val="22"/>
        </w:rPr>
        <w:t> </w:t>
      </w:r>
      <w:r>
        <w:rPr>
          <w:sz w:val="22"/>
        </w:rPr>
        <w:t>therein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prevail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treated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final</w:t>
      </w:r>
      <w:r>
        <w:rPr>
          <w:spacing w:val="-6"/>
          <w:sz w:val="22"/>
        </w:rPr>
        <w:t> </w:t>
      </w:r>
      <w:r>
        <w:rPr>
          <w:sz w:val="22"/>
        </w:rPr>
        <w:t>submission.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Insufficiency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electronically</w:t>
      </w:r>
      <w:r>
        <w:rPr>
          <w:spacing w:val="1"/>
          <w:sz w:val="22"/>
        </w:rPr>
        <w:t> </w:t>
      </w:r>
      <w:r>
        <w:rPr>
          <w:sz w:val="22"/>
        </w:rPr>
        <w:t>submitted</w:t>
      </w:r>
      <w:r>
        <w:rPr>
          <w:spacing w:val="1"/>
          <w:sz w:val="22"/>
        </w:rPr>
        <w:t> </w:t>
      </w:r>
      <w:r>
        <w:rPr>
          <w:sz w:val="22"/>
        </w:rPr>
        <w:t>Bid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compensated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information, documentation or material provided additionally in the physically submitted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sealed</w:t>
      </w:r>
      <w:r>
        <w:rPr>
          <w:spacing w:val="-1"/>
          <w:sz w:val="22"/>
        </w:rPr>
        <w:t> </w:t>
      </w:r>
      <w:r>
        <w:rPr>
          <w:sz w:val="22"/>
        </w:rPr>
        <w:t>envelope.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0" w:after="0"/>
        <w:ind w:left="1200" w:right="0" w:hanging="720"/>
        <w:jc w:val="left"/>
      </w:pPr>
      <w:bookmarkStart w:name="4.13. Bid Formats" w:id="82"/>
      <w:bookmarkEnd w:id="82"/>
      <w:r>
        <w:rPr>
          <w:b w:val="0"/>
        </w:rPr>
      </w:r>
      <w:bookmarkStart w:name="_bookmark33" w:id="83"/>
      <w:bookmarkEnd w:id="83"/>
      <w:r>
        <w:rPr>
          <w:b w:val="0"/>
        </w:rPr>
      </w:r>
      <w:bookmarkStart w:name="_bookmark33" w:id="84"/>
      <w:bookmarkEnd w:id="84"/>
      <w:r>
        <w:rPr/>
        <w:t>B</w:t>
      </w:r>
      <w:r>
        <w:rPr/>
        <w:t>id</w:t>
      </w:r>
      <w:r>
        <w:rPr>
          <w:spacing w:val="-5"/>
        </w:rPr>
        <w:t> </w:t>
      </w:r>
      <w:r>
        <w:rPr/>
        <w:t>Formats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1"/>
        <w:jc w:val="both"/>
        <w:rPr>
          <w:sz w:val="22"/>
        </w:rPr>
      </w:pPr>
      <w:r>
        <w:rPr>
          <w:sz w:val="22"/>
        </w:rPr>
        <w:t>The information and documents shall be submitted by the Bidders as per the guidelines,</w:t>
      </w:r>
      <w:r>
        <w:rPr>
          <w:spacing w:val="1"/>
          <w:sz w:val="22"/>
        </w:rPr>
        <w:t> </w:t>
      </w:r>
      <w:r>
        <w:rPr>
          <w:sz w:val="22"/>
        </w:rPr>
        <w:t>formats, schedules, fees, and other specification in this Section, as well as this RFP in</w:t>
      </w:r>
      <w:r>
        <w:rPr>
          <w:spacing w:val="1"/>
          <w:sz w:val="22"/>
        </w:rPr>
        <w:t> </w:t>
      </w:r>
      <w:r>
        <w:rPr>
          <w:sz w:val="22"/>
        </w:rPr>
        <w:t>general.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Strict</w:t>
      </w:r>
      <w:r>
        <w:rPr>
          <w:spacing w:val="-13"/>
          <w:sz w:val="22"/>
        </w:rPr>
        <w:t> </w:t>
      </w:r>
      <w:r>
        <w:rPr>
          <w:sz w:val="22"/>
        </w:rPr>
        <w:t>adherence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formats,</w:t>
      </w:r>
      <w:r>
        <w:rPr>
          <w:spacing w:val="-12"/>
          <w:sz w:val="22"/>
        </w:rPr>
        <w:t> </w:t>
      </w:r>
      <w:r>
        <w:rPr>
          <w:sz w:val="22"/>
        </w:rPr>
        <w:t>wherever</w:t>
      </w:r>
      <w:r>
        <w:rPr>
          <w:spacing w:val="-13"/>
          <w:sz w:val="22"/>
        </w:rPr>
        <w:t> </w:t>
      </w:r>
      <w:r>
        <w:rPr>
          <w:sz w:val="22"/>
        </w:rPr>
        <w:t>specified,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required.</w:t>
      </w:r>
      <w:r>
        <w:rPr>
          <w:spacing w:val="-13"/>
          <w:sz w:val="22"/>
        </w:rPr>
        <w:t> </w:t>
      </w:r>
      <w:r>
        <w:rPr>
          <w:sz w:val="22"/>
        </w:rPr>
        <w:t>Wherever</w:t>
      </w:r>
      <w:r>
        <w:rPr>
          <w:spacing w:val="-13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has</w:t>
      </w:r>
      <w:r>
        <w:rPr>
          <w:spacing w:val="-59"/>
          <w:sz w:val="22"/>
        </w:rPr>
        <w:t> </w:t>
      </w:r>
      <w:r>
        <w:rPr>
          <w:sz w:val="22"/>
        </w:rPr>
        <w:t>been sought in specified formats, the Bidder shall refrain from referring to brochures or</w:t>
      </w:r>
      <w:r>
        <w:rPr>
          <w:spacing w:val="1"/>
          <w:sz w:val="22"/>
        </w:rPr>
        <w:t> </w:t>
      </w:r>
      <w:r>
        <w:rPr>
          <w:sz w:val="22"/>
        </w:rPr>
        <w:t>pamphlets. Non-adherence to formats and/ or submission of incomplete information may</w:t>
      </w:r>
      <w:r>
        <w:rPr>
          <w:spacing w:val="-59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ground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declaring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Bid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non-responsive.</w:t>
      </w:r>
      <w:r>
        <w:rPr>
          <w:spacing w:val="-12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format</w:t>
      </w:r>
      <w:r>
        <w:rPr>
          <w:spacing w:val="-11"/>
          <w:sz w:val="22"/>
        </w:rPr>
        <w:t> </w:t>
      </w:r>
      <w:r>
        <w:rPr>
          <w:sz w:val="22"/>
        </w:rPr>
        <w:t>must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duly</w:t>
      </w:r>
      <w:r>
        <w:rPr>
          <w:spacing w:val="-12"/>
          <w:sz w:val="22"/>
        </w:rPr>
        <w:t> </w:t>
      </w:r>
      <w:r>
        <w:rPr>
          <w:sz w:val="22"/>
        </w:rPr>
        <w:t>signed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9"/>
          <w:sz w:val="22"/>
        </w:rPr>
        <w:t> </w:t>
      </w:r>
      <w:r>
        <w:rPr>
          <w:sz w:val="22"/>
        </w:rPr>
        <w:t>stamped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authorized</w:t>
      </w:r>
      <w:r>
        <w:rPr>
          <w:spacing w:val="-3"/>
          <w:sz w:val="22"/>
        </w:rPr>
        <w:t> </w:t>
      </w:r>
      <w:r>
        <w:rPr>
          <w:sz w:val="22"/>
        </w:rPr>
        <w:t>signatory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Bidder.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0" w:after="0"/>
        <w:ind w:left="1200" w:right="0" w:hanging="720"/>
        <w:jc w:val="left"/>
      </w:pPr>
      <w:bookmarkStart w:name="4.14. Technical Bid" w:id="85"/>
      <w:bookmarkEnd w:id="85"/>
      <w:r>
        <w:rPr>
          <w:b w:val="0"/>
        </w:rPr>
      </w:r>
      <w:bookmarkStart w:name="_bookmark34" w:id="86"/>
      <w:bookmarkEnd w:id="86"/>
      <w:r>
        <w:rPr>
          <w:b w:val="0"/>
        </w:rPr>
      </w:r>
      <w:bookmarkStart w:name="_bookmark34" w:id="87"/>
      <w:bookmarkEnd w:id="87"/>
      <w:r>
        <w:rPr/>
        <w:t>T</w:t>
      </w:r>
      <w:r>
        <w:rPr/>
        <w:t>echnical</w:t>
      </w:r>
      <w:r>
        <w:rPr>
          <w:spacing w:val="-8"/>
        </w:rPr>
        <w:t> </w:t>
      </w:r>
      <w:r>
        <w:rPr/>
        <w:t>Bid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The Technical Bid shall contain the list of all participating Consortium Members and Sub-</w:t>
      </w:r>
      <w:r>
        <w:rPr>
          <w:spacing w:val="-59"/>
          <w:sz w:val="22"/>
        </w:rPr>
        <w:t> </w:t>
      </w:r>
      <w:r>
        <w:rPr>
          <w:sz w:val="22"/>
        </w:rPr>
        <w:t>contractor(s)</w:t>
      </w:r>
      <w:r>
        <w:rPr>
          <w:spacing w:val="-6"/>
          <w:sz w:val="22"/>
        </w:rPr>
        <w:t> </w:t>
      </w:r>
      <w:r>
        <w:rPr>
          <w:sz w:val="22"/>
        </w:rPr>
        <w:t>(if</w:t>
      </w:r>
      <w:r>
        <w:rPr>
          <w:spacing w:val="-6"/>
          <w:sz w:val="22"/>
        </w:rPr>
        <w:t> </w:t>
      </w:r>
      <w:r>
        <w:rPr>
          <w:sz w:val="22"/>
        </w:rPr>
        <w:t>applicable)</w:t>
      </w:r>
      <w:r>
        <w:rPr>
          <w:spacing w:val="-6"/>
          <w:sz w:val="22"/>
        </w:rPr>
        <w:t> </w:t>
      </w:r>
      <w:r>
        <w:rPr>
          <w:sz w:val="22"/>
        </w:rPr>
        <w:t>participating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format</w:t>
      </w:r>
      <w:r>
        <w:rPr>
          <w:spacing w:val="-5"/>
          <w:sz w:val="22"/>
        </w:rPr>
        <w:t> </w:t>
      </w:r>
      <w:r>
        <w:rPr>
          <w:sz w:val="22"/>
        </w:rPr>
        <w:t>prescribed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Form</w:t>
      </w:r>
      <w:r>
        <w:rPr>
          <w:spacing w:val="-5"/>
          <w:sz w:val="22"/>
        </w:rPr>
        <w:t> </w:t>
      </w:r>
      <w:r>
        <w:rPr>
          <w:sz w:val="22"/>
        </w:rPr>
        <w:t>1.</w:t>
      </w:r>
      <w:r>
        <w:rPr>
          <w:spacing w:val="-59"/>
          <w:sz w:val="22"/>
        </w:rPr>
        <w:t> </w:t>
      </w:r>
      <w:r>
        <w:rPr>
          <w:sz w:val="22"/>
        </w:rPr>
        <w:t>Furthermore, the Technical Bid shall contain a covering letter by the Lead Consortium</w:t>
      </w:r>
      <w:r>
        <w:rPr>
          <w:spacing w:val="1"/>
          <w:sz w:val="22"/>
        </w:rPr>
        <w:t> </w:t>
      </w:r>
      <w:r>
        <w:rPr>
          <w:sz w:val="22"/>
        </w:rPr>
        <w:t>Member/</w:t>
      </w:r>
      <w:r>
        <w:rPr>
          <w:spacing w:val="1"/>
          <w:sz w:val="22"/>
        </w:rPr>
        <w:t> </w:t>
      </w:r>
      <w:r>
        <w:rPr>
          <w:sz w:val="22"/>
        </w:rPr>
        <w:t>Sole</w:t>
      </w:r>
      <w:r>
        <w:rPr>
          <w:spacing w:val="1"/>
          <w:sz w:val="22"/>
        </w:rPr>
        <w:t> </w:t>
      </w:r>
      <w:r>
        <w:rPr>
          <w:sz w:val="22"/>
        </w:rPr>
        <w:t>Bidder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1"/>
          <w:sz w:val="22"/>
        </w:rPr>
        <w:t> </w:t>
      </w:r>
      <w:r>
        <w:rPr>
          <w:sz w:val="22"/>
        </w:rPr>
        <w:t>designated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signed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format</w:t>
      </w:r>
      <w:r>
        <w:rPr>
          <w:spacing w:val="-2"/>
          <w:sz w:val="22"/>
        </w:rPr>
        <w:t> </w:t>
      </w:r>
      <w:r>
        <w:rPr>
          <w:sz w:val="22"/>
        </w:rPr>
        <w:t>prescribed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9.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The Technical Bid shall contain a legally enforceable Consortium Agreement (in case</w:t>
      </w:r>
      <w:r>
        <w:rPr>
          <w:spacing w:val="1"/>
          <w:sz w:val="22"/>
        </w:rPr>
        <w:t> </w:t>
      </w:r>
      <w:r>
        <w:rPr>
          <w:sz w:val="22"/>
        </w:rPr>
        <w:t>Bidder is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Consortium) entered</w:t>
      </w:r>
      <w:r>
        <w:rPr>
          <w:spacing w:val="1"/>
          <w:sz w:val="22"/>
        </w:rPr>
        <w:t> </w:t>
      </w:r>
      <w:r>
        <w:rPr>
          <w:sz w:val="22"/>
        </w:rPr>
        <w:t>amongst all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 that Bidding</w:t>
      </w:r>
      <w:r>
        <w:rPr>
          <w:spacing w:val="1"/>
          <w:sz w:val="22"/>
        </w:rPr>
        <w:t> </w:t>
      </w:r>
      <w:r>
        <w:rPr>
          <w:sz w:val="22"/>
        </w:rPr>
        <w:t>Consortium,</w:t>
      </w:r>
      <w:r>
        <w:rPr>
          <w:spacing w:val="1"/>
          <w:sz w:val="22"/>
        </w:rPr>
        <w:t> </w:t>
      </w:r>
      <w:r>
        <w:rPr>
          <w:sz w:val="22"/>
        </w:rPr>
        <w:t>designating one of the Members to be the Lead Consortium Member as per the format</w:t>
      </w:r>
      <w:r>
        <w:rPr>
          <w:spacing w:val="1"/>
          <w:sz w:val="22"/>
        </w:rPr>
        <w:t> </w:t>
      </w:r>
      <w:r>
        <w:rPr>
          <w:sz w:val="22"/>
        </w:rPr>
        <w:t>prescribed in Form 9. In the absence of a duly executed Consortium Agreement, the Bid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considered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evaluation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rejected.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3" w:hanging="721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Technical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contain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Power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Attorney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each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Member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favour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Lead</w:t>
      </w:r>
      <w:r>
        <w:rPr>
          <w:spacing w:val="-5"/>
          <w:sz w:val="22"/>
        </w:rPr>
        <w:t> </w:t>
      </w:r>
      <w:r>
        <w:rPr>
          <w:sz w:val="22"/>
        </w:rPr>
        <w:t>Consortium</w:t>
      </w:r>
      <w:r>
        <w:rPr>
          <w:spacing w:val="-7"/>
          <w:sz w:val="22"/>
        </w:rPr>
        <w:t> </w:t>
      </w:r>
      <w:r>
        <w:rPr>
          <w:sz w:val="22"/>
        </w:rPr>
        <w:t>Member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format</w:t>
      </w:r>
      <w:r>
        <w:rPr>
          <w:spacing w:val="-8"/>
          <w:sz w:val="22"/>
        </w:rPr>
        <w:t> </w:t>
      </w:r>
      <w:r>
        <w:rPr>
          <w:sz w:val="22"/>
        </w:rPr>
        <w:t>prescribed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Form</w:t>
      </w:r>
      <w:r>
        <w:rPr>
          <w:spacing w:val="-9"/>
          <w:sz w:val="22"/>
        </w:rPr>
        <w:t> </w:t>
      </w:r>
      <w:r>
        <w:rPr>
          <w:sz w:val="22"/>
        </w:rPr>
        <w:t>10.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submissions</w:t>
      </w:r>
      <w:r>
        <w:rPr>
          <w:spacing w:val="-58"/>
          <w:sz w:val="22"/>
        </w:rPr>
        <w:t> </w:t>
      </w:r>
      <w:r>
        <w:rPr>
          <w:sz w:val="22"/>
        </w:rPr>
        <w:t>and representations by the Lead Member shall be deemed to be on-behalf of the entire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binding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members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Consortium.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3" w:hanging="721"/>
        <w:jc w:val="both"/>
        <w:rPr>
          <w:sz w:val="22"/>
        </w:rPr>
      </w:pPr>
      <w:r>
        <w:rPr>
          <w:sz w:val="22"/>
        </w:rPr>
        <w:t>In case a Sole Bidder or any Consortium Member is a foreign entity, then it may submit a</w:t>
      </w:r>
      <w:r>
        <w:rPr>
          <w:spacing w:val="-59"/>
          <w:sz w:val="22"/>
        </w:rPr>
        <w:t> </w:t>
      </w:r>
      <w:r>
        <w:rPr>
          <w:sz w:val="22"/>
        </w:rPr>
        <w:t>Board</w:t>
      </w:r>
      <w:r>
        <w:rPr>
          <w:spacing w:val="1"/>
          <w:sz w:val="22"/>
        </w:rPr>
        <w:t> </w:t>
      </w:r>
      <w:r>
        <w:rPr>
          <w:sz w:val="22"/>
        </w:rPr>
        <w:t>resolution/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Attorney/</w:t>
      </w:r>
      <w:r>
        <w:rPr>
          <w:spacing w:val="1"/>
          <w:sz w:val="22"/>
        </w:rPr>
        <w:t> </w:t>
      </w:r>
      <w:r>
        <w:rPr>
          <w:sz w:val="22"/>
        </w:rPr>
        <w:t>authorization,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satisfactorily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unambiguously</w:t>
      </w:r>
      <w:r>
        <w:rPr>
          <w:spacing w:val="1"/>
          <w:sz w:val="22"/>
        </w:rPr>
        <w:t> </w:t>
      </w:r>
      <w:r>
        <w:rPr>
          <w:sz w:val="22"/>
        </w:rPr>
        <w:t>encompass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Attorney</w:t>
      </w:r>
      <w:r>
        <w:rPr>
          <w:spacing w:val="1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Form</w:t>
      </w:r>
      <w:r>
        <w:rPr>
          <w:spacing w:val="-1"/>
          <w:sz w:val="22"/>
        </w:rPr>
        <w:t> </w:t>
      </w:r>
      <w:r>
        <w:rPr>
          <w:sz w:val="22"/>
        </w:rPr>
        <w:t>10.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3" w:hanging="720"/>
        <w:jc w:val="both"/>
        <w:rPr>
          <w:sz w:val="22"/>
        </w:rPr>
      </w:pPr>
      <w:r>
        <w:rPr>
          <w:sz w:val="22"/>
        </w:rPr>
        <w:t>The Lead Consortium Member/ Sole Bidder shall designate one person to represent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Bidding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Consortium/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its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dealings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[Utility].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person</w:t>
      </w:r>
      <w:r>
        <w:rPr>
          <w:spacing w:val="-14"/>
          <w:sz w:val="22"/>
        </w:rPr>
        <w:t> </w:t>
      </w:r>
      <w:r>
        <w:rPr>
          <w:sz w:val="22"/>
        </w:rPr>
        <w:t>designated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Lead</w:t>
      </w:r>
      <w:r>
        <w:rPr>
          <w:spacing w:val="-58"/>
          <w:sz w:val="22"/>
        </w:rPr>
        <w:t> </w:t>
      </w:r>
      <w:r>
        <w:rPr>
          <w:sz w:val="22"/>
        </w:rPr>
        <w:t>Consortium Member/ Sole Bidder (registered Company) shall be authorized through 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Power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Attorney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Form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11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perform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tasks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including,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but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limited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providing</w:t>
      </w:r>
      <w:r>
        <w:rPr>
          <w:spacing w:val="-59"/>
          <w:sz w:val="22"/>
        </w:rPr>
        <w:t> </w:t>
      </w:r>
      <w:r>
        <w:rPr>
          <w:sz w:val="22"/>
        </w:rPr>
        <w:t>information, responding to inquiries, signing of Bid on behalf of the Consortium, etc. and</w:t>
      </w:r>
      <w:r>
        <w:rPr>
          <w:spacing w:val="1"/>
          <w:sz w:val="22"/>
        </w:rPr>
        <w:t> </w:t>
      </w:r>
      <w:r>
        <w:rPr>
          <w:sz w:val="22"/>
        </w:rPr>
        <w:t>attach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same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Technical</w:t>
      </w:r>
      <w:r>
        <w:rPr>
          <w:spacing w:val="-3"/>
          <w:sz w:val="22"/>
        </w:rPr>
        <w:t> </w:t>
      </w:r>
      <w:r>
        <w:rPr>
          <w:sz w:val="22"/>
        </w:rPr>
        <w:t>Bid.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81" w:after="0"/>
        <w:ind w:left="1199" w:right="643" w:hanging="720"/>
        <w:jc w:val="both"/>
        <w:rPr>
          <w:sz w:val="22"/>
        </w:rPr>
      </w:pPr>
      <w:r>
        <w:rPr>
          <w:sz w:val="22"/>
        </w:rPr>
        <w:t>The Technical Bid shall contain signed Letter of Consent as per Form 12 from each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15"/>
          <w:sz w:val="22"/>
        </w:rPr>
        <w:t> </w:t>
      </w:r>
      <w:r>
        <w:rPr>
          <w:sz w:val="22"/>
        </w:rPr>
        <w:t>Member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Bid</w:t>
      </w:r>
      <w:r>
        <w:rPr>
          <w:spacing w:val="-15"/>
          <w:sz w:val="22"/>
        </w:rPr>
        <w:t> </w:t>
      </w:r>
      <w:r>
        <w:rPr>
          <w:sz w:val="22"/>
        </w:rPr>
        <w:t>has</w:t>
      </w:r>
      <w:r>
        <w:rPr>
          <w:spacing w:val="-15"/>
          <w:sz w:val="22"/>
        </w:rPr>
        <w:t> </w:t>
      </w:r>
      <w:r>
        <w:rPr>
          <w:sz w:val="22"/>
        </w:rPr>
        <w:t>been</w:t>
      </w:r>
      <w:r>
        <w:rPr>
          <w:spacing w:val="-15"/>
          <w:sz w:val="22"/>
        </w:rPr>
        <w:t> </w:t>
      </w:r>
      <w:r>
        <w:rPr>
          <w:sz w:val="22"/>
        </w:rPr>
        <w:t>reviewed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each</w:t>
      </w:r>
      <w:r>
        <w:rPr>
          <w:spacing w:val="-15"/>
          <w:sz w:val="22"/>
        </w:rPr>
        <w:t> </w:t>
      </w:r>
      <w:r>
        <w:rPr>
          <w:sz w:val="22"/>
        </w:rPr>
        <w:t>element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Bid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agreed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limited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commitment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1" w:after="0"/>
        <w:ind w:left="1200" w:right="644" w:hanging="721"/>
        <w:jc w:val="both"/>
        <w:rPr>
          <w:sz w:val="22"/>
        </w:rPr>
      </w:pPr>
      <w:r>
        <w:rPr>
          <w:sz w:val="22"/>
        </w:rPr>
        <w:t>The Technical Bid shall contain the Tender Fees and the Bid Security as per the format</w:t>
      </w:r>
      <w:r>
        <w:rPr>
          <w:spacing w:val="1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6.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61" w:val="left" w:leader="none"/>
        </w:tabs>
        <w:spacing w:line="276" w:lineRule="auto" w:before="0" w:after="0"/>
        <w:ind w:left="1290" w:right="644" w:hanging="810"/>
        <w:jc w:val="both"/>
        <w:rPr>
          <w:sz w:val="22"/>
        </w:rPr>
      </w:pPr>
      <w:r>
        <w:rPr>
          <w:sz w:val="22"/>
        </w:rPr>
        <w:t>All documents required to prove/ substantiate the Eligibility of the Bidders or the Bidding</w:t>
      </w:r>
      <w:r>
        <w:rPr>
          <w:spacing w:val="-59"/>
          <w:sz w:val="22"/>
        </w:rPr>
        <w:t> </w:t>
      </w:r>
      <w:r>
        <w:rPr>
          <w:sz w:val="22"/>
        </w:rPr>
        <w:t>Consortium as required in Eligibility Criteria Clause 4.3.1 including (as per the format</w:t>
      </w:r>
      <w:r>
        <w:rPr>
          <w:spacing w:val="1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2):</w:t>
      </w:r>
    </w:p>
    <w:p>
      <w:pPr>
        <w:pStyle w:val="ListParagraph"/>
        <w:numPr>
          <w:ilvl w:val="0"/>
          <w:numId w:val="28"/>
        </w:numPr>
        <w:tabs>
          <w:tab w:pos="1660" w:val="left" w:leader="none"/>
        </w:tabs>
        <w:spacing w:line="276" w:lineRule="auto" w:before="0" w:after="0"/>
        <w:ind w:left="1659" w:right="762" w:hanging="377"/>
        <w:jc w:val="both"/>
        <w:rPr>
          <w:sz w:val="22"/>
        </w:rPr>
      </w:pP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profile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fields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competence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53"/>
          <w:sz w:val="22"/>
        </w:rPr>
        <w:t> </w:t>
      </w:r>
      <w:r>
        <w:rPr>
          <w:sz w:val="22"/>
        </w:rPr>
        <w:t>Member;</w:t>
      </w:r>
    </w:p>
    <w:p>
      <w:pPr>
        <w:pStyle w:val="ListParagraph"/>
        <w:numPr>
          <w:ilvl w:val="0"/>
          <w:numId w:val="28"/>
        </w:numPr>
        <w:tabs>
          <w:tab w:pos="1660" w:val="left" w:leader="none"/>
        </w:tabs>
        <w:spacing w:line="276" w:lineRule="auto" w:before="0" w:after="0"/>
        <w:ind w:left="1659" w:right="764" w:hanging="377"/>
        <w:jc w:val="both"/>
        <w:rPr>
          <w:sz w:val="22"/>
        </w:rPr>
      </w:pPr>
      <w:r>
        <w:rPr>
          <w:sz w:val="22"/>
        </w:rPr>
        <w:t>Attested</w:t>
      </w:r>
      <w:r>
        <w:rPr>
          <w:spacing w:val="19"/>
          <w:sz w:val="22"/>
        </w:rPr>
        <w:t> </w:t>
      </w:r>
      <w:r>
        <w:rPr>
          <w:sz w:val="22"/>
        </w:rPr>
        <w:t>copy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Certificate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Registration/</w:t>
      </w:r>
      <w:r>
        <w:rPr>
          <w:spacing w:val="22"/>
          <w:sz w:val="22"/>
        </w:rPr>
        <w:t> </w:t>
      </w:r>
      <w:r>
        <w:rPr>
          <w:sz w:val="22"/>
        </w:rPr>
        <w:t>Incorporation</w:t>
      </w:r>
      <w:r>
        <w:rPr>
          <w:spacing w:val="19"/>
          <w:sz w:val="22"/>
        </w:rPr>
        <w:t> </w:t>
      </w:r>
      <w:r>
        <w:rPr>
          <w:sz w:val="22"/>
        </w:rPr>
        <w:t>issued</w:t>
      </w:r>
      <w:r>
        <w:rPr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Registrar</w:t>
      </w:r>
      <w:r>
        <w:rPr>
          <w:spacing w:val="-58"/>
          <w:sz w:val="22"/>
        </w:rPr>
        <w:t> </w:t>
      </w:r>
      <w:r>
        <w:rPr>
          <w:sz w:val="22"/>
        </w:rPr>
        <w:t>of</w:t>
      </w:r>
      <w:r>
        <w:rPr>
          <w:spacing w:val="57"/>
          <w:sz w:val="22"/>
        </w:rPr>
        <w:t> </w:t>
      </w:r>
      <w:r>
        <w:rPr>
          <w:sz w:val="22"/>
        </w:rPr>
        <w:t>Companies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17"/>
          <w:sz w:val="22"/>
        </w:rPr>
        <w:t> </w:t>
      </w:r>
      <w:r>
        <w:rPr>
          <w:sz w:val="22"/>
        </w:rPr>
        <w:t>each</w:t>
      </w:r>
      <w:r>
        <w:rPr>
          <w:spacing w:val="19"/>
          <w:sz w:val="22"/>
        </w:rPr>
        <w:t> </w:t>
      </w:r>
      <w:r>
        <w:rPr>
          <w:sz w:val="22"/>
        </w:rPr>
        <w:t>Consortium</w:t>
      </w:r>
      <w:r>
        <w:rPr>
          <w:spacing w:val="52"/>
          <w:sz w:val="22"/>
        </w:rPr>
        <w:t> </w:t>
      </w:r>
      <w:r>
        <w:rPr>
          <w:sz w:val="22"/>
        </w:rPr>
        <w:t>Member/</w:t>
      </w:r>
      <w:r>
        <w:rPr>
          <w:spacing w:val="-2"/>
          <w:sz w:val="22"/>
        </w:rPr>
        <w:t> </w:t>
      </w:r>
      <w:r>
        <w:rPr>
          <w:sz w:val="22"/>
        </w:rPr>
        <w:t>Bidder;</w:t>
      </w:r>
    </w:p>
    <w:p>
      <w:pPr>
        <w:pStyle w:val="ListParagraph"/>
        <w:numPr>
          <w:ilvl w:val="0"/>
          <w:numId w:val="28"/>
        </w:numPr>
        <w:tabs>
          <w:tab w:pos="1660" w:val="left" w:leader="none"/>
        </w:tabs>
        <w:spacing w:line="276" w:lineRule="auto" w:before="38" w:after="0"/>
        <w:ind w:left="1659" w:right="758" w:hanging="378"/>
        <w:jc w:val="both"/>
        <w:rPr>
          <w:sz w:val="22"/>
        </w:rPr>
      </w:pPr>
      <w:r>
        <w:rPr>
          <w:sz w:val="22"/>
        </w:rPr>
        <w:t>Certificate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Commencement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Business</w:t>
      </w:r>
      <w:r>
        <w:rPr>
          <w:spacing w:val="-10"/>
          <w:sz w:val="22"/>
        </w:rPr>
        <w:t> </w:t>
      </w:r>
      <w:r>
        <w:rPr>
          <w:sz w:val="22"/>
        </w:rPr>
        <w:t>issued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Registrar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Companies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58"/>
          <w:sz w:val="22"/>
        </w:rPr>
        <w:t> </w:t>
      </w:r>
      <w:r>
        <w:rPr>
          <w:sz w:val="22"/>
        </w:rPr>
        <w:t>Lead Consortium Member/ Sole Bidder clearly indicating the number of years of</w:t>
      </w:r>
      <w:r>
        <w:rPr>
          <w:spacing w:val="1"/>
          <w:sz w:val="22"/>
        </w:rPr>
        <w:t> </w:t>
      </w:r>
      <w:r>
        <w:rPr>
          <w:sz w:val="22"/>
        </w:rPr>
        <w:t>operation.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submit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preliminary</w:t>
      </w:r>
      <w:r>
        <w:rPr>
          <w:spacing w:val="-12"/>
          <w:sz w:val="22"/>
        </w:rPr>
        <w:t> </w:t>
      </w:r>
      <w:r>
        <w:rPr>
          <w:sz w:val="22"/>
        </w:rPr>
        <w:t>Project</w:t>
      </w:r>
      <w:r>
        <w:rPr>
          <w:spacing w:val="-14"/>
          <w:sz w:val="22"/>
        </w:rPr>
        <w:t> </w:t>
      </w:r>
      <w:r>
        <w:rPr>
          <w:sz w:val="22"/>
        </w:rPr>
        <w:t>implementation</w:t>
      </w:r>
      <w:r>
        <w:rPr>
          <w:spacing w:val="-12"/>
          <w:sz w:val="22"/>
        </w:rPr>
        <w:t> </w:t>
      </w:r>
      <w:r>
        <w:rPr>
          <w:sz w:val="22"/>
        </w:rPr>
        <w:t>plan</w:t>
      </w:r>
      <w:r>
        <w:rPr>
          <w:spacing w:val="-13"/>
          <w:sz w:val="22"/>
        </w:rPr>
        <w:t> </w:t>
      </w:r>
      <w:r>
        <w:rPr>
          <w:sz w:val="22"/>
        </w:rPr>
        <w:t>along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</w:t>
      </w:r>
      <w:r>
        <w:rPr>
          <w:spacing w:val="-12"/>
          <w:sz w:val="22"/>
        </w:rPr>
        <w:t> </w:t>
      </w:r>
      <w:r>
        <w:rPr>
          <w:sz w:val="22"/>
        </w:rPr>
        <w:t>which</w:t>
      </w:r>
      <w:r>
        <w:rPr>
          <w:spacing w:val="-59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include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least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</w:t>
      </w:r>
      <w:r>
        <w:rPr>
          <w:spacing w:val="-7"/>
          <w:sz w:val="22"/>
        </w:rPr>
        <w:t> </w:t>
      </w:r>
      <w:r>
        <w:rPr>
          <w:sz w:val="22"/>
        </w:rPr>
        <w:t>activities</w:t>
      </w:r>
      <w:r>
        <w:rPr>
          <w:spacing w:val="-5"/>
          <w:sz w:val="22"/>
        </w:rPr>
        <w:t> </w:t>
      </w:r>
      <w:r>
        <w:rPr>
          <w:sz w:val="22"/>
        </w:rPr>
        <w:t>(as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format</w:t>
      </w:r>
      <w:r>
        <w:rPr>
          <w:spacing w:val="-5"/>
          <w:sz w:val="22"/>
        </w:rPr>
        <w:t> </w:t>
      </w:r>
      <w:r>
        <w:rPr>
          <w:sz w:val="22"/>
        </w:rPr>
        <w:t>prescribed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Form</w:t>
      </w:r>
      <w:r>
        <w:rPr>
          <w:spacing w:val="-7"/>
          <w:sz w:val="22"/>
        </w:rPr>
        <w:t> </w:t>
      </w:r>
      <w:r>
        <w:rPr>
          <w:sz w:val="22"/>
        </w:rPr>
        <w:t>3).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6" w:lineRule="auto"/>
        <w:ind w:left="1200" w:right="643"/>
        <w:jc w:val="both"/>
      </w:pPr>
      <w:r>
        <w:rPr/>
        <w:t>In case of Award of the AMISP Contract, the detailed Project implementation plan,</w:t>
      </w:r>
      <w:r>
        <w:rPr>
          <w:spacing w:val="1"/>
        </w:rPr>
        <w:t> </w:t>
      </w:r>
      <w:r>
        <w:rPr/>
        <w:t>submitted as part of the Technical Bid, shall be revised and submitted by the AMISP, in</w:t>
      </w:r>
      <w:r>
        <w:rPr>
          <w:spacing w:val="1"/>
        </w:rPr>
        <w:t> </w:t>
      </w:r>
      <w:r>
        <w:rPr>
          <w:spacing w:val="-1"/>
        </w:rPr>
        <w:t>consultation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[Utility],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14"/>
        </w:rPr>
        <w:t> </w:t>
      </w:r>
      <w:r>
        <w:rPr/>
        <w:t>smooth</w:t>
      </w:r>
      <w:r>
        <w:rPr>
          <w:spacing w:val="-13"/>
        </w:rPr>
        <w:t> </w:t>
      </w:r>
      <w:r>
        <w:rPr/>
        <w:t>takeover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Utility</w:t>
      </w:r>
      <w:r>
        <w:rPr>
          <w:spacing w:val="-14"/>
        </w:rPr>
        <w:t> </w:t>
      </w:r>
      <w:r>
        <w:rPr/>
        <w:t>systems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any</w:t>
      </w:r>
      <w:r>
        <w:rPr>
          <w:spacing w:val="-59"/>
        </w:rPr>
        <w:t> </w:t>
      </w:r>
      <w:r>
        <w:rPr/>
        <w:t>ongoing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AMI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291" w:val="left" w:leader="none"/>
        </w:tabs>
        <w:spacing w:line="276" w:lineRule="auto" w:before="0" w:after="0"/>
        <w:ind w:left="1290" w:right="645" w:hanging="811"/>
        <w:jc w:val="both"/>
        <w:rPr>
          <w:sz w:val="22"/>
        </w:rPr>
      </w:pPr>
      <w:r>
        <w:rPr>
          <w:sz w:val="22"/>
        </w:rPr>
        <w:t>The Technical Bid of the Bidder shall contain the detailed Bill of Quantities (BOQ) in the</w:t>
      </w:r>
      <w:r>
        <w:rPr>
          <w:spacing w:val="-59"/>
          <w:sz w:val="22"/>
        </w:rPr>
        <w:t> </w:t>
      </w:r>
      <w:r>
        <w:rPr>
          <w:sz w:val="22"/>
        </w:rPr>
        <w:t>format</w:t>
      </w:r>
      <w:r>
        <w:rPr>
          <w:spacing w:val="-5"/>
          <w:sz w:val="22"/>
        </w:rPr>
        <w:t> </w:t>
      </w:r>
      <w:r>
        <w:rPr>
          <w:sz w:val="22"/>
        </w:rPr>
        <w:t>prescribed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2"/>
          <w:sz w:val="22"/>
        </w:rPr>
        <w:t> </w:t>
      </w:r>
      <w:r>
        <w:rPr>
          <w:sz w:val="22"/>
        </w:rPr>
        <w:t>15</w:t>
      </w:r>
      <w:r>
        <w:rPr>
          <w:spacing w:val="-2"/>
          <w:sz w:val="22"/>
        </w:rPr>
        <w:t> </w:t>
      </w:r>
      <w:r>
        <w:rPr>
          <w:sz w:val="22"/>
        </w:rPr>
        <w:t>without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mention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costs/</w:t>
      </w:r>
      <w:r>
        <w:rPr>
          <w:spacing w:val="-4"/>
          <w:sz w:val="22"/>
        </w:rPr>
        <w:t> </w:t>
      </w:r>
      <w:r>
        <w:rPr>
          <w:sz w:val="22"/>
        </w:rPr>
        <w:t>prices.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91" w:val="left" w:leader="none"/>
        </w:tabs>
        <w:spacing w:line="276" w:lineRule="auto" w:before="1" w:after="0"/>
        <w:ind w:left="1289" w:right="643" w:hanging="810"/>
        <w:jc w:val="both"/>
        <w:rPr>
          <w:sz w:val="22"/>
        </w:rPr>
      </w:pPr>
      <w:r>
        <w:rPr>
          <w:sz w:val="22"/>
        </w:rPr>
        <w:t>The BOQ shall be accompanied by the detailed specifications of the supply in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Technical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demonstrating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responsiveness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quoted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Solution.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also</w:t>
      </w:r>
      <w:r>
        <w:rPr>
          <w:spacing w:val="-59"/>
          <w:sz w:val="22"/>
        </w:rPr>
        <w:t> </w:t>
      </w:r>
      <w:r>
        <w:rPr>
          <w:sz w:val="22"/>
        </w:rPr>
        <w:t>indicate the country of origin of each equipment in Form 15. For supply of equipment/</w:t>
      </w:r>
      <w:r>
        <w:rPr>
          <w:spacing w:val="1"/>
          <w:sz w:val="22"/>
        </w:rPr>
        <w:t> </w:t>
      </w:r>
      <w:r>
        <w:rPr>
          <w:sz w:val="22"/>
        </w:rPr>
        <w:t>material from the country of origin other than India, the bidder shall submit performance</w:t>
      </w:r>
      <w:r>
        <w:rPr>
          <w:spacing w:val="1"/>
          <w:sz w:val="22"/>
        </w:rPr>
        <w:t> </w:t>
      </w:r>
      <w:r>
        <w:rPr>
          <w:sz w:val="22"/>
        </w:rPr>
        <w:t>certificate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satisfactory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India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country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than the</w:t>
      </w:r>
      <w:r>
        <w:rPr>
          <w:spacing w:val="-1"/>
          <w:sz w:val="22"/>
        </w:rPr>
        <w:t> </w:t>
      </w:r>
      <w:r>
        <w:rPr>
          <w:sz w:val="22"/>
        </w:rPr>
        <w:t>country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origin</w:t>
      </w:r>
      <w:r>
        <w:rPr>
          <w:spacing w:val="-11"/>
          <w:sz w:val="22"/>
        </w:rPr>
        <w:t> </w:t>
      </w:r>
      <w:r>
        <w:rPr>
          <w:sz w:val="22"/>
        </w:rPr>
        <w:t>having</w:t>
      </w:r>
      <w:r>
        <w:rPr>
          <w:spacing w:val="-12"/>
          <w:sz w:val="22"/>
        </w:rPr>
        <w:t> </w:t>
      </w:r>
      <w:r>
        <w:rPr>
          <w:sz w:val="22"/>
        </w:rPr>
        <w:t>climatic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operational</w:t>
      </w:r>
      <w:r>
        <w:rPr>
          <w:spacing w:val="-10"/>
          <w:sz w:val="22"/>
        </w:rPr>
        <w:t> </w:t>
      </w:r>
      <w:r>
        <w:rPr>
          <w:sz w:val="22"/>
        </w:rPr>
        <w:t>conditions</w:t>
      </w:r>
      <w:r>
        <w:rPr>
          <w:spacing w:val="-11"/>
          <w:sz w:val="22"/>
        </w:rPr>
        <w:t> </w:t>
      </w:r>
      <w:r>
        <w:rPr>
          <w:sz w:val="22"/>
        </w:rPr>
        <w:t>including</w:t>
      </w:r>
      <w:r>
        <w:rPr>
          <w:spacing w:val="-11"/>
          <w:sz w:val="22"/>
        </w:rPr>
        <w:t> </w:t>
      </w:r>
      <w:r>
        <w:rPr>
          <w:sz w:val="22"/>
        </w:rPr>
        <w:t>ambient</w:t>
      </w:r>
      <w:r>
        <w:rPr>
          <w:spacing w:val="-12"/>
          <w:sz w:val="22"/>
        </w:rPr>
        <w:t> </w:t>
      </w:r>
      <w:r>
        <w:rPr>
          <w:sz w:val="22"/>
        </w:rPr>
        <w:t>temperature</w:t>
      </w:r>
      <w:r>
        <w:rPr>
          <w:spacing w:val="-11"/>
          <w:sz w:val="22"/>
        </w:rPr>
        <w:t> </w:t>
      </w:r>
      <w:r>
        <w:rPr>
          <w:sz w:val="22"/>
        </w:rPr>
        <w:t>similar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India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more</w:t>
      </w:r>
      <w:r>
        <w:rPr>
          <w:spacing w:val="-8"/>
          <w:sz w:val="22"/>
        </w:rPr>
        <w:t> </w:t>
      </w:r>
      <w:r>
        <w:rPr>
          <w:sz w:val="22"/>
        </w:rPr>
        <w:t>than</w:t>
      </w:r>
      <w:r>
        <w:rPr>
          <w:spacing w:val="-7"/>
          <w:sz w:val="22"/>
        </w:rPr>
        <w:t> </w:t>
      </w:r>
      <w:r>
        <w:rPr>
          <w:sz w:val="22"/>
        </w:rPr>
        <w:t>[XX]</w:t>
      </w:r>
      <w:r>
        <w:rPr>
          <w:spacing w:val="-8"/>
          <w:sz w:val="22"/>
        </w:rPr>
        <w:t> </w:t>
      </w:r>
      <w:r>
        <w:rPr>
          <w:sz w:val="22"/>
        </w:rPr>
        <w:t>years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Order</w:t>
      </w:r>
      <w:r>
        <w:rPr>
          <w:spacing w:val="-9"/>
          <w:sz w:val="22"/>
        </w:rPr>
        <w:t> </w:t>
      </w:r>
      <w:r>
        <w:rPr>
          <w:sz w:val="22"/>
        </w:rPr>
        <w:t>No.</w:t>
      </w:r>
      <w:r>
        <w:rPr>
          <w:spacing w:val="-9"/>
          <w:sz w:val="22"/>
        </w:rPr>
        <w:t> </w:t>
      </w:r>
      <w:r>
        <w:rPr>
          <w:sz w:val="22"/>
        </w:rPr>
        <w:t>11/05/2018-Coord.</w:t>
      </w:r>
      <w:r>
        <w:rPr>
          <w:spacing w:val="-59"/>
          <w:sz w:val="22"/>
        </w:rPr>
        <w:t> </w:t>
      </w:r>
      <w:r>
        <w:rPr>
          <w:sz w:val="22"/>
        </w:rPr>
        <w:t>dated</w:t>
      </w:r>
      <w:r>
        <w:rPr>
          <w:spacing w:val="-5"/>
          <w:sz w:val="22"/>
        </w:rPr>
        <w:t> </w:t>
      </w:r>
      <w:r>
        <w:rPr>
          <w:sz w:val="22"/>
        </w:rPr>
        <w:t>17</w:t>
      </w:r>
      <w:r>
        <w:rPr>
          <w:spacing w:val="-4"/>
          <w:sz w:val="22"/>
        </w:rPr>
        <w:t> </w:t>
      </w:r>
      <w:r>
        <w:rPr>
          <w:sz w:val="22"/>
        </w:rPr>
        <w:t>September</w:t>
      </w:r>
      <w:r>
        <w:rPr>
          <w:spacing w:val="-5"/>
          <w:sz w:val="22"/>
        </w:rPr>
        <w:t> </w:t>
      </w:r>
      <w:r>
        <w:rPr>
          <w:sz w:val="22"/>
        </w:rPr>
        <w:t>2020</w:t>
      </w:r>
      <w:r>
        <w:rPr>
          <w:spacing w:val="-5"/>
          <w:sz w:val="22"/>
        </w:rPr>
        <w:t> </w:t>
      </w:r>
      <w:r>
        <w:rPr>
          <w:sz w:val="22"/>
        </w:rPr>
        <w:t>issued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Ministry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Power</w:t>
      </w:r>
      <w:r>
        <w:rPr>
          <w:spacing w:val="-5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amendments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9"/>
          <w:sz w:val="22"/>
        </w:rPr>
        <w:t> </w:t>
      </w:r>
      <w:r>
        <w:rPr>
          <w:sz w:val="22"/>
        </w:rPr>
        <w:t>modifications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same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&lt;Number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years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specified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Utility&gt;.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20"/>
        </w:numPr>
        <w:tabs>
          <w:tab w:pos="1291" w:val="left" w:leader="none"/>
        </w:tabs>
        <w:spacing w:line="276" w:lineRule="auto" w:before="0" w:after="0"/>
        <w:ind w:left="1290" w:right="645" w:hanging="811"/>
        <w:jc w:val="both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Technical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Bid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Bidder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shall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contain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names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details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suitably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qualified</w:t>
      </w:r>
      <w:r>
        <w:rPr>
          <w:spacing w:val="-59"/>
          <w:sz w:val="22"/>
        </w:rPr>
        <w:t> </w:t>
      </w:r>
      <w:r>
        <w:rPr>
          <w:sz w:val="22"/>
        </w:rPr>
        <w:t>Bidder’s representative and Key Personnel to perform the AMISP Contract as per the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format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provided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Form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4.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data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on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their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experience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supplied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using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Form</w:t>
      </w:r>
      <w:r>
        <w:rPr>
          <w:spacing w:val="-59"/>
          <w:sz w:val="22"/>
        </w:rPr>
        <w:t> </w:t>
      </w:r>
      <w:r>
        <w:rPr>
          <w:sz w:val="22"/>
        </w:rPr>
        <w:t>5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candidate</w:t>
      </w:r>
      <w:r>
        <w:rPr>
          <w:spacing w:val="-5"/>
          <w:sz w:val="22"/>
        </w:rPr>
        <w:t> </w:t>
      </w:r>
      <w:r>
        <w:rPr>
          <w:sz w:val="22"/>
        </w:rPr>
        <w:t>proposed.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91" w:val="left" w:leader="none"/>
        </w:tabs>
        <w:spacing w:line="276" w:lineRule="auto" w:before="0" w:after="0"/>
        <w:ind w:left="1290" w:right="644" w:hanging="811"/>
        <w:jc w:val="both"/>
        <w:rPr>
          <w:sz w:val="22"/>
        </w:rPr>
      </w:pP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removal/</w:t>
      </w:r>
      <w:r>
        <w:rPr>
          <w:spacing w:val="-5"/>
          <w:sz w:val="22"/>
        </w:rPr>
        <w:t> </w:t>
      </w:r>
      <w:r>
        <w:rPr>
          <w:sz w:val="22"/>
        </w:rPr>
        <w:t>change/</w:t>
      </w:r>
      <w:r>
        <w:rPr>
          <w:spacing w:val="-4"/>
          <w:sz w:val="22"/>
        </w:rPr>
        <w:t> </w:t>
      </w:r>
      <w:r>
        <w:rPr>
          <w:sz w:val="22"/>
        </w:rPr>
        <w:t>replacement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Key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5"/>
          <w:sz w:val="22"/>
        </w:rPr>
        <w:t> </w:t>
      </w:r>
      <w:r>
        <w:rPr>
          <w:sz w:val="22"/>
        </w:rPr>
        <w:t>(as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Form</w:t>
      </w:r>
      <w:r>
        <w:rPr>
          <w:spacing w:val="-6"/>
          <w:sz w:val="22"/>
        </w:rPr>
        <w:t> </w:t>
      </w:r>
      <w:r>
        <w:rPr>
          <w:sz w:val="22"/>
        </w:rPr>
        <w:t>4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5)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8"/>
          <w:sz w:val="22"/>
        </w:rPr>
        <w:t> </w:t>
      </w:r>
      <w:r>
        <w:rPr>
          <w:sz w:val="22"/>
        </w:rPr>
        <w:t>be notified to [Utility] within 7(seven) working days along with the Curriculum Vitae (CV)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personnel</w:t>
      </w:r>
      <w:r>
        <w:rPr>
          <w:spacing w:val="-3"/>
          <w:sz w:val="22"/>
        </w:rPr>
        <w:t> </w:t>
      </w:r>
      <w:r>
        <w:rPr>
          <w:sz w:val="22"/>
        </w:rPr>
        <w:t>replacing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previous</w:t>
      </w:r>
      <w:r>
        <w:rPr>
          <w:spacing w:val="-3"/>
          <w:sz w:val="22"/>
        </w:rPr>
        <w:t> </w:t>
      </w:r>
      <w:r>
        <w:rPr>
          <w:sz w:val="22"/>
        </w:rPr>
        <w:t>personnel.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82" w:after="0"/>
        <w:ind w:left="1200" w:right="0" w:hanging="720"/>
        <w:jc w:val="left"/>
      </w:pPr>
      <w:bookmarkStart w:name="4.15. Financial Bid" w:id="88"/>
      <w:bookmarkEnd w:id="88"/>
      <w:r>
        <w:rPr>
          <w:b w:val="0"/>
        </w:rPr>
      </w:r>
      <w:bookmarkStart w:name="_bookmark35" w:id="89"/>
      <w:bookmarkEnd w:id="89"/>
      <w:r>
        <w:rPr>
          <w:b w:val="0"/>
        </w:rPr>
      </w:r>
      <w:bookmarkStart w:name="_bookmark35" w:id="90"/>
      <w:bookmarkEnd w:id="90"/>
      <w:r>
        <w:rPr/>
        <w:t>F</w:t>
      </w:r>
      <w:r>
        <w:rPr/>
        <w:t>inancial</w:t>
      </w:r>
      <w:r>
        <w:rPr>
          <w:spacing w:val="-8"/>
        </w:rPr>
        <w:t> </w:t>
      </w:r>
      <w:r>
        <w:rPr/>
        <w:t>Bid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z w:val="22"/>
        </w:rPr>
        <w:t>The Financial Bid shall only be submitted electronically as per the format prescribed in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-2"/>
          <w:sz w:val="22"/>
        </w:rPr>
        <w:t> </w:t>
      </w:r>
      <w:r>
        <w:rPr>
          <w:sz w:val="22"/>
        </w:rPr>
        <w:t>16.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hard</w:t>
      </w:r>
      <w:r>
        <w:rPr>
          <w:spacing w:val="-4"/>
          <w:sz w:val="22"/>
        </w:rPr>
        <w:t> </w:t>
      </w:r>
      <w:r>
        <w:rPr>
          <w:sz w:val="22"/>
        </w:rPr>
        <w:t>copy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submitted.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z w:val="22"/>
        </w:rPr>
        <w:t>The Financial Bid shall include only the cost of different meter types that are required for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installation,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operation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maintenance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Project.</w:t>
      </w:r>
      <w:r>
        <w:rPr>
          <w:spacing w:val="-15"/>
          <w:sz w:val="22"/>
        </w:rPr>
        <w:t> </w:t>
      </w:r>
      <w:r>
        <w:rPr>
          <w:sz w:val="22"/>
        </w:rPr>
        <w:t>Price</w:t>
      </w:r>
      <w:r>
        <w:rPr>
          <w:spacing w:val="-14"/>
          <w:sz w:val="22"/>
        </w:rPr>
        <w:t> </w:t>
      </w:r>
      <w:r>
        <w:rPr>
          <w:sz w:val="22"/>
        </w:rPr>
        <w:t>quoted</w:t>
      </w:r>
      <w:r>
        <w:rPr>
          <w:spacing w:val="-14"/>
          <w:sz w:val="22"/>
        </w:rPr>
        <w:t> </w:t>
      </w:r>
      <w:r>
        <w:rPr>
          <w:sz w:val="22"/>
        </w:rPr>
        <w:t>should</w:t>
      </w:r>
      <w:r>
        <w:rPr>
          <w:spacing w:val="-14"/>
          <w:sz w:val="22"/>
        </w:rPr>
        <w:t> </w:t>
      </w:r>
      <w:r>
        <w:rPr>
          <w:sz w:val="22"/>
        </w:rPr>
        <w:t>clearly</w:t>
      </w:r>
      <w:r>
        <w:rPr>
          <w:spacing w:val="-13"/>
          <w:sz w:val="22"/>
        </w:rPr>
        <w:t> </w:t>
      </w:r>
      <w:r>
        <w:rPr>
          <w:sz w:val="22"/>
        </w:rPr>
        <w:t>mention</w:t>
      </w:r>
      <w:r>
        <w:rPr>
          <w:spacing w:val="-5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basic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cost/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unit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price,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Goods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Service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Tax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(GST)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other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taxes/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duties/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levies.</w:t>
      </w:r>
      <w:r>
        <w:rPr>
          <w:spacing w:val="-58"/>
          <w:sz w:val="22"/>
        </w:rPr>
        <w:t> </w:t>
      </w:r>
      <w:r>
        <w:rPr>
          <w:sz w:val="22"/>
        </w:rPr>
        <w:t>The Financial Bid will be evaluated basis the total cost of the Project as quoted by the</w:t>
      </w:r>
      <w:r>
        <w:rPr>
          <w:spacing w:val="1"/>
          <w:sz w:val="22"/>
        </w:rPr>
        <w:t> </w:t>
      </w:r>
      <w:r>
        <w:rPr>
          <w:sz w:val="22"/>
        </w:rPr>
        <w:t>Bidder(s)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16.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0" w:val="left" w:leader="none"/>
        </w:tabs>
        <w:spacing w:line="276" w:lineRule="auto" w:before="0" w:after="0"/>
        <w:ind w:left="1199" w:right="644" w:hanging="721"/>
        <w:jc w:val="both"/>
        <w:rPr>
          <w:sz w:val="22"/>
        </w:rPr>
      </w:pPr>
      <w:r>
        <w:rPr>
          <w:sz w:val="22"/>
        </w:rPr>
        <w:t>The Bidder shall quote the AMISP Service Charge for each meter type for the term of the</w:t>
      </w:r>
      <w:r>
        <w:rPr>
          <w:spacing w:val="-60"/>
          <w:sz w:val="22"/>
        </w:rPr>
        <w:t> </w:t>
      </w:r>
      <w:r>
        <w:rPr>
          <w:sz w:val="22"/>
        </w:rPr>
        <w:t>AMISP Contract on INR per meter per month basis in line with the payment schedule as</w:t>
      </w:r>
      <w:r>
        <w:rPr>
          <w:spacing w:val="1"/>
          <w:sz w:val="22"/>
        </w:rPr>
        <w:t> </w:t>
      </w:r>
      <w:r>
        <w:rPr>
          <w:sz w:val="22"/>
        </w:rPr>
        <w:t>provided in the AMISP Contract. The Financial Bid shall be quoted in both ‘numbers’ and</w:t>
      </w:r>
      <w:r>
        <w:rPr>
          <w:spacing w:val="-59"/>
          <w:sz w:val="22"/>
        </w:rPr>
        <w:t> </w:t>
      </w:r>
      <w:r>
        <w:rPr>
          <w:sz w:val="22"/>
        </w:rPr>
        <w:t>‘words’. In case of any discrepancy between the quoted Financial Bid in ‘numbers’ and</w:t>
      </w:r>
      <w:r>
        <w:rPr>
          <w:spacing w:val="1"/>
          <w:sz w:val="22"/>
        </w:rPr>
        <w:t> </w:t>
      </w:r>
      <w:r>
        <w:rPr>
          <w:sz w:val="22"/>
        </w:rPr>
        <w:t>‘words’, the quoted Financial Bid in ‘words’ will prevail over the quoted Financial Bid in</w:t>
      </w:r>
      <w:r>
        <w:rPr>
          <w:spacing w:val="1"/>
          <w:sz w:val="22"/>
        </w:rPr>
        <w:t> </w:t>
      </w:r>
      <w:r>
        <w:rPr>
          <w:sz w:val="22"/>
        </w:rPr>
        <w:t>‘numbers’.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479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&lt;In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case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Hybrid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model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payment,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Utility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add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[X]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else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mentioned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zero&gt;</w:t>
      </w:r>
    </w:p>
    <w:p>
      <w:pPr>
        <w:spacing w:line="276" w:lineRule="auto" w:before="0"/>
        <w:ind w:left="1199" w:right="644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While providing the financial quote, the Bidder must consider the lump-sum payment 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INR [X] crore to AMISP on completion of successful Operational Go-Live of the AMI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system. The AMISP shall accordingly quote the AMISP Service Charge for Contract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Period.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3" w:hanging="721"/>
        <w:jc w:val="both"/>
        <w:rPr>
          <w:sz w:val="22"/>
        </w:rPr>
      </w:pPr>
      <w:r>
        <w:rPr>
          <w:sz w:val="22"/>
        </w:rPr>
        <w:t>Unit</w:t>
      </w:r>
      <w:r>
        <w:rPr>
          <w:spacing w:val="-5"/>
          <w:sz w:val="22"/>
        </w:rPr>
        <w:t> </w:t>
      </w:r>
      <w:r>
        <w:rPr>
          <w:sz w:val="22"/>
        </w:rPr>
        <w:t>prices</w:t>
      </w:r>
      <w:r>
        <w:rPr>
          <w:spacing w:val="-4"/>
          <w:sz w:val="22"/>
        </w:rPr>
        <w:t> </w:t>
      </w:r>
      <w:r>
        <w:rPr>
          <w:sz w:val="22"/>
        </w:rPr>
        <w:t>(exclusive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taxes/</w:t>
      </w:r>
      <w:r>
        <w:rPr>
          <w:spacing w:val="-4"/>
          <w:sz w:val="22"/>
        </w:rPr>
        <w:t> </w:t>
      </w:r>
      <w:r>
        <w:rPr>
          <w:sz w:val="22"/>
        </w:rPr>
        <w:t>duties/</w:t>
      </w:r>
      <w:r>
        <w:rPr>
          <w:spacing w:val="-4"/>
          <w:sz w:val="22"/>
        </w:rPr>
        <w:t> </w:t>
      </w:r>
      <w:r>
        <w:rPr>
          <w:sz w:val="22"/>
        </w:rPr>
        <w:t>levies/</w:t>
      </w:r>
      <w:r>
        <w:rPr>
          <w:spacing w:val="-4"/>
          <w:sz w:val="22"/>
        </w:rPr>
        <w:t> </w:t>
      </w:r>
      <w:r>
        <w:rPr>
          <w:sz w:val="22"/>
        </w:rPr>
        <w:t>cess</w:t>
      </w:r>
      <w:r>
        <w:rPr>
          <w:spacing w:val="-4"/>
          <w:sz w:val="22"/>
        </w:rPr>
        <w:t> </w:t>
      </w:r>
      <w:r>
        <w:rPr>
          <w:sz w:val="22"/>
        </w:rPr>
        <w:t>etc.)</w:t>
      </w:r>
      <w:r>
        <w:rPr>
          <w:spacing w:val="-4"/>
          <w:sz w:val="22"/>
        </w:rPr>
        <w:t> </w:t>
      </w:r>
      <w:r>
        <w:rPr>
          <w:sz w:val="22"/>
        </w:rPr>
        <w:t>(as</w:t>
      </w:r>
      <w:r>
        <w:rPr>
          <w:spacing w:val="-4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Form</w:t>
      </w:r>
      <w:r>
        <w:rPr>
          <w:spacing w:val="-5"/>
          <w:sz w:val="22"/>
        </w:rPr>
        <w:t> </w:t>
      </w:r>
      <w:r>
        <w:rPr>
          <w:sz w:val="22"/>
        </w:rPr>
        <w:t>16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58"/>
          <w:sz w:val="22"/>
        </w:rPr>
        <w:t> </w:t>
      </w:r>
      <w:r>
        <w:rPr>
          <w:sz w:val="22"/>
        </w:rPr>
        <w:t>document)</w:t>
      </w:r>
      <w:r>
        <w:rPr>
          <w:spacing w:val="1"/>
          <w:sz w:val="22"/>
        </w:rPr>
        <w:t> </w:t>
      </w:r>
      <w:r>
        <w:rPr>
          <w:sz w:val="22"/>
        </w:rPr>
        <w:t>quoted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Bidder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firm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remain</w:t>
      </w:r>
      <w:r>
        <w:rPr>
          <w:spacing w:val="1"/>
          <w:sz w:val="22"/>
        </w:rPr>
        <w:t> </w:t>
      </w:r>
      <w:r>
        <w:rPr>
          <w:sz w:val="22"/>
        </w:rPr>
        <w:t>constant</w:t>
      </w:r>
      <w:r>
        <w:rPr>
          <w:spacing w:val="-59"/>
          <w:sz w:val="22"/>
        </w:rPr>
        <w:t> </w:t>
      </w:r>
      <w:r>
        <w:rPr>
          <w:sz w:val="22"/>
        </w:rPr>
        <w:t>throughout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subject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modifications.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1" w:after="0"/>
        <w:ind w:left="1200" w:right="643" w:hanging="721"/>
        <w:jc w:val="both"/>
        <w:rPr>
          <w:sz w:val="22"/>
        </w:rPr>
      </w:pP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items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prices</w:t>
      </w:r>
      <w:r>
        <w:rPr>
          <w:spacing w:val="-2"/>
          <w:sz w:val="22"/>
        </w:rPr>
        <w:t> </w:t>
      </w:r>
      <w:r>
        <w:rPr>
          <w:sz w:val="22"/>
        </w:rPr>
        <w:t>omitted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Bidder,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incurred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later</w:t>
      </w:r>
      <w:r>
        <w:rPr>
          <w:spacing w:val="-3"/>
          <w:sz w:val="22"/>
        </w:rPr>
        <w:t> </w:t>
      </w:r>
      <w:r>
        <w:rPr>
          <w:sz w:val="22"/>
        </w:rPr>
        <w:t>stage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Bidder,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58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scope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work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provided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AMISP</w:t>
      </w:r>
      <w:r>
        <w:rPr>
          <w:spacing w:val="-9"/>
          <w:sz w:val="22"/>
        </w:rPr>
        <w:t> </w:t>
      </w:r>
      <w:r>
        <w:rPr>
          <w:sz w:val="22"/>
        </w:rPr>
        <w:t>Contract,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borne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Bidder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59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liability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0"/>
        <w:jc w:val="both"/>
        <w:rPr>
          <w:sz w:val="22"/>
        </w:rPr>
      </w:pP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scope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work</w:t>
      </w:r>
      <w:r>
        <w:rPr>
          <w:spacing w:val="-11"/>
          <w:sz w:val="22"/>
        </w:rPr>
        <w:t> </w:t>
      </w:r>
      <w:r>
        <w:rPr>
          <w:sz w:val="22"/>
        </w:rPr>
        <w:t>required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expansions</w:t>
      </w:r>
      <w:r>
        <w:rPr>
          <w:spacing w:val="-11"/>
          <w:sz w:val="22"/>
        </w:rPr>
        <w:t> </w:t>
      </w:r>
      <w:r>
        <w:rPr>
          <w:sz w:val="22"/>
        </w:rPr>
        <w:t>during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0"/>
          <w:sz w:val="22"/>
        </w:rPr>
        <w:t> </w:t>
      </w:r>
      <w:r>
        <w:rPr>
          <w:sz w:val="22"/>
        </w:rPr>
        <w:t>Period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supplied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3"/>
          <w:sz w:val="22"/>
        </w:rPr>
        <w:t> </w:t>
      </w:r>
      <w:r>
        <w:rPr>
          <w:sz w:val="22"/>
        </w:rPr>
        <w:t>keeping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specifications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unit</w:t>
      </w:r>
      <w:r>
        <w:rPr>
          <w:spacing w:val="-3"/>
          <w:sz w:val="22"/>
        </w:rPr>
        <w:t> </w:t>
      </w:r>
      <w:r>
        <w:rPr>
          <w:sz w:val="22"/>
        </w:rPr>
        <w:t>price</w:t>
      </w:r>
      <w:r>
        <w:rPr>
          <w:spacing w:val="-3"/>
          <w:sz w:val="22"/>
        </w:rPr>
        <w:t> </w:t>
      </w:r>
      <w:r>
        <w:rPr>
          <w:sz w:val="22"/>
        </w:rPr>
        <w:t>same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BoQ</w:t>
      </w:r>
      <w:r>
        <w:rPr>
          <w:spacing w:val="-2"/>
          <w:sz w:val="22"/>
        </w:rPr>
        <w:t> </w:t>
      </w:r>
      <w:r>
        <w:rPr>
          <w:sz w:val="22"/>
        </w:rPr>
        <w:t>(as</w:t>
      </w:r>
      <w:r>
        <w:rPr>
          <w:spacing w:val="-2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9"/>
          <w:sz w:val="22"/>
        </w:rPr>
        <w:t> </w:t>
      </w:r>
      <w:r>
        <w:rPr>
          <w:sz w:val="22"/>
        </w:rPr>
        <w:t>Form</w:t>
      </w:r>
      <w:r>
        <w:rPr>
          <w:spacing w:val="-4"/>
          <w:sz w:val="22"/>
        </w:rPr>
        <w:t> </w:t>
      </w:r>
      <w:r>
        <w:rPr>
          <w:sz w:val="22"/>
        </w:rPr>
        <w:t>15)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(as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16),</w:t>
      </w:r>
      <w:r>
        <w:rPr>
          <w:spacing w:val="-5"/>
          <w:sz w:val="22"/>
        </w:rPr>
        <w:t> </w:t>
      </w:r>
      <w:r>
        <w:rPr>
          <w:sz w:val="22"/>
        </w:rPr>
        <w:t>respectively.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1" w:after="0"/>
        <w:ind w:left="1200" w:right="644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prices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quoted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Indian</w:t>
      </w:r>
      <w:r>
        <w:rPr>
          <w:spacing w:val="-3"/>
          <w:sz w:val="22"/>
        </w:rPr>
        <w:t> </w:t>
      </w:r>
      <w:r>
        <w:rPr>
          <w:sz w:val="22"/>
        </w:rPr>
        <w:t>Rupees.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bear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risk</w:t>
      </w:r>
      <w:r>
        <w:rPr>
          <w:spacing w:val="-7"/>
          <w:sz w:val="22"/>
        </w:rPr>
        <w:t> </w:t>
      </w:r>
      <w:r>
        <w:rPr>
          <w:sz w:val="22"/>
        </w:rPr>
        <w:t>related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foreign</w:t>
      </w:r>
      <w:r>
        <w:rPr>
          <w:spacing w:val="-6"/>
          <w:sz w:val="22"/>
        </w:rPr>
        <w:t> </w:t>
      </w:r>
      <w:r>
        <w:rPr>
          <w:sz w:val="22"/>
        </w:rPr>
        <w:t>exchange</w:t>
      </w:r>
      <w:r>
        <w:rPr>
          <w:spacing w:val="-7"/>
          <w:sz w:val="22"/>
        </w:rPr>
        <w:t> </w:t>
      </w:r>
      <w:r>
        <w:rPr>
          <w:sz w:val="22"/>
        </w:rPr>
        <w:t>variations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Contract</w:t>
      </w:r>
      <w:r>
        <w:rPr>
          <w:spacing w:val="-6"/>
          <w:sz w:val="22"/>
        </w:rPr>
        <w:t> </w:t>
      </w:r>
      <w:r>
        <w:rPr>
          <w:sz w:val="22"/>
        </w:rPr>
        <w:t>Period.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variation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statutory</w:t>
      </w:r>
      <w:r>
        <w:rPr>
          <w:spacing w:val="-4"/>
          <w:sz w:val="22"/>
        </w:rPr>
        <w:t> </w:t>
      </w:r>
      <w:r>
        <w:rPr>
          <w:sz w:val="22"/>
        </w:rPr>
        <w:t>taxes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4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4" w:hanging="721"/>
        <w:jc w:val="both"/>
        <w:rPr>
          <w:sz w:val="22"/>
        </w:rPr>
      </w:pPr>
      <w:r>
        <w:rPr>
          <w:sz w:val="22"/>
        </w:rPr>
        <w:t>Alternative (alternate technology/ architecture/ design/ functionality or proposals with</w:t>
      </w:r>
      <w:r>
        <w:rPr>
          <w:spacing w:val="1"/>
          <w:sz w:val="22"/>
        </w:rPr>
        <w:t> </w:t>
      </w:r>
      <w:r>
        <w:rPr>
          <w:sz w:val="22"/>
        </w:rPr>
        <w:t>multiple</w:t>
      </w:r>
      <w:r>
        <w:rPr>
          <w:spacing w:val="-4"/>
          <w:sz w:val="22"/>
        </w:rPr>
        <w:t> </w:t>
      </w:r>
      <w:r>
        <w:rPr>
          <w:sz w:val="22"/>
        </w:rPr>
        <w:t>options)</w:t>
      </w:r>
      <w:r>
        <w:rPr>
          <w:spacing w:val="-3"/>
          <w:sz w:val="22"/>
        </w:rPr>
        <w:t> </w:t>
      </w:r>
      <w:r>
        <w:rPr>
          <w:sz w:val="22"/>
        </w:rPr>
        <w:t>Bids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rejected.</w:t>
      </w: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213" w:after="0"/>
        <w:ind w:left="1200" w:right="0" w:hanging="720"/>
        <w:jc w:val="left"/>
      </w:pPr>
      <w:bookmarkStart w:name="4.16. Bid Submission Deadline" w:id="91"/>
      <w:bookmarkEnd w:id="91"/>
      <w:r>
        <w:rPr>
          <w:b w:val="0"/>
        </w:rPr>
      </w:r>
      <w:bookmarkStart w:name="_bookmark36" w:id="92"/>
      <w:bookmarkEnd w:id="92"/>
      <w:r>
        <w:rPr>
          <w:b w:val="0"/>
        </w:rPr>
      </w:r>
      <w:bookmarkStart w:name="_bookmark36" w:id="93"/>
      <w:bookmarkEnd w:id="93"/>
      <w:r>
        <w:rPr/>
        <w:t>B</w:t>
      </w:r>
      <w:r>
        <w:rPr/>
        <w:t>id</w:t>
      </w:r>
      <w:r>
        <w:rPr>
          <w:spacing w:val="-6"/>
        </w:rPr>
        <w:t> </w:t>
      </w:r>
      <w:r>
        <w:rPr/>
        <w:t>Submission</w:t>
      </w:r>
      <w:r>
        <w:rPr>
          <w:spacing w:val="-6"/>
        </w:rPr>
        <w:t> </w:t>
      </w:r>
      <w:r>
        <w:rPr/>
        <w:t>Deadline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1"/>
        <w:jc w:val="both"/>
        <w:rPr>
          <w:sz w:val="22"/>
        </w:rPr>
      </w:pPr>
      <w:r>
        <w:rPr>
          <w:sz w:val="22"/>
        </w:rPr>
        <w:t>Subject to Clause 4.5 and 4.12 above, all Bids shall be electronically submitted and</w:t>
      </w:r>
      <w:r>
        <w:rPr>
          <w:spacing w:val="1"/>
          <w:sz w:val="22"/>
        </w:rPr>
        <w:t> </w:t>
      </w:r>
      <w:r>
        <w:rPr>
          <w:sz w:val="22"/>
        </w:rPr>
        <w:t>physically received by [Utility] no later than the Bid Submission Deadline indicated in</w:t>
      </w:r>
      <w:r>
        <w:rPr>
          <w:spacing w:val="1"/>
          <w:sz w:val="22"/>
        </w:rPr>
        <w:t> </w:t>
      </w: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RFP.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40" w:lineRule="auto" w:before="158" w:after="0"/>
        <w:ind w:left="1200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4"/>
          <w:sz w:val="22"/>
        </w:rPr>
        <w:t> </w:t>
      </w:r>
      <w:r>
        <w:rPr>
          <w:sz w:val="22"/>
        </w:rPr>
        <w:t>Bid</w:t>
      </w:r>
      <w:r>
        <w:rPr>
          <w:spacing w:val="14"/>
          <w:sz w:val="22"/>
        </w:rPr>
        <w:t> </w:t>
      </w:r>
      <w:r>
        <w:rPr>
          <w:sz w:val="22"/>
        </w:rPr>
        <w:t>received</w:t>
      </w:r>
      <w:r>
        <w:rPr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14"/>
          <w:sz w:val="22"/>
        </w:rPr>
        <w:t> </w:t>
      </w:r>
      <w:r>
        <w:rPr>
          <w:sz w:val="22"/>
        </w:rPr>
        <w:t>[Utility],</w:t>
      </w:r>
      <w:r>
        <w:rPr>
          <w:spacing w:val="14"/>
          <w:sz w:val="22"/>
        </w:rPr>
        <w:t> </w:t>
      </w:r>
      <w:r>
        <w:rPr>
          <w:sz w:val="22"/>
        </w:rPr>
        <w:t>either</w:t>
      </w:r>
      <w:r>
        <w:rPr>
          <w:spacing w:val="13"/>
          <w:sz w:val="22"/>
        </w:rPr>
        <w:t> </w:t>
      </w:r>
      <w:r>
        <w:rPr>
          <w:sz w:val="22"/>
        </w:rPr>
        <w:t>electronically</w:t>
      </w:r>
      <w:r>
        <w:rPr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physically,</w:t>
      </w:r>
      <w:r>
        <w:rPr>
          <w:spacing w:val="15"/>
          <w:sz w:val="22"/>
        </w:rPr>
        <w:t> </w:t>
      </w:r>
      <w:r>
        <w:rPr>
          <w:sz w:val="22"/>
        </w:rPr>
        <w:t>after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Bid</w:t>
      </w:r>
      <w:r>
        <w:rPr>
          <w:spacing w:val="14"/>
          <w:sz w:val="22"/>
        </w:rPr>
        <w:t> </w:t>
      </w:r>
      <w:r>
        <w:rPr>
          <w:sz w:val="22"/>
        </w:rPr>
        <w:t>Submission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1199" w:right="553"/>
      </w:pPr>
      <w:r>
        <w:rPr/>
        <w:t>Deadline</w:t>
      </w:r>
      <w:r>
        <w:rPr>
          <w:spacing w:val="-14"/>
        </w:rPr>
        <w:t> </w:t>
      </w:r>
      <w:r>
        <w:rPr/>
        <w:t>prescribed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[Utility]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uploaded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accordingly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rejected.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case</w:t>
      </w:r>
      <w:r>
        <w:rPr>
          <w:spacing w:val="-13"/>
        </w:rPr>
        <w:t> </w:t>
      </w:r>
      <w:r>
        <w:rPr/>
        <w:t>of</w:t>
      </w:r>
      <w:r>
        <w:rPr>
          <w:spacing w:val="-58"/>
        </w:rPr>
        <w:t> </w:t>
      </w:r>
      <w:r>
        <w:rPr/>
        <w:t>hard</w:t>
      </w:r>
      <w:r>
        <w:rPr>
          <w:spacing w:val="-5"/>
        </w:rPr>
        <w:t> </w:t>
      </w:r>
      <w:r>
        <w:rPr/>
        <w:t>copy</w:t>
      </w:r>
      <w:r>
        <w:rPr>
          <w:spacing w:val="-4"/>
        </w:rPr>
        <w:t> </w:t>
      </w:r>
      <w:r>
        <w:rPr/>
        <w:t>submissions,</w:t>
      </w:r>
      <w:r>
        <w:rPr>
          <w:spacing w:val="-3"/>
        </w:rPr>
        <w:t> </w:t>
      </w:r>
      <w:r>
        <w:rPr/>
        <w:t>late</w:t>
      </w:r>
      <w:r>
        <w:rPr>
          <w:spacing w:val="-5"/>
        </w:rPr>
        <w:t> </w:t>
      </w:r>
      <w:r>
        <w:rPr/>
        <w:t>Bids</w:t>
      </w:r>
      <w:r>
        <w:rPr>
          <w:spacing w:val="-4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returned</w:t>
      </w:r>
      <w:r>
        <w:rPr>
          <w:spacing w:val="-5"/>
        </w:rPr>
        <w:t> </w:t>
      </w:r>
      <w:r>
        <w:rPr/>
        <w:t>unopened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Bidder.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212" w:after="0"/>
        <w:ind w:left="1199" w:right="643" w:hanging="720"/>
        <w:jc w:val="both"/>
        <w:rPr>
          <w:sz w:val="22"/>
        </w:rPr>
      </w:pPr>
      <w:r>
        <w:rPr>
          <w:sz w:val="22"/>
        </w:rPr>
        <w:t>[Utility] may, at its discretion, extend this Bid Submission Deadline by amending the RFP</w:t>
      </w:r>
      <w:r>
        <w:rPr>
          <w:spacing w:val="-59"/>
          <w:sz w:val="22"/>
        </w:rPr>
        <w:t> </w:t>
      </w:r>
      <w:r>
        <w:rPr>
          <w:sz w:val="22"/>
        </w:rPr>
        <w:t>at any time prior to opening of the Bids, in which case all rights and obligations of [Utility]</w:t>
      </w:r>
      <w:r>
        <w:rPr>
          <w:spacing w:val="-5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Bidders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thereafter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subject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deadline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extended.</w:t>
      </w:r>
    </w:p>
    <w:p>
      <w:pPr>
        <w:pStyle w:val="Heading3"/>
        <w:numPr>
          <w:ilvl w:val="1"/>
          <w:numId w:val="20"/>
        </w:numPr>
        <w:tabs>
          <w:tab w:pos="1200" w:val="left" w:leader="none"/>
        </w:tabs>
        <w:spacing w:line="240" w:lineRule="auto" w:before="199" w:after="0"/>
        <w:ind w:left="1200" w:right="0" w:hanging="720"/>
        <w:jc w:val="left"/>
      </w:pPr>
      <w:bookmarkStart w:name="4.17. Bid Validity" w:id="94"/>
      <w:bookmarkEnd w:id="94"/>
      <w:r>
        <w:rPr>
          <w:b w:val="0"/>
        </w:rPr>
      </w:r>
      <w:bookmarkStart w:name="_bookmark37" w:id="95"/>
      <w:bookmarkEnd w:id="95"/>
      <w:r>
        <w:rPr>
          <w:b w:val="0"/>
        </w:rPr>
      </w:r>
      <w:bookmarkStart w:name="_bookmark37" w:id="96"/>
      <w:bookmarkEnd w:id="96"/>
      <w:r>
        <w:rPr/>
        <w:t>B</w:t>
      </w:r>
      <w:r>
        <w:rPr/>
        <w:t>id</w:t>
      </w:r>
      <w:r>
        <w:rPr>
          <w:spacing w:val="-5"/>
        </w:rPr>
        <w:t> </w:t>
      </w:r>
      <w:r>
        <w:rPr/>
        <w:t>Validity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0" w:after="0"/>
        <w:ind w:left="1200" w:right="64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offer</w:t>
      </w:r>
      <w:r>
        <w:rPr>
          <w:spacing w:val="-4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Bidder(s)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valid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6</w:t>
      </w:r>
      <w:r>
        <w:rPr>
          <w:spacing w:val="-4"/>
          <w:sz w:val="22"/>
        </w:rPr>
        <w:t> </w:t>
      </w:r>
      <w:r>
        <w:rPr>
          <w:sz w:val="22"/>
        </w:rPr>
        <w:t>(six)</w:t>
      </w:r>
      <w:r>
        <w:rPr>
          <w:spacing w:val="-2"/>
          <w:sz w:val="22"/>
        </w:rPr>
        <w:t> </w:t>
      </w:r>
      <w:r>
        <w:rPr>
          <w:sz w:val="22"/>
        </w:rPr>
        <w:t>months</w:t>
      </w:r>
      <w:r>
        <w:rPr>
          <w:spacing w:val="-59"/>
          <w:sz w:val="22"/>
        </w:rPr>
        <w:t> </w:t>
      </w:r>
      <w:r>
        <w:rPr>
          <w:sz w:val="22"/>
        </w:rPr>
        <w:t>from the last date of submission of the Bid. The bid security shall be valid for 90 (ninety)</w:t>
      </w:r>
      <w:r>
        <w:rPr>
          <w:spacing w:val="1"/>
          <w:sz w:val="22"/>
        </w:rPr>
        <w:t> </w:t>
      </w:r>
      <w:r>
        <w:rPr>
          <w:sz w:val="22"/>
        </w:rPr>
        <w:t>days beyond the end of validity period of the Bid. This shall also apply if the period of the</w:t>
      </w:r>
      <w:r>
        <w:rPr>
          <w:spacing w:val="-59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validity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extended.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212" w:after="0"/>
        <w:ind w:left="1200" w:right="642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offers,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conditions</w:t>
      </w:r>
      <w:r>
        <w:rPr>
          <w:spacing w:val="-6"/>
          <w:sz w:val="22"/>
        </w:rPr>
        <w:t> </w:t>
      </w:r>
      <w:r>
        <w:rPr>
          <w:sz w:val="22"/>
        </w:rPr>
        <w:t>set</w:t>
      </w:r>
      <w:r>
        <w:rPr>
          <w:spacing w:val="-6"/>
          <w:sz w:val="22"/>
        </w:rPr>
        <w:t> </w:t>
      </w:r>
      <w:r>
        <w:rPr>
          <w:sz w:val="22"/>
        </w:rPr>
        <w:t>forth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RFP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valid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AMISP</w:t>
      </w:r>
      <w:r>
        <w:rPr>
          <w:spacing w:val="-58"/>
          <w:sz w:val="22"/>
        </w:rPr>
        <w:t> </w:t>
      </w:r>
      <w:r>
        <w:rPr>
          <w:sz w:val="22"/>
        </w:rPr>
        <w:t>till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successful</w:t>
      </w:r>
      <w:r>
        <w:rPr>
          <w:spacing w:val="-4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certified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[Utility].</w:t>
      </w:r>
    </w:p>
    <w:p>
      <w:pPr>
        <w:pStyle w:val="ListParagraph"/>
        <w:numPr>
          <w:ilvl w:val="2"/>
          <w:numId w:val="20"/>
        </w:numPr>
        <w:tabs>
          <w:tab w:pos="1201" w:val="left" w:leader="none"/>
        </w:tabs>
        <w:spacing w:line="276" w:lineRule="auto" w:before="211" w:after="0"/>
        <w:ind w:left="1199" w:right="643" w:hanging="720"/>
        <w:jc w:val="both"/>
        <w:rPr>
          <w:sz w:val="22"/>
        </w:rPr>
      </w:pPr>
      <w:r>
        <w:rPr>
          <w:spacing w:val="-1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exceptional</w:t>
      </w:r>
      <w:r>
        <w:rPr>
          <w:spacing w:val="-14"/>
          <w:sz w:val="22"/>
        </w:rPr>
        <w:t> </w:t>
      </w:r>
      <w:r>
        <w:rPr>
          <w:sz w:val="22"/>
        </w:rPr>
        <w:t>circumstance,</w:t>
      </w:r>
      <w:r>
        <w:rPr>
          <w:spacing w:val="-15"/>
          <w:sz w:val="22"/>
        </w:rPr>
        <w:t> </w:t>
      </w:r>
      <w:r>
        <w:rPr>
          <w:sz w:val="22"/>
        </w:rPr>
        <w:t>[Utility]</w:t>
      </w:r>
      <w:r>
        <w:rPr>
          <w:spacing w:val="-13"/>
          <w:sz w:val="22"/>
        </w:rPr>
        <w:t> </w:t>
      </w:r>
      <w:r>
        <w:rPr>
          <w:sz w:val="22"/>
        </w:rPr>
        <w:t>may</w:t>
      </w:r>
      <w:r>
        <w:rPr>
          <w:spacing w:val="-13"/>
          <w:sz w:val="22"/>
        </w:rPr>
        <w:t> </w:t>
      </w:r>
      <w:r>
        <w:rPr>
          <w:sz w:val="22"/>
        </w:rPr>
        <w:t>solicit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Bidder’s</w:t>
      </w:r>
      <w:r>
        <w:rPr>
          <w:spacing w:val="-13"/>
          <w:sz w:val="22"/>
        </w:rPr>
        <w:t> </w:t>
      </w:r>
      <w:r>
        <w:rPr>
          <w:sz w:val="22"/>
        </w:rPr>
        <w:t>consent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extension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Bid</w:t>
      </w:r>
      <w:r>
        <w:rPr>
          <w:spacing w:val="-14"/>
          <w:sz w:val="22"/>
        </w:rPr>
        <w:t> </w:t>
      </w:r>
      <w:r>
        <w:rPr>
          <w:sz w:val="22"/>
        </w:rPr>
        <w:t>validity</w:t>
      </w:r>
      <w:r>
        <w:rPr>
          <w:spacing w:val="-14"/>
          <w:sz w:val="22"/>
        </w:rPr>
        <w:t> </w:t>
      </w:r>
      <w:r>
        <w:rPr>
          <w:sz w:val="22"/>
        </w:rPr>
        <w:t>period.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request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responses</w:t>
      </w:r>
      <w:r>
        <w:rPr>
          <w:spacing w:val="-14"/>
          <w:sz w:val="22"/>
        </w:rPr>
        <w:t> </w:t>
      </w:r>
      <w:r>
        <w:rPr>
          <w:sz w:val="22"/>
        </w:rPr>
        <w:t>thereto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made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writing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email.</w:t>
      </w:r>
      <w:r>
        <w:rPr>
          <w:spacing w:val="-59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accepts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extend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validity,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Security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suitably</w:t>
      </w:r>
      <w:r>
        <w:rPr>
          <w:spacing w:val="-4"/>
          <w:sz w:val="22"/>
        </w:rPr>
        <w:t> </w:t>
      </w:r>
      <w:r>
        <w:rPr>
          <w:sz w:val="22"/>
        </w:rPr>
        <w:t>extended.</w:t>
      </w:r>
      <w:r>
        <w:rPr>
          <w:spacing w:val="-59"/>
          <w:sz w:val="22"/>
        </w:rPr>
        <w:t> </w:t>
      </w:r>
      <w:r>
        <w:rPr>
          <w:sz w:val="22"/>
        </w:rPr>
        <w:t>A Bidder may refuse the request without forfeiting its Bid Security. A Bidder granting the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permitted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modify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Bid.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2"/>
        <w:numPr>
          <w:ilvl w:val="0"/>
          <w:numId w:val="29"/>
        </w:numPr>
        <w:tabs>
          <w:tab w:pos="840" w:val="left" w:leader="none"/>
        </w:tabs>
        <w:spacing w:line="240" w:lineRule="auto" w:before="61" w:after="0"/>
        <w:ind w:left="839" w:right="0" w:hanging="360"/>
        <w:jc w:val="left"/>
      </w:pPr>
      <w:bookmarkStart w:name="5. Tender Evaluation Methodology" w:id="97"/>
      <w:bookmarkEnd w:id="97"/>
      <w:r>
        <w:rPr>
          <w:b w:val="0"/>
        </w:rPr>
      </w:r>
      <w:bookmarkStart w:name="_bookmark38" w:id="98"/>
      <w:bookmarkEnd w:id="98"/>
      <w:r>
        <w:rPr>
          <w:b w:val="0"/>
        </w:rPr>
      </w:r>
      <w:bookmarkStart w:name="_bookmark38" w:id="99"/>
      <w:bookmarkEnd w:id="99"/>
      <w:r>
        <w:rPr>
          <w:color w:val="2E74B5"/>
        </w:rPr>
        <w:t>T</w:t>
      </w:r>
      <w:r>
        <w:rPr>
          <w:color w:val="2E74B5"/>
        </w:rPr>
        <w:t>ender</w:t>
      </w:r>
      <w:r>
        <w:rPr>
          <w:color w:val="2E74B5"/>
          <w:spacing w:val="-9"/>
        </w:rPr>
        <w:t> </w:t>
      </w:r>
      <w:r>
        <w:rPr>
          <w:color w:val="2E74B5"/>
        </w:rPr>
        <w:t>Evaluation</w:t>
      </w:r>
      <w:r>
        <w:rPr>
          <w:color w:val="2E74B5"/>
          <w:spacing w:val="-7"/>
        </w:rPr>
        <w:t> </w:t>
      </w:r>
      <w:r>
        <w:rPr>
          <w:color w:val="2E74B5"/>
        </w:rPr>
        <w:t>Methodology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1. Overview Bid Evaluation Process" w:id="100"/>
      <w:bookmarkEnd w:id="100"/>
      <w:r>
        <w:rPr>
          <w:b w:val="0"/>
        </w:rPr>
      </w:r>
      <w:bookmarkStart w:name="_bookmark39" w:id="101"/>
      <w:bookmarkEnd w:id="101"/>
      <w:r>
        <w:rPr>
          <w:b w:val="0"/>
        </w:rPr>
      </w:r>
      <w:bookmarkStart w:name="_bookmark39" w:id="102"/>
      <w:bookmarkEnd w:id="102"/>
      <w:r>
        <w:rPr/>
        <w:t>O</w:t>
      </w:r>
      <w:r>
        <w:rPr/>
        <w:t>verview</w:t>
      </w:r>
      <w:r>
        <w:rPr>
          <w:spacing w:val="-7"/>
        </w:rPr>
        <w:t> </w:t>
      </w:r>
      <w:r>
        <w:rPr/>
        <w:t>Bid</w:t>
      </w:r>
      <w:r>
        <w:rPr>
          <w:spacing w:val="-5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Process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76" w:lineRule="auto" w:before="1"/>
        <w:ind w:left="480" w:right="643"/>
        <w:jc w:val="both"/>
      </w:pPr>
      <w:r>
        <w:rPr/>
        <w:t>The bidding process is designed to select the AMISP through a series of assessment of: (i)</w:t>
      </w:r>
      <w:r>
        <w:rPr>
          <w:spacing w:val="1"/>
        </w:rPr>
        <w:t> </w:t>
      </w:r>
      <w:r>
        <w:rPr/>
        <w:t>conformation/ compliance to all the mandatory requirements under applicable laws and this</w:t>
      </w:r>
      <w:r>
        <w:rPr>
          <w:spacing w:val="1"/>
        </w:rPr>
        <w:t> </w:t>
      </w:r>
      <w:r>
        <w:rPr/>
        <w:t>tender, terms, conditions, and specifications of the Bidding Document without any deviation,</w:t>
      </w:r>
      <w:r>
        <w:rPr>
          <w:spacing w:val="1"/>
        </w:rPr>
        <w:t> </w:t>
      </w:r>
      <w:r>
        <w:rPr/>
        <w:t>reservation, or omission; and (ii) the financial amounts quoted by the Bidder.</w:t>
      </w:r>
      <w:r>
        <w:rPr>
          <w:spacing w:val="1"/>
        </w:rPr>
        <w:t> </w:t>
      </w:r>
      <w:r>
        <w:rPr/>
        <w:t>The Bid submitted</w:t>
      </w:r>
      <w:r>
        <w:rPr>
          <w:spacing w:val="-59"/>
        </w:rPr>
        <w:t> </w:t>
      </w:r>
      <w:r>
        <w:rPr/>
        <w:t>by</w:t>
      </w:r>
      <w:r>
        <w:rPr>
          <w:spacing w:val="-1"/>
        </w:rPr>
        <w:t> </w:t>
      </w:r>
      <w:r>
        <w:rPr/>
        <w:t>the Bidder shall</w:t>
      </w:r>
      <w:r>
        <w:rPr>
          <w:spacing w:val="-1"/>
        </w:rPr>
        <w:t> </w:t>
      </w:r>
      <w:r>
        <w:rPr/>
        <w:t>consist of a</w:t>
      </w:r>
      <w:r>
        <w:rPr>
          <w:spacing w:val="-1"/>
        </w:rPr>
        <w:t> </w:t>
      </w:r>
      <w:r>
        <w:rPr/>
        <w:t>Technical Bid and</w:t>
      </w:r>
      <w:r>
        <w:rPr>
          <w:spacing w:val="-1"/>
        </w:rPr>
        <w:t> </w:t>
      </w:r>
      <w:r>
        <w:rPr/>
        <w:t>a Financial Bid.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3"/>
        <w:jc w:val="both"/>
      </w:pPr>
      <w:r>
        <w:rPr>
          <w:rFonts w:ascii="Arial" w:hAnsi="Arial"/>
          <w:b/>
        </w:rPr>
        <w:t>First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Stage-Fulfilment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Eligibility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Criteria:</w:t>
      </w:r>
      <w:r>
        <w:rPr>
          <w:rFonts w:ascii="Arial" w:hAnsi="Arial"/>
          <w:b/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Technical</w:t>
      </w:r>
      <w:r>
        <w:rPr>
          <w:spacing w:val="-10"/>
        </w:rPr>
        <w:t> </w:t>
      </w:r>
      <w:r>
        <w:rPr/>
        <w:t>Bids</w:t>
      </w:r>
      <w:r>
        <w:rPr>
          <w:spacing w:val="-10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opened</w:t>
      </w:r>
      <w:r>
        <w:rPr>
          <w:spacing w:val="-11"/>
        </w:rPr>
        <w:t> </w:t>
      </w:r>
      <w:r>
        <w:rPr/>
        <w:t>by</w:t>
      </w:r>
      <w:r>
        <w:rPr>
          <w:spacing w:val="-9"/>
        </w:rPr>
        <w:t> </w:t>
      </w:r>
      <w:r>
        <w:rPr/>
        <w:t>[Utility]</w:t>
      </w:r>
      <w:r>
        <w:rPr>
          <w:spacing w:val="-10"/>
        </w:rPr>
        <w:t> </w:t>
      </w:r>
      <w:r>
        <w:rPr/>
        <w:t>and</w:t>
      </w:r>
      <w:r>
        <w:rPr>
          <w:spacing w:val="-59"/>
        </w:rPr>
        <w:t> </w:t>
      </w:r>
      <w:r>
        <w:rPr/>
        <w:t>be checked for ‘Clause by Clause’ compliance to the RFP document and the AMISP Contract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technical</w:t>
      </w:r>
      <w:r>
        <w:rPr>
          <w:spacing w:val="-14"/>
        </w:rPr>
        <w:t> </w:t>
      </w:r>
      <w:r>
        <w:rPr>
          <w:spacing w:val="-1"/>
        </w:rPr>
        <w:t>specifications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functional</w:t>
      </w:r>
      <w:r>
        <w:rPr>
          <w:spacing w:val="-14"/>
        </w:rPr>
        <w:t> </w:t>
      </w:r>
      <w:r>
        <w:rPr>
          <w:spacing w:val="-1"/>
        </w:rPr>
        <w:t>requirements</w:t>
      </w:r>
      <w:r>
        <w:rPr>
          <w:spacing w:val="-14"/>
        </w:rPr>
        <w:t> </w:t>
      </w:r>
      <w:r>
        <w:rPr>
          <w:spacing w:val="-1"/>
        </w:rPr>
        <w:t>(with</w:t>
      </w:r>
      <w:r>
        <w:rPr>
          <w:spacing w:val="-14"/>
        </w:rPr>
        <w:t> </w:t>
      </w:r>
      <w:r>
        <w:rPr>
          <w:spacing w:val="-1"/>
        </w:rPr>
        <w:t>amendments,</w:t>
      </w:r>
      <w:r>
        <w:rPr>
          <w:spacing w:val="-14"/>
        </w:rPr>
        <w:t> </w:t>
      </w:r>
      <w:r>
        <w:rPr/>
        <w:t>if</w:t>
      </w:r>
      <w:r>
        <w:rPr>
          <w:spacing w:val="-13"/>
        </w:rPr>
        <w:t> </w:t>
      </w:r>
      <w:r>
        <w:rPr/>
        <w:t>any)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per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format</w:t>
      </w:r>
      <w:r>
        <w:rPr>
          <w:spacing w:val="-3"/>
        </w:rPr>
        <w:t> </w:t>
      </w:r>
      <w:r>
        <w:rPr/>
        <w:t>prescribed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18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480" w:right="645" w:firstLine="0"/>
        <w:jc w:val="both"/>
        <w:rPr>
          <w:sz w:val="22"/>
        </w:rPr>
      </w:pPr>
      <w:r>
        <w:rPr>
          <w:rFonts w:ascii="Arial"/>
          <w:b/>
          <w:sz w:val="22"/>
        </w:rPr>
        <w:t>Second Stage-Opening of Financial Bid: </w:t>
      </w:r>
      <w:r>
        <w:rPr>
          <w:sz w:val="22"/>
        </w:rPr>
        <w:t>Financial Bids of all technically qualified Bidders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opened,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the award</w:t>
      </w:r>
      <w:r>
        <w:rPr>
          <w:spacing w:val="-1"/>
          <w:sz w:val="22"/>
        </w:rPr>
        <w:t> </w:t>
      </w:r>
      <w:r>
        <w:rPr>
          <w:sz w:val="22"/>
        </w:rPr>
        <w:t>of AMISP</w:t>
      </w:r>
      <w:r>
        <w:rPr>
          <w:spacing w:val="-2"/>
          <w:sz w:val="22"/>
        </w:rPr>
        <w:t> </w:t>
      </w:r>
      <w:r>
        <w:rPr>
          <w:sz w:val="22"/>
        </w:rPr>
        <w:t>Contract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determined.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</w:pPr>
      <w:r>
        <w:rPr/>
        <w:t>Third</w:t>
      </w:r>
      <w:r>
        <w:rPr>
          <w:spacing w:val="-3"/>
        </w:rPr>
        <w:t> </w:t>
      </w:r>
      <w:r>
        <w:rPr/>
        <w:t>Stage-Award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Project:</w:t>
      </w:r>
    </w:p>
    <w:p>
      <w:pPr>
        <w:pStyle w:val="BodyText"/>
        <w:spacing w:line="276" w:lineRule="auto" w:before="39"/>
        <w:ind w:left="481" w:right="643" w:hanging="1"/>
        <w:jc w:val="both"/>
      </w:pPr>
      <w:r>
        <w:rPr/>
        <w:t>The technically qualified Bidder with the lowest Financial Bid (as defined in section 5.8) (the</w:t>
      </w:r>
      <w:r>
        <w:rPr>
          <w:spacing w:val="1"/>
        </w:rPr>
        <w:t> </w:t>
      </w:r>
      <w:r>
        <w:rPr/>
        <w:t>“Successful</w:t>
      </w:r>
      <w:r>
        <w:rPr>
          <w:spacing w:val="-3"/>
        </w:rPr>
        <w:t> </w:t>
      </w:r>
      <w:r>
        <w:rPr/>
        <w:t>Bidder”) shall</w:t>
      </w:r>
      <w:r>
        <w:rPr>
          <w:spacing w:val="-1"/>
        </w:rPr>
        <w:t> </w:t>
      </w:r>
      <w:r>
        <w:rPr/>
        <w:t>be awarded the</w:t>
      </w:r>
      <w:r>
        <w:rPr>
          <w:spacing w:val="-1"/>
        </w:rPr>
        <w:t> </w:t>
      </w:r>
      <w:r>
        <w:rPr/>
        <w:t>Project at the</w:t>
      </w:r>
      <w:r>
        <w:rPr>
          <w:spacing w:val="-1"/>
        </w:rPr>
        <w:t> </w:t>
      </w:r>
      <w:r>
        <w:rPr/>
        <w:t>quoted price.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2. Opening of Technical Bids" w:id="103"/>
      <w:bookmarkEnd w:id="103"/>
      <w:r>
        <w:rPr>
          <w:b w:val="0"/>
        </w:rPr>
      </w:r>
      <w:bookmarkStart w:name="_bookmark40" w:id="104"/>
      <w:bookmarkEnd w:id="104"/>
      <w:r>
        <w:rPr>
          <w:b w:val="0"/>
        </w:rPr>
      </w:r>
      <w:bookmarkStart w:name="_bookmark40" w:id="105"/>
      <w:bookmarkEnd w:id="105"/>
      <w:r>
        <w:rPr/>
        <w:t>O</w:t>
      </w:r>
      <w:r>
        <w:rPr/>
        <w:t>pening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Bids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80" w:right="644"/>
        <w:jc w:val="both"/>
      </w:pPr>
      <w:r>
        <w:rPr/>
        <w:t>The Technical Bids shall be opened at the date and time indicated in Section 2 of this RFP at</w:t>
      </w:r>
      <w:r>
        <w:rPr>
          <w:spacing w:val="1"/>
        </w:rPr>
        <w:t> </w:t>
      </w:r>
      <w:r>
        <w:rPr/>
        <w:t>[address].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479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&lt;In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case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hard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copy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submission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Technical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Bid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requested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Utility&gt;</w:t>
      </w:r>
    </w:p>
    <w:p>
      <w:pPr>
        <w:pStyle w:val="BodyText"/>
        <w:spacing w:before="7"/>
        <w:rPr>
          <w:rFonts w:ascii="Arial"/>
          <w:i/>
          <w:sz w:val="28"/>
        </w:rPr>
      </w:pPr>
    </w:p>
    <w:p>
      <w:pPr>
        <w:spacing w:line="276" w:lineRule="auto" w:before="0"/>
        <w:ind w:left="479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physical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submission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Technical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Bids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sealed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envelope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opened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simultaneously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check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for the Tender Fees 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Bid Security.</w:t>
      </w:r>
    </w:p>
    <w:p>
      <w:pPr>
        <w:pStyle w:val="BodyText"/>
        <w:spacing w:line="276" w:lineRule="auto"/>
        <w:ind w:left="479" w:right="645"/>
        <w:jc w:val="both"/>
      </w:pPr>
      <w:r>
        <w:rPr/>
        <w:t>The Bids shall be deemed to be under consideration immediately after they are opened and</w:t>
      </w:r>
      <w:r>
        <w:rPr>
          <w:spacing w:val="1"/>
        </w:rPr>
        <w:t> </w:t>
      </w:r>
      <w:r>
        <w:rPr/>
        <w:t>confirmation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receipt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Tender</w:t>
      </w:r>
      <w:r>
        <w:rPr>
          <w:spacing w:val="-13"/>
        </w:rPr>
        <w:t> </w:t>
      </w:r>
      <w:r>
        <w:rPr/>
        <w:t>Fee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Bid</w:t>
      </w:r>
      <w:r>
        <w:rPr>
          <w:spacing w:val="-12"/>
        </w:rPr>
        <w:t> </w:t>
      </w:r>
      <w:r>
        <w:rPr/>
        <w:t>Security,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until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official</w:t>
      </w:r>
      <w:r>
        <w:rPr>
          <w:spacing w:val="-12"/>
        </w:rPr>
        <w:t> </w:t>
      </w:r>
      <w:r>
        <w:rPr/>
        <w:t>intimation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award</w:t>
      </w:r>
      <w:r>
        <w:rPr>
          <w:spacing w:val="-59"/>
        </w:rPr>
        <w:t> </w:t>
      </w:r>
      <w:r>
        <w:rPr/>
        <w:t>or</w:t>
      </w:r>
      <w:r>
        <w:rPr>
          <w:spacing w:val="-1"/>
        </w:rPr>
        <w:t> </w:t>
      </w:r>
      <w:r>
        <w:rPr/>
        <w:t>rejection is made by [Utility] to the</w:t>
      </w:r>
      <w:r>
        <w:rPr>
          <w:spacing w:val="-2"/>
        </w:rPr>
        <w:t> </w:t>
      </w:r>
      <w:r>
        <w:rPr/>
        <w:t>Bidders.</w:t>
      </w:r>
    </w:p>
    <w:p>
      <w:pPr>
        <w:pStyle w:val="BodyText"/>
      </w:pPr>
    </w:p>
    <w:p>
      <w:pPr>
        <w:pStyle w:val="BodyText"/>
        <w:spacing w:line="276" w:lineRule="auto"/>
        <w:ind w:left="480" w:right="641" w:hanging="1"/>
        <w:jc w:val="both"/>
      </w:pPr>
      <w:r>
        <w:rPr/>
        <w:t>[Utility] shall then separately evaluate the Bids with respect to the eligible criteria, sufficiency of</w:t>
      </w:r>
      <w:r>
        <w:rPr>
          <w:spacing w:val="1"/>
        </w:rPr>
        <w:t> </w:t>
      </w:r>
      <w:r>
        <w:rPr/>
        <w:t>the submission, conformation/ compliance to all the mandatory requirements, terms, conditions,</w:t>
      </w:r>
      <w:r>
        <w:rPr>
          <w:spacing w:val="1"/>
        </w:rPr>
        <w:t> </w:t>
      </w:r>
      <w:r>
        <w:rPr/>
        <w:t>and specifications of the Bidding Document without any deviation, reservation, or omission, 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parameters outlined in this RFP.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3. Confidentiality" w:id="106"/>
      <w:bookmarkEnd w:id="106"/>
      <w:r>
        <w:rPr>
          <w:b w:val="0"/>
        </w:rPr>
      </w:r>
      <w:bookmarkStart w:name="_bookmark41" w:id="107"/>
      <w:bookmarkEnd w:id="107"/>
      <w:r>
        <w:rPr>
          <w:b w:val="0"/>
        </w:rPr>
      </w:r>
      <w:bookmarkStart w:name="_bookmark41" w:id="108"/>
      <w:bookmarkEnd w:id="108"/>
      <w:r>
        <w:rPr/>
        <w:t>C</w:t>
      </w:r>
      <w:r>
        <w:rPr/>
        <w:t>onfidentiality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276" w:lineRule="auto"/>
        <w:ind w:left="480" w:right="645"/>
        <w:jc w:val="both"/>
      </w:pPr>
      <w:r>
        <w:rPr/>
        <w:t>Information relating to the examination, evaluation, comparison and recommendation of AMISP</w:t>
      </w:r>
      <w:r>
        <w:rPr>
          <w:spacing w:val="1"/>
        </w:rPr>
        <w:t> </w:t>
      </w:r>
      <w:r>
        <w:rPr/>
        <w:t>Contract award, shall not be disclosed to Bidders or any other persons not officially concerned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such process.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480" w:right="645" w:hanging="1"/>
        <w:jc w:val="both"/>
      </w:pPr>
      <w:r>
        <w:rPr/>
        <w:t>Any</w:t>
      </w:r>
      <w:r>
        <w:rPr>
          <w:spacing w:val="-9"/>
        </w:rPr>
        <w:t> </w:t>
      </w:r>
      <w:r>
        <w:rPr/>
        <w:t>attempt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Bidder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influence</w:t>
      </w:r>
      <w:r>
        <w:rPr>
          <w:spacing w:val="-9"/>
        </w:rPr>
        <w:t> </w:t>
      </w:r>
      <w:r>
        <w:rPr/>
        <w:t>[Utility]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examination,</w:t>
      </w:r>
      <w:r>
        <w:rPr>
          <w:spacing w:val="-9"/>
        </w:rPr>
        <w:t> </w:t>
      </w:r>
      <w:r>
        <w:rPr/>
        <w:t>evaluation,</w:t>
      </w:r>
      <w:r>
        <w:rPr>
          <w:spacing w:val="-8"/>
        </w:rPr>
        <w:t> </w:t>
      </w:r>
      <w:r>
        <w:rPr/>
        <w:t>comparison,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post</w:t>
      </w:r>
      <w:r>
        <w:rPr>
          <w:spacing w:val="-59"/>
        </w:rPr>
        <w:t> </w:t>
      </w:r>
      <w:r>
        <w:rPr/>
        <w:t>qualification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Bids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AMISP Contract</w:t>
      </w:r>
      <w:r>
        <w:rPr>
          <w:spacing w:val="-2"/>
        </w:rPr>
        <w:t> </w:t>
      </w:r>
      <w:r>
        <w:rPr/>
        <w:t>award</w:t>
      </w:r>
      <w:r>
        <w:rPr>
          <w:spacing w:val="-2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rejection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Bid.</w:t>
      </w:r>
    </w:p>
    <w:p>
      <w:pPr>
        <w:spacing w:after="0" w:line="276" w:lineRule="auto"/>
        <w:jc w:val="both"/>
        <w:sectPr>
          <w:pgSz w:w="11910" w:h="16840"/>
          <w:pgMar w:header="0" w:footer="460" w:top="1000" w:bottom="740" w:left="960" w:right="460"/>
        </w:sectPr>
      </w:pPr>
    </w:p>
    <w:p>
      <w:pPr>
        <w:pStyle w:val="BodyText"/>
        <w:spacing w:line="276" w:lineRule="auto" w:before="81"/>
        <w:ind w:left="479" w:right="643"/>
        <w:jc w:val="both"/>
      </w:pPr>
      <w:r>
        <w:rPr/>
        <w:t>If any Bidder, from the time of opening the Technical Bids to the time of AMISP Contract award,</w:t>
      </w:r>
      <w:r>
        <w:rPr>
          <w:spacing w:val="1"/>
        </w:rPr>
        <w:t> </w:t>
      </w:r>
      <w:r>
        <w:rPr/>
        <w:t>wishes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contact</w:t>
      </w:r>
      <w:r>
        <w:rPr>
          <w:spacing w:val="-2"/>
        </w:rPr>
        <w:t> </w:t>
      </w:r>
      <w:r>
        <w:rPr/>
        <w:t>[Utility]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matter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bidding</w:t>
      </w:r>
      <w:r>
        <w:rPr>
          <w:spacing w:val="-2"/>
        </w:rPr>
        <w:t> </w:t>
      </w:r>
      <w:r>
        <w:rPr/>
        <w:t>process,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writing.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4. Clarification" w:id="109"/>
      <w:bookmarkEnd w:id="109"/>
      <w:r>
        <w:rPr>
          <w:b w:val="0"/>
        </w:rPr>
      </w:r>
      <w:bookmarkStart w:name="_bookmark42" w:id="110"/>
      <w:bookmarkEnd w:id="110"/>
      <w:r>
        <w:rPr>
          <w:b w:val="0"/>
        </w:rPr>
      </w:r>
      <w:bookmarkStart w:name="_bookmark42" w:id="111"/>
      <w:bookmarkEnd w:id="111"/>
      <w:r>
        <w:rPr/>
        <w:t>C</w:t>
      </w:r>
      <w:r>
        <w:rPr/>
        <w:t>larification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spacing w:line="276" w:lineRule="auto"/>
        <w:ind w:left="480" w:right="644"/>
        <w:jc w:val="both"/>
      </w:pPr>
      <w:r>
        <w:rPr/>
        <w:t>To assist in the examination, evaluation, comparison and post-qualification of the Bids, [Utility]</w:t>
      </w:r>
      <w:r>
        <w:rPr>
          <w:spacing w:val="1"/>
        </w:rPr>
        <w:t> </w:t>
      </w:r>
      <w:r>
        <w:rPr/>
        <w:t>may, at its discretion, ask any Bidder for a clarification of its Bid. Any clarification submitted by a</w:t>
      </w:r>
      <w:r>
        <w:rPr>
          <w:spacing w:val="-59"/>
        </w:rPr>
        <w:t> </w:t>
      </w:r>
      <w:r>
        <w:rPr/>
        <w:t>Bidder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request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[Utility]</w:t>
      </w:r>
      <w:r>
        <w:rPr>
          <w:spacing w:val="-9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considered.</w:t>
      </w:r>
      <w:r>
        <w:rPr>
          <w:spacing w:val="-7"/>
        </w:rPr>
        <w:t> </w:t>
      </w:r>
      <w:r>
        <w:rPr/>
        <w:t>[Utility]’s</w:t>
      </w:r>
      <w:r>
        <w:rPr>
          <w:spacing w:val="-8"/>
        </w:rPr>
        <w:t> </w:t>
      </w:r>
      <w:r>
        <w:rPr/>
        <w:t>request</w:t>
      </w:r>
      <w:r>
        <w:rPr>
          <w:spacing w:val="-8"/>
        </w:rPr>
        <w:t> </w:t>
      </w:r>
      <w:r>
        <w:rPr/>
        <w:t>for</w:t>
      </w:r>
      <w:r>
        <w:rPr>
          <w:spacing w:val="-59"/>
        </w:rPr>
        <w:t> </w:t>
      </w:r>
      <w:r>
        <w:rPr/>
        <w:t>clarification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writing.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prices</w:t>
      </w:r>
      <w:r>
        <w:rPr>
          <w:spacing w:val="-9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sought,</w:t>
      </w:r>
      <w:r>
        <w:rPr>
          <w:spacing w:val="-8"/>
        </w:rPr>
        <w:t> </w:t>
      </w:r>
      <w:r>
        <w:rPr/>
        <w:t>offered,</w:t>
      </w:r>
      <w:r>
        <w:rPr>
          <w:spacing w:val="-58"/>
        </w:rPr>
        <w:t> </w:t>
      </w:r>
      <w:r>
        <w:rPr/>
        <w:t>or</w:t>
      </w:r>
      <w:r>
        <w:rPr>
          <w:spacing w:val="-1"/>
        </w:rPr>
        <w:t> </w:t>
      </w:r>
      <w:r>
        <w:rPr/>
        <w:t>permitted by [Utility]</w:t>
      </w:r>
      <w:r>
        <w:rPr>
          <w:spacing w:val="-1"/>
        </w:rPr>
        <w:t> </w:t>
      </w:r>
      <w:r>
        <w:rPr/>
        <w:t>in the evaluation of</w:t>
      </w:r>
      <w:r>
        <w:rPr>
          <w:spacing w:val="-1"/>
        </w:rPr>
        <w:t> </w:t>
      </w:r>
      <w:r>
        <w:rPr/>
        <w:t>the Financial Bids.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5. Responsiveness of Technical Bid" w:id="112"/>
      <w:bookmarkEnd w:id="112"/>
      <w:r>
        <w:rPr>
          <w:b w:val="0"/>
        </w:rPr>
      </w:r>
      <w:bookmarkStart w:name="_bookmark43" w:id="113"/>
      <w:bookmarkEnd w:id="113"/>
      <w:r>
        <w:rPr>
          <w:b w:val="0"/>
        </w:rPr>
      </w:r>
      <w:bookmarkStart w:name="_bookmark43" w:id="114"/>
      <w:bookmarkEnd w:id="114"/>
      <w:r>
        <w:rPr/>
        <w:t>R</w:t>
      </w:r>
      <w:r>
        <w:rPr/>
        <w:t>esponsiveness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Technical</w:t>
      </w:r>
      <w:r>
        <w:rPr>
          <w:spacing w:val="-5"/>
        </w:rPr>
        <w:t> </w:t>
      </w:r>
      <w:r>
        <w:rPr/>
        <w:t>Bid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80" w:right="645" w:hanging="1"/>
        <w:jc w:val="both"/>
      </w:pPr>
      <w:r>
        <w:rPr/>
        <w:t>[Utility]’s determination of the responsiveness of a technical proposal is to be based on the</w:t>
      </w:r>
      <w:r>
        <w:rPr>
          <w:spacing w:val="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 the technical</w:t>
      </w:r>
      <w:r>
        <w:rPr>
          <w:spacing w:val="-1"/>
        </w:rPr>
        <w:t> </w:t>
      </w:r>
      <w:r>
        <w:rPr/>
        <w:t>proposal itself.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5"/>
        <w:jc w:val="both"/>
      </w:pPr>
      <w:r>
        <w:rPr/>
        <w:t>A responsive technical proposal is one that conforms to all the mandatory requirements, terms,</w:t>
      </w:r>
      <w:r>
        <w:rPr>
          <w:spacing w:val="1"/>
        </w:rPr>
        <w:t> </w:t>
      </w:r>
      <w:r>
        <w:rPr/>
        <w:t>conditions, and specifications of the Bidding Document without any deviation, reservation, or</w:t>
      </w:r>
      <w:r>
        <w:rPr>
          <w:spacing w:val="1"/>
        </w:rPr>
        <w:t> </w:t>
      </w:r>
      <w:r>
        <w:rPr/>
        <w:t>omission.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480" w:right="644"/>
        <w:jc w:val="both"/>
      </w:pPr>
      <w:r>
        <w:rPr/>
        <w:t>The</w:t>
      </w:r>
      <w:r>
        <w:rPr>
          <w:spacing w:val="-7"/>
        </w:rPr>
        <w:t> </w:t>
      </w:r>
      <w:r>
        <w:rPr/>
        <w:t>entire</w:t>
      </w:r>
      <w:r>
        <w:rPr>
          <w:spacing w:val="-6"/>
        </w:rPr>
        <w:t> </w:t>
      </w:r>
      <w:r>
        <w:rPr/>
        <w:t>order,</w:t>
      </w:r>
      <w:r>
        <w:rPr>
          <w:spacing w:val="-6"/>
        </w:rPr>
        <w:t> </w:t>
      </w:r>
      <w:r>
        <w:rPr/>
        <w:t>if</w:t>
      </w:r>
      <w:r>
        <w:rPr>
          <w:spacing w:val="-7"/>
        </w:rPr>
        <w:t> </w:t>
      </w:r>
      <w:r>
        <w:rPr/>
        <w:t>placed,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executed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bidding</w:t>
      </w:r>
      <w:r>
        <w:rPr>
          <w:spacing w:val="-7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59"/>
        </w:rPr>
        <w:t> </w:t>
      </w:r>
      <w:r>
        <w:rPr/>
        <w:t>conditions.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6. Non-Conformities, Errors and Omissi" w:id="115"/>
      <w:bookmarkEnd w:id="115"/>
      <w:r>
        <w:rPr>
          <w:b w:val="0"/>
        </w:rPr>
      </w:r>
      <w:bookmarkStart w:name="_bookmark44" w:id="116"/>
      <w:bookmarkEnd w:id="116"/>
      <w:r>
        <w:rPr>
          <w:b w:val="0"/>
        </w:rPr>
      </w:r>
      <w:bookmarkStart w:name="_bookmark44" w:id="117"/>
      <w:bookmarkEnd w:id="117"/>
      <w:r>
        <w:rPr/>
        <w:t>No</w:t>
      </w:r>
      <w:r>
        <w:rPr/>
        <w:t>n-Conformities,</w:t>
      </w:r>
      <w:r>
        <w:rPr>
          <w:spacing w:val="-7"/>
        </w:rPr>
        <w:t> </w:t>
      </w:r>
      <w:r>
        <w:rPr/>
        <w:t>Errors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Omissions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79" w:right="644"/>
        <w:jc w:val="both"/>
      </w:pPr>
      <w:r>
        <w:rPr/>
        <w:t>In the event the Technical Bid is responsive, [Utility] may waive any non-conformity or omission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Bid, 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is</w:t>
      </w:r>
      <w:r>
        <w:rPr>
          <w:spacing w:val="-1"/>
        </w:rPr>
        <w:t> </w:t>
      </w:r>
      <w:r>
        <w:rPr/>
        <w:t>not material</w:t>
      </w:r>
      <w:r>
        <w:rPr>
          <w:spacing w:val="-1"/>
        </w:rPr>
        <w:t> </w:t>
      </w:r>
      <w:r>
        <w:rPr/>
        <w:t>to the evaluation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4" w:hanging="1"/>
        <w:jc w:val="both"/>
      </w:pPr>
      <w:r>
        <w:rPr/>
        <w:t>Provided that a Technical Bid is responsive, [Utility] may request that the Bidder submit 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documentation,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rectify</w:t>
      </w:r>
      <w:r>
        <w:rPr>
          <w:spacing w:val="1"/>
        </w:rPr>
        <w:t> </w:t>
      </w:r>
      <w:r>
        <w:rPr/>
        <w:t>nonmaterial,</w:t>
      </w:r>
      <w:r>
        <w:rPr>
          <w:spacing w:val="1"/>
        </w:rPr>
        <w:t> </w:t>
      </w:r>
      <w:r>
        <w:rPr/>
        <w:t>nonconformities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omissions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requirements. Such omission shall not be related to any aspect of the price Bid. Failure of the</w:t>
      </w:r>
      <w:r>
        <w:rPr>
          <w:spacing w:val="1"/>
        </w:rPr>
        <w:t> </w:t>
      </w:r>
      <w:r>
        <w:rPr/>
        <w:t>Bidder</w:t>
      </w:r>
      <w:r>
        <w:rPr>
          <w:spacing w:val="-1"/>
        </w:rPr>
        <w:t> </w:t>
      </w:r>
      <w:r>
        <w:rPr/>
        <w:t>to comply</w:t>
      </w:r>
      <w:r>
        <w:rPr>
          <w:spacing w:val="-1"/>
        </w:rPr>
        <w:t> </w:t>
      </w:r>
      <w:r>
        <w:rPr/>
        <w:t>with the request</w:t>
      </w:r>
      <w:r>
        <w:rPr>
          <w:spacing w:val="-1"/>
        </w:rPr>
        <w:t> </w:t>
      </w:r>
      <w:r>
        <w:rPr/>
        <w:t>may result in</w:t>
      </w:r>
      <w:r>
        <w:rPr>
          <w:spacing w:val="-1"/>
        </w:rPr>
        <w:t> </w:t>
      </w:r>
      <w:r>
        <w:rPr/>
        <w:t>the rejection</w:t>
      </w:r>
      <w:r>
        <w:rPr>
          <w:spacing w:val="-2"/>
        </w:rPr>
        <w:t> </w:t>
      </w:r>
      <w:r>
        <w:rPr/>
        <w:t>of its Bid.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480" w:right="643" w:hanging="1"/>
        <w:jc w:val="both"/>
      </w:pPr>
      <w:r>
        <w:rPr/>
        <w:t>Provided that the Technical Bid is responsive, [Utility] will correct arithmetical errors during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price proposals on the</w:t>
      </w:r>
      <w:r>
        <w:rPr>
          <w:spacing w:val="-1"/>
        </w:rPr>
        <w:t> </w:t>
      </w:r>
      <w:r>
        <w:rPr/>
        <w:t>following basis:</w:t>
      </w:r>
    </w:p>
    <w:p>
      <w:pPr>
        <w:pStyle w:val="ListParagraph"/>
        <w:numPr>
          <w:ilvl w:val="2"/>
          <w:numId w:val="29"/>
        </w:numPr>
        <w:tabs>
          <w:tab w:pos="1201" w:val="left" w:leader="none"/>
        </w:tabs>
        <w:spacing w:line="276" w:lineRule="auto" w:before="56" w:after="0"/>
        <w:ind w:left="1200" w:right="643" w:hanging="471"/>
        <w:jc w:val="both"/>
        <w:rPr>
          <w:sz w:val="22"/>
        </w:rPr>
      </w:pPr>
      <w:r>
        <w:rPr>
          <w:sz w:val="22"/>
        </w:rPr>
        <w:t>if there is a discrepancy between the unit price and the total price that is obtained by</w:t>
      </w:r>
      <w:r>
        <w:rPr>
          <w:spacing w:val="1"/>
          <w:sz w:val="22"/>
        </w:rPr>
        <w:t> </w:t>
      </w:r>
      <w:r>
        <w:rPr>
          <w:sz w:val="22"/>
        </w:rPr>
        <w:t>multiplying the unit price and quantity, the unit price shall prevail and the total price shall</w:t>
      </w:r>
      <w:r>
        <w:rPr>
          <w:spacing w:val="1"/>
          <w:sz w:val="22"/>
        </w:rPr>
        <w:t> </w:t>
      </w:r>
      <w:r>
        <w:rPr>
          <w:sz w:val="22"/>
        </w:rPr>
        <w:t>be corrected, unless in the opinion of [Utility] there is an obvious misplacement of the</w:t>
      </w:r>
      <w:r>
        <w:rPr>
          <w:spacing w:val="1"/>
          <w:sz w:val="22"/>
        </w:rPr>
        <w:t> </w:t>
      </w:r>
      <w:r>
        <w:rPr>
          <w:sz w:val="22"/>
        </w:rPr>
        <w:t>decimal</w:t>
      </w:r>
      <w:r>
        <w:rPr>
          <w:spacing w:val="-8"/>
          <w:sz w:val="22"/>
        </w:rPr>
        <w:t> </w:t>
      </w:r>
      <w:r>
        <w:rPr>
          <w:sz w:val="22"/>
        </w:rPr>
        <w:t>point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unit</w:t>
      </w:r>
      <w:r>
        <w:rPr>
          <w:spacing w:val="-8"/>
          <w:sz w:val="22"/>
        </w:rPr>
        <w:t> </w:t>
      </w:r>
      <w:r>
        <w:rPr>
          <w:sz w:val="22"/>
        </w:rPr>
        <w:t>price,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case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total</w:t>
      </w:r>
      <w:r>
        <w:rPr>
          <w:spacing w:val="-8"/>
          <w:sz w:val="22"/>
        </w:rPr>
        <w:t> </w:t>
      </w:r>
      <w:r>
        <w:rPr>
          <w:sz w:val="22"/>
        </w:rPr>
        <w:t>price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quoted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govern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unit</w:t>
      </w:r>
      <w:r>
        <w:rPr>
          <w:spacing w:val="-1"/>
          <w:sz w:val="22"/>
        </w:rPr>
        <w:t> </w:t>
      </w:r>
      <w:r>
        <w:rPr>
          <w:sz w:val="22"/>
        </w:rPr>
        <w:t>price</w:t>
      </w:r>
      <w:r>
        <w:rPr>
          <w:spacing w:val="-1"/>
          <w:sz w:val="22"/>
        </w:rPr>
        <w:t> </w:t>
      </w:r>
      <w:r>
        <w:rPr>
          <w:sz w:val="22"/>
        </w:rPr>
        <w:t>shall be corrected;</w:t>
      </w:r>
    </w:p>
    <w:p>
      <w:pPr>
        <w:pStyle w:val="ListParagraph"/>
        <w:numPr>
          <w:ilvl w:val="2"/>
          <w:numId w:val="29"/>
        </w:numPr>
        <w:tabs>
          <w:tab w:pos="1201" w:val="left" w:leader="none"/>
        </w:tabs>
        <w:spacing w:line="276" w:lineRule="auto" w:before="0" w:after="0"/>
        <w:ind w:left="1200" w:right="644" w:hanging="519"/>
        <w:jc w:val="both"/>
        <w:rPr>
          <w:sz w:val="22"/>
        </w:rPr>
      </w:pPr>
      <w:r>
        <w:rPr>
          <w:sz w:val="22"/>
        </w:rPr>
        <w:t>if there is an error in a total corresponding to the addition or subtraction of subtotals, the</w:t>
      </w:r>
      <w:r>
        <w:rPr>
          <w:spacing w:val="1"/>
          <w:sz w:val="22"/>
        </w:rPr>
        <w:t> </w:t>
      </w:r>
      <w:r>
        <w:rPr>
          <w:sz w:val="22"/>
        </w:rPr>
        <w:t>subtotals</w:t>
      </w:r>
      <w:r>
        <w:rPr>
          <w:spacing w:val="-2"/>
          <w:sz w:val="22"/>
        </w:rPr>
        <w:t> </w:t>
      </w:r>
      <w:r>
        <w:rPr>
          <w:sz w:val="22"/>
        </w:rPr>
        <w:t>shall prevail, and the total</w:t>
      </w:r>
      <w:r>
        <w:rPr>
          <w:spacing w:val="-2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corrected;</w:t>
      </w:r>
    </w:p>
    <w:p>
      <w:pPr>
        <w:pStyle w:val="ListParagraph"/>
        <w:numPr>
          <w:ilvl w:val="2"/>
          <w:numId w:val="29"/>
        </w:numPr>
        <w:tabs>
          <w:tab w:pos="1200" w:val="left" w:leader="none"/>
        </w:tabs>
        <w:spacing w:line="276" w:lineRule="auto" w:before="0" w:after="0"/>
        <w:ind w:left="1199" w:right="647" w:hanging="568"/>
        <w:jc w:val="both"/>
        <w:rPr>
          <w:sz w:val="22"/>
        </w:rPr>
      </w:pPr>
      <w:r>
        <w:rPr>
          <w:sz w:val="22"/>
        </w:rPr>
        <w:t>if there is a discrepancy between words and figures, the amount in words shall prevail.</w:t>
      </w:r>
      <w:r>
        <w:rPr>
          <w:spacing w:val="1"/>
          <w:sz w:val="22"/>
        </w:rPr>
        <w:t> </w:t>
      </w:r>
      <w:r>
        <w:rPr>
          <w:sz w:val="22"/>
        </w:rPr>
        <w:t>However, where the amount expressed in words is related to an arithmetic error, the</w:t>
      </w:r>
      <w:r>
        <w:rPr>
          <w:spacing w:val="1"/>
          <w:sz w:val="22"/>
        </w:rPr>
        <w:t> </w:t>
      </w:r>
      <w:r>
        <w:rPr>
          <w:sz w:val="22"/>
        </w:rPr>
        <w:t>amount</w:t>
      </w:r>
      <w:r>
        <w:rPr>
          <w:spacing w:val="-1"/>
          <w:sz w:val="22"/>
        </w:rPr>
        <w:t> </w:t>
      </w:r>
      <w:r>
        <w:rPr>
          <w:sz w:val="22"/>
        </w:rPr>
        <w:t>in figures shall</w:t>
      </w:r>
      <w:r>
        <w:rPr>
          <w:spacing w:val="-2"/>
          <w:sz w:val="22"/>
        </w:rPr>
        <w:t> </w:t>
      </w:r>
      <w:r>
        <w:rPr>
          <w:sz w:val="22"/>
        </w:rPr>
        <w:t>prevail</w:t>
      </w:r>
      <w:r>
        <w:rPr>
          <w:spacing w:val="-1"/>
          <w:sz w:val="22"/>
        </w:rPr>
        <w:t> </w:t>
      </w:r>
      <w:r>
        <w:rPr>
          <w:sz w:val="22"/>
        </w:rPr>
        <w:t>subject to (i) and</w:t>
      </w:r>
      <w:r>
        <w:rPr>
          <w:spacing w:val="-1"/>
          <w:sz w:val="22"/>
        </w:rPr>
        <w:t> </w:t>
      </w:r>
      <w:r>
        <w:rPr>
          <w:sz w:val="22"/>
        </w:rPr>
        <w:t>(ii)</w:t>
      </w:r>
      <w:r>
        <w:rPr>
          <w:spacing w:val="-1"/>
          <w:sz w:val="22"/>
        </w:rPr>
        <w:t> </w:t>
      </w:r>
      <w:r>
        <w:rPr>
          <w:sz w:val="22"/>
        </w:rPr>
        <w:t>above.</w:t>
      </w:r>
    </w:p>
    <w:p>
      <w:pPr>
        <w:pStyle w:val="ListParagraph"/>
        <w:numPr>
          <w:ilvl w:val="2"/>
          <w:numId w:val="29"/>
        </w:numPr>
        <w:tabs>
          <w:tab w:pos="1200" w:val="left" w:leader="none"/>
        </w:tabs>
        <w:spacing w:line="276" w:lineRule="auto" w:before="0" w:after="0"/>
        <w:ind w:left="1199" w:right="647" w:hanging="580"/>
        <w:jc w:val="both"/>
        <w:rPr>
          <w:sz w:val="22"/>
        </w:rPr>
      </w:pPr>
      <w:r>
        <w:rPr>
          <w:sz w:val="22"/>
        </w:rPr>
        <w:t>Except as provided in (i) to (iii) herein above, [Utility] shall reject the Financial Bid if 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contains</w:t>
      </w:r>
      <w:r>
        <w:rPr>
          <w:spacing w:val="-1"/>
          <w:sz w:val="22"/>
        </w:rPr>
        <w:t> </w:t>
      </w:r>
      <w:r>
        <w:rPr>
          <w:sz w:val="22"/>
        </w:rPr>
        <w:t>any other</w:t>
      </w:r>
      <w:r>
        <w:rPr>
          <w:spacing w:val="-2"/>
          <w:sz w:val="22"/>
        </w:rPr>
        <w:t> </w:t>
      </w:r>
      <w:r>
        <w:rPr>
          <w:sz w:val="22"/>
        </w:rPr>
        <w:t>computational or</w:t>
      </w:r>
      <w:r>
        <w:rPr>
          <w:spacing w:val="-1"/>
          <w:sz w:val="22"/>
        </w:rPr>
        <w:t> </w:t>
      </w:r>
      <w:r>
        <w:rPr>
          <w:sz w:val="22"/>
        </w:rPr>
        <w:t>arithmetic discrepancy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error.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479" w:right="646"/>
        <w:jc w:val="both"/>
      </w:pPr>
      <w:r>
        <w:rPr/>
        <w:t>If the Bidder that submitted the lowest evaluated Bid does not accept the correction of errors, its</w:t>
      </w:r>
      <w:r>
        <w:rPr>
          <w:spacing w:val="-59"/>
        </w:rPr>
        <w:t> </w:t>
      </w:r>
      <w:r>
        <w:rPr/>
        <w:t>Bid</w:t>
      </w:r>
      <w:r>
        <w:rPr>
          <w:spacing w:val="-1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disqualified,</w:t>
      </w:r>
      <w:r>
        <w:rPr>
          <w:spacing w:val="-2"/>
        </w:rPr>
        <w:t> </w:t>
      </w:r>
      <w:r>
        <w:rPr/>
        <w:t>and its Bid security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 forfeited.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0" w:after="0"/>
        <w:ind w:left="930" w:right="0" w:hanging="450"/>
        <w:jc w:val="left"/>
      </w:pPr>
      <w:bookmarkStart w:name="5.7. Evaluation of Technical Bid" w:id="118"/>
      <w:bookmarkEnd w:id="118"/>
      <w:r>
        <w:rPr>
          <w:b w:val="0"/>
        </w:rPr>
      </w:r>
      <w:bookmarkStart w:name="_bookmark45" w:id="119"/>
      <w:bookmarkEnd w:id="119"/>
      <w:r>
        <w:rPr>
          <w:b w:val="0"/>
        </w:rPr>
      </w:r>
      <w:bookmarkStart w:name="_bookmark45" w:id="120"/>
      <w:bookmarkEnd w:id="120"/>
      <w:r>
        <w:rPr/>
        <w:t>E</w:t>
      </w:r>
      <w:r>
        <w:rPr/>
        <w:t>valuation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Bid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76" w:lineRule="auto" w:before="1"/>
        <w:ind w:left="480" w:right="644"/>
        <w:jc w:val="both"/>
      </w:pPr>
      <w:r>
        <w:rPr/>
        <w:t>All Bids will first be evaluated for ‘Clause by Clause’ compliance to the RFP document and the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amendments, if any) as per the format prescribed in Form 18 The Bidders fulfilling the minimum</w:t>
      </w:r>
      <w:r>
        <w:rPr>
          <w:spacing w:val="1"/>
        </w:rPr>
        <w:t> </w:t>
      </w:r>
      <w:r>
        <w:rPr/>
        <w:t>eligibility</w:t>
      </w:r>
      <w:r>
        <w:rPr>
          <w:spacing w:val="-9"/>
        </w:rPr>
        <w:t> </w:t>
      </w:r>
      <w:r>
        <w:rPr/>
        <w:t>requirement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conforming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mandatory</w:t>
      </w:r>
      <w:r>
        <w:rPr>
          <w:spacing w:val="-8"/>
        </w:rPr>
        <w:t> </w:t>
      </w:r>
      <w:r>
        <w:rPr/>
        <w:t>requirements,</w:t>
      </w:r>
      <w:r>
        <w:rPr>
          <w:spacing w:val="-8"/>
        </w:rPr>
        <w:t> </w:t>
      </w:r>
      <w:r>
        <w:rPr/>
        <w:t>terms,</w:t>
      </w:r>
      <w:r>
        <w:rPr>
          <w:spacing w:val="-8"/>
        </w:rPr>
        <w:t> </w:t>
      </w:r>
      <w:r>
        <w:rPr/>
        <w:t>conditions,</w:t>
      </w:r>
      <w:r>
        <w:rPr>
          <w:spacing w:val="-59"/>
        </w:rPr>
        <w:t> </w:t>
      </w:r>
      <w:r>
        <w:rPr/>
        <w:t>and</w:t>
      </w:r>
      <w:r>
        <w:rPr>
          <w:spacing w:val="-3"/>
        </w:rPr>
        <w:t> </w:t>
      </w:r>
      <w:r>
        <w:rPr/>
        <w:t>specifications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Bidding</w:t>
      </w:r>
      <w:r>
        <w:rPr>
          <w:spacing w:val="-3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deviation,</w:t>
      </w:r>
      <w:r>
        <w:rPr>
          <w:spacing w:val="-3"/>
        </w:rPr>
        <w:t> </w:t>
      </w:r>
      <w:r>
        <w:rPr/>
        <w:t>reservation,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omission,</w:t>
      </w:r>
      <w:r>
        <w:rPr>
          <w:spacing w:val="-3"/>
        </w:rPr>
        <w:t> </w:t>
      </w:r>
      <w:r>
        <w:rPr/>
        <w:t>shall</w:t>
      </w:r>
      <w:r>
        <w:rPr>
          <w:spacing w:val="-58"/>
        </w:rPr>
        <w:t> </w:t>
      </w:r>
      <w:r>
        <w:rPr/>
        <w:t>qualify</w:t>
      </w:r>
      <w:r>
        <w:rPr>
          <w:spacing w:val="-1"/>
        </w:rPr>
        <w:t> </w:t>
      </w:r>
      <w:r>
        <w:rPr/>
        <w:t>for the opening of</w:t>
      </w:r>
      <w:r>
        <w:rPr>
          <w:spacing w:val="-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Bid.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930" w:val="left" w:leader="none"/>
        </w:tabs>
        <w:spacing w:line="240" w:lineRule="auto" w:before="1" w:after="0"/>
        <w:ind w:left="930" w:right="0" w:hanging="450"/>
        <w:jc w:val="left"/>
      </w:pPr>
      <w:bookmarkStart w:name="5.8. Opening of Financial Bid" w:id="121"/>
      <w:bookmarkEnd w:id="121"/>
      <w:r>
        <w:rPr>
          <w:b w:val="0"/>
        </w:rPr>
      </w:r>
      <w:bookmarkStart w:name="_bookmark46" w:id="122"/>
      <w:bookmarkEnd w:id="122"/>
      <w:r>
        <w:rPr>
          <w:b w:val="0"/>
        </w:rPr>
      </w:r>
      <w:bookmarkStart w:name="_bookmark46" w:id="123"/>
      <w:bookmarkEnd w:id="123"/>
      <w:r>
        <w:rPr/>
        <w:t>O</w:t>
      </w:r>
      <w:r>
        <w:rPr/>
        <w:t>pening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Bid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80" w:right="646"/>
        <w:jc w:val="both"/>
      </w:pPr>
      <w:r>
        <w:rPr/>
        <w:t>At the completion of the technical evaluation, [Utility] shall intimate the technically qualified</w:t>
      </w:r>
      <w:r>
        <w:rPr>
          <w:spacing w:val="1"/>
        </w:rPr>
        <w:t> </w:t>
      </w:r>
      <w:r>
        <w:rPr/>
        <w:t>Bidders for</w:t>
      </w:r>
      <w:r>
        <w:rPr>
          <w:spacing w:val="-2"/>
        </w:rPr>
        <w:t> </w:t>
      </w:r>
      <w:r>
        <w:rPr/>
        <w:t>opening of Financial Bids.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5"/>
        <w:jc w:val="both"/>
      </w:pPr>
      <w:r>
        <w:rPr/>
        <w:t>The</w:t>
      </w:r>
      <w:r>
        <w:rPr>
          <w:spacing w:val="-12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Bids</w:t>
      </w:r>
      <w:r>
        <w:rPr>
          <w:spacing w:val="-13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opened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authorized</w:t>
      </w:r>
      <w:r>
        <w:rPr>
          <w:spacing w:val="-12"/>
        </w:rPr>
        <w:t> </w:t>
      </w:r>
      <w:r>
        <w:rPr/>
        <w:t>representatives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technically</w:t>
      </w:r>
      <w:r>
        <w:rPr>
          <w:spacing w:val="-58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Bidders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date 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 2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RFP</w:t>
      </w:r>
      <w:r>
        <w:rPr>
          <w:spacing w:val="-1"/>
        </w:rPr>
        <w:t> </w:t>
      </w:r>
      <w:r>
        <w:rPr/>
        <w:t>at [address].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79" w:right="645"/>
        <w:jc w:val="both"/>
      </w:pPr>
      <w:r>
        <w:rPr/>
        <w:t>The [quoted price] of all technically qualified Bidders shall be evaluated for determination of 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Bidder.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59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as the Successful</w:t>
      </w:r>
      <w:r>
        <w:rPr>
          <w:spacing w:val="-1"/>
        </w:rPr>
        <w:t> </w:t>
      </w:r>
      <w:r>
        <w:rPr/>
        <w:t>Bidder and</w:t>
      </w:r>
      <w:r>
        <w:rPr>
          <w:spacing w:val="-1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awarded the</w:t>
      </w:r>
      <w:r>
        <w:rPr>
          <w:spacing w:val="-1"/>
        </w:rPr>
        <w:t> </w:t>
      </w:r>
      <w:r>
        <w:rPr/>
        <w:t>AMISP</w:t>
      </w:r>
      <w:r>
        <w:rPr>
          <w:spacing w:val="1"/>
        </w:rPr>
        <w:t> </w:t>
      </w:r>
      <w:r>
        <w:rPr/>
        <w:t>Contract.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29"/>
        </w:numPr>
        <w:tabs>
          <w:tab w:pos="1199" w:val="left" w:leader="none"/>
          <w:tab w:pos="1200" w:val="left" w:leader="none"/>
        </w:tabs>
        <w:spacing w:line="240" w:lineRule="auto" w:before="1" w:after="0"/>
        <w:ind w:left="1200" w:right="0" w:hanging="630"/>
        <w:jc w:val="left"/>
      </w:pPr>
      <w:bookmarkStart w:name="5.9. Award of Contract" w:id="124"/>
      <w:bookmarkEnd w:id="124"/>
      <w:r>
        <w:rPr>
          <w:b w:val="0"/>
        </w:rPr>
      </w:r>
      <w:bookmarkStart w:name="_bookmark47" w:id="125"/>
      <w:bookmarkEnd w:id="125"/>
      <w:r>
        <w:rPr>
          <w:b w:val="0"/>
        </w:rPr>
      </w:r>
      <w:bookmarkStart w:name="_bookmark47" w:id="126"/>
      <w:bookmarkEnd w:id="126"/>
      <w:r>
        <w:rPr/>
        <w:t>A</w:t>
      </w:r>
      <w:r>
        <w:rPr/>
        <w:t>ward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Contract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480" w:right="644" w:hanging="1"/>
        <w:jc w:val="both"/>
      </w:pPr>
      <w:r>
        <w:rPr/>
        <w:t>[Utility] shall present the Letter of Award (as per the format prescribed in Form 20) to the</w:t>
      </w:r>
      <w:r>
        <w:rPr>
          <w:spacing w:val="1"/>
        </w:rPr>
        <w:t> </w:t>
      </w:r>
      <w:r>
        <w:rPr/>
        <w:t>Successful Bidder and invite the Performance Security in order to sign the AMISP Contract to</w:t>
      </w:r>
      <w:r>
        <w:rPr>
          <w:spacing w:val="1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the Project.</w:t>
      </w:r>
    </w:p>
    <w:p>
      <w:pPr>
        <w:pStyle w:val="BodyText"/>
        <w:spacing w:line="276" w:lineRule="auto" w:before="59"/>
        <w:ind w:left="480" w:right="644"/>
        <w:jc w:val="both"/>
      </w:pPr>
      <w:r>
        <w:rPr/>
        <w:t>At the time the AMISP Contract is awarded, the quantity provided by the AMISP in the BoQ (as</w:t>
      </w:r>
      <w:r>
        <w:rPr>
          <w:spacing w:val="1"/>
        </w:rPr>
        <w:t> </w:t>
      </w:r>
      <w:r>
        <w:rPr/>
        <w:t>provided in Form 15) and the Financial Bid (as provided in Form 16) shall not be modified.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-14"/>
        </w:rPr>
        <w:t> </w:t>
      </w:r>
      <w:r>
        <w:rPr>
          <w:spacing w:val="-1"/>
        </w:rPr>
        <w:t>[Utility]</w:t>
      </w:r>
      <w:r>
        <w:rPr>
          <w:spacing w:val="-13"/>
        </w:rPr>
        <w:t> </w:t>
      </w:r>
      <w:r>
        <w:rPr>
          <w:spacing w:val="-1"/>
        </w:rPr>
        <w:t>reserves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right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decrease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items</w:t>
      </w:r>
      <w:r>
        <w:rPr>
          <w:spacing w:val="-13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AMISP</w:t>
      </w:r>
      <w:r>
        <w:rPr>
          <w:spacing w:val="-59"/>
        </w:rPr>
        <w:t> </w:t>
      </w:r>
      <w:r>
        <w:rPr/>
        <w:t>Contract subject to the limit of +/- 20% (twenty percent) of the existing number of items, covered</w:t>
      </w:r>
      <w:r>
        <w:rPr>
          <w:spacing w:val="-59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AMISP</w:t>
      </w:r>
      <w:r>
        <w:rPr>
          <w:spacing w:val="-4"/>
        </w:rPr>
        <w:t> </w:t>
      </w:r>
      <w:r>
        <w:rPr/>
        <w:t>Contract,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change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unit</w:t>
      </w:r>
      <w:r>
        <w:rPr>
          <w:spacing w:val="-5"/>
        </w:rPr>
        <w:t> </w:t>
      </w:r>
      <w:r>
        <w:rPr/>
        <w:t>prices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terms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of</w:t>
      </w:r>
      <w:r>
        <w:rPr>
          <w:spacing w:val="-59"/>
        </w:rPr>
        <w:t> </w:t>
      </w:r>
      <w:r>
        <w:rPr/>
        <w:t>the</w:t>
      </w:r>
      <w:r>
        <w:rPr>
          <w:spacing w:val="-1"/>
        </w:rPr>
        <w:t> </w:t>
      </w:r>
      <w:r>
        <w:rPr/>
        <w:t>AMISP</w:t>
      </w:r>
      <w:r>
        <w:rPr>
          <w:spacing w:val="1"/>
        </w:rPr>
        <w:t> </w:t>
      </w:r>
      <w:r>
        <w:rPr/>
        <w:t>Contract and the Bid.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4"/>
        <w:jc w:val="both"/>
      </w:pPr>
      <w:r>
        <w:rPr/>
        <w:t>Prior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expiry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period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Bid</w:t>
      </w:r>
      <w:r>
        <w:rPr>
          <w:spacing w:val="-7"/>
        </w:rPr>
        <w:t> </w:t>
      </w:r>
      <w:r>
        <w:rPr/>
        <w:t>validity,</w:t>
      </w:r>
      <w:r>
        <w:rPr>
          <w:spacing w:val="-7"/>
        </w:rPr>
        <w:t> </w:t>
      </w:r>
      <w:r>
        <w:rPr/>
        <w:t>[Utility]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notify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successful</w:t>
      </w:r>
      <w:r>
        <w:rPr>
          <w:spacing w:val="-7"/>
        </w:rPr>
        <w:t> </w:t>
      </w:r>
      <w:r>
        <w:rPr/>
        <w:t>Bidder,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writing,</w:t>
      </w:r>
      <w:r>
        <w:rPr>
          <w:spacing w:val="-59"/>
        </w:rPr>
        <w:t> </w:t>
      </w:r>
      <w:r>
        <w:rPr/>
        <w:t>that</w:t>
      </w:r>
      <w:r>
        <w:rPr>
          <w:spacing w:val="-1"/>
        </w:rPr>
        <w:t> </w:t>
      </w:r>
      <w:r>
        <w:rPr/>
        <w:t>its Bid has been accepted.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480" w:right="643"/>
        <w:jc w:val="both"/>
      </w:pPr>
      <w:r>
        <w:rPr/>
        <w:t>Until the AMISP Contract is prepared and executed, the notification of award shall constitute a</w:t>
      </w:r>
      <w:r>
        <w:rPr>
          <w:spacing w:val="1"/>
        </w:rPr>
        <w:t> </w:t>
      </w:r>
      <w:r>
        <w:rPr/>
        <w:t>binding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481" w:right="643" w:hanging="1"/>
        <w:jc w:val="both"/>
      </w:pPr>
      <w:r>
        <w:rPr/>
        <w:t>Within 14 (fourteen) days of receipt of the Letter of Award, the successful Bidder shall sign the</w:t>
      </w:r>
      <w:r>
        <w:rPr>
          <w:spacing w:val="1"/>
        </w:rPr>
        <w:t> </w:t>
      </w:r>
      <w:r>
        <w:rPr/>
        <w:t>AMISP Contract.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1" w:right="643"/>
        <w:jc w:val="both"/>
      </w:pPr>
      <w:r>
        <w:rPr/>
        <w:t>The</w:t>
      </w:r>
      <w:r>
        <w:rPr>
          <w:spacing w:val="-5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Bidder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undertaking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key</w:t>
      </w:r>
      <w:r>
        <w:rPr>
          <w:spacing w:val="-3"/>
        </w:rPr>
        <w:t> </w:t>
      </w:r>
      <w:r>
        <w:rPr/>
        <w:t>staff</w:t>
      </w:r>
      <w:r>
        <w:rPr>
          <w:spacing w:val="-5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(as</w:t>
      </w:r>
      <w:r>
        <w:rPr>
          <w:spacing w:val="-59"/>
        </w:rPr>
        <w:t> </w:t>
      </w:r>
      <w:r>
        <w:rPr/>
        <w:t>submitted in its Technical Bid) shall be available for the respective proposed work requirement,</w:t>
      </w:r>
      <w:r>
        <w:rPr>
          <w:spacing w:val="1"/>
        </w:rPr>
        <w:t> </w:t>
      </w:r>
      <w:r>
        <w:rPr/>
        <w:t>anytime</w:t>
      </w:r>
      <w:r>
        <w:rPr>
          <w:spacing w:val="-1"/>
        </w:rPr>
        <w:t> </w:t>
      </w:r>
      <w:r>
        <w:rPr/>
        <w:t>during the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the Project, till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completion.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479" w:right="643"/>
        <w:jc w:val="both"/>
      </w:pPr>
      <w:r>
        <w:rPr/>
        <w:t>Within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(fourteen)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notification</w:t>
      </w:r>
      <w:r>
        <w:rPr>
          <w:spacing w:val="1"/>
        </w:rPr>
        <w:t> </w:t>
      </w:r>
      <w:r>
        <w:rPr/>
        <w:t>of award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[Utility],</w:t>
      </w:r>
      <w:r>
        <w:rPr>
          <w:spacing w:val="1"/>
        </w:rPr>
        <w:t> </w:t>
      </w:r>
      <w:r>
        <w:rPr/>
        <w:t>the</w:t>
      </w:r>
      <w:r>
        <w:rPr>
          <w:spacing w:val="-59"/>
        </w:rPr>
        <w:t> </w:t>
      </w:r>
      <w:r>
        <w:rPr/>
        <w:t>successful Bidder shall furnish the initial Performance Security, using for that purpose the format</w:t>
      </w:r>
      <w:r>
        <w:rPr>
          <w:spacing w:val="-60"/>
        </w:rPr>
        <w:t> </w:t>
      </w:r>
      <w:r>
        <w:rPr/>
        <w:t>of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given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Form</w:t>
      </w:r>
      <w:r>
        <w:rPr>
          <w:spacing w:val="-8"/>
        </w:rPr>
        <w:t> </w:t>
      </w:r>
      <w:r>
        <w:rPr/>
        <w:t>19.</w:t>
      </w:r>
      <w:r>
        <w:rPr>
          <w:spacing w:val="-7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upon</w:t>
      </w:r>
      <w:r>
        <w:rPr>
          <w:spacing w:val="-8"/>
        </w:rPr>
        <w:t> </w:t>
      </w:r>
      <w:r>
        <w:rPr/>
        <w:t>furnishing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Security,</w:t>
      </w:r>
      <w:r>
        <w:rPr>
          <w:spacing w:val="-59"/>
        </w:rPr>
        <w:t> </w:t>
      </w:r>
      <w:r>
        <w:rPr/>
        <w:t>AMISP may</w:t>
      </w:r>
      <w:r>
        <w:rPr>
          <w:spacing w:val="1"/>
        </w:rPr>
        <w:t> </w:t>
      </w:r>
      <w:r>
        <w:rPr/>
        <w:t>request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Utility to</w:t>
      </w:r>
      <w:r>
        <w:rPr>
          <w:spacing w:val="-1"/>
        </w:rPr>
        <w:t> </w:t>
      </w:r>
      <w:r>
        <w:rPr/>
        <w:t>execute the AMISP</w:t>
      </w:r>
      <w:r>
        <w:rPr>
          <w:spacing w:val="-1"/>
        </w:rPr>
        <w:t> </w:t>
      </w:r>
      <w:r>
        <w:rPr/>
        <w:t>Contract.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79" w:right="643"/>
        <w:jc w:val="both"/>
      </w:pPr>
      <w:r>
        <w:rPr/>
        <w:t>Failure of the successful Bidder to submit the above-mentioned initial Performance Security or</w:t>
      </w:r>
      <w:r>
        <w:rPr>
          <w:spacing w:val="1"/>
        </w:rPr>
        <w:t> </w:t>
      </w:r>
      <w:r>
        <w:rPr/>
        <w:t>sign the AMISP Contract shall constitute sufficient grounds for the annulment of the award and</w:t>
      </w:r>
      <w:r>
        <w:rPr>
          <w:spacing w:val="1"/>
        </w:rPr>
        <w:t> </w:t>
      </w:r>
      <w:r>
        <w:rPr/>
        <w:t>forfeiture of the Bid Security. In that event [Utility] may award the AMISP Contract to the next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Bidder.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before="82"/>
        <w:ind w:left="480"/>
      </w:pPr>
      <w:bookmarkStart w:name="Form 1: List of Consortium Members/ Sub-" w:id="127"/>
      <w:bookmarkEnd w:id="127"/>
      <w:r>
        <w:rPr>
          <w:b w:val="0"/>
        </w:rPr>
      </w:r>
      <w:bookmarkStart w:name="_bookmark48" w:id="128"/>
      <w:bookmarkEnd w:id="128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1:</w:t>
      </w:r>
      <w:r>
        <w:rPr>
          <w:color w:val="2E74B5"/>
          <w:spacing w:val="-4"/>
        </w:rPr>
        <w:t> </w:t>
      </w:r>
      <w:r>
        <w:rPr>
          <w:color w:val="2E74B5"/>
        </w:rPr>
        <w:t>List</w:t>
      </w:r>
      <w:r>
        <w:rPr>
          <w:color w:val="2E74B5"/>
          <w:spacing w:val="-4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Consortium</w:t>
      </w:r>
      <w:r>
        <w:rPr>
          <w:color w:val="2E74B5"/>
          <w:spacing w:val="-6"/>
        </w:rPr>
        <w:t> </w:t>
      </w:r>
      <w:r>
        <w:rPr>
          <w:color w:val="2E74B5"/>
        </w:rPr>
        <w:t>Members/</w:t>
      </w:r>
      <w:r>
        <w:rPr>
          <w:color w:val="2E74B5"/>
          <w:spacing w:val="-4"/>
        </w:rPr>
        <w:t> </w:t>
      </w:r>
      <w:r>
        <w:rPr>
          <w:color w:val="2E74B5"/>
        </w:rPr>
        <w:t>Sub-Contractor(s)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59" w:lineRule="auto" w:before="155"/>
        <w:ind w:left="480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[The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Bidder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identify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below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Members/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Sub-contractor(s)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major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Project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items.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For sub-contractor a Letter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Intent must be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provided.]</w:t>
      </w:r>
    </w:p>
    <w:p>
      <w:pPr>
        <w:pStyle w:val="BodyText"/>
        <w:spacing w:before="10"/>
        <w:rPr>
          <w:rFonts w:ascii="Arial"/>
          <w:i/>
          <w:sz w:val="13"/>
        </w:r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0"/>
        <w:gridCol w:w="2972"/>
        <w:gridCol w:w="2650"/>
      </w:tblGrid>
      <w:tr>
        <w:trPr>
          <w:trHeight w:val="1076" w:hRule="atLeast"/>
        </w:trPr>
        <w:tc>
          <w:tcPr>
            <w:tcW w:w="3730" w:type="dxa"/>
            <w:shd w:val="clear" w:color="auto" w:fill="2F5496"/>
          </w:tcPr>
          <w:p>
            <w:pPr>
              <w:pStyle w:val="TableParagraph"/>
              <w:spacing w:before="8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Major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Project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Item</w:t>
            </w:r>
          </w:p>
        </w:tc>
        <w:tc>
          <w:tcPr>
            <w:tcW w:w="2972" w:type="dxa"/>
            <w:shd w:val="clear" w:color="auto" w:fill="2F5496"/>
          </w:tcPr>
          <w:p>
            <w:pPr>
              <w:pStyle w:val="TableParagraph"/>
              <w:spacing w:before="158"/>
              <w:ind w:left="329" w:right="3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Proposed</w:t>
            </w:r>
            <w:r>
              <w:rPr>
                <w:rFonts w:ascii="Arial"/>
                <w:b/>
                <w:color w:val="FFFFFF"/>
                <w:spacing w:val="-1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Consortium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Member / Sub-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Contractor(s)</w:t>
            </w:r>
          </w:p>
        </w:tc>
        <w:tc>
          <w:tcPr>
            <w:tcW w:w="2650" w:type="dxa"/>
            <w:shd w:val="clear" w:color="auto" w:fill="2F5496"/>
          </w:tcPr>
          <w:p>
            <w:pPr>
              <w:pStyle w:val="TableParagraph"/>
              <w:spacing w:before="8"/>
              <w:rPr>
                <w:rFonts w:ascii="Arial"/>
                <w:i/>
                <w:sz w:val="35"/>
              </w:rPr>
            </w:pPr>
          </w:p>
          <w:p>
            <w:pPr>
              <w:pStyle w:val="TableParagraph"/>
              <w:spacing w:before="1"/>
              <w:ind w:left="7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Nationality</w:t>
            </w:r>
          </w:p>
        </w:tc>
      </w:tr>
      <w:tr>
        <w:trPr>
          <w:trHeight w:val="1142" w:hRule="atLeast"/>
        </w:trPr>
        <w:tc>
          <w:tcPr>
            <w:tcW w:w="3730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6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Meter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Manufacturer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9" w:hRule="atLeast"/>
        </w:trPr>
        <w:tc>
          <w:tcPr>
            <w:tcW w:w="3730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Communication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Provider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40" w:hRule="atLeast"/>
        </w:trPr>
        <w:tc>
          <w:tcPr>
            <w:tcW w:w="3730" w:type="dxa"/>
          </w:tcPr>
          <w:p>
            <w:pPr>
              <w:pStyle w:val="TableParagraph"/>
              <w:spacing w:before="10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System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Integrator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40" w:hRule="atLeast"/>
        </w:trPr>
        <w:tc>
          <w:tcPr>
            <w:tcW w:w="3730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MDM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Provider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9" w:hRule="atLeast"/>
        </w:trPr>
        <w:tc>
          <w:tcPr>
            <w:tcW w:w="3730" w:type="dxa"/>
          </w:tcPr>
          <w:p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HES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Provider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40" w:hRule="atLeast"/>
        </w:trPr>
        <w:tc>
          <w:tcPr>
            <w:tcW w:w="3730" w:type="dxa"/>
          </w:tcPr>
          <w:p>
            <w:pPr>
              <w:pStyle w:val="TableParagraph"/>
              <w:spacing w:before="10"/>
              <w:rPr>
                <w:rFonts w:ascii="Arial"/>
                <w:i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Cloud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Service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Provider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24" w:hRule="atLeast"/>
        </w:trPr>
        <w:tc>
          <w:tcPr>
            <w:tcW w:w="3730" w:type="dxa"/>
          </w:tcPr>
          <w:p>
            <w:pPr>
              <w:pStyle w:val="TableParagraph"/>
              <w:spacing w:before="18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[Other]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(if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any)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before="82"/>
        <w:ind w:left="480"/>
      </w:pPr>
      <w:bookmarkStart w:name="Form 2: Bidder Information" w:id="129"/>
      <w:bookmarkEnd w:id="129"/>
      <w:r>
        <w:rPr>
          <w:b w:val="0"/>
        </w:rPr>
      </w:r>
      <w:bookmarkStart w:name="_bookmark49" w:id="130"/>
      <w:bookmarkEnd w:id="130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2:</w:t>
      </w:r>
      <w:r>
        <w:rPr>
          <w:color w:val="2E74B5"/>
          <w:spacing w:val="-4"/>
        </w:rPr>
        <w:t> </w:t>
      </w:r>
      <w:r>
        <w:rPr>
          <w:color w:val="2E74B5"/>
        </w:rPr>
        <w:t>Bidder</w:t>
      </w:r>
      <w:r>
        <w:rPr>
          <w:color w:val="2E74B5"/>
          <w:spacing w:val="-4"/>
        </w:rPr>
        <w:t> </w:t>
      </w:r>
      <w:r>
        <w:rPr>
          <w:color w:val="2E74B5"/>
        </w:rPr>
        <w:t>Information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80"/>
        <w:ind w:left="479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[Sole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Bidder/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all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Members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must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provide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all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documents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required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prove/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substantiate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its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Eligibility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required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Eligibility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Criteria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Clause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4.3.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each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Member]</w:t>
      </w:r>
    </w:p>
    <w:p>
      <w:pPr>
        <w:pStyle w:val="BodyText"/>
        <w:spacing w:before="3"/>
        <w:rPr>
          <w:rFonts w:ascii="Arial"/>
          <w:i/>
          <w:sz w:val="25"/>
        </w:r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5521"/>
        <w:gridCol w:w="2790"/>
      </w:tblGrid>
      <w:tr>
        <w:trPr>
          <w:trHeight w:val="396" w:hRule="atLeast"/>
        </w:trPr>
        <w:tc>
          <w:tcPr>
            <w:tcW w:w="774" w:type="dxa"/>
            <w:shd w:val="clear" w:color="auto" w:fill="2F5496"/>
          </w:tcPr>
          <w:p>
            <w:pPr>
              <w:pStyle w:val="TableParagraph"/>
              <w:spacing w:before="54"/>
              <w:ind w:left="84" w:right="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S.No.</w:t>
            </w:r>
          </w:p>
        </w:tc>
        <w:tc>
          <w:tcPr>
            <w:tcW w:w="5521" w:type="dxa"/>
            <w:shd w:val="clear" w:color="auto" w:fill="2F5496"/>
          </w:tcPr>
          <w:p>
            <w:pPr>
              <w:pStyle w:val="TableParagraph"/>
              <w:spacing w:before="54"/>
              <w:ind w:left="14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Information</w:t>
            </w:r>
            <w:r>
              <w:rPr>
                <w:rFonts w:ascii="Arial"/>
                <w:b/>
                <w:color w:val="FFFFFF"/>
                <w:spacing w:val="-15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</w:p>
        </w:tc>
        <w:tc>
          <w:tcPr>
            <w:tcW w:w="2790" w:type="dxa"/>
            <w:shd w:val="clear" w:color="auto" w:fill="2F5496"/>
          </w:tcPr>
          <w:p>
            <w:pPr>
              <w:pStyle w:val="TableParagraph"/>
              <w:spacing w:before="54"/>
              <w:ind w:left="1013" w:right="10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Details</w:t>
            </w:r>
          </w:p>
        </w:tc>
      </w:tr>
      <w:tr>
        <w:trPr>
          <w:trHeight w:val="291" w:hRule="atLeast"/>
        </w:trPr>
        <w:tc>
          <w:tcPr>
            <w:tcW w:w="774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552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Company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Address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India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List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regulating/controlling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body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5521" w:type="dxa"/>
          </w:tcPr>
          <w:p>
            <w:pPr>
              <w:pStyle w:val="TableParagraph"/>
              <w:tabs>
                <w:tab w:pos="1199" w:val="left" w:leader="none"/>
                <w:tab w:pos="1958" w:val="left" w:leader="none"/>
                <w:tab w:pos="2436" w:val="left" w:leader="none"/>
                <w:tab w:pos="3711" w:val="left" w:leader="none"/>
                <w:tab w:pos="4190" w:val="lef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Attested</w:t>
              <w:tab/>
              <w:t>copy</w:t>
              <w:tab/>
              <w:t>of</w:t>
              <w:tab/>
              <w:t>Certificate</w:t>
              <w:tab/>
              <w:t>of</w:t>
              <w:tab/>
              <w:t>Registration/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Incorporation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Companies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Memorandum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Articles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Association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document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constituting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regulating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affairs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Certificate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Commencement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 Companies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5521" w:type="dxa"/>
          </w:tcPr>
          <w:p>
            <w:pPr>
              <w:pStyle w:val="TableParagraph"/>
              <w:tabs>
                <w:tab w:pos="827" w:val="left" w:leader="none"/>
                <w:tab w:pos="1223" w:val="left" w:leader="none"/>
                <w:tab w:pos="1745" w:val="left" w:leader="none"/>
                <w:tab w:pos="2608" w:val="left" w:leader="none"/>
                <w:tab w:pos="3190" w:val="left" w:leader="none"/>
                <w:tab w:pos="4241" w:val="left" w:leader="none"/>
                <w:tab w:pos="4819" w:val="lef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Copy</w:t>
              <w:tab/>
              <w:t>of</w:t>
              <w:tab/>
              <w:t>the</w:t>
              <w:tab/>
              <w:t>Goods</w:t>
              <w:tab/>
              <w:t>and</w:t>
              <w:tab/>
              <w:t>Services</w:t>
              <w:tab/>
              <w:t>Tax</w:t>
              <w:tab/>
              <w:t>(GST)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Registration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Certificate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74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552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Provident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(PF)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indicating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Code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74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Copy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Permanent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(PAN)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Card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521" w:type="dxa"/>
          </w:tcPr>
          <w:p>
            <w:pPr>
              <w:pStyle w:val="TableParagraph"/>
              <w:tabs>
                <w:tab w:pos="827" w:val="left" w:leader="none"/>
                <w:tab w:pos="1223" w:val="left" w:leader="none"/>
                <w:tab w:pos="1745" w:val="left" w:leader="none"/>
                <w:tab w:pos="2608" w:val="left" w:leader="none"/>
                <w:tab w:pos="3190" w:val="left" w:leader="none"/>
                <w:tab w:pos="4241" w:val="left" w:leader="none"/>
                <w:tab w:pos="4819" w:val="left" w:leader="none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Copy</w:t>
              <w:tab/>
              <w:t>of</w:t>
              <w:tab/>
              <w:t>the</w:t>
              <w:tab/>
              <w:t>Goods</w:t>
              <w:tab/>
              <w:t>and</w:t>
              <w:tab/>
              <w:t>Services</w:t>
              <w:tab/>
              <w:t>Tax</w:t>
              <w:tab/>
              <w:t>(GST)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Registration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Certificate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74" w:type="dxa"/>
          </w:tcPr>
          <w:p>
            <w:pPr>
              <w:pStyle w:val="TableParagraph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5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Audited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annual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statements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Net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worth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three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774" w:type="dxa"/>
          </w:tcPr>
          <w:p>
            <w:pPr>
              <w:pStyle w:val="TableParagraph"/>
              <w:spacing w:before="1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52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papers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[Utility]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future</w:t>
            </w:r>
          </w:p>
        </w:tc>
        <w:tc>
          <w:tcPr>
            <w:tcW w:w="2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before="82"/>
        <w:ind w:left="480"/>
      </w:pPr>
      <w:bookmarkStart w:name="Form 3: Project Implementation Plan" w:id="131"/>
      <w:bookmarkEnd w:id="131"/>
      <w:r>
        <w:rPr>
          <w:b w:val="0"/>
        </w:rPr>
      </w:r>
      <w:bookmarkStart w:name="_bookmark50" w:id="132"/>
      <w:bookmarkEnd w:id="132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3:</w:t>
      </w:r>
      <w:r>
        <w:rPr>
          <w:color w:val="2E74B5"/>
          <w:spacing w:val="-4"/>
        </w:rPr>
        <w:t> </w:t>
      </w:r>
      <w:r>
        <w:rPr>
          <w:color w:val="2E74B5"/>
        </w:rPr>
        <w:t>Project</w:t>
      </w:r>
      <w:r>
        <w:rPr>
          <w:color w:val="2E74B5"/>
          <w:spacing w:val="-4"/>
        </w:rPr>
        <w:t> </w:t>
      </w:r>
      <w:r>
        <w:rPr>
          <w:color w:val="2E74B5"/>
        </w:rPr>
        <w:t>Implementation</w:t>
      </w:r>
      <w:r>
        <w:rPr>
          <w:color w:val="2E74B5"/>
          <w:spacing w:val="-4"/>
        </w:rPr>
        <w:t> </w:t>
      </w:r>
      <w:r>
        <w:rPr>
          <w:color w:val="2E74B5"/>
        </w:rPr>
        <w:t>Plan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80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Bidder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submit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preliminary Project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implementation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plan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along with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 Bid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which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include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at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least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following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activities: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Understanding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[Utility]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its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requirement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respect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Project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implementation;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Overall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system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architecture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system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philosophy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capable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scale-up;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Details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proposed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methodology;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2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Schematic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Diagram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Proposed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System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Configuration</w:t>
      </w:r>
    </w:p>
    <w:p>
      <w:pPr>
        <w:pStyle w:val="ListParagraph"/>
        <w:numPr>
          <w:ilvl w:val="0"/>
          <w:numId w:val="30"/>
        </w:numPr>
        <w:tabs>
          <w:tab w:pos="1661" w:val="left" w:leader="none"/>
        </w:tabs>
        <w:spacing w:line="240" w:lineRule="auto" w:before="41" w:after="0"/>
        <w:ind w:left="1660" w:right="643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An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approach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paper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documenting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interfaces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integration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existing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future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applications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based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information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provided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utility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Project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team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structure;</w:t>
      </w:r>
    </w:p>
    <w:p>
      <w:pPr>
        <w:pStyle w:val="ListParagraph"/>
        <w:numPr>
          <w:ilvl w:val="0"/>
          <w:numId w:val="30"/>
        </w:numPr>
        <w:tabs>
          <w:tab w:pos="1661" w:val="left" w:leader="none"/>
        </w:tabs>
        <w:spacing w:line="240" w:lineRule="auto" w:before="41" w:after="0"/>
        <w:ind w:left="1660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Line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Credit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/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Source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funding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supporting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documents;</w:t>
      </w:r>
    </w:p>
    <w:p>
      <w:pPr>
        <w:pStyle w:val="ListParagraph"/>
        <w:numPr>
          <w:ilvl w:val="0"/>
          <w:numId w:val="30"/>
        </w:numPr>
        <w:tabs>
          <w:tab w:pos="1661" w:val="left" w:leader="none"/>
        </w:tabs>
        <w:spacing w:line="240" w:lineRule="auto" w:before="41" w:after="0"/>
        <w:ind w:left="1660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Governance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z w:val="22"/>
        </w:rPr>
        <w:t>Framework;</w:t>
      </w:r>
    </w:p>
    <w:p>
      <w:pPr>
        <w:pStyle w:val="ListParagraph"/>
        <w:numPr>
          <w:ilvl w:val="0"/>
          <w:numId w:val="30"/>
        </w:numPr>
        <w:tabs>
          <w:tab w:pos="1659" w:val="left" w:leader="none"/>
          <w:tab w:pos="1660" w:val="left" w:leader="none"/>
        </w:tabs>
        <w:spacing w:line="240" w:lineRule="auto" w:before="41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Resource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planning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estimation;</w:t>
      </w:r>
    </w:p>
    <w:p>
      <w:pPr>
        <w:pStyle w:val="ListParagraph"/>
        <w:numPr>
          <w:ilvl w:val="0"/>
          <w:numId w:val="30"/>
        </w:numPr>
        <w:tabs>
          <w:tab w:pos="1659" w:val="left" w:leader="none"/>
          <w:tab w:pos="1660" w:val="left" w:leader="none"/>
        </w:tabs>
        <w:spacing w:line="240" w:lineRule="auto" w:before="41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Risk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planning;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Quality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Assurance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Program;</w:t>
      </w:r>
    </w:p>
    <w:p>
      <w:pPr>
        <w:pStyle w:val="ListParagraph"/>
        <w:numPr>
          <w:ilvl w:val="0"/>
          <w:numId w:val="30"/>
        </w:numPr>
        <w:tabs>
          <w:tab w:pos="1659" w:val="left" w:leader="none"/>
          <w:tab w:pos="1660" w:val="left" w:leader="none"/>
        </w:tabs>
        <w:spacing w:line="240" w:lineRule="auto" w:before="41" w:after="0"/>
        <w:ind w:left="1659" w:right="0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Privacy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Design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document;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Site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Survey;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645" w:hanging="377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Documents,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Data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Requirement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Sheet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(as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per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Form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17),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Drawing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submission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approval;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2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Installation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&amp;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Field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update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schedule;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Repair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Maintenance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Schedule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including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details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Spares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Management;</w:t>
      </w:r>
    </w:p>
    <w:p>
      <w:pPr>
        <w:pStyle w:val="ListParagraph"/>
        <w:numPr>
          <w:ilvl w:val="0"/>
          <w:numId w:val="30"/>
        </w:numPr>
        <w:tabs>
          <w:tab w:pos="1660" w:val="left" w:leader="none"/>
        </w:tabs>
        <w:spacing w:line="240" w:lineRule="auto" w:before="41" w:after="0"/>
        <w:ind w:left="1659" w:right="0" w:hanging="378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Training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schedule;</w:t>
      </w:r>
    </w:p>
    <w:p>
      <w:pPr>
        <w:spacing w:after="0" w:line="240" w:lineRule="auto"/>
        <w:jc w:val="left"/>
        <w:rPr>
          <w:rFonts w:ascii="Arial"/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before="82"/>
        <w:ind w:left="480"/>
        <w:jc w:val="both"/>
      </w:pPr>
      <w:bookmarkStart w:name="Form 4: Bidder’s Representative and Key " w:id="133"/>
      <w:bookmarkEnd w:id="133"/>
      <w:r>
        <w:rPr>
          <w:b w:val="0"/>
        </w:rPr>
      </w:r>
      <w:bookmarkStart w:name="_bookmark51" w:id="134"/>
      <w:bookmarkEnd w:id="134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4:</w:t>
      </w:r>
      <w:r>
        <w:rPr>
          <w:color w:val="2E74B5"/>
          <w:spacing w:val="-4"/>
        </w:rPr>
        <w:t> </w:t>
      </w:r>
      <w:r>
        <w:rPr>
          <w:color w:val="2E74B5"/>
        </w:rPr>
        <w:t>Bidder’s</w:t>
      </w:r>
      <w:r>
        <w:rPr>
          <w:color w:val="2E74B5"/>
          <w:spacing w:val="-4"/>
        </w:rPr>
        <w:t> </w:t>
      </w:r>
      <w:r>
        <w:rPr>
          <w:color w:val="2E74B5"/>
        </w:rPr>
        <w:t>Representative</w:t>
      </w:r>
      <w:r>
        <w:rPr>
          <w:color w:val="2E74B5"/>
          <w:spacing w:val="-5"/>
        </w:rPr>
        <w:t> </w:t>
      </w:r>
      <w:r>
        <w:rPr>
          <w:color w:val="2E74B5"/>
        </w:rPr>
        <w:t>and</w:t>
      </w:r>
      <w:r>
        <w:rPr>
          <w:color w:val="2E74B5"/>
          <w:spacing w:val="-4"/>
        </w:rPr>
        <w:t> </w:t>
      </w:r>
      <w:r>
        <w:rPr>
          <w:color w:val="2E74B5"/>
        </w:rPr>
        <w:t>Key</w:t>
      </w:r>
      <w:r>
        <w:rPr>
          <w:color w:val="2E74B5"/>
          <w:spacing w:val="-5"/>
        </w:rPr>
        <w:t> </w:t>
      </w:r>
      <w:r>
        <w:rPr>
          <w:color w:val="2E74B5"/>
        </w:rPr>
        <w:t>Personnel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line="259" w:lineRule="auto" w:before="0"/>
        <w:ind w:left="479" w:right="646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pacing w:val="-2"/>
          <w:sz w:val="22"/>
        </w:rPr>
        <w:t>[Bidders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2"/>
          <w:sz w:val="22"/>
        </w:rPr>
        <w:t>should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2"/>
          <w:sz w:val="22"/>
        </w:rPr>
        <w:t>provide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2"/>
          <w:sz w:val="22"/>
        </w:rPr>
        <w:t>the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2"/>
          <w:sz w:val="22"/>
        </w:rPr>
        <w:t>names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2"/>
          <w:sz w:val="22"/>
        </w:rPr>
        <w:t>and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2"/>
          <w:sz w:val="22"/>
        </w:rPr>
        <w:t>details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2"/>
          <w:sz w:val="22"/>
        </w:rPr>
        <w:t>of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2"/>
          <w:sz w:val="22"/>
        </w:rPr>
        <w:t>the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pacing w:val="-2"/>
          <w:sz w:val="22"/>
        </w:rPr>
        <w:t>suitably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qualified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1"/>
          <w:sz w:val="22"/>
        </w:rPr>
        <w:t>Contractor’s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1"/>
          <w:sz w:val="22"/>
        </w:rPr>
        <w:t>Representative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pacing w:val="-3"/>
          <w:sz w:val="22"/>
        </w:rPr>
        <w:t>and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3"/>
          <w:sz w:val="22"/>
        </w:rPr>
        <w:t>Key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3"/>
          <w:sz w:val="22"/>
        </w:rPr>
        <w:t>Personnel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3"/>
          <w:sz w:val="22"/>
        </w:rPr>
        <w:t>to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pacing w:val="-3"/>
          <w:sz w:val="22"/>
        </w:rPr>
        <w:t>perform</w:t>
      </w:r>
      <w:r>
        <w:rPr>
          <w:rFonts w:ascii="Arial" w:hAnsi="Arial"/>
          <w:i/>
          <w:spacing w:val="-18"/>
          <w:sz w:val="22"/>
        </w:rPr>
        <w:t> </w:t>
      </w:r>
      <w:r>
        <w:rPr>
          <w:rFonts w:ascii="Arial" w:hAnsi="Arial"/>
          <w:i/>
          <w:spacing w:val="-2"/>
          <w:sz w:val="22"/>
        </w:rPr>
        <w:t>the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AMISP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Contract.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pacing w:val="-2"/>
          <w:sz w:val="22"/>
        </w:rPr>
        <w:t>The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data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on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pacing w:val="-2"/>
          <w:sz w:val="22"/>
        </w:rPr>
        <w:t>their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experience</w:t>
      </w:r>
      <w:r>
        <w:rPr>
          <w:rFonts w:ascii="Arial" w:hAnsi="Arial"/>
          <w:i/>
          <w:spacing w:val="-18"/>
          <w:sz w:val="22"/>
        </w:rPr>
        <w:t> </w:t>
      </w:r>
      <w:r>
        <w:rPr>
          <w:rFonts w:ascii="Arial" w:hAnsi="Arial"/>
          <w:i/>
          <w:spacing w:val="-2"/>
          <w:sz w:val="22"/>
        </w:rPr>
        <w:t>should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be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supplied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using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Form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5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below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for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each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candidate.]</w:t>
      </w:r>
    </w:p>
    <w:p>
      <w:pPr>
        <w:pStyle w:val="BodyText"/>
        <w:spacing w:before="10"/>
        <w:rPr>
          <w:rFonts w:ascii="Arial"/>
          <w:i/>
          <w:sz w:val="13"/>
        </w:rPr>
      </w:pPr>
    </w:p>
    <w:tbl>
      <w:tblPr>
        <w:tblW w:w="0" w:type="auto"/>
        <w:jc w:val="left"/>
        <w:tblInd w:w="4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1900"/>
        <w:gridCol w:w="6743"/>
      </w:tblGrid>
      <w:tr>
        <w:trPr>
          <w:trHeight w:val="511" w:hRule="atLeast"/>
        </w:trPr>
        <w:tc>
          <w:tcPr>
            <w:tcW w:w="628" w:type="dxa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Title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position: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Project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Manager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candidate:</w:t>
            </w:r>
          </w:p>
        </w:tc>
      </w:tr>
      <w:tr>
        <w:trPr>
          <w:trHeight w:val="706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 w:before="1"/>
              <w:ind w:left="71" w:right="4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Duration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appointment: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 w:before="1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whole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period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(start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end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dates)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will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 engaged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Time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commitment: for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days/week/months/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that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 position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Expected time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schedule for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expected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(e.g.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attach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high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level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Gantt chart</w:t>
            </w:r>
            <w:r>
              <w:rPr>
                <w:sz w:val="22"/>
              </w:rPr>
              <w:t>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spacing w:before="12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1"/>
              <w:ind w:left="71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Title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position: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[System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Integration</w:t>
            </w:r>
            <w:r>
              <w:rPr>
                <w:rFonts w:ascii="Arial"/>
                <w:i/>
                <w:spacing w:val="-1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Specialist]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candidate:</w:t>
            </w:r>
          </w:p>
        </w:tc>
      </w:tr>
      <w:tr>
        <w:trPr>
          <w:trHeight w:val="706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4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Duration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appointment: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 w:right="6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whole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period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(start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end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dates)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will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 engaged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Time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commitment: for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days/week/months/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that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 position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Expected time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schedule for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expected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(e.g.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attach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high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level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Gantt chart</w:t>
            </w:r>
            <w:r>
              <w:rPr>
                <w:sz w:val="22"/>
              </w:rPr>
              <w:t>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</w:t>
            </w: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Title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position: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[Cyber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Security</w:t>
            </w:r>
            <w:r>
              <w:rPr>
                <w:rFonts w:ascii="Arial"/>
                <w:i/>
                <w:spacing w:val="-1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Specialist]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candidate:</w:t>
            </w:r>
          </w:p>
        </w:tc>
      </w:tr>
      <w:tr>
        <w:trPr>
          <w:trHeight w:val="705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4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Duration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appointment: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 w:right="6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whole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period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(start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end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dates)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will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 engaged</w:t>
            </w:r>
            <w:r>
              <w:rPr>
                <w:sz w:val="22"/>
              </w:rPr>
              <w:t>]</w:t>
            </w:r>
          </w:p>
        </w:tc>
      </w:tr>
      <w:tr>
        <w:trPr>
          <w:trHeight w:val="980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 w:before="1"/>
              <w:ind w:left="71" w:right="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Time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commitment: for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 w:before="1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days/week/months/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that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 position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Expected time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schedule for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expected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(e.g.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attach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high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level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Gantt chart</w:t>
            </w:r>
            <w:r>
              <w:rPr>
                <w:sz w:val="22"/>
              </w:rPr>
              <w:t>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</w:t>
            </w: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Title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of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position: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[Communication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Technology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Specialist]</w:t>
            </w:r>
          </w:p>
        </w:tc>
      </w:tr>
      <w:tr>
        <w:trPr>
          <w:trHeight w:val="513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3" w:type="dxa"/>
            <w:gridSpan w:val="2"/>
          </w:tcPr>
          <w:p>
            <w:pPr>
              <w:pStyle w:val="TableParagraph"/>
              <w:spacing w:before="12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candidate: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1910" w:h="16840"/>
          <w:pgMar w:header="0" w:footer="460" w:top="980" w:bottom="740" w:left="960" w:right="460"/>
        </w:sectPr>
      </w:pPr>
    </w:p>
    <w:tbl>
      <w:tblPr>
        <w:tblW w:w="0" w:type="auto"/>
        <w:jc w:val="left"/>
        <w:tblInd w:w="4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1900"/>
        <w:gridCol w:w="6743"/>
      </w:tblGrid>
      <w:tr>
        <w:trPr>
          <w:trHeight w:val="706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4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Duration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appointment: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 w:right="6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whole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period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(start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end</w:t>
            </w:r>
            <w:r>
              <w:rPr>
                <w:rFonts w:ascii="Arial"/>
                <w:i/>
                <w:spacing w:val="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dates)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which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will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 engaged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Time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commitment: for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days/week/months/</w:t>
            </w:r>
            <w:r>
              <w:rPr>
                <w:rFonts w:ascii="Arial"/>
                <w:i/>
                <w:spacing w:val="2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that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has</w:t>
            </w:r>
            <w:r>
              <w:rPr>
                <w:rFonts w:ascii="Arial"/>
                <w:i/>
                <w:spacing w:val="2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been</w:t>
            </w:r>
            <w:r>
              <w:rPr>
                <w:rFonts w:ascii="Arial"/>
                <w:i/>
                <w:spacing w:val="1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scheduled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 position</w:t>
            </w:r>
            <w:r>
              <w:rPr>
                <w:sz w:val="22"/>
              </w:rPr>
              <w:t>]</w:t>
            </w:r>
          </w:p>
        </w:tc>
      </w:tr>
      <w:tr>
        <w:trPr>
          <w:trHeight w:val="978" w:hRule="atLeast"/>
        </w:trPr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259" w:lineRule="auto"/>
              <w:ind w:left="71" w:righ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Expected time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schedule for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this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position:</w:t>
            </w:r>
          </w:p>
        </w:tc>
        <w:tc>
          <w:tcPr>
            <w:tcW w:w="6743" w:type="dxa"/>
          </w:tcPr>
          <w:p>
            <w:pPr>
              <w:pStyle w:val="TableParagraph"/>
              <w:spacing w:line="259" w:lineRule="auto"/>
              <w:ind w:left="71"/>
              <w:rPr>
                <w:sz w:val="22"/>
              </w:rPr>
            </w:pPr>
            <w:r>
              <w:rPr>
                <w:sz w:val="22"/>
              </w:rPr>
              <w:t>[</w:t>
            </w:r>
            <w:r>
              <w:rPr>
                <w:rFonts w:ascii="Arial"/>
                <w:i/>
                <w:sz w:val="22"/>
              </w:rPr>
              <w:t>insert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expected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time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schedule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for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(e.g.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attach</w:t>
            </w:r>
            <w:r>
              <w:rPr>
                <w:rFonts w:ascii="Arial"/>
                <w:i/>
                <w:spacing w:val="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high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level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Gantt chart</w:t>
            </w:r>
            <w:r>
              <w:rPr>
                <w:sz w:val="22"/>
              </w:rPr>
              <w:t>]</w:t>
            </w:r>
          </w:p>
        </w:tc>
      </w:tr>
    </w:tbl>
    <w:p>
      <w:pPr>
        <w:spacing w:after="0" w:line="259" w:lineRule="auto"/>
        <w:rPr>
          <w:sz w:val="22"/>
        </w:rPr>
        <w:sectPr>
          <w:pgSz w:w="11910" w:h="16840"/>
          <w:pgMar w:header="0" w:footer="460" w:top="1060" w:bottom="660" w:left="960" w:right="460"/>
        </w:sectPr>
      </w:pPr>
    </w:p>
    <w:p>
      <w:pPr>
        <w:pStyle w:val="Heading3"/>
        <w:spacing w:before="82"/>
        <w:ind w:left="480"/>
      </w:pPr>
      <w:bookmarkStart w:name="Form 5: Resume and Declaration" w:id="135"/>
      <w:bookmarkEnd w:id="135"/>
      <w:r>
        <w:rPr>
          <w:b w:val="0"/>
        </w:rPr>
      </w:r>
      <w:bookmarkStart w:name="_bookmark52" w:id="136"/>
      <w:bookmarkEnd w:id="136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5:</w:t>
      </w:r>
      <w:r>
        <w:rPr>
          <w:color w:val="2E74B5"/>
          <w:spacing w:val="-3"/>
        </w:rPr>
        <w:t> </w:t>
      </w:r>
      <w:r>
        <w:rPr>
          <w:color w:val="2E74B5"/>
        </w:rPr>
        <w:t>Resume</w:t>
      </w:r>
      <w:r>
        <w:rPr>
          <w:color w:val="2E74B5"/>
          <w:spacing w:val="-4"/>
        </w:rPr>
        <w:t> </w:t>
      </w:r>
      <w:r>
        <w:rPr>
          <w:color w:val="2E74B5"/>
        </w:rPr>
        <w:t>and</w:t>
      </w:r>
      <w:r>
        <w:rPr>
          <w:color w:val="2E74B5"/>
          <w:spacing w:val="-4"/>
        </w:rPr>
        <w:t> </w:t>
      </w:r>
      <w:r>
        <w:rPr>
          <w:color w:val="2E74B5"/>
        </w:rPr>
        <w:t>Declaration</w:t>
      </w: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71.820503pt;margin-top:12.821172pt;width:463.7pt;height:45.6pt;mso-position-horizontal-relative:page;mso-position-vertical-relative:paragraph;z-index:-15722496;mso-wrap-distance-left:0;mso-wrap-distance-right:0" type="#_x0000_t202" filled="false" stroked="true" strokeweight=".481pt" strokecolor="#2e74b5">
            <v:textbox inset="0,0,0,0">
              <w:txbxContent>
                <w:p>
                  <w:pPr>
                    <w:spacing w:before="0"/>
                    <w:ind w:left="68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</w:rPr>
                    <w:t>Name</w:t>
                  </w:r>
                  <w:r>
                    <w:rPr>
                      <w:rFonts w:ascii="Arial"/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of</w:t>
                  </w:r>
                  <w:r>
                    <w:rPr>
                      <w:rFonts w:ascii="Arial"/>
                      <w:b/>
                      <w:spacing w:val="-1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Bidder: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tbl>
      <w:tblPr>
        <w:tblW w:w="0" w:type="auto"/>
        <w:jc w:val="left"/>
        <w:tblInd w:w="4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3960"/>
        <w:gridCol w:w="3872"/>
      </w:tblGrid>
      <w:tr>
        <w:trPr>
          <w:trHeight w:val="902" w:hRule="atLeast"/>
        </w:trPr>
        <w:tc>
          <w:tcPr>
            <w:tcW w:w="9273" w:type="dxa"/>
            <w:gridSpan w:val="3"/>
          </w:tcPr>
          <w:p>
            <w:pPr>
              <w:pStyle w:val="TableParagraph"/>
              <w:ind w:left="7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Position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[#</w:t>
            </w:r>
            <w:r>
              <w:rPr>
                <w:rFonts w:ascii="Arial"/>
                <w:b/>
                <w:i/>
                <w:spacing w:val="-1"/>
                <w:sz w:val="22"/>
              </w:rPr>
              <w:t>1</w:t>
            </w:r>
            <w:r>
              <w:rPr>
                <w:rFonts w:ascii="Arial"/>
                <w:b/>
                <w:spacing w:val="-1"/>
                <w:sz w:val="22"/>
              </w:rPr>
              <w:t>]: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[</w:t>
            </w:r>
            <w:r>
              <w:rPr>
                <w:rFonts w:ascii="Arial"/>
                <w:b/>
                <w:i/>
                <w:spacing w:val="-1"/>
                <w:sz w:val="22"/>
              </w:rPr>
              <w:t>title</w:t>
            </w:r>
            <w:r>
              <w:rPr>
                <w:rFonts w:ascii="Arial"/>
                <w:b/>
                <w:i/>
                <w:spacing w:val="-13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of</w:t>
            </w:r>
            <w:r>
              <w:rPr>
                <w:rFonts w:ascii="Arial"/>
                <w:b/>
                <w:i/>
                <w:spacing w:val="-13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position</w:t>
            </w:r>
            <w:r>
              <w:rPr>
                <w:rFonts w:ascii="Arial"/>
                <w:b/>
                <w:sz w:val="22"/>
              </w:rPr>
              <w:t>]</w:t>
            </w:r>
          </w:p>
        </w:tc>
      </w:tr>
      <w:tr>
        <w:trPr>
          <w:trHeight w:val="901" w:hRule="atLeast"/>
        </w:trPr>
        <w:tc>
          <w:tcPr>
            <w:tcW w:w="1441" w:type="dxa"/>
          </w:tcPr>
          <w:p>
            <w:pPr>
              <w:pStyle w:val="TableParagraph"/>
              <w:spacing w:line="276" w:lineRule="auto"/>
              <w:ind w:left="73" w:right="1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Personnel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3"/>
                <w:sz w:val="22"/>
              </w:rPr>
              <w:t>information</w:t>
            </w:r>
          </w:p>
        </w:tc>
        <w:tc>
          <w:tcPr>
            <w:tcW w:w="3960" w:type="dxa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Name:</w:t>
            </w:r>
          </w:p>
        </w:tc>
        <w:tc>
          <w:tcPr>
            <w:tcW w:w="3872" w:type="dxa"/>
          </w:tcPr>
          <w:p>
            <w:pPr>
              <w:pStyle w:val="TableParagraph"/>
              <w:ind w:left="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birth:</w:t>
            </w:r>
          </w:p>
        </w:tc>
      </w:tr>
      <w:tr>
        <w:trPr>
          <w:trHeight w:val="900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Address:</w:t>
            </w:r>
          </w:p>
        </w:tc>
        <w:tc>
          <w:tcPr>
            <w:tcW w:w="3872" w:type="dxa"/>
          </w:tcPr>
          <w:p>
            <w:pPr>
              <w:pStyle w:val="TableParagraph"/>
              <w:ind w:left="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E-mail:</w:t>
            </w:r>
          </w:p>
        </w:tc>
      </w:tr>
      <w:tr>
        <w:trPr>
          <w:trHeight w:val="451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144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32" w:type="dxa"/>
            <w:gridSpan w:val="2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Professional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qualifications:</w:t>
            </w:r>
          </w:p>
        </w:tc>
      </w:tr>
      <w:tr>
        <w:trPr>
          <w:trHeight w:val="902" w:hRule="atLeast"/>
        </w:trPr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2" w:type="dxa"/>
            <w:gridSpan w:val="2"/>
          </w:tcPr>
          <w:p>
            <w:pPr>
              <w:pStyle w:val="TableParagraph"/>
              <w:spacing w:before="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Academic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qualifications:</w:t>
            </w:r>
          </w:p>
        </w:tc>
      </w:tr>
      <w:tr>
        <w:trPr>
          <w:trHeight w:val="1193" w:hRule="atLeast"/>
        </w:trPr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2" w:type="dxa"/>
            <w:gridSpan w:val="2"/>
          </w:tcPr>
          <w:p>
            <w:pPr>
              <w:pStyle w:val="TableParagraph"/>
              <w:spacing w:line="276" w:lineRule="auto" w:before="1"/>
              <w:ind w:left="71"/>
              <w:rPr>
                <w:rFonts w:ascii="Arial"/>
                <w:i/>
                <w:sz w:val="22"/>
              </w:rPr>
            </w:pPr>
            <w:r>
              <w:rPr>
                <w:rFonts w:ascii="Arial"/>
                <w:b/>
                <w:sz w:val="22"/>
              </w:rPr>
              <w:t>Language</w:t>
            </w:r>
            <w:r>
              <w:rPr>
                <w:rFonts w:ascii="Arial"/>
                <w:b/>
                <w:spacing w:val="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proficiency:</w:t>
            </w:r>
            <w:r>
              <w:rPr>
                <w:rFonts w:ascii="Arial"/>
                <w:b/>
                <w:spacing w:val="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[language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levels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speaking,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reading</w:t>
            </w:r>
            <w:r>
              <w:rPr>
                <w:rFonts w:ascii="Arial"/>
                <w:i/>
                <w:spacing w:val="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writing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skills]</w:t>
            </w:r>
          </w:p>
        </w:tc>
      </w:tr>
      <w:tr>
        <w:trPr>
          <w:trHeight w:val="450" w:hRule="atLeast"/>
        </w:trPr>
        <w:tc>
          <w:tcPr>
            <w:tcW w:w="1441" w:type="dxa"/>
          </w:tcPr>
          <w:p>
            <w:pPr>
              <w:pStyle w:val="TableParagraph"/>
              <w:ind w:left="7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Details</w:t>
            </w:r>
          </w:p>
        </w:tc>
        <w:tc>
          <w:tcPr>
            <w:tcW w:w="783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1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32" w:type="dxa"/>
            <w:gridSpan w:val="2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Address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employer:</w:t>
            </w:r>
          </w:p>
        </w:tc>
      </w:tr>
      <w:tr>
        <w:trPr>
          <w:trHeight w:val="902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Telephone:</w:t>
            </w:r>
          </w:p>
        </w:tc>
        <w:tc>
          <w:tcPr>
            <w:tcW w:w="3872" w:type="dxa"/>
          </w:tcPr>
          <w:p>
            <w:pPr>
              <w:pStyle w:val="TableParagraph"/>
              <w:spacing w:line="276" w:lineRule="auto"/>
              <w:ind w:left="72" w:right="7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Contact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(manager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/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personnel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officer):</w:t>
            </w:r>
          </w:p>
        </w:tc>
      </w:tr>
      <w:tr>
        <w:trPr>
          <w:trHeight w:val="900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Fax:</w:t>
            </w:r>
          </w:p>
        </w:tc>
        <w:tc>
          <w:tcPr>
            <w:tcW w:w="3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3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spacing w:before="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Job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title:</w:t>
            </w:r>
          </w:p>
        </w:tc>
        <w:tc>
          <w:tcPr>
            <w:tcW w:w="3872" w:type="dxa"/>
          </w:tcPr>
          <w:p>
            <w:pPr>
              <w:pStyle w:val="TableParagraph"/>
              <w:spacing w:before="1"/>
              <w:ind w:left="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Years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with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present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employer:</w:t>
            </w:r>
          </w:p>
        </w:tc>
      </w:tr>
    </w:tbl>
    <w:p>
      <w:pPr>
        <w:pStyle w:val="BodyText"/>
        <w:spacing w:line="276" w:lineRule="auto" w:before="120"/>
        <w:ind w:left="480" w:right="553"/>
      </w:pPr>
      <w:r>
        <w:rPr/>
        <w:t>Summarize</w:t>
      </w:r>
      <w:r>
        <w:rPr>
          <w:spacing w:val="9"/>
        </w:rPr>
        <w:t> </w:t>
      </w:r>
      <w:r>
        <w:rPr/>
        <w:t>professional</w:t>
      </w:r>
      <w:r>
        <w:rPr>
          <w:spacing w:val="8"/>
        </w:rPr>
        <w:t> </w:t>
      </w:r>
      <w:r>
        <w:rPr/>
        <w:t>experience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reverse</w:t>
      </w:r>
      <w:r>
        <w:rPr>
          <w:spacing w:val="7"/>
        </w:rPr>
        <w:t> </w:t>
      </w:r>
      <w:r>
        <w:rPr/>
        <w:t>chronological</w:t>
      </w:r>
      <w:r>
        <w:rPr>
          <w:spacing w:val="8"/>
        </w:rPr>
        <w:t> </w:t>
      </w:r>
      <w:r>
        <w:rPr/>
        <w:t>order.</w:t>
      </w:r>
      <w:r>
        <w:rPr>
          <w:spacing w:val="8"/>
        </w:rPr>
        <w:t> </w:t>
      </w:r>
      <w:r>
        <w:rPr/>
        <w:t>Indicate</w:t>
      </w:r>
      <w:r>
        <w:rPr>
          <w:spacing w:val="7"/>
        </w:rPr>
        <w:t> </w:t>
      </w:r>
      <w:r>
        <w:rPr/>
        <w:t>technical</w:t>
      </w:r>
      <w:r>
        <w:rPr>
          <w:spacing w:val="9"/>
        </w:rPr>
        <w:t> </w:t>
      </w:r>
      <w:r>
        <w:rPr/>
        <w:t>and</w:t>
      </w:r>
      <w:r>
        <w:rPr>
          <w:spacing w:val="-59"/>
        </w:rPr>
        <w:t> </w:t>
      </w:r>
      <w:r>
        <w:rPr/>
        <w:t>managerial</w:t>
      </w:r>
      <w:r>
        <w:rPr>
          <w:spacing w:val="-4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Project.</w:t>
      </w: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4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2259"/>
        <w:gridCol w:w="2062"/>
        <w:gridCol w:w="3869"/>
      </w:tblGrid>
      <w:tr>
        <w:trPr>
          <w:trHeight w:val="742" w:hRule="atLeast"/>
        </w:trPr>
        <w:tc>
          <w:tcPr>
            <w:tcW w:w="1081" w:type="dxa"/>
          </w:tcPr>
          <w:p>
            <w:pPr>
              <w:pStyle w:val="TableParagraph"/>
              <w:spacing w:before="146"/>
              <w:ind w:left="1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Project</w:t>
            </w:r>
          </w:p>
        </w:tc>
        <w:tc>
          <w:tcPr>
            <w:tcW w:w="2259" w:type="dxa"/>
          </w:tcPr>
          <w:p>
            <w:pPr>
              <w:pStyle w:val="TableParagraph"/>
              <w:spacing w:before="146"/>
              <w:ind w:left="871" w:right="8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Role</w:t>
            </w:r>
          </w:p>
        </w:tc>
        <w:tc>
          <w:tcPr>
            <w:tcW w:w="2062" w:type="dxa"/>
          </w:tcPr>
          <w:p>
            <w:pPr>
              <w:pStyle w:val="TableParagraph"/>
              <w:spacing w:line="276" w:lineRule="auto" w:before="1"/>
              <w:ind w:left="401" w:right="369" w:firstLine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Duration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involvement</w:t>
            </w:r>
          </w:p>
        </w:tc>
        <w:tc>
          <w:tcPr>
            <w:tcW w:w="3869" w:type="dxa"/>
          </w:tcPr>
          <w:p>
            <w:pPr>
              <w:pStyle w:val="TableParagraph"/>
              <w:spacing w:before="146"/>
              <w:ind w:left="89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Relevant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experience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1910" w:h="16840"/>
          <w:pgMar w:header="0" w:footer="460" w:top="980" w:bottom="660" w:left="960" w:right="460"/>
        </w:sectPr>
      </w:pPr>
    </w:p>
    <w:tbl>
      <w:tblPr>
        <w:tblW w:w="0" w:type="auto"/>
        <w:jc w:val="left"/>
        <w:tblInd w:w="4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2259"/>
        <w:gridCol w:w="2062"/>
        <w:gridCol w:w="3869"/>
      </w:tblGrid>
      <w:tr>
        <w:trPr>
          <w:trHeight w:val="1032" w:hRule="atLeast"/>
        </w:trPr>
        <w:tc>
          <w:tcPr>
            <w:tcW w:w="1081" w:type="dxa"/>
          </w:tcPr>
          <w:p>
            <w:pPr>
              <w:pStyle w:val="TableParagraph"/>
              <w:spacing w:line="276" w:lineRule="auto"/>
              <w:ind w:left="73" w:right="296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[main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project</w:t>
            </w:r>
            <w:r>
              <w:rPr>
                <w:rFonts w:ascii="Arial"/>
                <w:i/>
                <w:spacing w:val="-59"/>
                <w:sz w:val="22"/>
              </w:rPr>
              <w:t> </w:t>
            </w:r>
            <w:r>
              <w:rPr>
                <w:rFonts w:ascii="Arial"/>
                <w:i/>
                <w:spacing w:val="-2"/>
                <w:sz w:val="22"/>
              </w:rPr>
              <w:t>details]</w:t>
            </w:r>
          </w:p>
        </w:tc>
        <w:tc>
          <w:tcPr>
            <w:tcW w:w="2259" w:type="dxa"/>
          </w:tcPr>
          <w:p>
            <w:pPr>
              <w:pStyle w:val="TableParagraph"/>
              <w:spacing w:line="276" w:lineRule="auto"/>
              <w:ind w:left="71" w:right="101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[role and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2"/>
                <w:sz w:val="22"/>
              </w:rPr>
              <w:t>responsibilities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on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the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project]</w:t>
            </w:r>
          </w:p>
        </w:tc>
        <w:tc>
          <w:tcPr>
            <w:tcW w:w="2062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72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[time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in</w:t>
            </w:r>
            <w:r>
              <w:rPr>
                <w:rFonts w:ascii="Arial"/>
                <w:i/>
                <w:spacing w:val="-1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role]</w:t>
            </w:r>
          </w:p>
        </w:tc>
        <w:tc>
          <w:tcPr>
            <w:tcW w:w="3869" w:type="dxa"/>
          </w:tcPr>
          <w:p>
            <w:pPr>
              <w:pStyle w:val="TableParagraph"/>
              <w:spacing w:line="276" w:lineRule="auto" w:before="146"/>
              <w:ind w:left="73" w:right="52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[describe</w:t>
            </w:r>
            <w:r>
              <w:rPr>
                <w:rFonts w:ascii="Arial"/>
                <w:i/>
                <w:spacing w:val="5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5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experience</w:t>
            </w:r>
            <w:r>
              <w:rPr>
                <w:rFonts w:ascii="Arial"/>
                <w:i/>
                <w:spacing w:val="5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relevant</w:t>
            </w:r>
            <w:r>
              <w:rPr>
                <w:rFonts w:ascii="Arial"/>
                <w:i/>
                <w:spacing w:val="5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to</w:t>
            </w:r>
            <w:r>
              <w:rPr>
                <w:rFonts w:ascii="Arial"/>
                <w:i/>
                <w:spacing w:val="-5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this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position]</w:t>
            </w:r>
          </w:p>
        </w:tc>
      </w:tr>
      <w:tr>
        <w:trPr>
          <w:trHeight w:val="450" w:hRule="atLeast"/>
        </w:trPr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6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4"/>
      </w:pPr>
      <w:r>
        <w:rPr/>
        <w:t>Declaration</w:t>
      </w:r>
    </w:p>
    <w:p>
      <w:pPr>
        <w:spacing w:line="276" w:lineRule="auto" w:before="199"/>
        <w:ind w:left="480" w:right="644" w:firstLine="0"/>
        <w:jc w:val="both"/>
        <w:rPr>
          <w:sz w:val="22"/>
        </w:rPr>
      </w:pPr>
      <w:r>
        <w:rPr>
          <w:sz w:val="22"/>
        </w:rPr>
        <w:t>I,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undersigned</w:t>
      </w:r>
      <w:r>
        <w:rPr>
          <w:spacing w:val="-5"/>
          <w:sz w:val="22"/>
        </w:rPr>
        <w:t> </w:t>
      </w:r>
      <w:r>
        <w:rPr>
          <w:rFonts w:ascii="Arial" w:hAnsi="Arial"/>
          <w:i/>
          <w:sz w:val="22"/>
        </w:rPr>
        <w:t>[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insert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either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“Contractor’s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Representative”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or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“Key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Personnel”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as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applicable]</w:t>
      </w:r>
      <w:r>
        <w:rPr>
          <w:sz w:val="22"/>
        </w:rPr>
        <w:t>,</w:t>
      </w:r>
      <w:r>
        <w:rPr>
          <w:spacing w:val="-59"/>
          <w:sz w:val="22"/>
        </w:rPr>
        <w:t> </w:t>
      </w:r>
      <w:r>
        <w:rPr>
          <w:sz w:val="22"/>
        </w:rPr>
        <w:t>certify that to the best of my knowledge and belief, the information contained in this Form 5</w:t>
      </w:r>
      <w:r>
        <w:rPr>
          <w:spacing w:val="1"/>
          <w:sz w:val="22"/>
        </w:rPr>
        <w:t> </w:t>
      </w:r>
      <w:r>
        <w:rPr>
          <w:sz w:val="22"/>
        </w:rPr>
        <w:t>correctly</w:t>
      </w:r>
      <w:r>
        <w:rPr>
          <w:spacing w:val="-1"/>
          <w:sz w:val="22"/>
        </w:rPr>
        <w:t> </w:t>
      </w:r>
      <w:r>
        <w:rPr>
          <w:sz w:val="22"/>
        </w:rPr>
        <w:t>describes myself, my</w:t>
      </w:r>
      <w:r>
        <w:rPr>
          <w:spacing w:val="-1"/>
          <w:sz w:val="22"/>
        </w:rPr>
        <w:t> </w:t>
      </w:r>
      <w:r>
        <w:rPr>
          <w:sz w:val="22"/>
        </w:rPr>
        <w:t>qualifications</w:t>
      </w:r>
      <w:r>
        <w:rPr>
          <w:spacing w:val="-1"/>
          <w:sz w:val="22"/>
        </w:rPr>
        <w:t> </w:t>
      </w:r>
      <w:r>
        <w:rPr>
          <w:sz w:val="22"/>
        </w:rPr>
        <w:t>and my</w:t>
      </w:r>
      <w:r>
        <w:rPr>
          <w:spacing w:val="-1"/>
          <w:sz w:val="22"/>
        </w:rPr>
        <w:t> </w:t>
      </w:r>
      <w:r>
        <w:rPr>
          <w:sz w:val="22"/>
        </w:rPr>
        <w:t>experience.</w:t>
      </w:r>
    </w:p>
    <w:p>
      <w:pPr>
        <w:pStyle w:val="BodyText"/>
        <w:spacing w:line="276" w:lineRule="auto" w:before="119"/>
        <w:ind w:left="480" w:right="646"/>
        <w:jc w:val="both"/>
      </w:pPr>
      <w:r>
        <w:rPr/>
        <w:t>I confirm that I am available as certified in the following table and throughout the expected time</w:t>
      </w:r>
      <w:r>
        <w:rPr>
          <w:spacing w:val="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position</w:t>
      </w:r>
      <w:r>
        <w:rPr>
          <w:spacing w:val="-1"/>
        </w:rPr>
        <w:t> </w:t>
      </w:r>
      <w:r>
        <w:rPr/>
        <w:t>as provided</w:t>
      </w:r>
      <w:r>
        <w:rPr>
          <w:spacing w:val="-1"/>
        </w:rPr>
        <w:t> </w:t>
      </w:r>
      <w:r>
        <w:rPr/>
        <w:t>in the Bid: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562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3"/>
        <w:gridCol w:w="6030"/>
      </w:tblGrid>
      <w:tr>
        <w:trPr>
          <w:trHeight w:val="450" w:hRule="atLeast"/>
        </w:trPr>
        <w:tc>
          <w:tcPr>
            <w:tcW w:w="3163" w:type="dxa"/>
          </w:tcPr>
          <w:p>
            <w:pPr>
              <w:pStyle w:val="TableParagraph"/>
              <w:spacing w:before="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Commitment</w:t>
            </w:r>
          </w:p>
        </w:tc>
        <w:tc>
          <w:tcPr>
            <w:tcW w:w="6030" w:type="dxa"/>
          </w:tcPr>
          <w:p>
            <w:pPr>
              <w:pStyle w:val="TableParagraph"/>
              <w:spacing w:before="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Details</w:t>
            </w:r>
          </w:p>
        </w:tc>
      </w:tr>
      <w:tr>
        <w:trPr>
          <w:trHeight w:val="1032" w:hRule="atLeast"/>
        </w:trPr>
        <w:tc>
          <w:tcPr>
            <w:tcW w:w="3163" w:type="dxa"/>
          </w:tcPr>
          <w:p>
            <w:pPr>
              <w:pStyle w:val="TableParagraph"/>
              <w:spacing w:line="276" w:lineRule="auto" w:before="1"/>
              <w:ind w:left="71" w:right="2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Commitment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to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duration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contract:</w:t>
            </w:r>
          </w:p>
        </w:tc>
        <w:tc>
          <w:tcPr>
            <w:tcW w:w="6030" w:type="dxa"/>
          </w:tcPr>
          <w:p>
            <w:pPr>
              <w:pStyle w:val="TableParagraph"/>
              <w:spacing w:line="276" w:lineRule="auto" w:before="1"/>
              <w:ind w:left="71" w:right="60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[insert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period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(start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end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dates)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which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this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Contractor’s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Representative or Key Personnel is available to work on this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contract]</w:t>
            </w:r>
          </w:p>
        </w:tc>
      </w:tr>
      <w:tr>
        <w:trPr>
          <w:trHeight w:val="1034" w:hRule="atLeast"/>
        </w:trPr>
        <w:tc>
          <w:tcPr>
            <w:tcW w:w="3163" w:type="dxa"/>
          </w:tcPr>
          <w:p>
            <w:pPr>
              <w:pStyle w:val="TableParagraph"/>
              <w:spacing w:before="1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Time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commitment:</w:t>
            </w:r>
          </w:p>
        </w:tc>
        <w:tc>
          <w:tcPr>
            <w:tcW w:w="6030" w:type="dxa"/>
          </w:tcPr>
          <w:p>
            <w:pPr>
              <w:pStyle w:val="TableParagraph"/>
              <w:spacing w:line="276" w:lineRule="auto" w:before="1"/>
              <w:ind w:left="71" w:right="60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[insert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period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(start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and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end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dates)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for</w:t>
            </w:r>
            <w:r>
              <w:rPr>
                <w:rFonts w:ascii="Arial" w:hAnsi="Arial"/>
                <w:i/>
                <w:spacing w:val="-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which</w:t>
            </w:r>
            <w:r>
              <w:rPr>
                <w:rFonts w:ascii="Arial" w:hAnsi="Arial"/>
                <w:i/>
                <w:spacing w:val="-1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this</w:t>
            </w:r>
            <w:r>
              <w:rPr>
                <w:rFonts w:ascii="Arial" w:hAnsi="Arial"/>
                <w:i/>
                <w:spacing w:val="-8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Contractor’s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Representative or Key Personnel is available to work on this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contract]</w:t>
            </w:r>
          </w:p>
        </w:tc>
      </w:tr>
    </w:tbl>
    <w:p>
      <w:pPr>
        <w:pStyle w:val="BodyText"/>
        <w:spacing w:before="8"/>
        <w:rPr>
          <w:sz w:val="35"/>
        </w:rPr>
      </w:pPr>
    </w:p>
    <w:p>
      <w:pPr>
        <w:pStyle w:val="BodyText"/>
        <w:ind w:left="480"/>
        <w:jc w:val="both"/>
      </w:pPr>
      <w:r>
        <w:rPr/>
        <w:t>I</w:t>
      </w:r>
      <w:r>
        <w:rPr>
          <w:spacing w:val="-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misrepresentation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omission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may:</w:t>
      </w:r>
    </w:p>
    <w:p>
      <w:pPr>
        <w:pStyle w:val="ListParagraph"/>
        <w:numPr>
          <w:ilvl w:val="0"/>
          <w:numId w:val="31"/>
        </w:numPr>
        <w:tabs>
          <w:tab w:pos="1200" w:val="left" w:leader="none"/>
        </w:tabs>
        <w:spacing w:line="240" w:lineRule="auto" w:before="158" w:after="0"/>
        <w:ind w:left="1199" w:right="0" w:hanging="361"/>
        <w:jc w:val="left"/>
        <w:rPr>
          <w:sz w:val="22"/>
        </w:rPr>
      </w:pP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taken</w:t>
      </w:r>
      <w:r>
        <w:rPr>
          <w:spacing w:val="-2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consideration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2"/>
          <w:sz w:val="22"/>
        </w:rPr>
        <w:t> </w:t>
      </w:r>
      <w:r>
        <w:rPr>
          <w:sz w:val="22"/>
        </w:rPr>
        <w:t>evaluation;</w:t>
      </w:r>
    </w:p>
    <w:p>
      <w:pPr>
        <w:pStyle w:val="ListParagraph"/>
        <w:numPr>
          <w:ilvl w:val="0"/>
          <w:numId w:val="31"/>
        </w:numPr>
        <w:tabs>
          <w:tab w:pos="1200" w:val="left" w:leader="none"/>
        </w:tabs>
        <w:spacing w:line="240" w:lineRule="auto" w:before="158" w:after="0"/>
        <w:ind w:left="1199" w:right="0" w:hanging="361"/>
        <w:jc w:val="left"/>
        <w:rPr>
          <w:sz w:val="22"/>
        </w:rPr>
      </w:pPr>
      <w:r>
        <w:rPr>
          <w:sz w:val="22"/>
        </w:rPr>
        <w:t>result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3"/>
          <w:sz w:val="22"/>
        </w:rPr>
        <w:t> </w:t>
      </w:r>
      <w:r>
        <w:rPr>
          <w:sz w:val="22"/>
        </w:rPr>
        <w:t>disqualification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participating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Bid;</w:t>
      </w:r>
    </w:p>
    <w:p>
      <w:pPr>
        <w:pStyle w:val="ListParagraph"/>
        <w:numPr>
          <w:ilvl w:val="0"/>
          <w:numId w:val="31"/>
        </w:numPr>
        <w:tabs>
          <w:tab w:pos="1200" w:val="left" w:leader="none"/>
        </w:tabs>
        <w:spacing w:line="240" w:lineRule="auto" w:before="157" w:after="0"/>
        <w:ind w:left="1199" w:right="0" w:hanging="361"/>
        <w:jc w:val="left"/>
        <w:rPr>
          <w:sz w:val="22"/>
        </w:rPr>
      </w:pPr>
      <w:r>
        <w:rPr>
          <w:sz w:val="22"/>
        </w:rPr>
        <w:t>result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my</w:t>
      </w:r>
      <w:r>
        <w:rPr>
          <w:spacing w:val="-3"/>
          <w:sz w:val="22"/>
        </w:rPr>
        <w:t> </w:t>
      </w:r>
      <w:r>
        <w:rPr>
          <w:sz w:val="22"/>
        </w:rPr>
        <w:t>dismissal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47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Name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of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Contractor’s</w:t>
      </w:r>
      <w:r>
        <w:rPr>
          <w:spacing w:val="-2"/>
          <w:sz w:val="22"/>
        </w:rPr>
        <w:t> </w:t>
      </w:r>
      <w:r>
        <w:rPr>
          <w:sz w:val="22"/>
        </w:rPr>
        <w:t>Representative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rFonts w:ascii="Arial" w:hAnsi="Arial"/>
          <w:b/>
          <w:sz w:val="22"/>
        </w:rPr>
        <w:t>Key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Personnel: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[</w:t>
      </w:r>
      <w:r>
        <w:rPr>
          <w:rFonts w:ascii="Arial" w:hAnsi="Arial"/>
          <w:b/>
          <w:i/>
          <w:sz w:val="22"/>
        </w:rPr>
        <w:t>insert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name</w:t>
      </w:r>
      <w:r>
        <w:rPr>
          <w:rFonts w:ascii="Arial" w:hAnsi="Arial"/>
          <w:b/>
          <w:sz w:val="22"/>
        </w:rPr>
        <w:t>]</w:t>
      </w:r>
    </w:p>
    <w:p>
      <w:pPr>
        <w:pStyle w:val="BodyText"/>
        <w:spacing w:before="7"/>
        <w:rPr>
          <w:rFonts w:ascii="Arial"/>
          <w:b/>
          <w:sz w:val="34"/>
        </w:rPr>
      </w:pPr>
    </w:p>
    <w:p>
      <w:pPr>
        <w:pStyle w:val="BodyText"/>
        <w:tabs>
          <w:tab w:pos="8638" w:val="left" w:leader="none"/>
        </w:tabs>
        <w:ind w:left="480"/>
        <w:jc w:val="both"/>
      </w:pPr>
      <w:r>
        <w:rPr/>
        <w:t>Signature: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8599" w:val="left" w:leader="none"/>
        </w:tabs>
        <w:spacing w:before="93"/>
        <w:ind w:left="480"/>
      </w:pPr>
      <w:r>
        <w:rPr/>
        <w:t>Date:</w:t>
      </w:r>
      <w:r>
        <w:rPr>
          <w:spacing w:val="-3"/>
        </w:rPr>
        <w:t> </w:t>
      </w:r>
      <w:r>
        <w:rPr/>
        <w:t>(day</w:t>
      </w:r>
      <w:r>
        <w:rPr>
          <w:spacing w:val="-2"/>
        </w:rPr>
        <w:t> </w:t>
      </w:r>
      <w:r>
        <w:rPr/>
        <w:t>month</w:t>
      </w:r>
      <w:r>
        <w:rPr>
          <w:spacing w:val="-2"/>
        </w:rPr>
        <w:t> </w:t>
      </w:r>
      <w:r>
        <w:rPr/>
        <w:t>year):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92"/>
      </w:pPr>
      <w:r>
        <w:rPr/>
        <w:t>Countersignature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authorized</w:t>
      </w:r>
      <w:r>
        <w:rPr>
          <w:spacing w:val="-3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Bidder:</w:t>
      </w:r>
    </w:p>
    <w:p>
      <w:pPr>
        <w:pStyle w:val="BodyText"/>
        <w:spacing w:before="8"/>
        <w:rPr>
          <w:rFonts w:ascii="Arial"/>
          <w:b/>
          <w:sz w:val="34"/>
        </w:rPr>
      </w:pPr>
    </w:p>
    <w:p>
      <w:pPr>
        <w:pStyle w:val="BodyText"/>
        <w:tabs>
          <w:tab w:pos="8393" w:val="left" w:leader="none"/>
        </w:tabs>
        <w:ind w:left="480"/>
      </w:pPr>
      <w:r>
        <w:rPr/>
        <w:t>Signature: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6"/>
        </w:rPr>
      </w:pPr>
    </w:p>
    <w:p>
      <w:pPr>
        <w:tabs>
          <w:tab w:pos="8623" w:val="left" w:leader="none"/>
        </w:tabs>
        <w:spacing w:before="92"/>
        <w:ind w:left="48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Date: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(day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month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year): </w:t>
      </w:r>
      <w:r>
        <w:rPr>
          <w:rFonts w:ascii="Arial"/>
          <w:b/>
          <w:w w:val="99"/>
          <w:sz w:val="22"/>
          <w:u w:val="single"/>
        </w:rPr>
        <w:t> </w:t>
      </w:r>
      <w:r>
        <w:rPr>
          <w:rFonts w:ascii="Arial"/>
          <w:b/>
          <w:sz w:val="22"/>
          <w:u w:val="single"/>
        </w:rPr>
        <w:tab/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0" w:footer="460" w:top="1060" w:bottom="740" w:left="960" w:right="460"/>
        </w:sectPr>
      </w:pPr>
    </w:p>
    <w:p>
      <w:pPr>
        <w:pStyle w:val="Heading3"/>
        <w:spacing w:before="82"/>
        <w:ind w:left="480"/>
        <w:jc w:val="both"/>
      </w:pPr>
      <w:bookmarkStart w:name="Form 6: Format of Bank Guarantee for Bid" w:id="137"/>
      <w:bookmarkEnd w:id="137"/>
      <w:r>
        <w:rPr>
          <w:b w:val="0"/>
        </w:rPr>
      </w:r>
      <w:bookmarkStart w:name="_bookmark53" w:id="138"/>
      <w:bookmarkEnd w:id="138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3"/>
        </w:rPr>
        <w:t> </w:t>
      </w:r>
      <w:r>
        <w:rPr>
          <w:color w:val="2E74B5"/>
        </w:rPr>
        <w:t>6:</w:t>
      </w:r>
      <w:r>
        <w:rPr>
          <w:color w:val="2E74B5"/>
          <w:spacing w:val="-3"/>
        </w:rPr>
        <w:t> </w:t>
      </w:r>
      <w:r>
        <w:rPr>
          <w:color w:val="2E74B5"/>
        </w:rPr>
        <w:t>Format</w:t>
      </w:r>
      <w:r>
        <w:rPr>
          <w:color w:val="2E74B5"/>
          <w:spacing w:val="-2"/>
        </w:rPr>
        <w:t> </w:t>
      </w:r>
      <w:r>
        <w:rPr>
          <w:color w:val="2E74B5"/>
        </w:rPr>
        <w:t>of</w:t>
      </w:r>
      <w:r>
        <w:rPr>
          <w:color w:val="2E74B5"/>
          <w:spacing w:val="-2"/>
        </w:rPr>
        <w:t> </w:t>
      </w:r>
      <w:r>
        <w:rPr>
          <w:color w:val="2E74B5"/>
        </w:rPr>
        <w:t>Bank</w:t>
      </w:r>
      <w:r>
        <w:rPr>
          <w:color w:val="2E74B5"/>
          <w:spacing w:val="-3"/>
        </w:rPr>
        <w:t> </w:t>
      </w:r>
      <w:r>
        <w:rPr>
          <w:color w:val="2E74B5"/>
        </w:rPr>
        <w:t>Guarantee</w:t>
      </w:r>
      <w:r>
        <w:rPr>
          <w:color w:val="2E74B5"/>
          <w:spacing w:val="-3"/>
        </w:rPr>
        <w:t> </w:t>
      </w:r>
      <w:r>
        <w:rPr>
          <w:color w:val="2E74B5"/>
        </w:rPr>
        <w:t>for</w:t>
      </w:r>
      <w:r>
        <w:rPr>
          <w:color w:val="2E74B5"/>
          <w:spacing w:val="-3"/>
        </w:rPr>
        <w:t> </w:t>
      </w:r>
      <w:r>
        <w:rPr>
          <w:color w:val="2E74B5"/>
        </w:rPr>
        <w:t>Bid</w:t>
      </w:r>
      <w:r>
        <w:rPr>
          <w:color w:val="2E74B5"/>
          <w:spacing w:val="-3"/>
        </w:rPr>
        <w:t> </w:t>
      </w:r>
      <w:r>
        <w:rPr>
          <w:color w:val="2E74B5"/>
        </w:rPr>
        <w:t>Security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55"/>
        <w:ind w:left="479" w:right="642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[To be on non-judicial stamp paper of Rupees One Hundred Only (INR 100/-) or appropriate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value 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per Stamp Act relevant to place of execution, duly signed on each page. Foreign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entities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submitting</w:t>
      </w:r>
      <w:r>
        <w:rPr>
          <w:rFonts w:ascii="Arial"/>
          <w:i/>
          <w:spacing w:val="4"/>
          <w:sz w:val="22"/>
        </w:rPr>
        <w:t> </w:t>
      </w:r>
      <w:r>
        <w:rPr>
          <w:rFonts w:ascii="Arial"/>
          <w:i/>
          <w:sz w:val="22"/>
        </w:rPr>
        <w:t>Bid are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required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follow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 applicable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law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their country]</w:t>
      </w:r>
    </w:p>
    <w:p>
      <w:pPr>
        <w:pStyle w:val="BodyText"/>
        <w:spacing w:before="2"/>
        <w:rPr>
          <w:rFonts w:ascii="Arial"/>
          <w:i/>
          <w:sz w:val="32"/>
        </w:rPr>
      </w:pPr>
    </w:p>
    <w:p>
      <w:pPr>
        <w:pStyle w:val="BodyText"/>
        <w:tabs>
          <w:tab w:pos="4862" w:val="left" w:leader="none"/>
          <w:tab w:pos="9191" w:val="left" w:leader="none"/>
        </w:tabs>
        <w:spacing w:before="1"/>
        <w:ind w:left="480"/>
      </w:pPr>
      <w:r>
        <w:rPr/>
        <w:t>Reference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…………….</w:t>
        <w:tab/>
        <w:t>Bank</w:t>
      </w:r>
      <w:r>
        <w:rPr>
          <w:spacing w:val="-3"/>
        </w:rPr>
        <w:t> </w:t>
      </w:r>
      <w:r>
        <w:rPr/>
        <w:t>Guarantee</w:t>
      </w:r>
      <w:r>
        <w:rPr>
          <w:spacing w:val="-3"/>
        </w:rPr>
        <w:t> </w:t>
      </w:r>
      <w:r>
        <w:rPr/>
        <w:t>No. …………….</w:t>
        <w:tab/>
        <w:t>Dated:</w:t>
      </w:r>
    </w:p>
    <w:p>
      <w:pPr>
        <w:pStyle w:val="BodyText"/>
        <w:spacing w:before="37"/>
        <w:ind w:left="480"/>
      </w:pPr>
      <w:r>
        <w:rPr/>
        <w:t>…………….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80"/>
      </w:pPr>
      <w:r>
        <w:rPr/>
        <w:t>To:</w:t>
      </w:r>
    </w:p>
    <w:p>
      <w:pPr>
        <w:pStyle w:val="BodyText"/>
        <w:spacing w:line="276" w:lineRule="auto" w:before="39"/>
        <w:ind w:left="480" w:right="9060" w:hanging="1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480"/>
      </w:pPr>
      <w:r>
        <w:rPr/>
        <w:t>Dear</w:t>
      </w:r>
      <w:r>
        <w:rPr>
          <w:spacing w:val="-2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 w:before="1"/>
        <w:ind w:left="479" w:right="643"/>
        <w:jc w:val="both"/>
      </w:pPr>
      <w:r>
        <w:rPr/>
        <w:t>WHEREAS………………………</w:t>
      </w:r>
      <w:r>
        <w:rPr>
          <w:spacing w:val="1"/>
        </w:rPr>
        <w:t> </w:t>
      </w:r>
      <w:r>
        <w:rPr/>
        <w:t>[Insert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Sole Bidder/Lead</w:t>
      </w:r>
      <w:r>
        <w:rPr>
          <w:spacing w:val="61"/>
        </w:rPr>
        <w:t> </w:t>
      </w:r>
      <w:r>
        <w:rPr/>
        <w:t>Consortium</w:t>
      </w:r>
      <w:r>
        <w:rPr>
          <w:spacing w:val="61"/>
        </w:rPr>
        <w:t> </w:t>
      </w:r>
      <w:r>
        <w:rPr/>
        <w:t>Member]</w:t>
      </w:r>
      <w:r>
        <w:rPr>
          <w:spacing w:val="1"/>
        </w:rPr>
        <w:t> </w:t>
      </w:r>
      <w:r>
        <w:rPr/>
        <w:t>with address ……………. [Insert address of Sole Bidder /Lead Consortium Member] having its</w:t>
      </w:r>
      <w:r>
        <w:rPr>
          <w:spacing w:val="1"/>
        </w:rPr>
        <w:t> </w:t>
      </w:r>
      <w:r>
        <w:rPr/>
        <w:t>registered office at ……………. [Insert address of</w:t>
      </w:r>
      <w:r>
        <w:rPr>
          <w:spacing w:val="1"/>
        </w:rPr>
        <w:t> </w:t>
      </w:r>
      <w:r>
        <w:rPr/>
        <w:t>the Sole Bidder /Lead Consortium Member]</w:t>
      </w:r>
      <w:r>
        <w:rPr>
          <w:spacing w:val="1"/>
        </w:rPr>
        <w:t> </w:t>
      </w:r>
      <w:r>
        <w:rPr>
          <w:spacing w:val="-1"/>
        </w:rPr>
        <w:t>(Hereinafter,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“Bidder”)</w:t>
      </w:r>
      <w:r>
        <w:rPr>
          <w:spacing w:val="-3"/>
        </w:rPr>
        <w:t> </w:t>
      </w:r>
      <w:r>
        <w:rPr/>
        <w:t>wishes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Tender</w:t>
      </w:r>
      <w:r>
        <w:rPr>
          <w:spacing w:val="-4"/>
        </w:rPr>
        <w:t> </w:t>
      </w:r>
      <w:r>
        <w:rPr/>
        <w:t>No.</w:t>
      </w:r>
      <w:r>
        <w:rPr>
          <w:spacing w:val="-15"/>
        </w:rPr>
        <w:t> </w:t>
      </w:r>
      <w:r>
        <w:rPr/>
        <w:t>[Tender</w:t>
      </w:r>
      <w:r>
        <w:rPr>
          <w:spacing w:val="-14"/>
        </w:rPr>
        <w:t> </w:t>
      </w:r>
      <w:r>
        <w:rPr/>
        <w:t>Details]</w:t>
      </w:r>
      <w:r>
        <w:rPr>
          <w:spacing w:val="-15"/>
        </w:rPr>
        <w:t> </w:t>
      </w:r>
      <w:r>
        <w:rPr/>
        <w:t>(the</w:t>
      </w:r>
      <w:r>
        <w:rPr>
          <w:spacing w:val="-3"/>
        </w:rPr>
        <w:t> </w:t>
      </w:r>
      <w:r>
        <w:rPr/>
        <w:t>“RFP”)</w:t>
      </w:r>
      <w:r>
        <w:rPr>
          <w:spacing w:val="-4"/>
        </w:rPr>
        <w:t> </w:t>
      </w:r>
      <w:r>
        <w:rPr/>
        <w:t>issued</w:t>
      </w:r>
      <w:r>
        <w:rPr>
          <w:spacing w:val="-59"/>
        </w:rPr>
        <w:t> </w:t>
      </w:r>
      <w:r>
        <w:rPr/>
        <w:t>by [Utility] (hereinafter, the “Utility”) for Appointment of AMISP for Smart Prepaid Metering on</w:t>
      </w:r>
      <w:r>
        <w:rPr>
          <w:spacing w:val="1"/>
        </w:rPr>
        <w:t> </w:t>
      </w:r>
      <w:r>
        <w:rPr/>
        <w:t>DBFOOT</w:t>
      </w:r>
      <w:r>
        <w:rPr>
          <w:spacing w:val="-4"/>
        </w:rPr>
        <w:t> </w:t>
      </w:r>
      <w:r>
        <w:rPr/>
        <w:t>basis.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76" w:lineRule="auto"/>
        <w:ind w:left="479" w:right="553"/>
      </w:pPr>
      <w:r>
        <w:rPr/>
        <w:t>And</w:t>
      </w:r>
      <w:r>
        <w:rPr>
          <w:spacing w:val="25"/>
        </w:rPr>
        <w:t> </w:t>
      </w:r>
      <w:r>
        <w:rPr/>
        <w:t>WHEREAS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Bank</w:t>
      </w:r>
      <w:r>
        <w:rPr>
          <w:spacing w:val="27"/>
        </w:rPr>
        <w:t> </w:t>
      </w:r>
      <w:r>
        <w:rPr/>
        <w:t>Guarantee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[Amount]</w:t>
      </w:r>
      <w:r>
        <w:rPr>
          <w:spacing w:val="28"/>
        </w:rPr>
        <w:t> </w:t>
      </w:r>
      <w:r>
        <w:rPr/>
        <w:t>valid</w:t>
      </w:r>
      <w:r>
        <w:rPr>
          <w:spacing w:val="27"/>
        </w:rPr>
        <w:t> </w:t>
      </w:r>
      <w:r>
        <w:rPr/>
        <w:t>[Date]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Bidder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RFP.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2091" w:val="left" w:leader="dot"/>
        </w:tabs>
        <w:ind w:left="480"/>
        <w:jc w:val="both"/>
      </w:pPr>
      <w:r>
        <w:rPr/>
        <w:t>We,</w:t>
        <w:tab/>
        <w:t>[Insert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Bank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Branch</w:t>
      </w:r>
      <w:r>
        <w:rPr>
          <w:spacing w:val="-4"/>
        </w:rPr>
        <w:t> </w:t>
      </w:r>
      <w:r>
        <w:rPr/>
        <w:t>giving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Bank</w:t>
      </w:r>
      <w:r>
        <w:rPr>
          <w:spacing w:val="-2"/>
        </w:rPr>
        <w:t> </w:t>
      </w:r>
      <w:r>
        <w:rPr/>
        <w:t>Guarantee]</w:t>
      </w:r>
    </w:p>
    <w:p>
      <w:pPr>
        <w:pStyle w:val="BodyText"/>
        <w:spacing w:line="276" w:lineRule="auto" w:before="38"/>
        <w:ind w:left="480" w:right="643" w:hanging="1"/>
        <w:jc w:val="both"/>
      </w:pPr>
      <w:r>
        <w:rPr/>
        <w:t>having</w:t>
      </w:r>
      <w:r>
        <w:rPr>
          <w:spacing w:val="1"/>
        </w:rPr>
        <w:t> </w:t>
      </w:r>
      <w:r>
        <w:rPr/>
        <w:t>our registered office at …………….[Insert address of the registered office of the Bank]</w:t>
      </w:r>
      <w:r>
        <w:rPr>
          <w:spacing w:val="1"/>
        </w:rPr>
        <w:t> </w:t>
      </w:r>
      <w:r>
        <w:rPr/>
        <w:t>hereby</w:t>
      </w:r>
      <w:r>
        <w:rPr>
          <w:spacing w:val="68"/>
        </w:rPr>
        <w:t> </w:t>
      </w:r>
      <w:r>
        <w:rPr/>
        <w:t>give</w:t>
      </w:r>
      <w:r>
        <w:rPr>
          <w:spacing w:val="66"/>
        </w:rPr>
        <w:t> </w:t>
      </w:r>
      <w:r>
        <w:rPr/>
        <w:t>this  </w:t>
      </w:r>
      <w:r>
        <w:rPr>
          <w:spacing w:val="27"/>
        </w:rPr>
        <w:t> </w:t>
      </w:r>
      <w:r>
        <w:rPr/>
        <w:t>Bank</w:t>
      </w:r>
      <w:r>
        <w:rPr>
          <w:spacing w:val="67"/>
        </w:rPr>
        <w:t> </w:t>
      </w:r>
      <w:r>
        <w:rPr/>
        <w:t>Guarantee</w:t>
      </w:r>
      <w:r>
        <w:rPr>
          <w:spacing w:val="68"/>
        </w:rPr>
        <w:t> </w:t>
      </w:r>
      <w:r>
        <w:rPr/>
        <w:t>No.</w:t>
      </w:r>
      <w:r>
        <w:rPr>
          <w:spacing w:val="67"/>
        </w:rPr>
        <w:t> </w:t>
      </w:r>
      <w:r>
        <w:rPr/>
        <w:t>…………….[Insert</w:t>
      </w:r>
      <w:r>
        <w:rPr>
          <w:spacing w:val="67"/>
        </w:rPr>
        <w:t> </w:t>
      </w:r>
      <w:r>
        <w:rPr/>
        <w:t>Bank</w:t>
      </w:r>
      <w:r>
        <w:rPr>
          <w:spacing w:val="68"/>
        </w:rPr>
        <w:t> </w:t>
      </w:r>
      <w:r>
        <w:rPr/>
        <w:t>Guarantee</w:t>
      </w:r>
      <w:r>
        <w:rPr>
          <w:spacing w:val="65"/>
        </w:rPr>
        <w:t> </w:t>
      </w:r>
      <w:r>
        <w:rPr/>
        <w:t>number]</w:t>
      </w:r>
      <w:r>
        <w:rPr>
          <w:spacing w:val="67"/>
        </w:rPr>
        <w:t> </w:t>
      </w:r>
      <w:r>
        <w:rPr/>
        <w:t>dated</w:t>
      </w:r>
    </w:p>
    <w:p>
      <w:pPr>
        <w:pStyle w:val="BodyText"/>
        <w:spacing w:line="276" w:lineRule="auto"/>
        <w:ind w:left="480" w:right="642"/>
        <w:jc w:val="both"/>
      </w:pPr>
      <w:r>
        <w:rPr/>
        <w:t>…………….[Insert the date of 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Guarantee],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unequivocally and</w:t>
      </w:r>
      <w:r>
        <w:rPr>
          <w:spacing w:val="1"/>
        </w:rPr>
        <w:t> </w:t>
      </w:r>
      <w:r>
        <w:rPr/>
        <w:t>unconditionally to pay immediately on</w:t>
      </w:r>
      <w:r>
        <w:rPr>
          <w:spacing w:val="62"/>
        </w:rPr>
        <w:t> </w:t>
      </w:r>
      <w:r>
        <w:rPr/>
        <w:t>demand in writing from the Utility any officer authorized</w:t>
      </w:r>
      <w:r>
        <w:rPr>
          <w:spacing w:val="1"/>
        </w:rPr>
        <w:t> </w:t>
      </w:r>
      <w:r>
        <w:rPr/>
        <w:t>by it in this behalf any amount not</w:t>
      </w:r>
      <w:r>
        <w:rPr>
          <w:spacing w:val="61"/>
        </w:rPr>
        <w:t> </w:t>
      </w:r>
      <w:r>
        <w:rPr/>
        <w:t>exceeding [Amount]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 said Utility on behalf of the</w:t>
      </w:r>
      <w:r>
        <w:rPr>
          <w:spacing w:val="1"/>
        </w:rPr>
        <w:t> </w:t>
      </w:r>
      <w:r>
        <w:rPr/>
        <w:t>Bidder.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2124" w:val="left" w:leader="dot"/>
        </w:tabs>
        <w:ind w:left="480"/>
        <w:jc w:val="both"/>
      </w:pPr>
      <w:r>
        <w:rPr/>
        <w:t>We</w:t>
        <w:tab/>
        <w:t>[Insert</w:t>
      </w:r>
      <w:r>
        <w:rPr>
          <w:spacing w:val="12"/>
        </w:rPr>
        <w:t> </w:t>
      </w:r>
      <w:r>
        <w:rPr/>
        <w:t>name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Bank]</w:t>
      </w:r>
      <w:r>
        <w:rPr>
          <w:spacing w:val="12"/>
        </w:rPr>
        <w:t> </w:t>
      </w:r>
      <w:r>
        <w:rPr/>
        <w:t>also</w:t>
      </w:r>
      <w:r>
        <w:rPr>
          <w:spacing w:val="15"/>
        </w:rPr>
        <w:t> </w:t>
      </w:r>
      <w:r>
        <w:rPr/>
        <w:t>agree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withdrawal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Bid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part</w:t>
      </w:r>
      <w:r>
        <w:rPr>
          <w:spacing w:val="14"/>
        </w:rPr>
        <w:t> </w:t>
      </w:r>
      <w:r>
        <w:rPr/>
        <w:t>thereof</w:t>
      </w:r>
    </w:p>
    <w:p>
      <w:pPr>
        <w:pStyle w:val="BodyText"/>
        <w:spacing w:line="276" w:lineRule="auto" w:before="39"/>
        <w:ind w:left="480" w:right="642"/>
        <w:jc w:val="both"/>
      </w:pPr>
      <w:r>
        <w:rPr/>
        <w:t>by the</w:t>
      </w:r>
      <w:r>
        <w:rPr>
          <w:spacing w:val="1"/>
        </w:rPr>
        <w:t> </w:t>
      </w:r>
      <w:r>
        <w:rPr/>
        <w:t>Bidder within its validity or non-submission of Performance Security by the Bidder 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stipulated time of the Letter of Award to the Bidder or any violation to the relevant terms</w:t>
      </w:r>
      <w:r>
        <w:rPr>
          <w:spacing w:val="1"/>
        </w:rPr>
        <w:t> </w:t>
      </w:r>
      <w:r>
        <w:rPr/>
        <w:t>stipulated</w:t>
      </w:r>
      <w:r>
        <w:rPr>
          <w:spacing w:val="1"/>
        </w:rPr>
        <w:t> </w:t>
      </w:r>
      <w:r>
        <w:rPr/>
        <w:t>in the RFP would constitute a default on the part of the Bidder and that this Bank</w:t>
      </w:r>
      <w:r>
        <w:rPr>
          <w:spacing w:val="1"/>
        </w:rPr>
        <w:t> </w:t>
      </w:r>
      <w:r>
        <w:rPr/>
        <w:t>Guarantee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liable</w:t>
      </w:r>
      <w:r>
        <w:rPr>
          <w:spacing w:val="28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4"/>
        </w:rPr>
        <w:t> </w:t>
      </w:r>
      <w:r>
        <w:rPr/>
        <w:t>invoked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encashed</w:t>
      </w:r>
      <w:r>
        <w:rPr>
          <w:spacing w:val="42"/>
        </w:rPr>
        <w:t> </w:t>
      </w:r>
      <w:r>
        <w:rPr/>
        <w:t>within</w:t>
      </w:r>
      <w:r>
        <w:rPr>
          <w:spacing w:val="41"/>
        </w:rPr>
        <w:t> </w:t>
      </w:r>
      <w:r>
        <w:rPr/>
        <w:t>its</w:t>
      </w:r>
      <w:r>
        <w:rPr>
          <w:spacing w:val="43"/>
        </w:rPr>
        <w:t> </w:t>
      </w:r>
      <w:r>
        <w:rPr/>
        <w:t>validity</w:t>
      </w:r>
      <w:r>
        <w:rPr>
          <w:spacing w:val="45"/>
        </w:rPr>
        <w:t> </w:t>
      </w:r>
      <w:r>
        <w:rPr/>
        <w:t>by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Utility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case</w:t>
      </w:r>
      <w:r>
        <w:rPr>
          <w:spacing w:val="39"/>
        </w:rPr>
        <w:t> </w:t>
      </w:r>
      <w:r>
        <w:rPr/>
        <w:t>of</w:t>
      </w:r>
      <w:r>
        <w:rPr>
          <w:spacing w:val="-59"/>
        </w:rPr>
        <w:t> </w:t>
      </w:r>
      <w:r>
        <w:rPr/>
        <w:t>any occurrence of a </w:t>
      </w:r>
      <w:r>
        <w:rPr>
          <w:sz w:val="24"/>
        </w:rPr>
        <w:t>default on the part of the Bidder and </w:t>
      </w:r>
      <w:r>
        <w:rPr/>
        <w:t>that the amount is liable to be</w:t>
      </w:r>
      <w:r>
        <w:rPr>
          <w:spacing w:val="1"/>
        </w:rPr>
        <w:t> </w:t>
      </w:r>
      <w:r>
        <w:rPr/>
        <w:t>forfeited</w:t>
      </w:r>
      <w:r>
        <w:rPr>
          <w:spacing w:val="31"/>
        </w:rPr>
        <w:t> </w:t>
      </w:r>
      <w:r>
        <w:rPr/>
        <w:t>by</w:t>
      </w:r>
      <w:r>
        <w:rPr>
          <w:spacing w:val="35"/>
        </w:rPr>
        <w:t> </w:t>
      </w:r>
      <w:r>
        <w:rPr/>
        <w:t>the</w:t>
      </w:r>
      <w:r>
        <w:rPr>
          <w:spacing w:val="15"/>
        </w:rPr>
        <w:t> </w:t>
      </w:r>
      <w:r>
        <w:rPr/>
        <w:t>Utility.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9225" w:val="left" w:leader="dot"/>
        </w:tabs>
        <w:ind w:left="480"/>
        <w:jc w:val="both"/>
      </w:pPr>
      <w:r>
        <w:rPr/>
        <w:t>This</w:t>
      </w:r>
      <w:r>
        <w:rPr>
          <w:spacing w:val="-1"/>
        </w:rPr>
        <w:t> </w:t>
      </w:r>
      <w:r>
        <w:rPr/>
        <w:t>Guarantee 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valid and binding on</w:t>
      </w:r>
      <w:r>
        <w:rPr>
          <w:spacing w:val="-1"/>
        </w:rPr>
        <w:t> </w:t>
      </w:r>
      <w:r>
        <w:rPr/>
        <w:t>this Bank up to</w:t>
      </w:r>
      <w:r>
        <w:rPr>
          <w:spacing w:val="-2"/>
        </w:rPr>
        <w:t> </w:t>
      </w:r>
      <w:r>
        <w:rPr/>
        <w:t>and inclusive of</w:t>
        <w:tab/>
        <w:t>[Insert</w:t>
      </w:r>
    </w:p>
    <w:p>
      <w:pPr>
        <w:pStyle w:val="BodyText"/>
        <w:spacing w:line="276" w:lineRule="auto" w:before="38"/>
        <w:ind w:left="479" w:right="644"/>
        <w:jc w:val="both"/>
      </w:pPr>
      <w:r>
        <w:rPr/>
        <w:t>the date of validity of the Bank] and shall not be terminable by notice or by Guarantor change in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constitution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Bank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firm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Bidder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reason</w:t>
      </w:r>
      <w:r>
        <w:rPr>
          <w:spacing w:val="-8"/>
        </w:rPr>
        <w:t> </w:t>
      </w:r>
      <w:r>
        <w:rPr/>
        <w:t>whatsoever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liability</w:t>
      </w:r>
      <w:r>
        <w:rPr>
          <w:spacing w:val="-59"/>
        </w:rPr>
        <w:t> </w:t>
      </w:r>
      <w:r>
        <w:rPr/>
        <w:t>hereunder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alternations made, given, conceded with or without our knowledge or consent by or between the</w:t>
      </w:r>
      <w:r>
        <w:rPr>
          <w:spacing w:val="-59"/>
        </w:rPr>
        <w:t> </w:t>
      </w:r>
      <w:r>
        <w:rPr/>
        <w:t>Bidder</w:t>
      </w:r>
      <w:r>
        <w:rPr>
          <w:spacing w:val="-1"/>
        </w:rPr>
        <w:t> </w:t>
      </w:r>
      <w:r>
        <w:rPr/>
        <w:t>and the Utility.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480" w:right="645"/>
        <w:jc w:val="both"/>
      </w:pPr>
      <w:r>
        <w:rPr/>
        <w:t>NOTWITHSTANDING anything contained hereinbefore, our liability under this guarantee is</w:t>
      </w:r>
      <w:r>
        <w:rPr>
          <w:spacing w:val="1"/>
        </w:rPr>
        <w:t> </w:t>
      </w:r>
      <w:r>
        <w:rPr/>
        <w:t>restricted to [Amount]. Our Guarantee shall remain in force till [Date]. Unless demands or claims</w:t>
      </w:r>
      <w:r>
        <w:rPr>
          <w:spacing w:val="-59"/>
        </w:rPr>
        <w:t> </w:t>
      </w:r>
      <w:r>
        <w:rPr/>
        <w:t>under this Bank Guarantee are made to us in writing on or before [Date], all rights of the</w:t>
      </w:r>
      <w:r>
        <w:rPr>
          <w:spacing w:val="1"/>
        </w:rPr>
        <w:t> </w:t>
      </w:r>
      <w:r>
        <w:rPr/>
        <w:t>Beneficiary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forfeited,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discharged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liabilities there under.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57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1"/>
        <w:gridCol w:w="4859"/>
      </w:tblGrid>
      <w:tr>
        <w:trPr>
          <w:trHeight w:val="1011" w:hRule="atLeast"/>
        </w:trPr>
        <w:tc>
          <w:tcPr>
            <w:tcW w:w="4321" w:type="dxa"/>
          </w:tcPr>
          <w:p>
            <w:pPr>
              <w:pStyle w:val="TableParagraph"/>
              <w:ind w:left="107" w:right="97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[Insert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address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Bank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with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complete postal branch code, telephone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fax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numbers,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and</w:t>
            </w:r>
            <w:r>
              <w:rPr>
                <w:rFonts w:ascii="Arial"/>
                <w:i/>
                <w:spacing w:val="-8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official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round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seal</w:t>
            </w:r>
            <w:r>
              <w:rPr>
                <w:rFonts w:ascii="Arial"/>
                <w:i/>
                <w:spacing w:val="-7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</w:p>
          <w:p>
            <w:pPr>
              <w:pStyle w:val="TableParagraph"/>
              <w:spacing w:line="232" w:lineRule="exact"/>
              <w:ind w:left="107"/>
              <w:jc w:val="both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Bank]</w:t>
            </w:r>
          </w:p>
        </w:tc>
        <w:tc>
          <w:tcPr>
            <w:tcW w:w="4859" w:type="dxa"/>
          </w:tcPr>
          <w:p>
            <w:pPr>
              <w:pStyle w:val="TableParagraph"/>
              <w:ind w:left="107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[Insert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signature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of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the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Bank’s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Authorized</w:t>
            </w:r>
            <w:r>
              <w:rPr>
                <w:rFonts w:ascii="Arial" w:hAnsi="Arial"/>
                <w:i/>
                <w:spacing w:val="-59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Signatory]</w:t>
            </w:r>
          </w:p>
        </w:tc>
      </w:tr>
      <w:tr>
        <w:trPr>
          <w:trHeight w:val="378" w:hRule="atLeast"/>
        </w:trPr>
        <w:tc>
          <w:tcPr>
            <w:tcW w:w="43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8" w:hRule="atLeast"/>
        </w:trPr>
        <w:tc>
          <w:tcPr>
            <w:tcW w:w="4321" w:type="dxa"/>
          </w:tcPr>
          <w:p>
            <w:pPr>
              <w:pStyle w:val="TableParagraph"/>
              <w:ind w:left="107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Attested</w:t>
            </w:r>
          </w:p>
        </w:tc>
        <w:tc>
          <w:tcPr>
            <w:tcW w:w="4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4321" w:type="dxa"/>
          </w:tcPr>
          <w:p>
            <w:pPr>
              <w:pStyle w:val="TableParagraph"/>
              <w:tabs>
                <w:tab w:pos="3149" w:val="left" w:leader="none"/>
              </w:tabs>
              <w:spacing w:line="252" w:lineRule="exact"/>
              <w:ind w:left="107" w:right="94"/>
              <w:rPr>
                <w:sz w:val="22"/>
              </w:rPr>
            </w:pPr>
            <w:r>
              <w:rPr>
                <w:sz w:val="22"/>
              </w:rPr>
              <w:t>…………………………….</w:t>
              <w:tab/>
            </w:r>
            <w:r>
              <w:rPr>
                <w:spacing w:val="-1"/>
                <w:sz w:val="22"/>
              </w:rPr>
              <w:t>[Signature]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(Notary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Public)</w:t>
            </w:r>
          </w:p>
        </w:tc>
        <w:tc>
          <w:tcPr>
            <w:tcW w:w="48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4321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Place: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………………………….</w:t>
            </w:r>
          </w:p>
        </w:tc>
        <w:tc>
          <w:tcPr>
            <w:tcW w:w="485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Date: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…………………………….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4"/>
        <w:spacing w:before="175"/>
        <w:jc w:val="both"/>
      </w:pPr>
      <w:r>
        <w:rPr/>
        <w:t>INSTRUCTIONS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SUBMITTING</w:t>
      </w:r>
      <w:r>
        <w:rPr>
          <w:spacing w:val="-5"/>
        </w:rPr>
        <w:t> </w:t>
      </w:r>
      <w:r>
        <w:rPr/>
        <w:t>BANK</w:t>
      </w:r>
      <w:r>
        <w:rPr>
          <w:spacing w:val="-4"/>
        </w:rPr>
        <w:t> </w:t>
      </w:r>
      <w:r>
        <w:rPr/>
        <w:t>GUARANTEE</w:t>
      </w:r>
    </w:p>
    <w:p>
      <w:pPr>
        <w:pStyle w:val="ListParagraph"/>
        <w:numPr>
          <w:ilvl w:val="0"/>
          <w:numId w:val="32"/>
        </w:numPr>
        <w:tabs>
          <w:tab w:pos="717" w:val="left" w:leader="none"/>
        </w:tabs>
        <w:spacing w:line="276" w:lineRule="auto" w:before="37" w:after="0"/>
        <w:ind w:left="480" w:right="646" w:firstLine="0"/>
        <w:jc w:val="both"/>
        <w:rPr>
          <w:sz w:val="22"/>
        </w:rPr>
      </w:pPr>
      <w:r>
        <w:rPr>
          <w:sz w:val="22"/>
        </w:rPr>
        <w:t>Bank</w:t>
      </w:r>
      <w:r>
        <w:rPr>
          <w:spacing w:val="-10"/>
          <w:sz w:val="22"/>
        </w:rPr>
        <w:t> </w:t>
      </w:r>
      <w:r>
        <w:rPr>
          <w:sz w:val="22"/>
        </w:rPr>
        <w:t>Guarantee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executed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non-judicial</w:t>
      </w:r>
      <w:r>
        <w:rPr>
          <w:spacing w:val="-11"/>
          <w:sz w:val="22"/>
        </w:rPr>
        <w:t> </w:t>
      </w:r>
      <w:r>
        <w:rPr>
          <w:sz w:val="22"/>
        </w:rPr>
        <w:t>stamp</w:t>
      </w:r>
      <w:r>
        <w:rPr>
          <w:spacing w:val="-11"/>
          <w:sz w:val="22"/>
        </w:rPr>
        <w:t> </w:t>
      </w:r>
      <w:r>
        <w:rPr>
          <w:sz w:val="22"/>
        </w:rPr>
        <w:t>paper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appropriate</w:t>
      </w:r>
      <w:r>
        <w:rPr>
          <w:spacing w:val="-11"/>
          <w:sz w:val="22"/>
        </w:rPr>
        <w:t> </w:t>
      </w:r>
      <w:r>
        <w:rPr>
          <w:sz w:val="22"/>
        </w:rPr>
        <w:t>value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per</w:t>
      </w:r>
      <w:r>
        <w:rPr>
          <w:spacing w:val="-11"/>
          <w:sz w:val="22"/>
        </w:rPr>
        <w:t> </w:t>
      </w:r>
      <w:r>
        <w:rPr>
          <w:sz w:val="22"/>
        </w:rPr>
        <w:t>Stamp</w:t>
      </w:r>
      <w:r>
        <w:rPr>
          <w:spacing w:val="-59"/>
          <w:sz w:val="22"/>
        </w:rPr>
        <w:t> </w:t>
      </w:r>
      <w:r>
        <w:rPr>
          <w:sz w:val="22"/>
        </w:rPr>
        <w:t>Act relevant to place of execution. Foreign entities submitting Bids are required to follow the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law in their country.</w:t>
      </w:r>
    </w:p>
    <w:p>
      <w:pPr>
        <w:pStyle w:val="ListParagraph"/>
        <w:numPr>
          <w:ilvl w:val="0"/>
          <w:numId w:val="32"/>
        </w:numPr>
        <w:tabs>
          <w:tab w:pos="725" w:val="left" w:leader="none"/>
        </w:tabs>
        <w:spacing w:line="240" w:lineRule="auto" w:before="56" w:after="0"/>
        <w:ind w:left="724" w:right="0" w:hanging="245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Bank</w:t>
      </w:r>
      <w:r>
        <w:rPr>
          <w:spacing w:val="-2"/>
          <w:sz w:val="22"/>
        </w:rPr>
        <w:t> </w:t>
      </w:r>
      <w:r>
        <w:rPr>
          <w:sz w:val="22"/>
        </w:rPr>
        <w:t>Guarantee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Scheduled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1"/>
          <w:sz w:val="22"/>
        </w:rPr>
        <w:t> </w:t>
      </w:r>
      <w:r>
        <w:rPr>
          <w:sz w:val="22"/>
        </w:rPr>
        <w:t>Bank.</w:t>
      </w:r>
    </w:p>
    <w:p>
      <w:pPr>
        <w:pStyle w:val="ListParagraph"/>
        <w:numPr>
          <w:ilvl w:val="0"/>
          <w:numId w:val="32"/>
        </w:numPr>
        <w:tabs>
          <w:tab w:pos="665" w:val="left" w:leader="none"/>
        </w:tabs>
        <w:spacing w:line="276" w:lineRule="auto" w:before="94" w:after="0"/>
        <w:ind w:left="480" w:right="645" w:firstLine="0"/>
        <w:jc w:val="both"/>
        <w:rPr>
          <w:sz w:val="22"/>
        </w:rPr>
      </w:pPr>
      <w:r>
        <w:rPr>
          <w:sz w:val="22"/>
        </w:rPr>
        <w:t>The full address along with the Telex/Fax No. and e-mail address of the issuing bank to be</w:t>
      </w:r>
      <w:r>
        <w:rPr>
          <w:spacing w:val="1"/>
          <w:sz w:val="22"/>
        </w:rPr>
        <w:t> </w:t>
      </w:r>
      <w:r>
        <w:rPr>
          <w:sz w:val="22"/>
        </w:rPr>
        <w:t>mentioned.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before="82"/>
        <w:ind w:left="480"/>
      </w:pPr>
      <w:bookmarkStart w:name="Form 7: Format for Sending Query to Util" w:id="139"/>
      <w:bookmarkEnd w:id="139"/>
      <w:r>
        <w:rPr>
          <w:b w:val="0"/>
        </w:rPr>
      </w:r>
      <w:bookmarkStart w:name="_bookmark54" w:id="140"/>
      <w:bookmarkEnd w:id="140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3"/>
        </w:rPr>
        <w:t> </w:t>
      </w:r>
      <w:r>
        <w:rPr>
          <w:color w:val="2E74B5"/>
        </w:rPr>
        <w:t>7:</w:t>
      </w:r>
      <w:r>
        <w:rPr>
          <w:color w:val="2E74B5"/>
          <w:spacing w:val="-1"/>
        </w:rPr>
        <w:t> </w:t>
      </w:r>
      <w:r>
        <w:rPr>
          <w:color w:val="2E74B5"/>
        </w:rPr>
        <w:t>Format</w:t>
      </w:r>
      <w:r>
        <w:rPr>
          <w:color w:val="2E74B5"/>
          <w:spacing w:val="-2"/>
        </w:rPr>
        <w:t> </w:t>
      </w:r>
      <w:r>
        <w:rPr>
          <w:color w:val="2E74B5"/>
        </w:rPr>
        <w:t>for</w:t>
      </w:r>
      <w:r>
        <w:rPr>
          <w:color w:val="2E74B5"/>
          <w:spacing w:val="-4"/>
        </w:rPr>
        <w:t> </w:t>
      </w:r>
      <w:r>
        <w:rPr>
          <w:color w:val="2E74B5"/>
        </w:rPr>
        <w:t>Sending</w:t>
      </w:r>
      <w:r>
        <w:rPr>
          <w:color w:val="2E74B5"/>
          <w:spacing w:val="-3"/>
        </w:rPr>
        <w:t> </w:t>
      </w:r>
      <w:r>
        <w:rPr>
          <w:color w:val="2E74B5"/>
        </w:rPr>
        <w:t>Query</w:t>
      </w:r>
      <w:r>
        <w:rPr>
          <w:color w:val="2E74B5"/>
          <w:spacing w:val="-2"/>
        </w:rPr>
        <w:t> </w:t>
      </w:r>
      <w:r>
        <w:rPr>
          <w:color w:val="2E74B5"/>
        </w:rPr>
        <w:t>to</w:t>
      </w:r>
      <w:r>
        <w:rPr>
          <w:color w:val="2E74B5"/>
          <w:spacing w:val="-2"/>
        </w:rPr>
        <w:t> </w:t>
      </w:r>
      <w:r>
        <w:rPr>
          <w:color w:val="2E74B5"/>
        </w:rPr>
        <w:t>Utility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55"/>
        <w:ind w:left="480" w:right="636" w:hanging="1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[Query may be sent in hard copy to the [Nodal Officer of Utility], at the below-mentioned address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AND/ OR via email to [E-mail ID]]</w:t>
      </w:r>
    </w:p>
    <w:p>
      <w:pPr>
        <w:pStyle w:val="BodyText"/>
        <w:ind w:left="480"/>
      </w:pPr>
      <w:r>
        <w:rPr/>
        <w:t>[Reference</w:t>
      </w:r>
      <w:r>
        <w:rPr>
          <w:spacing w:val="-3"/>
        </w:rPr>
        <w:t> </w:t>
      </w:r>
      <w:r>
        <w:rPr/>
        <w:t>No.]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80"/>
      </w:pPr>
      <w:r>
        <w:rPr/>
        <w:t>From:</w:t>
      </w:r>
    </w:p>
    <w:p>
      <w:pPr>
        <w:pStyle w:val="BodyText"/>
        <w:spacing w:line="276" w:lineRule="auto" w:before="38"/>
        <w:ind w:left="480" w:right="6859"/>
      </w:pPr>
      <w:r>
        <w:rPr/>
        <w:t>[Address of the Bidder]</w:t>
      </w:r>
      <w:r>
        <w:rPr>
          <w:spacing w:val="1"/>
        </w:rPr>
        <w:t> </w:t>
      </w:r>
      <w:r>
        <w:rPr/>
        <w:t>[Telephone No., Fax No., Email]</w:t>
      </w:r>
      <w:r>
        <w:rPr>
          <w:spacing w:val="-59"/>
        </w:rPr>
        <w:t> </w:t>
      </w:r>
      <w:r>
        <w:rPr/>
        <w:t>[Date]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480"/>
      </w:pPr>
      <w:r>
        <w:rPr/>
        <w:t>To:</w:t>
      </w:r>
    </w:p>
    <w:p>
      <w:pPr>
        <w:spacing w:before="38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[Nodal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Officer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Utility],</w:t>
      </w:r>
    </w:p>
    <w:p>
      <w:pPr>
        <w:pStyle w:val="BodyText"/>
        <w:spacing w:before="38"/>
        <w:ind w:left="480"/>
      </w:pPr>
      <w:r>
        <w:rPr/>
        <w:t>[Address]</w:t>
      </w:r>
    </w:p>
    <w:p>
      <w:pPr>
        <w:pStyle w:val="BodyText"/>
        <w:spacing w:before="7"/>
        <w:rPr>
          <w:sz w:val="28"/>
        </w:rPr>
      </w:pPr>
    </w:p>
    <w:p>
      <w:pPr>
        <w:pStyle w:val="Heading4"/>
      </w:pPr>
      <w:r>
        <w:rPr/>
        <w:t>Sub:</w:t>
      </w:r>
      <w:r>
        <w:rPr>
          <w:spacing w:val="-2"/>
        </w:rPr>
        <w:t> </w:t>
      </w:r>
      <w:r>
        <w:rPr/>
        <w:t>Query.</w:t>
      </w:r>
    </w:p>
    <w:p>
      <w:pPr>
        <w:spacing w:before="38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Ref: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[Tender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Details].</w:t>
      </w: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BodyText"/>
        <w:spacing w:before="1"/>
        <w:ind w:left="480"/>
      </w:pPr>
      <w:r>
        <w:rPr/>
        <w:t>Dear</w:t>
      </w:r>
      <w:r>
        <w:rPr>
          <w:spacing w:val="-2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spacing w:before="38"/>
        <w:ind w:left="480"/>
      </w:pPr>
      <w:r>
        <w:rPr/>
        <w:t>Please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query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RFP</w:t>
      </w:r>
      <w:r>
        <w:rPr>
          <w:spacing w:val="-1"/>
        </w:rPr>
        <w:t> </w:t>
      </w: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therein: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589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1766"/>
        <w:gridCol w:w="1530"/>
        <w:gridCol w:w="900"/>
        <w:gridCol w:w="4590"/>
      </w:tblGrid>
      <w:tr>
        <w:trPr>
          <w:trHeight w:val="681" w:hRule="atLeast"/>
        </w:trPr>
        <w:tc>
          <w:tcPr>
            <w:tcW w:w="469" w:type="dxa"/>
          </w:tcPr>
          <w:p>
            <w:pPr>
              <w:pStyle w:val="TableParagraph"/>
              <w:spacing w:before="201"/>
              <w:ind w:left="1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Sr.</w:t>
            </w:r>
          </w:p>
        </w:tc>
        <w:tc>
          <w:tcPr>
            <w:tcW w:w="1766" w:type="dxa"/>
          </w:tcPr>
          <w:p>
            <w:pPr>
              <w:pStyle w:val="TableParagraph"/>
              <w:spacing w:before="61"/>
              <w:ind w:left="1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RFP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/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AMISP</w:t>
            </w:r>
          </w:p>
          <w:p>
            <w:pPr>
              <w:pStyle w:val="TableParagraph"/>
              <w:ind w:lef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Contract</w:t>
            </w:r>
          </w:p>
        </w:tc>
        <w:tc>
          <w:tcPr>
            <w:tcW w:w="1530" w:type="dxa"/>
          </w:tcPr>
          <w:p>
            <w:pPr>
              <w:pStyle w:val="TableParagraph"/>
              <w:spacing w:before="61"/>
              <w:ind w:left="132" w:right="259" w:firstLine="1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Reference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Clause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No.</w:t>
            </w:r>
          </w:p>
        </w:tc>
        <w:tc>
          <w:tcPr>
            <w:tcW w:w="900" w:type="dxa"/>
          </w:tcPr>
          <w:p>
            <w:pPr>
              <w:pStyle w:val="TableParagraph"/>
              <w:spacing w:before="61"/>
              <w:ind w:left="222" w:right="181" w:hanging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Page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4590" w:type="dxa"/>
          </w:tcPr>
          <w:p>
            <w:pPr>
              <w:pStyle w:val="TableParagraph"/>
              <w:spacing w:before="201"/>
              <w:ind w:left="1956" w:right="19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Query</w:t>
            </w:r>
          </w:p>
        </w:tc>
      </w:tr>
      <w:tr>
        <w:trPr>
          <w:trHeight w:val="412" w:hRule="atLeast"/>
        </w:trPr>
        <w:tc>
          <w:tcPr>
            <w:tcW w:w="469" w:type="dxa"/>
          </w:tcPr>
          <w:p>
            <w:pPr>
              <w:pStyle w:val="TableParagraph"/>
              <w:spacing w:before="61"/>
              <w:ind w:left="10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69" w:type="dxa"/>
          </w:tcPr>
          <w:p>
            <w:pPr>
              <w:pStyle w:val="TableParagraph"/>
              <w:spacing w:before="61"/>
              <w:ind w:left="10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469" w:type="dxa"/>
          </w:tcPr>
          <w:p>
            <w:pPr>
              <w:pStyle w:val="TableParagraph"/>
              <w:spacing w:before="61"/>
              <w:ind w:left="10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before="93"/>
        <w:ind w:left="480"/>
      </w:pPr>
      <w:r>
        <w:rPr/>
        <w:t>Thanking</w:t>
      </w:r>
      <w:r>
        <w:rPr>
          <w:spacing w:val="-3"/>
        </w:rPr>
        <w:t> </w:t>
      </w:r>
      <w:r>
        <w:rPr/>
        <w:t>you,</w:t>
      </w:r>
    </w:p>
    <w:p>
      <w:pPr>
        <w:pStyle w:val="BodyText"/>
        <w:spacing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480" w:right="554" w:firstLine="794"/>
        <w:jc w:val="right"/>
        <w:rPr>
          <w:rFonts w:ascii="Arial"/>
          <w:i/>
          <w:sz w:val="22"/>
        </w:rPr>
      </w:pPr>
      <w:r>
        <w:rPr>
          <w:sz w:val="22"/>
        </w:rPr>
        <w:t>Yours Sincerely,</w:t>
      </w:r>
      <w:r>
        <w:rPr>
          <w:spacing w:val="-59"/>
          <w:sz w:val="22"/>
        </w:rPr>
        <w:t> </w:t>
      </w:r>
      <w:r>
        <w:rPr>
          <w:rFonts w:ascii="Arial"/>
          <w:i/>
          <w:sz w:val="22"/>
        </w:rPr>
        <w:t>[Insert Signature here]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[Insert Name here]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Designation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here]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580" w:bottom="280" w:left="960" w:right="460"/>
          <w:cols w:num="2" w:equalWidth="0">
            <w:col w:w="1903" w:space="5151"/>
            <w:col w:w="3436"/>
          </w:cols>
        </w:sectPr>
      </w:pPr>
    </w:p>
    <w:p>
      <w:pPr>
        <w:pStyle w:val="Heading3"/>
        <w:spacing w:line="259" w:lineRule="auto" w:before="82"/>
        <w:ind w:left="480"/>
      </w:pPr>
      <w:bookmarkStart w:name="Form 8: Format of Covering Letter by Lea" w:id="141"/>
      <w:bookmarkEnd w:id="141"/>
      <w:r>
        <w:rPr>
          <w:b w:val="0"/>
        </w:rPr>
      </w:r>
      <w:bookmarkStart w:name="_bookmark55" w:id="142"/>
      <w:bookmarkEnd w:id="142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17"/>
        </w:rPr>
        <w:t> </w:t>
      </w:r>
      <w:r>
        <w:rPr>
          <w:color w:val="2E74B5"/>
        </w:rPr>
        <w:t>8:</w:t>
      </w:r>
      <w:r>
        <w:rPr>
          <w:color w:val="2E74B5"/>
          <w:spacing w:val="18"/>
        </w:rPr>
        <w:t> </w:t>
      </w:r>
      <w:r>
        <w:rPr>
          <w:color w:val="2E74B5"/>
        </w:rPr>
        <w:t>Format</w:t>
      </w:r>
      <w:r>
        <w:rPr>
          <w:color w:val="2E74B5"/>
          <w:spacing w:val="18"/>
        </w:rPr>
        <w:t> </w:t>
      </w:r>
      <w:r>
        <w:rPr>
          <w:color w:val="2E74B5"/>
        </w:rPr>
        <w:t>of</w:t>
      </w:r>
      <w:r>
        <w:rPr>
          <w:color w:val="2E74B5"/>
          <w:spacing w:val="16"/>
        </w:rPr>
        <w:t> </w:t>
      </w:r>
      <w:r>
        <w:rPr>
          <w:color w:val="2E74B5"/>
        </w:rPr>
        <w:t>Covering</w:t>
      </w:r>
      <w:r>
        <w:rPr>
          <w:color w:val="2E74B5"/>
          <w:spacing w:val="17"/>
        </w:rPr>
        <w:t> </w:t>
      </w:r>
      <w:r>
        <w:rPr>
          <w:color w:val="2E74B5"/>
        </w:rPr>
        <w:t>Letter</w:t>
      </w:r>
      <w:r>
        <w:rPr>
          <w:color w:val="2E74B5"/>
          <w:spacing w:val="18"/>
        </w:rPr>
        <w:t> </w:t>
      </w:r>
      <w:r>
        <w:rPr>
          <w:color w:val="2E74B5"/>
        </w:rPr>
        <w:t>by</w:t>
      </w:r>
      <w:r>
        <w:rPr>
          <w:color w:val="2E74B5"/>
          <w:spacing w:val="15"/>
        </w:rPr>
        <w:t> </w:t>
      </w:r>
      <w:r>
        <w:rPr>
          <w:color w:val="2E74B5"/>
        </w:rPr>
        <w:t>Lead</w:t>
      </w:r>
      <w:r>
        <w:rPr>
          <w:color w:val="2E74B5"/>
          <w:spacing w:val="17"/>
        </w:rPr>
        <w:t> </w:t>
      </w:r>
      <w:r>
        <w:rPr>
          <w:color w:val="2E74B5"/>
        </w:rPr>
        <w:t>Consortium</w:t>
      </w:r>
      <w:r>
        <w:rPr>
          <w:color w:val="2E74B5"/>
          <w:spacing w:val="16"/>
        </w:rPr>
        <w:t> </w:t>
      </w:r>
      <w:r>
        <w:rPr>
          <w:color w:val="2E74B5"/>
        </w:rPr>
        <w:t>Member/</w:t>
      </w:r>
      <w:r>
        <w:rPr>
          <w:color w:val="2E74B5"/>
          <w:spacing w:val="18"/>
        </w:rPr>
        <w:t> </w:t>
      </w:r>
      <w:r>
        <w:rPr>
          <w:color w:val="2E74B5"/>
        </w:rPr>
        <w:t>Sole</w:t>
      </w:r>
      <w:r>
        <w:rPr>
          <w:color w:val="2E74B5"/>
          <w:spacing w:val="17"/>
        </w:rPr>
        <w:t> </w:t>
      </w:r>
      <w:r>
        <w:rPr>
          <w:color w:val="2E74B5"/>
        </w:rPr>
        <w:t>Bidder</w:t>
      </w:r>
      <w:r>
        <w:rPr>
          <w:color w:val="2E74B5"/>
          <w:spacing w:val="16"/>
        </w:rPr>
        <w:t> </w:t>
      </w:r>
      <w:r>
        <w:rPr>
          <w:color w:val="2E74B5"/>
        </w:rPr>
        <w:t>for</w:t>
      </w:r>
      <w:r>
        <w:rPr>
          <w:color w:val="2E74B5"/>
          <w:spacing w:val="-64"/>
        </w:rPr>
        <w:t> </w:t>
      </w:r>
      <w:r>
        <w:rPr>
          <w:color w:val="2E74B5"/>
        </w:rPr>
        <w:t>Submission</w:t>
      </w:r>
      <w:r>
        <w:rPr>
          <w:color w:val="2E74B5"/>
          <w:spacing w:val="-1"/>
        </w:rPr>
        <w:t> </w:t>
      </w:r>
      <w:r>
        <w:rPr>
          <w:color w:val="2E74B5"/>
        </w:rPr>
        <w:t>of</w:t>
      </w:r>
      <w:r>
        <w:rPr>
          <w:color w:val="2E74B5"/>
          <w:spacing w:val="1"/>
        </w:rPr>
        <w:t> </w:t>
      </w:r>
      <w:r>
        <w:rPr>
          <w:color w:val="2E74B5"/>
        </w:rPr>
        <w:t>Bid</w:t>
      </w:r>
    </w:p>
    <w:p>
      <w:pPr>
        <w:pStyle w:val="BodyText"/>
        <w:spacing w:before="6"/>
        <w:rPr>
          <w:rFonts w:ascii="Arial"/>
          <w:b/>
          <w:sz w:val="37"/>
        </w:rPr>
      </w:pPr>
    </w:p>
    <w:p>
      <w:pPr>
        <w:spacing w:line="276" w:lineRule="auto" w:before="0"/>
        <w:ind w:left="480" w:right="553" w:hanging="1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[Covering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Letter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shall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4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8"/>
          <w:sz w:val="22"/>
        </w:rPr>
        <w:t> </w:t>
      </w:r>
      <w:r>
        <w:rPr>
          <w:rFonts w:ascii="Arial"/>
          <w:i/>
          <w:sz w:val="22"/>
        </w:rPr>
        <w:t>official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letterhead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Lead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Member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Bidding</w:t>
      </w:r>
      <w:r>
        <w:rPr>
          <w:rFonts w:ascii="Arial"/>
          <w:i/>
          <w:spacing w:val="56"/>
          <w:sz w:val="22"/>
        </w:rPr>
        <w:t> </w:t>
      </w:r>
      <w:r>
        <w:rPr>
          <w:rFonts w:ascii="Arial"/>
          <w:i/>
          <w:sz w:val="22"/>
        </w:rPr>
        <w:t>Consortium/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Sole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Bidder]</w:t>
      </w:r>
    </w:p>
    <w:p>
      <w:pPr>
        <w:pStyle w:val="BodyText"/>
        <w:spacing w:before="2"/>
        <w:rPr>
          <w:rFonts w:ascii="Arial"/>
          <w:i/>
          <w:sz w:val="35"/>
        </w:rPr>
      </w:pPr>
    </w:p>
    <w:p>
      <w:pPr>
        <w:pStyle w:val="BodyText"/>
        <w:spacing w:line="276" w:lineRule="auto"/>
        <w:ind w:left="480" w:right="8464"/>
      </w:pPr>
      <w:r>
        <w:rPr>
          <w:spacing w:val="-1"/>
        </w:rPr>
        <w:t>[Reference No.]</w:t>
      </w:r>
      <w:r>
        <w:rPr>
          <w:spacing w:val="-59"/>
        </w:rPr>
        <w:t> </w:t>
      </w:r>
      <w:r>
        <w:rPr/>
        <w:t>From:</w:t>
      </w:r>
    </w:p>
    <w:p>
      <w:pPr>
        <w:pStyle w:val="BodyText"/>
        <w:spacing w:line="314" w:lineRule="auto" w:before="40"/>
        <w:ind w:left="480" w:right="3801" w:hanging="1"/>
      </w:pPr>
      <w:r>
        <w:rPr/>
        <w:t>[Address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Lead</w:t>
      </w:r>
      <w:r>
        <w:rPr>
          <w:spacing w:val="-7"/>
        </w:rPr>
        <w:t> </w:t>
      </w:r>
      <w:r>
        <w:rPr/>
        <w:t>Consortium</w:t>
      </w:r>
      <w:r>
        <w:rPr>
          <w:spacing w:val="-9"/>
        </w:rPr>
        <w:t> </w:t>
      </w:r>
      <w:r>
        <w:rPr/>
        <w:t>Member/</w:t>
      </w:r>
      <w:r>
        <w:rPr>
          <w:spacing w:val="-8"/>
        </w:rPr>
        <w:t> </w:t>
      </w:r>
      <w:r>
        <w:rPr/>
        <w:t>Sole</w:t>
      </w:r>
      <w:r>
        <w:rPr>
          <w:spacing w:val="-8"/>
        </w:rPr>
        <w:t> </w:t>
      </w:r>
      <w:r>
        <w:rPr/>
        <w:t>Bidder]</w:t>
      </w:r>
      <w:r>
        <w:rPr>
          <w:spacing w:val="-58"/>
        </w:rPr>
        <w:t> </w:t>
      </w:r>
      <w:r>
        <w:rPr/>
        <w:t>[Telephone</w:t>
      </w:r>
      <w:r>
        <w:rPr>
          <w:spacing w:val="-1"/>
        </w:rPr>
        <w:t> </w:t>
      </w:r>
      <w:r>
        <w:rPr/>
        <w:t>No.,</w:t>
      </w:r>
      <w:r>
        <w:rPr>
          <w:spacing w:val="-6"/>
        </w:rPr>
        <w:t> </w:t>
      </w:r>
      <w:r>
        <w:rPr/>
        <w:t>Fax</w:t>
      </w:r>
      <w:r>
        <w:rPr>
          <w:spacing w:val="-2"/>
        </w:rPr>
        <w:t> </w:t>
      </w:r>
      <w:r>
        <w:rPr/>
        <w:t>No.,</w:t>
      </w:r>
      <w:r>
        <w:rPr>
          <w:spacing w:val="-1"/>
        </w:rPr>
        <w:t> </w:t>
      </w:r>
      <w:r>
        <w:rPr/>
        <w:t>Email]</w:t>
      </w:r>
    </w:p>
    <w:p>
      <w:pPr>
        <w:pStyle w:val="BodyText"/>
        <w:spacing w:line="217" w:lineRule="exact"/>
        <w:ind w:left="480"/>
      </w:pPr>
      <w:r>
        <w:rPr/>
        <w:t>[Date]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80"/>
      </w:pPr>
      <w:r>
        <w:rPr/>
        <w:t>To:</w:t>
      </w:r>
    </w:p>
    <w:p>
      <w:pPr>
        <w:pStyle w:val="BodyText"/>
        <w:spacing w:line="276" w:lineRule="auto" w:before="37"/>
        <w:ind w:left="480" w:right="9069"/>
      </w:pPr>
      <w:r>
        <w:rPr/>
        <w:t>[Utility]</w:t>
      </w:r>
      <w:r>
        <w:rPr>
          <w:spacing w:val="1"/>
        </w:rPr>
        <w:t> </w:t>
      </w:r>
      <w:r>
        <w:rPr>
          <w:spacing w:val="-1"/>
        </w:rPr>
        <w:t>[Address]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Heading4"/>
      </w:pPr>
      <w:r>
        <w:rPr/>
        <w:t>Sub:</w:t>
      </w:r>
      <w:r>
        <w:rPr>
          <w:spacing w:val="-2"/>
        </w:rPr>
        <w:t> </w:t>
      </w:r>
      <w:r>
        <w:rPr/>
        <w:t>Bid</w:t>
      </w:r>
      <w:r>
        <w:rPr>
          <w:spacing w:val="34"/>
        </w:rPr>
        <w:t> </w:t>
      </w:r>
      <w:r>
        <w:rPr/>
        <w:t>for</w:t>
      </w:r>
      <w:r>
        <w:rPr>
          <w:spacing w:val="36"/>
        </w:rPr>
        <w:t> </w:t>
      </w:r>
      <w:r>
        <w:rPr/>
        <w:t>Appointment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AMISP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Smart</w:t>
      </w:r>
      <w:r>
        <w:rPr>
          <w:spacing w:val="-2"/>
        </w:rPr>
        <w:t> </w:t>
      </w:r>
      <w:r>
        <w:rPr/>
        <w:t>Prepaid</w:t>
      </w:r>
      <w:r>
        <w:rPr>
          <w:spacing w:val="-1"/>
        </w:rPr>
        <w:t> </w:t>
      </w:r>
      <w:r>
        <w:rPr/>
        <w:t>Metering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DBFOOT</w:t>
      </w:r>
      <w:r>
        <w:rPr>
          <w:spacing w:val="-1"/>
        </w:rPr>
        <w:t> </w:t>
      </w:r>
      <w:r>
        <w:rPr/>
        <w:t>basis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479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Ref: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[Tender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Details]</w:t>
      </w: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ind w:left="480"/>
      </w:pPr>
      <w:r>
        <w:rPr/>
        <w:t>Dear</w:t>
      </w:r>
      <w:r>
        <w:rPr>
          <w:spacing w:val="-7"/>
        </w:rPr>
        <w:t> </w:t>
      </w:r>
      <w:r>
        <w:rPr/>
        <w:t>Sir/</w:t>
      </w:r>
      <w:r>
        <w:rPr>
          <w:spacing w:val="-6"/>
        </w:rPr>
        <w:t> </w:t>
      </w:r>
      <w:r>
        <w:rPr/>
        <w:t>Madam,</w:t>
      </w:r>
    </w:p>
    <w:p>
      <w:pPr>
        <w:pStyle w:val="BodyText"/>
        <w:spacing w:line="276" w:lineRule="auto" w:before="211"/>
        <w:ind w:left="479" w:right="759"/>
        <w:jc w:val="both"/>
      </w:pPr>
      <w:r>
        <w:rPr/>
        <w:t>We, the undersigned ……………. </w:t>
      </w:r>
      <w:r>
        <w:rPr>
          <w:rFonts w:ascii="Arial" w:hAnsi="Arial"/>
          <w:i/>
        </w:rPr>
        <w:t>[Insert name of the Lead </w:t>
      </w:r>
      <w:r>
        <w:rPr/>
        <w:t>Consortium Member/ Sole Bidder</w:t>
      </w:r>
      <w:r>
        <w:rPr>
          <w:rFonts w:ascii="Arial" w:hAnsi="Arial"/>
          <w:i/>
        </w:rPr>
        <w:t>]</w:t>
      </w:r>
      <w:r>
        <w:rPr>
          <w:rFonts w:ascii="Arial" w:hAnsi="Arial"/>
          <w:i/>
          <w:spacing w:val="1"/>
        </w:rPr>
        <w:t> </w:t>
      </w:r>
      <w:r>
        <w:rPr/>
        <w:t>having read, examined and understood in detail the RFP for Appointment of AMISP for Smart</w:t>
      </w:r>
      <w:r>
        <w:rPr>
          <w:spacing w:val="1"/>
        </w:rPr>
        <w:t> </w:t>
      </w:r>
      <w:r>
        <w:rPr/>
        <w:t>Prepaid Metering on DBFOOT basis hereby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Bids.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201" w:val="left" w:leader="none"/>
        </w:tabs>
        <w:spacing w:line="276" w:lineRule="auto" w:before="0" w:after="0"/>
        <w:ind w:left="480" w:right="642" w:hanging="1"/>
        <w:jc w:val="both"/>
        <w:rPr>
          <w:sz w:val="22"/>
        </w:rPr>
      </w:pPr>
      <w:r>
        <w:rPr>
          <w:sz w:val="22"/>
        </w:rPr>
        <w:t>We give our unconditional acceptance to the RFP including but not limited to all its</w:t>
      </w:r>
      <w:r>
        <w:rPr>
          <w:spacing w:val="1"/>
          <w:sz w:val="22"/>
        </w:rPr>
        <w:t> </w:t>
      </w:r>
      <w:r>
        <w:rPr>
          <w:sz w:val="22"/>
        </w:rPr>
        <w:t>instructions, terms and conditions, and formats attached thereto, issued by [Utility], as amended.</w:t>
      </w:r>
      <w:r>
        <w:rPr>
          <w:spacing w:val="-60"/>
          <w:sz w:val="22"/>
        </w:rPr>
        <w:t> </w:t>
      </w:r>
      <w:r>
        <w:rPr>
          <w:sz w:val="22"/>
        </w:rPr>
        <w:t>In token of</w:t>
      </w:r>
      <w:r>
        <w:rPr>
          <w:spacing w:val="1"/>
          <w:sz w:val="22"/>
        </w:rPr>
        <w:t> </w:t>
      </w:r>
      <w:r>
        <w:rPr>
          <w:sz w:val="22"/>
        </w:rPr>
        <w:t>our acceptance to the RFP, the same have been initialled by us and enclosed to the</w:t>
      </w:r>
      <w:r>
        <w:rPr>
          <w:spacing w:val="-59"/>
          <w:sz w:val="22"/>
        </w:rPr>
        <w:t> </w:t>
      </w:r>
      <w:r>
        <w:rPr>
          <w:sz w:val="22"/>
        </w:rPr>
        <w:t>Bid. We shall ensure that our Consortium shall execute such requirements as per the provisions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RFP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RFP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binding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us.</w:t>
      </w:r>
    </w:p>
    <w:p>
      <w:pPr>
        <w:pStyle w:val="Heading4"/>
        <w:numPr>
          <w:ilvl w:val="0"/>
          <w:numId w:val="33"/>
        </w:numPr>
        <w:tabs>
          <w:tab w:pos="841" w:val="left" w:leader="none"/>
        </w:tabs>
        <w:spacing w:line="240" w:lineRule="auto" w:before="160" w:after="0"/>
        <w:ind w:left="840" w:right="0" w:hanging="361"/>
        <w:jc w:val="both"/>
      </w:pP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Eligibility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642"/>
        <w:jc w:val="both"/>
      </w:pPr>
      <w:r>
        <w:rPr/>
        <w:t>We undertake that we fulfil the Eligibility Criteria stipulated in the RFP and fulfil all the eligibility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Consortium</w:t>
      </w:r>
      <w:r>
        <w:rPr>
          <w:spacing w:val="-2"/>
        </w:rPr>
        <w:t> </w:t>
      </w:r>
      <w:r>
        <w:rPr/>
        <w:t>Member/ Sole</w:t>
      </w:r>
      <w:r>
        <w:rPr>
          <w:spacing w:val="-4"/>
        </w:rPr>
        <w:t> </w:t>
      </w:r>
      <w:r>
        <w:rPr/>
        <w:t>Bidder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outlined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RFP.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  <w:numPr>
          <w:ilvl w:val="0"/>
          <w:numId w:val="33"/>
        </w:numPr>
        <w:tabs>
          <w:tab w:pos="840" w:val="left" w:leader="none"/>
        </w:tabs>
        <w:spacing w:line="240" w:lineRule="auto" w:before="0" w:after="0"/>
        <w:ind w:left="839" w:right="0" w:hanging="361"/>
        <w:jc w:val="both"/>
      </w:pPr>
      <w:r>
        <w:rPr/>
        <w:t>Bid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ind w:left="479"/>
      </w:pPr>
      <w:r>
        <w:rPr/>
        <w:t>We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enclosed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Bid</w:t>
      </w:r>
      <w:r>
        <w:rPr>
          <w:spacing w:val="5"/>
        </w:rPr>
        <w:t> </w:t>
      </w:r>
      <w:r>
        <w:rPr/>
        <w:t>Security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[Amount]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form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Bank</w:t>
      </w:r>
      <w:r>
        <w:rPr>
          <w:spacing w:val="8"/>
        </w:rPr>
        <w:t> </w:t>
      </w:r>
      <w:r>
        <w:rPr/>
        <w:t>Guarantee</w:t>
      </w:r>
      <w:r>
        <w:rPr>
          <w:spacing w:val="6"/>
        </w:rPr>
        <w:t> </w:t>
      </w:r>
      <w:r>
        <w:rPr/>
        <w:t>No.</w:t>
      </w:r>
      <w:r>
        <w:rPr>
          <w:spacing w:val="6"/>
        </w:rPr>
        <w:t> </w:t>
      </w:r>
      <w:r>
        <w:rPr/>
        <w:t>…………….</w:t>
      </w:r>
    </w:p>
    <w:p>
      <w:pPr>
        <w:tabs>
          <w:tab w:pos="7531" w:val="left" w:leader="dot"/>
        </w:tabs>
        <w:spacing w:before="38"/>
        <w:ind w:left="479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Bank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Guarantee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Number]</w:t>
      </w:r>
      <w:r>
        <w:rPr>
          <w:rFonts w:ascii="Arial"/>
          <w:i/>
          <w:spacing w:val="7"/>
          <w:sz w:val="22"/>
        </w:rPr>
        <w:t> </w:t>
      </w:r>
      <w:r>
        <w:rPr>
          <w:sz w:val="22"/>
        </w:rPr>
        <w:t>(OR</w:t>
      </w:r>
      <w:r>
        <w:rPr>
          <w:spacing w:val="6"/>
          <w:sz w:val="22"/>
        </w:rPr>
        <w:t> </w:t>
      </w:r>
      <w:r>
        <w:rPr>
          <w:sz w:val="22"/>
        </w:rPr>
        <w:t>Demand</w:t>
      </w:r>
      <w:r>
        <w:rPr>
          <w:spacing w:val="7"/>
          <w:sz w:val="22"/>
        </w:rPr>
        <w:t> </w:t>
      </w:r>
      <w:r>
        <w:rPr>
          <w:sz w:val="22"/>
        </w:rPr>
        <w:t>Draft)</w:t>
      </w:r>
      <w:r>
        <w:rPr>
          <w:spacing w:val="7"/>
          <w:sz w:val="22"/>
        </w:rPr>
        <w:t> </w:t>
      </w:r>
      <w:r>
        <w:rPr>
          <w:sz w:val="22"/>
        </w:rPr>
        <w:t>dated</w:t>
        <w:tab/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date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Bank</w:t>
      </w:r>
    </w:p>
    <w:p>
      <w:pPr>
        <w:tabs>
          <w:tab w:pos="5841" w:val="left" w:leader="dot"/>
        </w:tabs>
        <w:spacing w:before="38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Guarantee]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Form</w:t>
      </w:r>
      <w:r>
        <w:rPr>
          <w:spacing w:val="-3"/>
          <w:sz w:val="22"/>
        </w:rPr>
        <w:t> </w:t>
      </w:r>
      <w:r>
        <w:rPr>
          <w:sz w:val="22"/>
        </w:rPr>
        <w:t>6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RFP</w:t>
      </w:r>
      <w:r>
        <w:rPr>
          <w:spacing w:val="-1"/>
          <w:sz w:val="22"/>
        </w:rPr>
        <w:t> </w:t>
      </w:r>
      <w:r>
        <w:rPr>
          <w:sz w:val="22"/>
        </w:rPr>
        <w:t>from</w:t>
        <w:tab/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name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Bank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providing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Bid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Bond]</w:t>
      </w:r>
    </w:p>
    <w:p>
      <w:pPr>
        <w:pStyle w:val="BodyText"/>
        <w:spacing w:before="38"/>
        <w:ind w:left="480"/>
      </w:pPr>
      <w:r>
        <w:rPr/>
        <w:t>and</w:t>
      </w:r>
      <w:r>
        <w:rPr>
          <w:spacing w:val="-1"/>
        </w:rPr>
        <w:t> </w:t>
      </w:r>
      <w:r>
        <w:rPr/>
        <w:t>valid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[Date].</w:t>
      </w:r>
    </w:p>
    <w:p>
      <w:pPr>
        <w:spacing w:after="0"/>
        <w:sectPr>
          <w:pgSz w:w="11910" w:h="16840"/>
          <w:pgMar w:header="0" w:footer="460" w:top="980" w:bottom="740" w:left="960" w:right="460"/>
        </w:sectPr>
      </w:pPr>
    </w:p>
    <w:p>
      <w:pPr>
        <w:pStyle w:val="Heading4"/>
        <w:numPr>
          <w:ilvl w:val="0"/>
          <w:numId w:val="33"/>
        </w:numPr>
        <w:tabs>
          <w:tab w:pos="840" w:val="left" w:leader="none"/>
        </w:tabs>
        <w:spacing w:line="240" w:lineRule="auto" w:before="81" w:after="0"/>
        <w:ind w:left="839" w:right="0" w:hanging="360"/>
        <w:jc w:val="left"/>
      </w:pPr>
      <w:r>
        <w:rPr/>
        <w:t>No</w:t>
      </w:r>
      <w:r>
        <w:rPr>
          <w:spacing w:val="-2"/>
        </w:rPr>
        <w:t> </w:t>
      </w:r>
      <w:r>
        <w:rPr/>
        <w:t>Deviation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646"/>
        <w:jc w:val="both"/>
      </w:pPr>
      <w:r>
        <w:rPr/>
        <w:t>We have submitted our Financial Bid strictly as per terms and formats of the RFP, without any</w:t>
      </w:r>
      <w:r>
        <w:rPr>
          <w:spacing w:val="1"/>
        </w:rPr>
        <w:t> </w:t>
      </w:r>
      <w:r>
        <w:rPr/>
        <w:t>deviations, conditions and without mentioning any assumptions or notes for the Financial Bid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said format.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  <w:numPr>
          <w:ilvl w:val="0"/>
          <w:numId w:val="3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  <w:rPr>
          <w:sz w:val="20"/>
        </w:rPr>
      </w:pPr>
      <w:r>
        <w:rPr/>
        <w:t>Acceptance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644"/>
        <w:jc w:val="both"/>
      </w:pPr>
      <w:r>
        <w:rPr/>
        <w:t>We</w:t>
      </w:r>
      <w:r>
        <w:rPr>
          <w:spacing w:val="-6"/>
        </w:rPr>
        <w:t> </w:t>
      </w:r>
      <w:r>
        <w:rPr/>
        <w:t>hereby</w:t>
      </w:r>
      <w:r>
        <w:rPr>
          <w:spacing w:val="-7"/>
        </w:rPr>
        <w:t> </w:t>
      </w:r>
      <w:r>
        <w:rPr/>
        <w:t>unconditionally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irrevocably</w:t>
      </w:r>
      <w:r>
        <w:rPr>
          <w:spacing w:val="-7"/>
        </w:rPr>
        <w:t> </w:t>
      </w:r>
      <w:r>
        <w:rPr/>
        <w:t>agree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accept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decision</w:t>
      </w:r>
      <w:r>
        <w:rPr>
          <w:spacing w:val="-6"/>
        </w:rPr>
        <w:t> </w:t>
      </w:r>
      <w:r>
        <w:rPr/>
        <w:t>made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[Utility]</w:t>
      </w:r>
      <w:r>
        <w:rPr>
          <w:spacing w:val="-8"/>
        </w:rPr>
        <w:t> </w:t>
      </w:r>
      <w:r>
        <w:rPr/>
        <w:t>in</w:t>
      </w:r>
      <w:r>
        <w:rPr>
          <w:spacing w:val="-58"/>
        </w:rPr>
        <w:t> </w:t>
      </w:r>
      <w:r>
        <w:rPr/>
        <w:t>respect of any matter regarding or arising out of the RFP shall be binding on us. We hereby</w:t>
      </w:r>
      <w:r>
        <w:rPr>
          <w:spacing w:val="1"/>
        </w:rPr>
        <w:t> </w:t>
      </w:r>
      <w:r>
        <w:rPr/>
        <w:t>expressly</w:t>
      </w:r>
      <w:r>
        <w:rPr>
          <w:spacing w:val="-1"/>
        </w:rPr>
        <w:t> </w:t>
      </w:r>
      <w:r>
        <w:rPr/>
        <w:t>waive any and</w:t>
      </w:r>
      <w:r>
        <w:rPr>
          <w:spacing w:val="-1"/>
        </w:rPr>
        <w:t> </w:t>
      </w:r>
      <w:r>
        <w:rPr/>
        <w:t>all claims in respect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Bid process.</w:t>
      </w:r>
    </w:p>
    <w:p>
      <w:pPr>
        <w:pStyle w:val="BodyText"/>
        <w:spacing w:line="276" w:lineRule="auto"/>
        <w:ind w:left="480" w:right="645"/>
        <w:jc w:val="both"/>
      </w:pPr>
      <w:r>
        <w:rPr/>
        <w:t>We confirm that there are no litigations or disputes against us, which materially affect our ability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fulfil our</w:t>
      </w:r>
      <w:r>
        <w:rPr>
          <w:spacing w:val="-1"/>
        </w:rPr>
        <w:t> </w:t>
      </w:r>
      <w:r>
        <w:rPr/>
        <w:t>obligations with</w:t>
      </w:r>
      <w:r>
        <w:rPr>
          <w:spacing w:val="-1"/>
        </w:rPr>
        <w:t> </w:t>
      </w:r>
      <w:r>
        <w:rPr/>
        <w:t>regard to fulfilling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obligations</w:t>
      </w:r>
      <w:r>
        <w:rPr>
          <w:spacing w:val="-3"/>
        </w:rPr>
        <w:t> </w:t>
      </w:r>
      <w:r>
        <w:rPr/>
        <w:t>as per</w:t>
      </w:r>
      <w:r>
        <w:rPr>
          <w:spacing w:val="-1"/>
        </w:rPr>
        <w:t> </w:t>
      </w:r>
      <w:r>
        <w:rPr/>
        <w:t>the RFP.</w:t>
      </w:r>
    </w:p>
    <w:p>
      <w:pPr>
        <w:pStyle w:val="BodyText"/>
        <w:spacing w:before="2"/>
        <w:rPr>
          <w:sz w:val="25"/>
        </w:rPr>
      </w:pPr>
    </w:p>
    <w:p>
      <w:pPr>
        <w:pStyle w:val="Heading4"/>
        <w:numPr>
          <w:ilvl w:val="0"/>
          <w:numId w:val="33"/>
        </w:numPr>
        <w:tabs>
          <w:tab w:pos="840" w:val="left" w:leader="none"/>
        </w:tabs>
        <w:spacing w:line="240" w:lineRule="auto" w:before="1" w:after="0"/>
        <w:ind w:left="839" w:right="0" w:hanging="360"/>
        <w:jc w:val="left"/>
      </w:pPr>
      <w:r>
        <w:rPr/>
        <w:t>Familiarity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Indian</w:t>
      </w:r>
      <w:r>
        <w:rPr>
          <w:spacing w:val="-1"/>
        </w:rPr>
        <w:t> </w:t>
      </w:r>
      <w:r>
        <w:rPr/>
        <w:t>Laws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Regulations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 w:before="1"/>
        <w:ind w:left="480" w:right="646"/>
        <w:jc w:val="both"/>
      </w:pPr>
      <w:r>
        <w:rPr/>
        <w:t>We confirm that we have studied the provisions of the relevant Indian laws and regulations as</w:t>
      </w:r>
      <w:r>
        <w:rPr>
          <w:spacing w:val="1"/>
        </w:rPr>
        <w:t> </w:t>
      </w:r>
      <w:r>
        <w:rPr/>
        <w:t>required to enable us to submit this Bid and execute the RFP Documents, in the event of our</w:t>
      </w:r>
      <w:r>
        <w:rPr>
          <w:spacing w:val="1"/>
        </w:rPr>
        <w:t> </w:t>
      </w:r>
      <w:r>
        <w:rPr/>
        <w:t>selection as Selected Bidder. We further undertake and agree that all such factors as mentioned</w:t>
      </w:r>
      <w:r>
        <w:rPr>
          <w:spacing w:val="-59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AMISP</w:t>
      </w:r>
      <w:r>
        <w:rPr>
          <w:spacing w:val="-2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submitting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Bid.</w:t>
      </w:r>
    </w:p>
    <w:p>
      <w:pPr>
        <w:pStyle w:val="BodyText"/>
        <w:rPr>
          <w:sz w:val="24"/>
        </w:rPr>
      </w:pPr>
    </w:p>
    <w:p>
      <w:pPr>
        <w:pStyle w:val="Heading4"/>
        <w:numPr>
          <w:ilvl w:val="0"/>
          <w:numId w:val="33"/>
        </w:numPr>
        <w:tabs>
          <w:tab w:pos="840" w:val="left" w:leader="none"/>
        </w:tabs>
        <w:spacing w:line="240" w:lineRule="auto" w:before="160" w:after="0"/>
        <w:ind w:left="839" w:right="0" w:hanging="360"/>
        <w:jc w:val="left"/>
      </w:pPr>
      <w:r>
        <w:rPr/>
        <w:t>Contact</w:t>
      </w:r>
      <w:r>
        <w:rPr>
          <w:spacing w:val="-3"/>
        </w:rPr>
        <w:t> </w:t>
      </w:r>
      <w:r>
        <w:rPr/>
        <w:t>Person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643"/>
        <w:jc w:val="both"/>
      </w:pPr>
      <w:r>
        <w:rPr/>
        <w:t>Details of the contact person representing our Bidding Consortium/ Sole Bidder (registered</w:t>
      </w:r>
      <w:r>
        <w:rPr>
          <w:spacing w:val="1"/>
        </w:rPr>
        <w:t> </w:t>
      </w:r>
      <w:r>
        <w:rPr/>
        <w:t>Company) supported by the Power of Attorney prescribed in Form 11 of the RFP are furnished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under:</w:t>
      </w:r>
    </w:p>
    <w:p>
      <w:pPr>
        <w:pStyle w:val="BodyText"/>
        <w:spacing w:line="252" w:lineRule="exact"/>
        <w:ind w:left="480"/>
        <w:jc w:val="both"/>
      </w:pPr>
      <w:r>
        <w:rPr/>
        <w:t>Name:</w:t>
      </w:r>
      <w:r>
        <w:rPr>
          <w:spacing w:val="-2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Designation:</w:t>
      </w:r>
      <w:r>
        <w:rPr>
          <w:spacing w:val="-4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Company:</w:t>
      </w:r>
      <w:r>
        <w:rPr>
          <w:spacing w:val="-3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Address:</w:t>
      </w:r>
      <w:r>
        <w:rPr>
          <w:spacing w:val="-2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Mobile:</w:t>
      </w:r>
      <w:r>
        <w:rPr>
          <w:spacing w:val="-4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Phone:</w:t>
      </w:r>
      <w:r>
        <w:rPr>
          <w:spacing w:val="-3"/>
        </w:rPr>
        <w:t> </w:t>
      </w:r>
      <w:r>
        <w:rPr/>
        <w:t>………………………………………………….</w:t>
      </w:r>
    </w:p>
    <w:p>
      <w:pPr>
        <w:pStyle w:val="BodyText"/>
        <w:spacing w:before="38"/>
        <w:ind w:left="480"/>
      </w:pPr>
      <w:r>
        <w:rPr/>
        <w:t>Fax:</w:t>
      </w:r>
      <w:r>
        <w:rPr>
          <w:spacing w:val="-2"/>
        </w:rPr>
        <w:t> </w:t>
      </w:r>
      <w:r>
        <w:rPr/>
        <w:t>………………………………………………….</w:t>
      </w:r>
    </w:p>
    <w:p>
      <w:pPr>
        <w:pStyle w:val="BodyText"/>
        <w:spacing w:before="37"/>
        <w:ind w:left="480"/>
      </w:pPr>
      <w:r>
        <w:rPr/>
        <w:t>Email:</w:t>
      </w:r>
      <w:r>
        <w:rPr>
          <w:spacing w:val="-2"/>
        </w:rPr>
        <w:t> </w:t>
      </w:r>
      <w:r>
        <w:rPr/>
        <w:t>………………………………………………….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1200" w:val="left" w:leader="none"/>
        </w:tabs>
        <w:spacing w:line="276" w:lineRule="auto" w:before="0" w:after="0"/>
        <w:ind w:left="1199" w:right="644" w:hanging="360"/>
        <w:jc w:val="both"/>
        <w:rPr>
          <w:sz w:val="22"/>
        </w:rPr>
      </w:pPr>
      <w:r>
        <w:rPr>
          <w:sz w:val="22"/>
        </w:rPr>
        <w:t>We are submitting herewith the Technical Bid containing duly signed formats, both in</w:t>
      </w:r>
      <w:r>
        <w:rPr>
          <w:spacing w:val="1"/>
          <w:sz w:val="22"/>
        </w:rPr>
        <w:t> </w:t>
      </w:r>
      <w:r>
        <w:rPr>
          <w:sz w:val="22"/>
        </w:rPr>
        <w:t>electronic and physical forms, (duly attested) as desired by you in the RFP for your</w:t>
      </w:r>
      <w:r>
        <w:rPr>
          <w:spacing w:val="1"/>
          <w:sz w:val="22"/>
        </w:rPr>
        <w:t> </w:t>
      </w:r>
      <w:r>
        <w:rPr>
          <w:sz w:val="22"/>
        </w:rPr>
        <w:t>consideration.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1200" w:val="left" w:leader="none"/>
        </w:tabs>
        <w:spacing w:line="276" w:lineRule="auto" w:before="0" w:after="0"/>
        <w:ind w:left="1199" w:right="647" w:hanging="360"/>
        <w:jc w:val="both"/>
        <w:rPr>
          <w:sz w:val="22"/>
        </w:rPr>
      </w:pPr>
      <w:r>
        <w:rPr>
          <w:sz w:val="22"/>
        </w:rPr>
        <w:t>We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also</w:t>
      </w:r>
      <w:r>
        <w:rPr>
          <w:spacing w:val="-8"/>
          <w:sz w:val="22"/>
        </w:rPr>
        <w:t> </w:t>
      </w:r>
      <w:r>
        <w:rPr>
          <w:sz w:val="22"/>
        </w:rPr>
        <w:t>submitting</w:t>
      </w:r>
      <w:r>
        <w:rPr>
          <w:spacing w:val="-8"/>
          <w:sz w:val="22"/>
        </w:rPr>
        <w:t> </w:t>
      </w:r>
      <w:r>
        <w:rPr>
          <w:sz w:val="22"/>
        </w:rPr>
        <w:t>herewith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Financial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electronic</w:t>
      </w:r>
      <w:r>
        <w:rPr>
          <w:spacing w:val="-7"/>
          <w:sz w:val="22"/>
        </w:rPr>
        <w:t> </w:t>
      </w:r>
      <w:r>
        <w:rPr>
          <w:sz w:val="22"/>
        </w:rPr>
        <w:t>form</w:t>
      </w:r>
      <w:r>
        <w:rPr>
          <w:spacing w:val="-9"/>
          <w:sz w:val="22"/>
        </w:rPr>
        <w:t> </w:t>
      </w:r>
      <w:r>
        <w:rPr>
          <w:sz w:val="22"/>
        </w:rPr>
        <w:t>only,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terms</w:t>
      </w:r>
      <w:r>
        <w:rPr>
          <w:spacing w:val="-59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conditions in the RFP.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719" w:val="left" w:leader="none"/>
        </w:tabs>
        <w:spacing w:line="276" w:lineRule="auto" w:before="0" w:after="0"/>
        <w:ind w:left="479" w:right="645" w:firstLine="0"/>
        <w:jc w:val="both"/>
        <w:rPr>
          <w:sz w:val="22"/>
        </w:rPr>
      </w:pP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confirmed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our</w:t>
      </w:r>
      <w:r>
        <w:rPr>
          <w:spacing w:val="-10"/>
          <w:sz w:val="22"/>
        </w:rPr>
        <w:t> </w:t>
      </w:r>
      <w:r>
        <w:rPr>
          <w:sz w:val="22"/>
        </w:rPr>
        <w:t>Bid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consistent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requirements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submission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stated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RFP</w:t>
      </w:r>
      <w:r>
        <w:rPr>
          <w:spacing w:val="-1"/>
          <w:sz w:val="22"/>
        </w:rPr>
        <w:t> </w:t>
      </w:r>
      <w:r>
        <w:rPr>
          <w:sz w:val="22"/>
        </w:rPr>
        <w:t>and subsequent communications from</w:t>
      </w:r>
      <w:r>
        <w:rPr>
          <w:spacing w:val="-1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728" w:val="left" w:leader="none"/>
        </w:tabs>
        <w:spacing w:line="276" w:lineRule="auto" w:before="0" w:after="0"/>
        <w:ind w:left="479" w:right="647" w:firstLine="0"/>
        <w:jc w:val="both"/>
        <w:rPr>
          <w:sz w:val="22"/>
        </w:rPr>
      </w:pPr>
      <w:r>
        <w:rPr>
          <w:sz w:val="22"/>
        </w:rPr>
        <w:t>The information submitted in our Bid is complete, strictly as per the requirements stipulated in</w:t>
      </w:r>
      <w:r>
        <w:rPr>
          <w:spacing w:val="-59"/>
          <w:sz w:val="22"/>
        </w:rPr>
        <w:t> </w:t>
      </w:r>
      <w:r>
        <w:rPr>
          <w:sz w:val="22"/>
        </w:rPr>
        <w:t>the RFP and is correct to the best of our knowledge and understanding. We would be solely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-2"/>
          <w:sz w:val="22"/>
        </w:rPr>
        <w:t> </w:t>
      </w:r>
      <w:r>
        <w:rPr>
          <w:sz w:val="22"/>
        </w:rPr>
        <w:t>for any errors or omissions</w:t>
      </w:r>
      <w:r>
        <w:rPr>
          <w:spacing w:val="-1"/>
          <w:sz w:val="22"/>
        </w:rPr>
        <w:t> </w:t>
      </w:r>
      <w:r>
        <w:rPr>
          <w:sz w:val="22"/>
        </w:rPr>
        <w:t>in our</w:t>
      </w:r>
      <w:r>
        <w:rPr>
          <w:spacing w:val="1"/>
          <w:sz w:val="22"/>
        </w:rPr>
        <w:t> </w:t>
      </w:r>
      <w:r>
        <w:rPr>
          <w:sz w:val="22"/>
        </w:rPr>
        <w:t>Bid.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0"/>
          <w:numId w:val="33"/>
        </w:numPr>
        <w:tabs>
          <w:tab w:pos="855" w:val="left" w:leader="none"/>
        </w:tabs>
        <w:spacing w:line="276" w:lineRule="auto" w:before="81" w:after="0"/>
        <w:ind w:left="479" w:right="648" w:firstLine="0"/>
        <w:jc w:val="both"/>
        <w:rPr>
          <w:sz w:val="22"/>
        </w:rPr>
      </w:pPr>
      <w:r>
        <w:rPr>
          <w:sz w:val="22"/>
        </w:rPr>
        <w:t>We confirm that all the terms and conditions of our Bid are valid for acceptance for a 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1 (one)  year from</w:t>
      </w:r>
      <w:r>
        <w:rPr>
          <w:spacing w:val="-2"/>
          <w:sz w:val="22"/>
        </w:rPr>
        <w:t> </w:t>
      </w:r>
      <w:r>
        <w:rPr>
          <w:sz w:val="22"/>
        </w:rPr>
        <w:t>the Bid Submission Deadline.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838" w:val="left" w:leader="none"/>
        </w:tabs>
        <w:spacing w:line="276" w:lineRule="auto" w:before="0" w:after="0"/>
        <w:ind w:left="479" w:right="643" w:firstLine="0"/>
        <w:jc w:val="both"/>
        <w:rPr>
          <w:sz w:val="22"/>
        </w:rPr>
      </w:pPr>
      <w:r>
        <w:rPr>
          <w:sz w:val="22"/>
        </w:rPr>
        <w:t>We</w:t>
      </w:r>
      <w:r>
        <w:rPr>
          <w:spacing w:val="-12"/>
          <w:sz w:val="22"/>
        </w:rPr>
        <w:t> </w:t>
      </w:r>
      <w:r>
        <w:rPr>
          <w:sz w:val="22"/>
        </w:rPr>
        <w:t>confirm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we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taken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material</w:t>
      </w:r>
      <w:r>
        <w:rPr>
          <w:spacing w:val="-10"/>
          <w:sz w:val="22"/>
        </w:rPr>
        <w:t> </w:t>
      </w:r>
      <w:r>
        <w:rPr>
          <w:sz w:val="22"/>
        </w:rPr>
        <w:t>deviation</w:t>
      </w:r>
      <w:r>
        <w:rPr>
          <w:spacing w:val="-13"/>
          <w:sz w:val="22"/>
        </w:rPr>
        <w:t> </w:t>
      </w:r>
      <w:r>
        <w:rPr>
          <w:sz w:val="22"/>
        </w:rPr>
        <w:t>so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deemed</w:t>
      </w:r>
      <w:r>
        <w:rPr>
          <w:spacing w:val="-12"/>
          <w:sz w:val="22"/>
        </w:rPr>
        <w:t> </w:t>
      </w:r>
      <w:r>
        <w:rPr>
          <w:sz w:val="22"/>
        </w:rPr>
        <w:t>non-responsive</w:t>
      </w:r>
      <w:r>
        <w:rPr>
          <w:spacing w:val="-5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-1"/>
          <w:sz w:val="22"/>
        </w:rPr>
        <w:t> </w:t>
      </w:r>
      <w:r>
        <w:rPr>
          <w:sz w:val="22"/>
        </w:rPr>
        <w:t>to the provisions stipulated</w:t>
      </w:r>
      <w:r>
        <w:rPr>
          <w:spacing w:val="-1"/>
          <w:sz w:val="22"/>
        </w:rPr>
        <w:t> </w:t>
      </w:r>
      <w:r>
        <w:rPr>
          <w:sz w:val="22"/>
        </w:rPr>
        <w:t>in the RFP.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865" w:val="left" w:leader="none"/>
        </w:tabs>
        <w:spacing w:line="276" w:lineRule="auto" w:before="1" w:after="0"/>
        <w:ind w:left="479" w:right="645" w:firstLine="0"/>
        <w:jc w:val="both"/>
        <w:rPr>
          <w:sz w:val="22"/>
        </w:rPr>
      </w:pPr>
      <w:r>
        <w:rPr>
          <w:sz w:val="22"/>
        </w:rPr>
        <w:t>We confirm that no order/ ruling has been passed by any Competent Court or Appropriate</w:t>
      </w:r>
      <w:r>
        <w:rPr>
          <w:spacing w:val="1"/>
          <w:sz w:val="22"/>
        </w:rPr>
        <w:t> </w:t>
      </w:r>
      <w:r>
        <w:rPr>
          <w:sz w:val="22"/>
        </w:rPr>
        <w:t>Commission</w:t>
      </w:r>
      <w:r>
        <w:rPr>
          <w:spacing w:val="-3"/>
          <w:sz w:val="22"/>
        </w:rPr>
        <w:t> </w:t>
      </w:r>
      <w:r>
        <w:rPr>
          <w:sz w:val="22"/>
        </w:rPr>
        <w:t>against</w:t>
      </w:r>
      <w:r>
        <w:rPr>
          <w:spacing w:val="-2"/>
          <w:sz w:val="22"/>
        </w:rPr>
        <w:t> </w:t>
      </w:r>
      <w:r>
        <w:rPr>
          <w:sz w:val="22"/>
        </w:rPr>
        <w:t>us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our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Members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preceding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(one)</w:t>
      </w:r>
      <w:r>
        <w:rPr>
          <w:spacing w:val="-2"/>
          <w:sz w:val="22"/>
        </w:rPr>
        <w:t> </w:t>
      </w:r>
      <w:r>
        <w:rPr>
          <w:sz w:val="22"/>
        </w:rPr>
        <w:t>year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59"/>
          <w:sz w:val="22"/>
        </w:rPr>
        <w:t> </w:t>
      </w:r>
      <w:r>
        <w:rPr>
          <w:sz w:val="22"/>
        </w:rPr>
        <w:t>the Bid Submission Deadline for breach of any contract and that the Bid Security submitted by</w:t>
      </w:r>
      <w:r>
        <w:rPr>
          <w:spacing w:val="1"/>
          <w:sz w:val="22"/>
        </w:rPr>
        <w:t> </w:t>
      </w:r>
      <w:r>
        <w:rPr>
          <w:sz w:val="22"/>
        </w:rPr>
        <w:t>the us or any of our Consortium Members has not been forfeited, either partly or wholly, in any</w:t>
      </w:r>
      <w:r>
        <w:rPr>
          <w:spacing w:val="1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preceding</w:t>
      </w:r>
      <w:r>
        <w:rPr>
          <w:spacing w:val="-1"/>
          <w:sz w:val="22"/>
        </w:rPr>
        <w:t> </w:t>
      </w:r>
      <w:r>
        <w:rPr>
          <w:sz w:val="22"/>
        </w:rPr>
        <w:t>1 (one)</w:t>
      </w:r>
      <w:r>
        <w:rPr>
          <w:spacing w:val="-1"/>
          <w:sz w:val="22"/>
        </w:rPr>
        <w:t> </w:t>
      </w:r>
      <w:r>
        <w:rPr>
          <w:sz w:val="22"/>
        </w:rPr>
        <w:t>year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 Submission</w:t>
      </w:r>
      <w:r>
        <w:rPr>
          <w:spacing w:val="-1"/>
          <w:sz w:val="22"/>
        </w:rPr>
        <w:t> </w:t>
      </w:r>
      <w:r>
        <w:rPr>
          <w:sz w:val="22"/>
        </w:rPr>
        <w:t>Deadline.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839" w:val="left" w:leader="none"/>
        </w:tabs>
        <w:spacing w:line="276" w:lineRule="auto" w:before="0" w:after="0"/>
        <w:ind w:left="479" w:right="647" w:firstLine="0"/>
        <w:jc w:val="both"/>
        <w:rPr>
          <w:sz w:val="22"/>
        </w:rPr>
      </w:pPr>
      <w:r>
        <w:rPr>
          <w:sz w:val="22"/>
        </w:rPr>
        <w:t>We</w:t>
      </w:r>
      <w:r>
        <w:rPr>
          <w:spacing w:val="-11"/>
          <w:sz w:val="22"/>
        </w:rPr>
        <w:t> </w:t>
      </w:r>
      <w:r>
        <w:rPr>
          <w:sz w:val="22"/>
        </w:rPr>
        <w:t>confirm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we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been</w:t>
      </w:r>
      <w:r>
        <w:rPr>
          <w:spacing w:val="-10"/>
          <w:sz w:val="22"/>
        </w:rPr>
        <w:t> </w:t>
      </w:r>
      <w:r>
        <w:rPr>
          <w:sz w:val="22"/>
        </w:rPr>
        <w:t>blacklisted/barred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Govt.</w:t>
      </w:r>
      <w:r>
        <w:rPr>
          <w:spacing w:val="-11"/>
          <w:sz w:val="22"/>
        </w:rPr>
        <w:t> </w:t>
      </w:r>
      <w:r>
        <w:rPr>
          <w:sz w:val="22"/>
        </w:rPr>
        <w:t>Organization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Regulatory</w:t>
      </w:r>
      <w:r>
        <w:rPr>
          <w:spacing w:val="-59"/>
          <w:sz w:val="22"/>
        </w:rPr>
        <w:t> </w:t>
      </w:r>
      <w:r>
        <w:rPr>
          <w:sz w:val="22"/>
        </w:rPr>
        <w:t>Agencies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Govt. undertaking.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847" w:val="left" w:leader="none"/>
        </w:tabs>
        <w:spacing w:line="276" w:lineRule="auto" w:before="0" w:after="0"/>
        <w:ind w:left="540" w:right="1334" w:hanging="62"/>
        <w:jc w:val="left"/>
        <w:rPr>
          <w:sz w:val="22"/>
        </w:rPr>
      </w:pPr>
      <w:r>
        <w:rPr>
          <w:sz w:val="22"/>
        </w:rPr>
        <w:t>We are registered/ exempt from registering in accordance with applicable laws</w:t>
      </w:r>
      <w:r>
        <w:rPr>
          <w:spacing w:val="1"/>
          <w:sz w:val="22"/>
        </w:rPr>
        <w:t> </w:t>
      </w:r>
      <w:r>
        <w:rPr>
          <w:sz w:val="22"/>
        </w:rPr>
        <w:t>[Evidence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valid</w:t>
      </w:r>
      <w:r>
        <w:rPr>
          <w:spacing w:val="-2"/>
          <w:sz w:val="22"/>
        </w:rPr>
        <w:t> </w:t>
      </w:r>
      <w:r>
        <w:rPr>
          <w:sz w:val="22"/>
        </w:rPr>
        <w:t>registration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Competent Authority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attached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applicable]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479" w:right="0" w:firstLine="0"/>
        <w:jc w:val="left"/>
        <w:rPr>
          <w:sz w:val="22"/>
        </w:rPr>
      </w:pPr>
      <w:r>
        <w:rPr>
          <w:sz w:val="22"/>
        </w:rPr>
        <w:t>Dated</w:t>
      </w:r>
      <w:r>
        <w:rPr>
          <w:spacing w:val="41"/>
          <w:sz w:val="22"/>
        </w:rPr>
        <w:t> </w:t>
      </w:r>
      <w:r>
        <w:rPr>
          <w:sz w:val="22"/>
        </w:rPr>
        <w:t>the</w:t>
      </w:r>
      <w:r>
        <w:rPr>
          <w:spacing w:val="42"/>
          <w:sz w:val="22"/>
        </w:rPr>
        <w:t> </w:t>
      </w:r>
      <w:r>
        <w:rPr>
          <w:sz w:val="22"/>
        </w:rPr>
        <w:t>…………….</w:t>
      </w:r>
      <w:r>
        <w:rPr>
          <w:spacing w:val="42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date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month]</w:t>
      </w:r>
      <w:r>
        <w:rPr>
          <w:rFonts w:ascii="Arial" w:hAnsi="Arial"/>
          <w:i/>
          <w:spacing w:val="42"/>
          <w:sz w:val="22"/>
        </w:rPr>
        <w:t> </w:t>
      </w:r>
      <w:r>
        <w:rPr>
          <w:sz w:val="22"/>
        </w:rPr>
        <w:t>day</w:t>
      </w:r>
      <w:r>
        <w:rPr>
          <w:spacing w:val="41"/>
          <w:sz w:val="22"/>
        </w:rPr>
        <w:t> </w:t>
      </w:r>
      <w:r>
        <w:rPr>
          <w:sz w:val="22"/>
        </w:rPr>
        <w:t>of</w:t>
      </w:r>
      <w:r>
        <w:rPr>
          <w:spacing w:val="41"/>
          <w:sz w:val="22"/>
        </w:rPr>
        <w:t> </w:t>
      </w:r>
      <w:r>
        <w:rPr>
          <w:sz w:val="22"/>
        </w:rPr>
        <w:t>…………….</w:t>
      </w:r>
      <w:r>
        <w:rPr>
          <w:spacing w:val="42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month,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year]</w:t>
      </w:r>
      <w:r>
        <w:rPr>
          <w:rFonts w:ascii="Arial" w:hAnsi="Arial"/>
          <w:i/>
          <w:spacing w:val="41"/>
          <w:sz w:val="22"/>
        </w:rPr>
        <w:t> </w:t>
      </w:r>
      <w:r>
        <w:rPr>
          <w:sz w:val="22"/>
        </w:rPr>
        <w:t>at</w:t>
      </w:r>
    </w:p>
    <w:p>
      <w:pPr>
        <w:spacing w:before="39"/>
        <w:ind w:left="479" w:right="0" w:firstLine="0"/>
        <w:jc w:val="left"/>
        <w:rPr>
          <w:sz w:val="22"/>
        </w:rPr>
      </w:pPr>
      <w:r>
        <w:rPr>
          <w:sz w:val="22"/>
        </w:rPr>
        <w:t>…………….</w:t>
      </w:r>
      <w:r>
        <w:rPr>
          <w:spacing w:val="-2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place]</w:t>
      </w:r>
      <w:r>
        <w:rPr>
          <w:sz w:val="22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before="92"/>
        <w:ind w:left="479"/>
      </w:pPr>
      <w:r>
        <w:rPr/>
        <w:t>Thanking</w:t>
      </w:r>
      <w:r>
        <w:rPr>
          <w:spacing w:val="-3"/>
        </w:rPr>
        <w:t> </w:t>
      </w:r>
      <w:r>
        <w:rPr/>
        <w:t>you,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479" w:right="645" w:firstLine="794"/>
        <w:jc w:val="right"/>
        <w:rPr>
          <w:rFonts w:ascii="Arial"/>
          <w:i/>
          <w:sz w:val="22"/>
        </w:rPr>
      </w:pPr>
      <w:r>
        <w:rPr>
          <w:sz w:val="22"/>
        </w:rPr>
        <w:t>Yours Sincerely,</w:t>
      </w:r>
      <w:r>
        <w:rPr>
          <w:spacing w:val="-59"/>
          <w:sz w:val="22"/>
        </w:rPr>
        <w:t> </w:t>
      </w:r>
      <w:r>
        <w:rPr>
          <w:rFonts w:ascii="Arial"/>
          <w:i/>
          <w:sz w:val="22"/>
        </w:rPr>
        <w:t>[Insert Signature here]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[Insert Name here]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Designation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here]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580" w:bottom="280" w:left="960" w:right="460"/>
          <w:cols w:num="2" w:equalWidth="0">
            <w:col w:w="1902" w:space="5061"/>
            <w:col w:w="3527"/>
          </w:cols>
        </w:sectPr>
      </w:pPr>
    </w:p>
    <w:p>
      <w:pPr>
        <w:pStyle w:val="Heading3"/>
        <w:spacing w:line="259" w:lineRule="auto" w:before="82"/>
        <w:ind w:left="480" w:right="644"/>
        <w:jc w:val="both"/>
      </w:pPr>
      <w:bookmarkStart w:name="Form 9: Format of Consortium Agreement t" w:id="143"/>
      <w:bookmarkEnd w:id="143"/>
      <w:r>
        <w:rPr>
          <w:b w:val="0"/>
        </w:rPr>
      </w:r>
      <w:bookmarkStart w:name="_bookmark56" w:id="144"/>
      <w:bookmarkEnd w:id="144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4"/>
        </w:rPr>
        <w:t> </w:t>
      </w:r>
      <w:r>
        <w:rPr>
          <w:color w:val="2E74B5"/>
        </w:rPr>
        <w:t>9:</w:t>
      </w:r>
      <w:r>
        <w:rPr>
          <w:color w:val="2E74B5"/>
          <w:spacing w:val="-4"/>
        </w:rPr>
        <w:t> </w:t>
      </w:r>
      <w:r>
        <w:rPr>
          <w:color w:val="2E74B5"/>
        </w:rPr>
        <w:t>Format</w:t>
      </w:r>
      <w:r>
        <w:rPr>
          <w:color w:val="2E74B5"/>
          <w:spacing w:val="-4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Consortium</w:t>
      </w:r>
      <w:r>
        <w:rPr>
          <w:color w:val="2E74B5"/>
          <w:spacing w:val="-4"/>
        </w:rPr>
        <w:t> </w:t>
      </w:r>
      <w:r>
        <w:rPr>
          <w:color w:val="2E74B5"/>
        </w:rPr>
        <w:t>Agreement</w:t>
      </w:r>
      <w:r>
        <w:rPr>
          <w:color w:val="2E74B5"/>
          <w:spacing w:val="-4"/>
        </w:rPr>
        <w:t> </w:t>
      </w:r>
      <w:r>
        <w:rPr>
          <w:color w:val="2E74B5"/>
        </w:rPr>
        <w:t>to</w:t>
      </w:r>
      <w:r>
        <w:rPr>
          <w:color w:val="2E74B5"/>
          <w:spacing w:val="-4"/>
        </w:rPr>
        <w:t> </w:t>
      </w:r>
      <w:r>
        <w:rPr>
          <w:color w:val="2E74B5"/>
        </w:rPr>
        <w:t>be</w:t>
      </w:r>
      <w:r>
        <w:rPr>
          <w:color w:val="2E74B5"/>
          <w:spacing w:val="-3"/>
        </w:rPr>
        <w:t> </w:t>
      </w:r>
      <w:r>
        <w:rPr>
          <w:color w:val="2E74B5"/>
        </w:rPr>
        <w:t>entered</w:t>
      </w:r>
      <w:r>
        <w:rPr>
          <w:color w:val="2E74B5"/>
          <w:spacing w:val="-4"/>
        </w:rPr>
        <w:t> </w:t>
      </w:r>
      <w:r>
        <w:rPr>
          <w:color w:val="2E74B5"/>
        </w:rPr>
        <w:t>amongst</w:t>
      </w:r>
      <w:r>
        <w:rPr>
          <w:color w:val="2E74B5"/>
          <w:spacing w:val="-4"/>
        </w:rPr>
        <w:t> </w:t>
      </w:r>
      <w:r>
        <w:rPr>
          <w:color w:val="2E74B5"/>
        </w:rPr>
        <w:t>all</w:t>
      </w:r>
      <w:r>
        <w:rPr>
          <w:color w:val="2E74B5"/>
          <w:spacing w:val="-5"/>
        </w:rPr>
        <w:t> </w:t>
      </w:r>
      <w:r>
        <w:rPr>
          <w:color w:val="2E74B5"/>
        </w:rPr>
        <w:t>Members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4"/>
        </w:rPr>
        <w:t> </w:t>
      </w:r>
      <w:r>
        <w:rPr>
          <w:color w:val="2E74B5"/>
        </w:rPr>
        <w:t>a</w:t>
      </w:r>
      <w:r>
        <w:rPr>
          <w:color w:val="2E74B5"/>
          <w:spacing w:val="-64"/>
        </w:rPr>
        <w:t> </w:t>
      </w:r>
      <w:r>
        <w:rPr>
          <w:color w:val="2E74B5"/>
        </w:rPr>
        <w:t>Bidding</w:t>
      </w:r>
      <w:r>
        <w:rPr>
          <w:color w:val="2E74B5"/>
          <w:spacing w:val="-1"/>
        </w:rPr>
        <w:t> </w:t>
      </w:r>
      <w:r>
        <w:rPr>
          <w:color w:val="2E74B5"/>
        </w:rPr>
        <w:t>Consortium</w:t>
      </w:r>
    </w:p>
    <w:p>
      <w:pPr>
        <w:pStyle w:val="BodyText"/>
        <w:spacing w:before="6"/>
        <w:rPr>
          <w:rFonts w:ascii="Arial"/>
          <w:b/>
          <w:sz w:val="37"/>
        </w:rPr>
      </w:pPr>
    </w:p>
    <w:p>
      <w:pPr>
        <w:spacing w:line="276" w:lineRule="auto" w:before="0"/>
        <w:ind w:left="480" w:right="643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[To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non-judicial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stamp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paper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Rupees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One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Hundred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Only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(INR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100/-)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or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appropriate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as per Stamp Act relevant to place of execution, duly signed on each page. Foreign entities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submitting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Bid are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required to follow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 applicable law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 their country.]</w:t>
      </w: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BodyText"/>
        <w:ind w:left="480"/>
      </w:pP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CONSORTIUM</w:t>
      </w:r>
      <w:r>
        <w:rPr>
          <w:spacing w:val="-5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BETWEEN</w:t>
      </w:r>
    </w:p>
    <w:p>
      <w:pPr>
        <w:pStyle w:val="BodyText"/>
        <w:tabs>
          <w:tab w:pos="9788" w:val="left" w:leader="dot"/>
        </w:tabs>
        <w:spacing w:before="37"/>
        <w:ind w:left="480"/>
      </w:pPr>
      <w:r>
        <w:rPr>
          <w:spacing w:val="-1"/>
        </w:rPr>
        <w:t>M/s…........................................,</w:t>
      </w:r>
      <w:r>
        <w:rPr>
          <w:spacing w:val="-9"/>
        </w:rPr>
        <w:t> </w:t>
      </w:r>
      <w:r>
        <w:rPr/>
        <w:t>M/s.</w:t>
      </w:r>
      <w:r>
        <w:rPr>
          <w:spacing w:val="-8"/>
        </w:rPr>
        <w:t> </w:t>
      </w:r>
      <w:r>
        <w:rPr/>
        <w:t>..........................................,</w:t>
      </w:r>
      <w:r>
        <w:rPr>
          <w:spacing w:val="-8"/>
        </w:rPr>
        <w:t> </w:t>
      </w:r>
      <w:r>
        <w:rPr/>
        <w:t>M/s</w:t>
        <w:tab/>
        <w:t>,</w:t>
      </w:r>
    </w:p>
    <w:p>
      <w:pPr>
        <w:pStyle w:val="BodyText"/>
        <w:tabs>
          <w:tab w:pos="4073" w:val="left" w:leader="dot"/>
        </w:tabs>
        <w:spacing w:before="39"/>
        <w:ind w:left="480"/>
      </w:pPr>
      <w:r>
        <w:rPr/>
        <w:t>AND</w:t>
      </w:r>
      <w:r>
        <w:rPr>
          <w:spacing w:val="-16"/>
        </w:rPr>
        <w:t> </w:t>
      </w:r>
      <w:r>
        <w:rPr/>
        <w:t>M/s</w:t>
        <w:tab/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bidding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Tender</w:t>
      </w:r>
      <w:r>
        <w:rPr>
          <w:spacing w:val="-13"/>
        </w:rPr>
        <w:t> </w:t>
      </w:r>
      <w:r>
        <w:rPr>
          <w:spacing w:val="-1"/>
        </w:rPr>
        <w:t>No.</w:t>
      </w:r>
      <w:r>
        <w:rPr>
          <w:spacing w:val="-14"/>
        </w:rPr>
        <w:t> </w:t>
      </w:r>
      <w:r>
        <w:rPr>
          <w:spacing w:val="-1"/>
        </w:rPr>
        <w:t>[Tender</w:t>
      </w:r>
      <w:r>
        <w:rPr>
          <w:spacing w:val="-12"/>
        </w:rPr>
        <w:t> </w:t>
      </w:r>
      <w:r>
        <w:rPr/>
        <w:t>Details]</w:t>
      </w:r>
      <w:r>
        <w:rPr>
          <w:spacing w:val="-13"/>
        </w:rPr>
        <w:t> </w:t>
      </w:r>
      <w:r>
        <w:rPr/>
        <w:t>(the</w:t>
      </w:r>
      <w:r>
        <w:rPr>
          <w:spacing w:val="-12"/>
        </w:rPr>
        <w:t> </w:t>
      </w:r>
      <w:r>
        <w:rPr/>
        <w:t>“RFP”)</w:t>
      </w:r>
      <w:r>
        <w:rPr>
          <w:spacing w:val="-12"/>
        </w:rPr>
        <w:t> </w:t>
      </w:r>
      <w:r>
        <w:rPr/>
        <w:t>dated</w:t>
      </w:r>
    </w:p>
    <w:p>
      <w:pPr>
        <w:pStyle w:val="BodyText"/>
        <w:spacing w:before="37"/>
        <w:ind w:left="480"/>
      </w:pPr>
      <w:r>
        <w:rPr/>
        <w:t>[Date]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Clause</w:t>
      </w:r>
      <w:r>
        <w:rPr>
          <w:spacing w:val="-2"/>
        </w:rPr>
        <w:t> </w:t>
      </w:r>
      <w:r>
        <w:rPr/>
        <w:t>4.3.2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200" w:val="left" w:leader="none"/>
        </w:tabs>
        <w:spacing w:line="240" w:lineRule="auto" w:before="92" w:after="0"/>
        <w:ind w:left="1199" w:right="0" w:hanging="361"/>
        <w:jc w:val="left"/>
        <w:rPr>
          <w:sz w:val="22"/>
        </w:rPr>
      </w:pPr>
      <w:r>
        <w:rPr>
          <w:rFonts w:ascii="Arial" w:hAnsi="Arial"/>
          <w:b/>
          <w:sz w:val="22"/>
        </w:rPr>
        <w:t>THIS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Consortium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b/>
          <w:spacing w:val="3"/>
          <w:sz w:val="22"/>
        </w:rPr>
        <w:t> </w:t>
      </w:r>
      <w:r>
        <w:rPr>
          <w:sz w:val="22"/>
        </w:rPr>
        <w:t>(hereinafter</w:t>
      </w:r>
      <w:r>
        <w:rPr>
          <w:spacing w:val="4"/>
          <w:sz w:val="22"/>
        </w:rPr>
        <w:t> </w:t>
      </w:r>
      <w:r>
        <w:rPr>
          <w:sz w:val="22"/>
        </w:rPr>
        <w:t>referred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“Agreement”)</w:t>
      </w:r>
      <w:r>
        <w:rPr>
          <w:spacing w:val="5"/>
          <w:sz w:val="22"/>
        </w:rPr>
        <w:t> </w:t>
      </w:r>
      <w:r>
        <w:rPr>
          <w:sz w:val="22"/>
        </w:rPr>
        <w:t>executed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this</w:t>
      </w:r>
    </w:p>
    <w:p>
      <w:pPr>
        <w:tabs>
          <w:tab w:pos="5347" w:val="left" w:leader="dot"/>
        </w:tabs>
        <w:spacing w:before="39"/>
        <w:ind w:left="1199" w:right="0" w:firstLine="0"/>
        <w:jc w:val="left"/>
        <w:rPr>
          <w:sz w:val="22"/>
        </w:rPr>
      </w:pPr>
      <w:r>
        <w:rPr>
          <w:sz w:val="22"/>
        </w:rPr>
        <w:t>..........</w:t>
      </w:r>
      <w:r>
        <w:rPr>
          <w:spacing w:val="-3"/>
          <w:sz w:val="22"/>
        </w:rPr>
        <w:t> </w:t>
      </w:r>
      <w:r>
        <w:rPr>
          <w:rFonts w:ascii="Arial"/>
          <w:i/>
          <w:sz w:val="22"/>
        </w:rPr>
        <w:t>[date]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day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..........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[month]</w:t>
      </w:r>
      <w:r>
        <w:rPr>
          <w:sz w:val="22"/>
        </w:rPr>
        <w:t>,</w:t>
        <w:tab/>
      </w:r>
      <w:r>
        <w:rPr>
          <w:rFonts w:ascii="Arial"/>
          <w:i/>
          <w:sz w:val="22"/>
        </w:rPr>
        <w:t>[year]</w:t>
      </w:r>
      <w:r>
        <w:rPr>
          <w:rFonts w:ascii="Arial"/>
          <w:i/>
          <w:spacing w:val="-4"/>
          <w:sz w:val="22"/>
        </w:rPr>
        <w:t> </w:t>
      </w:r>
      <w:r>
        <w:rPr>
          <w:sz w:val="22"/>
        </w:rPr>
        <w:t>between</w:t>
      </w:r>
    </w:p>
    <w:p>
      <w:pPr>
        <w:pStyle w:val="BodyText"/>
        <w:spacing w:before="37"/>
        <w:ind w:left="839"/>
      </w:pPr>
      <w:r>
        <w:rPr/>
        <w:t>2.</w:t>
      </w:r>
      <w:r>
        <w:rPr>
          <w:spacing w:val="109"/>
        </w:rPr>
        <w:t> </w:t>
      </w:r>
      <w:r>
        <w:rPr/>
        <w:t>M/s.</w:t>
      </w:r>
      <w:r>
        <w:rPr>
          <w:spacing w:val="8"/>
        </w:rPr>
        <w:t> </w:t>
      </w:r>
      <w:r>
        <w:rPr/>
        <w:t>..........................................,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company</w:t>
      </w:r>
      <w:r>
        <w:rPr>
          <w:spacing w:val="9"/>
        </w:rPr>
        <w:t> </w:t>
      </w:r>
      <w:r>
        <w:rPr/>
        <w:t>incorporated</w:t>
      </w:r>
      <w:r>
        <w:rPr>
          <w:spacing w:val="8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laws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....................</w:t>
      </w:r>
    </w:p>
    <w:p>
      <w:pPr>
        <w:pStyle w:val="BodyText"/>
        <w:tabs>
          <w:tab w:pos="7243" w:val="left" w:leader="dot"/>
        </w:tabs>
        <w:spacing w:before="37"/>
        <w:ind w:left="1199"/>
        <w:rPr>
          <w:rFonts w:ascii="Arial"/>
          <w:b/>
        </w:rPr>
      </w:pPr>
      <w:r>
        <w:rPr/>
        <w:t>and</w:t>
      </w:r>
      <w:r>
        <w:rPr>
          <w:spacing w:val="6"/>
        </w:rPr>
        <w:t> </w:t>
      </w:r>
      <w:r>
        <w:rPr/>
        <w:t>having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Registered</w:t>
      </w:r>
      <w:r>
        <w:rPr>
          <w:spacing w:val="7"/>
        </w:rPr>
        <w:t> </w:t>
      </w:r>
      <w:r>
        <w:rPr/>
        <w:t>Office</w:t>
      </w:r>
      <w:r>
        <w:rPr>
          <w:spacing w:val="6"/>
        </w:rPr>
        <w:t> </w:t>
      </w:r>
      <w:r>
        <w:rPr/>
        <w:t>at</w:t>
        <w:tab/>
        <w:t>,</w:t>
      </w:r>
      <w:r>
        <w:rPr>
          <w:spacing w:val="5"/>
        </w:rPr>
        <w:t> </w:t>
      </w:r>
      <w:r>
        <w:rPr/>
        <w:t>(hereinafter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"</w:t>
      </w:r>
      <w:r>
        <w:rPr>
          <w:rFonts w:ascii="Arial"/>
          <w:b/>
        </w:rPr>
        <w:t>Party</w:t>
      </w:r>
    </w:p>
    <w:p>
      <w:pPr>
        <w:spacing w:line="276" w:lineRule="auto" w:before="39"/>
        <w:ind w:left="1199" w:right="553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1</w:t>
      </w:r>
      <w:r>
        <w:rPr>
          <w:sz w:val="22"/>
        </w:rPr>
        <w:t>,”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Lead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Consortium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Member</w:t>
      </w:r>
      <w:r>
        <w:rPr>
          <w:sz w:val="22"/>
        </w:rPr>
        <w:t>”</w:t>
      </w:r>
      <w:r>
        <w:rPr>
          <w:spacing w:val="5"/>
          <w:sz w:val="22"/>
        </w:rPr>
        <w:t> </w:t>
      </w:r>
      <w:r>
        <w:rPr>
          <w:sz w:val="22"/>
        </w:rPr>
        <w:t>which</w:t>
      </w:r>
      <w:r>
        <w:rPr>
          <w:spacing w:val="5"/>
          <w:sz w:val="22"/>
        </w:rPr>
        <w:t> </w:t>
      </w:r>
      <w:r>
        <w:rPr>
          <w:sz w:val="22"/>
        </w:rPr>
        <w:t>expression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include</w:t>
      </w:r>
      <w:r>
        <w:rPr>
          <w:spacing w:val="4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successors,</w:t>
      </w:r>
      <w:r>
        <w:rPr>
          <w:spacing w:val="-59"/>
          <w:sz w:val="22"/>
        </w:rPr>
        <w:t> </w:t>
      </w:r>
      <w:r>
        <w:rPr>
          <w:sz w:val="22"/>
        </w:rPr>
        <w:t>executors</w:t>
      </w:r>
      <w:r>
        <w:rPr>
          <w:spacing w:val="-1"/>
          <w:sz w:val="22"/>
        </w:rPr>
        <w:t> </w:t>
      </w:r>
      <w:r>
        <w:rPr>
          <w:sz w:val="22"/>
        </w:rPr>
        <w:t>and permitted assigns);</w:t>
      </w:r>
    </w:p>
    <w:p>
      <w:pPr>
        <w:pStyle w:val="BodyText"/>
        <w:ind w:left="839"/>
      </w:pPr>
      <w:r>
        <w:rPr/>
        <w:t>3.</w:t>
      </w:r>
      <w:r>
        <w:rPr>
          <w:spacing w:val="109"/>
        </w:rPr>
        <w:t> </w:t>
      </w:r>
      <w:r>
        <w:rPr/>
        <w:t>M/s.</w:t>
      </w:r>
      <w:r>
        <w:rPr>
          <w:spacing w:val="8"/>
        </w:rPr>
        <w:t> </w:t>
      </w:r>
      <w:r>
        <w:rPr/>
        <w:t>..........................................,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company</w:t>
      </w:r>
      <w:r>
        <w:rPr>
          <w:spacing w:val="9"/>
        </w:rPr>
        <w:t> </w:t>
      </w:r>
      <w:r>
        <w:rPr/>
        <w:t>incorporated</w:t>
      </w:r>
      <w:r>
        <w:rPr>
          <w:spacing w:val="8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laws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....................</w:t>
      </w:r>
    </w:p>
    <w:p>
      <w:pPr>
        <w:pStyle w:val="BodyText"/>
        <w:tabs>
          <w:tab w:pos="7243" w:val="left" w:leader="dot"/>
        </w:tabs>
        <w:spacing w:before="38"/>
        <w:ind w:left="1199"/>
        <w:rPr>
          <w:rFonts w:ascii="Arial"/>
          <w:b/>
        </w:rPr>
      </w:pPr>
      <w:r>
        <w:rPr/>
        <w:t>and</w:t>
      </w:r>
      <w:r>
        <w:rPr>
          <w:spacing w:val="6"/>
        </w:rPr>
        <w:t> </w:t>
      </w:r>
      <w:r>
        <w:rPr/>
        <w:t>having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Registered</w:t>
      </w:r>
      <w:r>
        <w:rPr>
          <w:spacing w:val="7"/>
        </w:rPr>
        <w:t> </w:t>
      </w:r>
      <w:r>
        <w:rPr/>
        <w:t>Office</w:t>
      </w:r>
      <w:r>
        <w:rPr>
          <w:spacing w:val="6"/>
        </w:rPr>
        <w:t> </w:t>
      </w:r>
      <w:r>
        <w:rPr/>
        <w:t>at</w:t>
        <w:tab/>
        <w:t>,</w:t>
      </w:r>
      <w:r>
        <w:rPr>
          <w:spacing w:val="5"/>
        </w:rPr>
        <w:t> </w:t>
      </w:r>
      <w:r>
        <w:rPr/>
        <w:t>(hereinafter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"</w:t>
      </w:r>
      <w:r>
        <w:rPr>
          <w:rFonts w:ascii="Arial"/>
          <w:b/>
        </w:rPr>
        <w:t>Party</w:t>
      </w:r>
    </w:p>
    <w:p>
      <w:pPr>
        <w:pStyle w:val="BodyText"/>
        <w:spacing w:before="38"/>
        <w:ind w:left="1199"/>
      </w:pPr>
      <w:r>
        <w:rPr>
          <w:rFonts w:ascii="Arial" w:hAnsi="Arial"/>
          <w:b/>
        </w:rPr>
        <w:t>2</w:t>
      </w:r>
      <w:r>
        <w:rPr/>
        <w:t>,”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successors,</w:t>
      </w:r>
      <w:r>
        <w:rPr>
          <w:spacing w:val="-3"/>
        </w:rPr>
        <w:t> </w:t>
      </w:r>
      <w:r>
        <w:rPr/>
        <w:t>executors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assigns);</w:t>
      </w:r>
    </w:p>
    <w:p>
      <w:pPr>
        <w:pStyle w:val="BodyText"/>
        <w:spacing w:before="38"/>
        <w:ind w:left="839"/>
      </w:pPr>
      <w:r>
        <w:rPr/>
        <w:t>4.</w:t>
      </w:r>
      <w:r>
        <w:rPr>
          <w:spacing w:val="109"/>
        </w:rPr>
        <w:t> </w:t>
      </w:r>
      <w:r>
        <w:rPr/>
        <w:t>M/s.</w:t>
      </w:r>
      <w:r>
        <w:rPr>
          <w:spacing w:val="8"/>
        </w:rPr>
        <w:t> </w:t>
      </w:r>
      <w:r>
        <w:rPr/>
        <w:t>..........................................,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company</w:t>
      </w:r>
      <w:r>
        <w:rPr>
          <w:spacing w:val="9"/>
        </w:rPr>
        <w:t> </w:t>
      </w:r>
      <w:r>
        <w:rPr/>
        <w:t>incorporated</w:t>
      </w:r>
      <w:r>
        <w:rPr>
          <w:spacing w:val="8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laws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....................</w:t>
      </w:r>
    </w:p>
    <w:p>
      <w:pPr>
        <w:pStyle w:val="BodyText"/>
        <w:tabs>
          <w:tab w:pos="7243" w:val="left" w:leader="dot"/>
        </w:tabs>
        <w:spacing w:before="38"/>
        <w:ind w:left="1199"/>
        <w:rPr>
          <w:rFonts w:ascii="Arial"/>
          <w:b/>
        </w:rPr>
      </w:pPr>
      <w:r>
        <w:rPr/>
        <w:t>and</w:t>
      </w:r>
      <w:r>
        <w:rPr>
          <w:spacing w:val="6"/>
        </w:rPr>
        <w:t> </w:t>
      </w:r>
      <w:r>
        <w:rPr/>
        <w:t>having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Registered</w:t>
      </w:r>
      <w:r>
        <w:rPr>
          <w:spacing w:val="7"/>
        </w:rPr>
        <w:t> </w:t>
      </w:r>
      <w:r>
        <w:rPr/>
        <w:t>Office</w:t>
      </w:r>
      <w:r>
        <w:rPr>
          <w:spacing w:val="6"/>
        </w:rPr>
        <w:t> </w:t>
      </w:r>
      <w:r>
        <w:rPr/>
        <w:t>at</w:t>
        <w:tab/>
        <w:t>,</w:t>
      </w:r>
      <w:r>
        <w:rPr>
          <w:spacing w:val="5"/>
        </w:rPr>
        <w:t> </w:t>
      </w:r>
      <w:r>
        <w:rPr/>
        <w:t>(hereinafter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"</w:t>
      </w:r>
      <w:r>
        <w:rPr>
          <w:rFonts w:ascii="Arial"/>
          <w:b/>
        </w:rPr>
        <w:t>Party</w:t>
      </w:r>
    </w:p>
    <w:p>
      <w:pPr>
        <w:pStyle w:val="BodyText"/>
        <w:spacing w:before="38"/>
        <w:ind w:left="1199"/>
      </w:pPr>
      <w:r>
        <w:rPr>
          <w:rFonts w:ascii="Arial" w:hAnsi="Arial"/>
          <w:b/>
        </w:rPr>
        <w:t>3</w:t>
      </w:r>
      <w:r>
        <w:rPr/>
        <w:t>,”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successors,</w:t>
      </w:r>
      <w:r>
        <w:rPr>
          <w:spacing w:val="-3"/>
        </w:rPr>
        <w:t> </w:t>
      </w:r>
      <w:r>
        <w:rPr/>
        <w:t>executors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assigns);</w:t>
      </w:r>
    </w:p>
    <w:p>
      <w:pPr>
        <w:pStyle w:val="BodyText"/>
        <w:spacing w:before="37"/>
        <w:ind w:left="479"/>
      </w:pPr>
      <w:r>
        <w:rPr>
          <w:w w:val="99"/>
        </w:rPr>
        <w:t>.</w:t>
      </w:r>
    </w:p>
    <w:p>
      <w:pPr>
        <w:pStyle w:val="BodyText"/>
        <w:spacing w:before="39"/>
        <w:ind w:left="839"/>
      </w:pPr>
      <w:r>
        <w:rPr/>
        <w:t>5.</w:t>
      </w:r>
      <w:r>
        <w:rPr>
          <w:spacing w:val="109"/>
        </w:rPr>
        <w:t> </w:t>
      </w:r>
      <w:r>
        <w:rPr/>
        <w:t>M/s.</w:t>
      </w:r>
      <w:r>
        <w:rPr>
          <w:spacing w:val="8"/>
        </w:rPr>
        <w:t> </w:t>
      </w:r>
      <w:r>
        <w:rPr/>
        <w:t>..........................................,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company</w:t>
      </w:r>
      <w:r>
        <w:rPr>
          <w:spacing w:val="9"/>
        </w:rPr>
        <w:t> </w:t>
      </w:r>
      <w:r>
        <w:rPr/>
        <w:t>incorporated</w:t>
      </w:r>
      <w:r>
        <w:rPr>
          <w:spacing w:val="8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laws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....................</w:t>
      </w:r>
    </w:p>
    <w:p>
      <w:pPr>
        <w:pStyle w:val="BodyText"/>
        <w:tabs>
          <w:tab w:pos="7242" w:val="left" w:leader="dot"/>
        </w:tabs>
        <w:spacing w:before="37"/>
        <w:ind w:left="1198"/>
        <w:rPr>
          <w:rFonts w:ascii="Arial"/>
          <w:b/>
        </w:rPr>
      </w:pPr>
      <w:r>
        <w:rPr/>
        <w:t>and</w:t>
      </w:r>
      <w:r>
        <w:rPr>
          <w:spacing w:val="6"/>
        </w:rPr>
        <w:t> </w:t>
      </w:r>
      <w:r>
        <w:rPr/>
        <w:t>having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Registered</w:t>
      </w:r>
      <w:r>
        <w:rPr>
          <w:spacing w:val="7"/>
        </w:rPr>
        <w:t> </w:t>
      </w:r>
      <w:r>
        <w:rPr/>
        <w:t>Office</w:t>
      </w:r>
      <w:r>
        <w:rPr>
          <w:spacing w:val="6"/>
        </w:rPr>
        <w:t> </w:t>
      </w:r>
      <w:r>
        <w:rPr/>
        <w:t>at</w:t>
        <w:tab/>
        <w:t>,</w:t>
      </w:r>
      <w:r>
        <w:rPr>
          <w:spacing w:val="5"/>
        </w:rPr>
        <w:t> </w:t>
      </w:r>
      <w:r>
        <w:rPr/>
        <w:t>(hereinafter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"</w:t>
      </w:r>
      <w:r>
        <w:rPr>
          <w:rFonts w:ascii="Arial"/>
          <w:b/>
        </w:rPr>
        <w:t>Party</w:t>
      </w:r>
    </w:p>
    <w:p>
      <w:pPr>
        <w:pStyle w:val="BodyText"/>
        <w:spacing w:before="38"/>
        <w:ind w:left="1198"/>
      </w:pPr>
      <w:r>
        <w:rPr>
          <w:rFonts w:ascii="Arial" w:hAnsi="Arial"/>
          <w:b/>
        </w:rPr>
        <w:t>n</w:t>
      </w:r>
      <w:r>
        <w:rPr/>
        <w:t>,”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successors,</w:t>
      </w:r>
      <w:r>
        <w:rPr>
          <w:spacing w:val="-3"/>
        </w:rPr>
        <w:t> </w:t>
      </w:r>
      <w:r>
        <w:rPr/>
        <w:t>executors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assigns);</w:t>
      </w: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92"/>
        <w:ind w:left="478" w:right="646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[The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Bidding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should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list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name,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address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its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registered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office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details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all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 Consortium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Members above.]</w:t>
      </w:r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pStyle w:val="BodyText"/>
        <w:spacing w:line="276" w:lineRule="auto"/>
        <w:ind w:left="478" w:right="647"/>
        <w:jc w:val="both"/>
      </w:pPr>
      <w:r>
        <w:rPr/>
        <w:t>WHEREAS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Parties</w:t>
      </w:r>
      <w:r>
        <w:rPr>
          <w:spacing w:val="-12"/>
        </w:rPr>
        <w:t> </w:t>
      </w:r>
      <w:r>
        <w:rPr/>
        <w:t>abovenamed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entering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Consortium</w:t>
      </w:r>
      <w:r>
        <w:rPr>
          <w:spacing w:val="-13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purpose</w:t>
      </w:r>
      <w:r>
        <w:rPr>
          <w:spacing w:val="-59"/>
        </w:rPr>
        <w:t> </w:t>
      </w:r>
      <w:r>
        <w:rPr/>
        <w:t>of submitting the Bid in response to the RFP and in the event of selection as Selected Bidder to</w:t>
      </w:r>
      <w:r>
        <w:rPr>
          <w:spacing w:val="1"/>
        </w:rPr>
        <w:t> </w:t>
      </w:r>
      <w:r>
        <w:rPr/>
        <w:t>comply with the requirements as specified in the RFP and ensure execution of the AMISP</w:t>
      </w:r>
      <w:r>
        <w:rPr>
          <w:spacing w:val="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may be required</w:t>
      </w:r>
      <w:r>
        <w:rPr>
          <w:spacing w:val="-1"/>
        </w:rPr>
        <w:t> </w:t>
      </w:r>
      <w:r>
        <w:rPr/>
        <w:t>to be entered into</w:t>
      </w:r>
      <w:r>
        <w:rPr>
          <w:spacing w:val="-1"/>
        </w:rPr>
        <w:t> </w:t>
      </w:r>
      <w:r>
        <w:rPr/>
        <w:t>with [Utility].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76"/>
        <w:ind w:left="479" w:right="647"/>
        <w:jc w:val="both"/>
      </w:pPr>
      <w:r>
        <w:rPr/>
        <w:t>Party</w:t>
      </w:r>
      <w:r>
        <w:rPr>
          <w:spacing w:val="-10"/>
        </w:rPr>
        <w:t> </w:t>
      </w:r>
      <w:r>
        <w:rPr/>
        <w:t>1,</w:t>
      </w:r>
      <w:r>
        <w:rPr>
          <w:spacing w:val="-10"/>
        </w:rPr>
        <w:t> </w:t>
      </w:r>
      <w:r>
        <w:rPr/>
        <w:t>Party</w:t>
      </w:r>
      <w:r>
        <w:rPr>
          <w:spacing w:val="-9"/>
        </w:rPr>
        <w:t> </w:t>
      </w:r>
      <w:r>
        <w:rPr/>
        <w:t>2,</w:t>
      </w:r>
      <w:r>
        <w:rPr>
          <w:spacing w:val="-10"/>
        </w:rPr>
        <w:t> </w:t>
      </w:r>
      <w:r>
        <w:rPr/>
        <w:t>Party</w:t>
      </w:r>
      <w:r>
        <w:rPr>
          <w:spacing w:val="-9"/>
        </w:rPr>
        <w:t> </w:t>
      </w:r>
      <w:r>
        <w:rPr/>
        <w:t>3,</w:t>
      </w:r>
      <w:r>
        <w:rPr>
          <w:spacing w:val="-8"/>
        </w:rPr>
        <w:t> </w:t>
      </w:r>
      <w:r>
        <w:rPr/>
        <w:t>...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Party</w:t>
      </w:r>
      <w:r>
        <w:rPr>
          <w:spacing w:val="-8"/>
        </w:rPr>
        <w:t> </w:t>
      </w:r>
      <w:r>
        <w:rPr/>
        <w:t>n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hereinafter</w:t>
      </w:r>
      <w:r>
        <w:rPr>
          <w:spacing w:val="-10"/>
        </w:rPr>
        <w:t> </w:t>
      </w:r>
      <w:r>
        <w:rPr/>
        <w:t>collectively</w:t>
      </w:r>
      <w:r>
        <w:rPr>
          <w:spacing w:val="-9"/>
        </w:rPr>
        <w:t> </w:t>
      </w:r>
      <w:r>
        <w:rPr/>
        <w:t>referred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“Parties”</w:t>
      </w:r>
      <w:r>
        <w:rPr>
          <w:spacing w:val="-10"/>
        </w:rPr>
        <w:t> </w:t>
      </w:r>
      <w:r>
        <w:rPr/>
        <w:t>and</w:t>
      </w:r>
      <w:r>
        <w:rPr>
          <w:spacing w:val="-59"/>
        </w:rPr>
        <w:t> </w:t>
      </w:r>
      <w:r>
        <w:rPr/>
        <w:t>individually</w:t>
      </w:r>
      <w:r>
        <w:rPr>
          <w:spacing w:val="-2"/>
        </w:rPr>
        <w:t> </w:t>
      </w:r>
      <w:r>
        <w:rPr/>
        <w:t>as a “Party.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79" w:right="647"/>
        <w:jc w:val="both"/>
      </w:pPr>
      <w:r>
        <w:rPr>
          <w:rFonts w:ascii="Arial"/>
          <w:b/>
        </w:rPr>
        <w:t>WHEREAS </w:t>
      </w:r>
      <w:r>
        <w:rPr/>
        <w:t>the RFP stipulates that the Bidders applying as a Bidding Consortium shall submit a</w:t>
      </w:r>
      <w:r>
        <w:rPr>
          <w:spacing w:val="-59"/>
        </w:rPr>
        <w:t> </w:t>
      </w:r>
      <w:r>
        <w:rPr/>
        <w:t>legally enforceable Consortium Agreement in a format specified in the RFP, whereby each</w:t>
      </w:r>
      <w:r>
        <w:rPr>
          <w:spacing w:val="1"/>
        </w:rPr>
        <w:t> </w:t>
      </w:r>
      <w:r>
        <w:rPr/>
        <w:t>Consortium</w:t>
      </w:r>
      <w:r>
        <w:rPr>
          <w:spacing w:val="-8"/>
        </w:rPr>
        <w:t> </w:t>
      </w:r>
      <w:r>
        <w:rPr/>
        <w:t>Member</w:t>
      </w:r>
      <w:r>
        <w:rPr>
          <w:spacing w:val="-7"/>
        </w:rPr>
        <w:t> </w:t>
      </w:r>
      <w:r>
        <w:rPr/>
        <w:t>undertakes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liable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Roles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Responsibilities,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necessary</w:t>
      </w:r>
      <w:r>
        <w:rPr>
          <w:spacing w:val="-58"/>
        </w:rPr>
        <w:t> </w:t>
      </w:r>
      <w:r>
        <w:rPr/>
        <w:t>guarantees and pay required fees as required as per the provisions of the RFP, as specified</w:t>
      </w:r>
      <w:r>
        <w:rPr>
          <w:spacing w:val="1"/>
        </w:rPr>
        <w:t> </w:t>
      </w:r>
      <w:r>
        <w:rPr/>
        <w:t>herein.</w:t>
      </w:r>
    </w:p>
    <w:p>
      <w:pPr>
        <w:pStyle w:val="BodyText"/>
        <w:spacing w:line="276" w:lineRule="auto"/>
        <w:ind w:left="479" w:right="647" w:hanging="1"/>
        <w:jc w:val="both"/>
      </w:pPr>
      <w:r>
        <w:rPr>
          <w:rFonts w:ascii="Arial"/>
          <w:b/>
        </w:rPr>
        <w:t>WHEREAS</w:t>
      </w:r>
      <w:r>
        <w:rPr>
          <w:rFonts w:ascii="Arial"/>
          <w:b/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capitalized</w:t>
      </w:r>
      <w:r>
        <w:rPr>
          <w:spacing w:val="-5"/>
        </w:rPr>
        <w:t> </w:t>
      </w:r>
      <w:r>
        <w:rPr/>
        <w:t>term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</w:t>
      </w:r>
      <w:r>
        <w:rPr>
          <w:spacing w:val="-6"/>
        </w:rPr>
        <w:t> </w:t>
      </w:r>
      <w:r>
        <w:rPr/>
        <w:t>shall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meaning</w:t>
      </w:r>
      <w:r>
        <w:rPr>
          <w:spacing w:val="-6"/>
        </w:rPr>
        <w:t> </w:t>
      </w:r>
      <w:r>
        <w:rPr/>
        <w:t>ascribed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such</w:t>
      </w:r>
      <w:r>
        <w:rPr>
          <w:spacing w:val="-5"/>
        </w:rPr>
        <w:t> </w:t>
      </w:r>
      <w:r>
        <w:rPr/>
        <w:t>term</w:t>
      </w:r>
      <w:r>
        <w:rPr>
          <w:spacing w:val="-59"/>
        </w:rPr>
        <w:t> </w:t>
      </w:r>
      <w:r>
        <w:rPr/>
        <w:t>in</w:t>
      </w:r>
      <w:r>
        <w:rPr>
          <w:spacing w:val="-1"/>
        </w:rPr>
        <w:t> </w:t>
      </w:r>
      <w:r>
        <w:rPr/>
        <w:t>the RFP document.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Heading4"/>
        <w:spacing w:before="81"/>
        <w:jc w:val="both"/>
      </w:pPr>
      <w:r>
        <w:rPr/>
        <w:t>NOW</w:t>
      </w:r>
      <w:r>
        <w:rPr>
          <w:spacing w:val="-3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WITNESSTH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UNDER:</w:t>
      </w:r>
    </w:p>
    <w:p>
      <w:pPr>
        <w:pStyle w:val="BodyText"/>
        <w:spacing w:line="276" w:lineRule="auto" w:before="38"/>
        <w:ind w:left="480" w:right="648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consideration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above</w:t>
      </w:r>
      <w:r>
        <w:rPr>
          <w:spacing w:val="-15"/>
        </w:rPr>
        <w:t> </w:t>
      </w:r>
      <w:r>
        <w:rPr>
          <w:spacing w:val="-1"/>
        </w:rPr>
        <w:t>premises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agreement</w:t>
      </w:r>
      <w:r>
        <w:rPr>
          <w:spacing w:val="-15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Parties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Consortium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hereby</w:t>
      </w:r>
      <w:r>
        <w:rPr>
          <w:spacing w:val="-59"/>
        </w:rPr>
        <w:t> </w:t>
      </w:r>
      <w:r>
        <w:rPr/>
        <w:t>mutually</w:t>
      </w:r>
      <w:r>
        <w:rPr>
          <w:spacing w:val="-1"/>
        </w:rPr>
        <w:t> </w:t>
      </w:r>
      <w:r>
        <w:rPr/>
        <w:t>agree as follows: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736" w:val="left" w:leader="none"/>
        </w:tabs>
        <w:spacing w:line="276" w:lineRule="auto" w:before="0" w:after="0"/>
        <w:ind w:left="480" w:right="637" w:firstLine="0"/>
        <w:jc w:val="both"/>
        <w:rPr>
          <w:sz w:val="22"/>
        </w:rPr>
      </w:pPr>
      <w:r>
        <w:rPr>
          <w:sz w:val="22"/>
        </w:rPr>
        <w:t>In consideration of the selection of the Consortium as the Bidding Consortium by [Utility], we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hereby</w:t>
      </w:r>
      <w:r>
        <w:rPr>
          <w:spacing w:val="1"/>
          <w:sz w:val="22"/>
        </w:rPr>
        <w:t> </w:t>
      </w:r>
      <w:r>
        <w:rPr>
          <w:sz w:val="22"/>
        </w:rPr>
        <w:t>unequivocally</w:t>
      </w:r>
      <w:r>
        <w:rPr>
          <w:spacing w:val="1"/>
          <w:sz w:val="22"/>
        </w:rPr>
        <w:t> </w:t>
      </w:r>
      <w:r>
        <w:rPr>
          <w:sz w:val="22"/>
        </w:rPr>
        <w:t>agree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M/s...........................................................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name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Lead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Member]</w:t>
      </w:r>
      <w:r>
        <w:rPr>
          <w:sz w:val="22"/>
        </w:rPr>
        <w:t>,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act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Lead</w:t>
      </w:r>
      <w:r>
        <w:rPr>
          <w:spacing w:val="-10"/>
          <w:sz w:val="22"/>
        </w:rPr>
        <w:t> </w:t>
      </w:r>
      <w:r>
        <w:rPr>
          <w:sz w:val="22"/>
        </w:rPr>
        <w:t>Member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defined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RFP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self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agent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behalf</w:t>
      </w:r>
      <w:r>
        <w:rPr>
          <w:spacing w:val="-59"/>
          <w:sz w:val="22"/>
        </w:rPr>
        <w:t> </w:t>
      </w:r>
      <w:r>
        <w:rPr>
          <w:sz w:val="22"/>
        </w:rPr>
        <w:t>of       </w:t>
      </w:r>
      <w:r>
        <w:rPr>
          <w:spacing w:val="42"/>
          <w:sz w:val="22"/>
        </w:rPr>
        <w:t> </w:t>
      </w:r>
      <w:r>
        <w:rPr>
          <w:sz w:val="22"/>
        </w:rPr>
        <w:t>M/s.       </w:t>
      </w:r>
      <w:r>
        <w:rPr>
          <w:spacing w:val="42"/>
          <w:sz w:val="22"/>
        </w:rPr>
        <w:t> </w:t>
      </w:r>
      <w:r>
        <w:rPr>
          <w:sz w:val="22"/>
        </w:rPr>
        <w:t>..........................................,       </w:t>
      </w:r>
      <w:r>
        <w:rPr>
          <w:spacing w:val="41"/>
          <w:sz w:val="22"/>
        </w:rPr>
        <w:t> </w:t>
      </w:r>
      <w:r>
        <w:rPr>
          <w:sz w:val="22"/>
        </w:rPr>
        <w:t>M/s.       </w:t>
      </w:r>
      <w:r>
        <w:rPr>
          <w:spacing w:val="42"/>
          <w:sz w:val="22"/>
        </w:rPr>
        <w:t> </w:t>
      </w:r>
      <w:r>
        <w:rPr>
          <w:sz w:val="22"/>
        </w:rPr>
        <w:t>..........................................,       </w:t>
      </w:r>
      <w:r>
        <w:rPr>
          <w:spacing w:val="41"/>
          <w:sz w:val="22"/>
        </w:rPr>
        <w:t> </w:t>
      </w:r>
      <w:r>
        <w:rPr>
          <w:sz w:val="22"/>
        </w:rPr>
        <w:t>M/s.</w:t>
      </w:r>
    </w:p>
    <w:p>
      <w:pPr>
        <w:spacing w:line="253" w:lineRule="exact" w:before="0"/>
        <w:ind w:left="480" w:right="0" w:firstLine="0"/>
        <w:jc w:val="both"/>
        <w:rPr>
          <w:rFonts w:ascii="Arial"/>
          <w:i/>
          <w:sz w:val="22"/>
        </w:rPr>
      </w:pPr>
      <w:r>
        <w:rPr>
          <w:sz w:val="22"/>
        </w:rPr>
        <w:t>..........................................,</w:t>
      </w:r>
      <w:r>
        <w:rPr>
          <w:spacing w:val="63"/>
          <w:sz w:val="22"/>
        </w:rPr>
        <w:t> </w:t>
      </w:r>
      <w:r>
        <w:rPr>
          <w:sz w:val="22"/>
        </w:rPr>
        <w:t>and</w:t>
      </w:r>
      <w:r>
        <w:rPr>
          <w:spacing w:val="64"/>
          <w:sz w:val="22"/>
        </w:rPr>
        <w:t> </w:t>
      </w:r>
      <w:r>
        <w:rPr>
          <w:sz w:val="22"/>
        </w:rPr>
        <w:t>M/s.</w:t>
      </w:r>
      <w:r>
        <w:rPr>
          <w:spacing w:val="63"/>
          <w:sz w:val="22"/>
        </w:rPr>
        <w:t> </w:t>
      </w:r>
      <w:r>
        <w:rPr>
          <w:sz w:val="22"/>
        </w:rPr>
        <w:t>..........................................</w:t>
      </w:r>
      <w:r>
        <w:rPr>
          <w:spacing w:val="64"/>
          <w:sz w:val="22"/>
        </w:rPr>
        <w:t> </w:t>
      </w:r>
      <w:r>
        <w:rPr>
          <w:rFonts w:ascii="Arial"/>
          <w:i/>
          <w:sz w:val="22"/>
        </w:rPr>
        <w:t>[the</w:t>
      </w:r>
      <w:r>
        <w:rPr>
          <w:rFonts w:ascii="Arial"/>
          <w:i/>
          <w:spacing w:val="63"/>
          <w:sz w:val="22"/>
        </w:rPr>
        <w:t> </w:t>
      </w:r>
      <w:r>
        <w:rPr>
          <w:rFonts w:ascii="Arial"/>
          <w:i/>
          <w:sz w:val="22"/>
        </w:rPr>
        <w:t>names</w:t>
      </w:r>
      <w:r>
        <w:rPr>
          <w:rFonts w:ascii="Arial"/>
          <w:i/>
          <w:spacing w:val="6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63"/>
          <w:sz w:val="22"/>
        </w:rPr>
        <w:t> </w:t>
      </w:r>
      <w:r>
        <w:rPr>
          <w:rFonts w:ascii="Arial"/>
          <w:i/>
          <w:sz w:val="22"/>
        </w:rPr>
        <w:t>all</w:t>
      </w:r>
      <w:r>
        <w:rPr>
          <w:rFonts w:ascii="Arial"/>
          <w:i/>
          <w:spacing w:val="6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64"/>
          <w:sz w:val="22"/>
        </w:rPr>
        <w:t> </w:t>
      </w:r>
      <w:r>
        <w:rPr>
          <w:rFonts w:ascii="Arial"/>
          <w:i/>
          <w:sz w:val="22"/>
        </w:rPr>
        <w:t>other</w:t>
      </w:r>
    </w:p>
    <w:p>
      <w:pPr>
        <w:spacing w:before="37"/>
        <w:ind w:left="480" w:right="0" w:firstLine="0"/>
        <w:jc w:val="both"/>
        <w:rPr>
          <w:sz w:val="22"/>
        </w:rPr>
      </w:pPr>
      <w:r>
        <w:rPr>
          <w:rFonts w:ascii="Arial"/>
          <w:i/>
          <w:sz w:val="22"/>
        </w:rPr>
        <w:t>Members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 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filled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here]</w:t>
      </w:r>
      <w:r>
        <w:rPr>
          <w:sz w:val="22"/>
        </w:rPr>
        <w:t>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34"/>
        </w:numPr>
        <w:tabs>
          <w:tab w:pos="714" w:val="left" w:leader="none"/>
        </w:tabs>
        <w:spacing w:line="276" w:lineRule="auto" w:before="0" w:after="0"/>
        <w:ind w:left="480" w:right="644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Lead</w:t>
      </w:r>
      <w:r>
        <w:rPr>
          <w:spacing w:val="-14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Member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hereby</w:t>
      </w:r>
      <w:r>
        <w:rPr>
          <w:spacing w:val="-13"/>
          <w:sz w:val="22"/>
        </w:rPr>
        <w:t> </w:t>
      </w:r>
      <w:r>
        <w:rPr>
          <w:sz w:val="22"/>
        </w:rPr>
        <w:t>authorized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Members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Parties</w:t>
      </w:r>
      <w:r>
        <w:rPr>
          <w:spacing w:val="-59"/>
          <w:sz w:val="22"/>
        </w:rPr>
        <w:t> </w:t>
      </w:r>
      <w:r>
        <w:rPr>
          <w:sz w:val="22"/>
        </w:rPr>
        <w:t>to the Consortium Agreement to bind the Consortium and receive instructions for and on behalf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Members.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Roles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Responsibilities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members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per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rFonts w:ascii="Arial"/>
          <w:b/>
          <w:sz w:val="22"/>
        </w:rPr>
        <w:t>Annexure</w:t>
      </w:r>
      <w:r>
        <w:rPr>
          <w:rFonts w:ascii="Arial"/>
          <w:b/>
          <w:spacing w:val="-59"/>
          <w:sz w:val="22"/>
        </w:rPr>
        <w:t> </w:t>
      </w:r>
      <w:r>
        <w:rPr>
          <w:sz w:val="22"/>
        </w:rPr>
        <w:t>to this Agreement. In the event the Consortium is selected pursuant to the Bidding Process, the</w:t>
      </w:r>
      <w:r>
        <w:rPr>
          <w:spacing w:val="1"/>
          <w:sz w:val="22"/>
        </w:rPr>
        <w:t> </w:t>
      </w:r>
      <w:r>
        <w:rPr>
          <w:sz w:val="22"/>
        </w:rPr>
        <w:t>shareholding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 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Consortium</w:t>
      </w:r>
      <w:r>
        <w:rPr>
          <w:spacing w:val="-2"/>
          <w:sz w:val="22"/>
        </w:rPr>
        <w:t> </w:t>
      </w:r>
      <w:r>
        <w:rPr>
          <w:sz w:val="22"/>
        </w:rPr>
        <w:t>Members</w:t>
      </w:r>
      <w:r>
        <w:rPr>
          <w:spacing w:val="-1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AMISP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under:</w:t>
      </w:r>
    </w:p>
    <w:p>
      <w:pPr>
        <w:pStyle w:val="BodyText"/>
        <w:spacing w:before="4" w:after="1"/>
        <w:rPr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4955"/>
        <w:gridCol w:w="3415"/>
      </w:tblGrid>
      <w:tr>
        <w:trPr>
          <w:trHeight w:val="291" w:hRule="atLeast"/>
        </w:trPr>
        <w:tc>
          <w:tcPr>
            <w:tcW w:w="805" w:type="dxa"/>
          </w:tcPr>
          <w:p>
            <w:pPr>
              <w:pStyle w:val="TableParagraph"/>
              <w:ind w:left="129" w:right="1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S.No</w:t>
            </w:r>
          </w:p>
        </w:tc>
        <w:tc>
          <w:tcPr>
            <w:tcW w:w="4955" w:type="dxa"/>
          </w:tcPr>
          <w:p>
            <w:pPr>
              <w:pStyle w:val="TableParagraph"/>
              <w:ind w:left="1078" w:right="11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Party</w:t>
            </w:r>
          </w:p>
        </w:tc>
        <w:tc>
          <w:tcPr>
            <w:tcW w:w="3415" w:type="dxa"/>
          </w:tcPr>
          <w:p>
            <w:pPr>
              <w:pStyle w:val="TableParagraph"/>
              <w:ind w:left="447" w:right="4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Proposed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Shareholding</w:t>
            </w:r>
          </w:p>
        </w:tc>
      </w:tr>
      <w:tr>
        <w:trPr>
          <w:trHeight w:val="290" w:hRule="atLeast"/>
        </w:trPr>
        <w:tc>
          <w:tcPr>
            <w:tcW w:w="805" w:type="dxa"/>
          </w:tcPr>
          <w:p>
            <w:pPr>
              <w:pStyle w:val="TableParagraph"/>
              <w:ind w:left="129" w:right="120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955" w:type="dxa"/>
          </w:tcPr>
          <w:p>
            <w:pPr>
              <w:pStyle w:val="TableParagraph"/>
              <w:ind w:left="1078" w:right="1178"/>
              <w:jc w:val="center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Members</w:t>
            </w:r>
          </w:p>
        </w:tc>
        <w:tc>
          <w:tcPr>
            <w:tcW w:w="3415" w:type="dxa"/>
          </w:tcPr>
          <w:p>
            <w:pPr>
              <w:pStyle w:val="TableParagraph"/>
              <w:ind w:left="446" w:right="438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51%)</w:t>
            </w:r>
          </w:p>
        </w:tc>
      </w:tr>
      <w:tr>
        <w:trPr>
          <w:trHeight w:val="291" w:hRule="atLeast"/>
        </w:trPr>
        <w:tc>
          <w:tcPr>
            <w:tcW w:w="805" w:type="dxa"/>
          </w:tcPr>
          <w:p>
            <w:pPr>
              <w:pStyle w:val="TableParagraph"/>
              <w:spacing w:before="1"/>
              <w:ind w:left="129" w:right="120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955" w:type="dxa"/>
          </w:tcPr>
          <w:p>
            <w:pPr>
              <w:pStyle w:val="TableParagraph"/>
              <w:spacing w:before="1"/>
              <w:ind w:left="1078" w:right="1176"/>
              <w:jc w:val="center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3415" w:type="dxa"/>
          </w:tcPr>
          <w:p>
            <w:pPr>
              <w:pStyle w:val="TableParagraph"/>
              <w:spacing w:before="1"/>
              <w:ind w:left="446" w:right="438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291" w:hRule="atLeast"/>
        </w:trPr>
        <w:tc>
          <w:tcPr>
            <w:tcW w:w="805" w:type="dxa"/>
          </w:tcPr>
          <w:p>
            <w:pPr>
              <w:pStyle w:val="TableParagraph"/>
              <w:spacing w:before="1"/>
              <w:ind w:left="129" w:right="120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955" w:type="dxa"/>
          </w:tcPr>
          <w:p>
            <w:pPr>
              <w:pStyle w:val="TableParagraph"/>
              <w:spacing w:before="1"/>
              <w:ind w:left="1078" w:right="1176"/>
              <w:jc w:val="center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3415" w:type="dxa"/>
          </w:tcPr>
          <w:p>
            <w:pPr>
              <w:pStyle w:val="TableParagraph"/>
              <w:spacing w:before="1"/>
              <w:ind w:left="446" w:right="438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291" w:hRule="atLeast"/>
        </w:trPr>
        <w:tc>
          <w:tcPr>
            <w:tcW w:w="805" w:type="dxa"/>
          </w:tcPr>
          <w:p>
            <w:pPr>
              <w:pStyle w:val="TableParagraph"/>
              <w:ind w:left="129" w:right="120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955" w:type="dxa"/>
          </w:tcPr>
          <w:p>
            <w:pPr>
              <w:pStyle w:val="TableParagraph"/>
              <w:ind w:left="1078" w:right="1176"/>
              <w:jc w:val="center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3415" w:type="dxa"/>
          </w:tcPr>
          <w:p>
            <w:pPr>
              <w:pStyle w:val="TableParagraph"/>
              <w:ind w:left="446" w:right="438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  <w:tr>
        <w:trPr>
          <w:trHeight w:val="291" w:hRule="atLeast"/>
        </w:trPr>
        <w:tc>
          <w:tcPr>
            <w:tcW w:w="805" w:type="dxa"/>
          </w:tcPr>
          <w:p>
            <w:pPr>
              <w:pStyle w:val="TableParagraph"/>
              <w:ind w:left="129" w:right="120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955" w:type="dxa"/>
          </w:tcPr>
          <w:p>
            <w:pPr>
              <w:pStyle w:val="TableParagraph"/>
              <w:ind w:left="1078" w:right="1176"/>
              <w:jc w:val="center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3415" w:type="dxa"/>
          </w:tcPr>
          <w:p>
            <w:pPr>
              <w:pStyle w:val="TableParagraph"/>
              <w:ind w:left="446" w:right="438"/>
              <w:jc w:val="center"/>
              <w:rPr>
                <w:sz w:val="22"/>
              </w:rPr>
            </w:pPr>
            <w:r>
              <w:rPr>
                <w:sz w:val="22"/>
              </w:rPr>
              <w:t>(Not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10%)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723" w:val="left" w:leader="none"/>
        </w:tabs>
        <w:spacing w:line="276" w:lineRule="auto" w:before="0" w:after="0"/>
        <w:ind w:left="480" w:right="644" w:firstLine="0"/>
        <w:jc w:val="both"/>
        <w:rPr>
          <w:sz w:val="22"/>
        </w:rPr>
      </w:pP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Consortium</w:t>
      </w:r>
      <w:r>
        <w:rPr>
          <w:spacing w:val="-5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undertakes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individually</w:t>
      </w:r>
      <w:r>
        <w:rPr>
          <w:spacing w:val="-5"/>
          <w:sz w:val="22"/>
        </w:rPr>
        <w:t> </w:t>
      </w:r>
      <w:r>
        <w:rPr>
          <w:sz w:val="22"/>
        </w:rPr>
        <w:t>liable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part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Roles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Responsibilities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without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way</w:t>
      </w:r>
      <w:r>
        <w:rPr>
          <w:spacing w:val="-15"/>
          <w:sz w:val="22"/>
        </w:rPr>
        <w:t> </w:t>
      </w:r>
      <w:r>
        <w:rPr>
          <w:sz w:val="22"/>
        </w:rPr>
        <w:t>limiting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scope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collective</w:t>
      </w:r>
      <w:r>
        <w:rPr>
          <w:spacing w:val="-14"/>
          <w:sz w:val="22"/>
        </w:rPr>
        <w:t> </w:t>
      </w:r>
      <w:r>
        <w:rPr>
          <w:sz w:val="22"/>
        </w:rPr>
        <w:t>liability</w:t>
      </w:r>
      <w:r>
        <w:rPr>
          <w:spacing w:val="-15"/>
          <w:sz w:val="22"/>
        </w:rPr>
        <w:t> </w:t>
      </w:r>
      <w:r>
        <w:rPr>
          <w:sz w:val="22"/>
        </w:rPr>
        <w:t>envisaged</w:t>
      </w:r>
      <w:r>
        <w:rPr>
          <w:spacing w:val="-59"/>
          <w:sz w:val="22"/>
        </w:rPr>
        <w:t> </w:t>
      </w:r>
      <w:r>
        <w:rPr>
          <w:sz w:val="22"/>
        </w:rPr>
        <w:t>in this Agreement in order to meet the requirements and obligations of the RFP. The Lead</w:t>
      </w:r>
      <w:r>
        <w:rPr>
          <w:spacing w:val="1"/>
          <w:sz w:val="22"/>
        </w:rPr>
        <w:t> </w:t>
      </w:r>
      <w:r>
        <w:rPr>
          <w:sz w:val="22"/>
        </w:rPr>
        <w:t>Consortium Member shall be liable and responsible for ensuring the individual and collective</w:t>
      </w:r>
      <w:r>
        <w:rPr>
          <w:spacing w:val="1"/>
          <w:sz w:val="22"/>
        </w:rPr>
        <w:t> </w:t>
      </w:r>
      <w:r>
        <w:rPr>
          <w:sz w:val="22"/>
        </w:rPr>
        <w:t>commitment of each of the Members of the Consortium in discharging all their respective Roles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Responsibilities.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76" w:lineRule="auto" w:before="0" w:after="0"/>
        <w:ind w:left="479" w:right="645" w:firstLine="0"/>
        <w:jc w:val="both"/>
        <w:rPr>
          <w:sz w:val="22"/>
        </w:rPr>
      </w:pPr>
      <w:r>
        <w:rPr>
          <w:sz w:val="22"/>
        </w:rPr>
        <w:t>In case of any breach of any of the commitment as specified under this Agreement by any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1"/>
          <w:sz w:val="22"/>
        </w:rPr>
        <w:t> </w:t>
      </w:r>
      <w:r>
        <w:rPr>
          <w:sz w:val="22"/>
        </w:rPr>
        <w:t>Members,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Lead</w:t>
      </w:r>
      <w:r>
        <w:rPr>
          <w:spacing w:val="-11"/>
          <w:sz w:val="22"/>
        </w:rPr>
        <w:t> </w:t>
      </w:r>
      <w:r>
        <w:rPr>
          <w:sz w:val="22"/>
        </w:rPr>
        <w:t>Consortium</w:t>
      </w:r>
      <w:r>
        <w:rPr>
          <w:spacing w:val="-11"/>
          <w:sz w:val="22"/>
        </w:rPr>
        <w:t> </w:t>
      </w:r>
      <w:r>
        <w:rPr>
          <w:sz w:val="22"/>
        </w:rPr>
        <w:t>Member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Consortium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liable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meet</w:t>
      </w:r>
      <w:r>
        <w:rPr>
          <w:spacing w:val="-59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obligations as defined</w:t>
      </w:r>
      <w:r>
        <w:rPr>
          <w:spacing w:val="-1"/>
          <w:sz w:val="22"/>
        </w:rPr>
        <w:t> </w:t>
      </w:r>
      <w:r>
        <w:rPr>
          <w:sz w:val="22"/>
        </w:rPr>
        <w:t>under the</w:t>
      </w:r>
      <w:r>
        <w:rPr>
          <w:spacing w:val="-1"/>
          <w:sz w:val="22"/>
        </w:rPr>
        <w:t> </w:t>
      </w:r>
      <w:r>
        <w:rPr>
          <w:sz w:val="22"/>
        </w:rPr>
        <w:t>AMISP Contract and the</w:t>
      </w:r>
      <w:r>
        <w:rPr>
          <w:spacing w:val="-1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201" w:val="left" w:leader="none"/>
        </w:tabs>
        <w:spacing w:line="276" w:lineRule="auto" w:before="0" w:after="0"/>
        <w:ind w:left="479" w:right="644" w:firstLine="0"/>
        <w:jc w:val="both"/>
        <w:rPr>
          <w:sz w:val="22"/>
        </w:rPr>
      </w:pPr>
      <w:r>
        <w:rPr>
          <w:sz w:val="22"/>
        </w:rPr>
        <w:t>Except as specified in the Agreement, it is agreed that sharing of responsibilities as</w:t>
      </w:r>
      <w:r>
        <w:rPr>
          <w:spacing w:val="1"/>
          <w:sz w:val="22"/>
        </w:rPr>
        <w:t> </w:t>
      </w:r>
      <w:r>
        <w:rPr>
          <w:sz w:val="22"/>
        </w:rPr>
        <w:t>aforesaid and obligations thereto shall not in any way be a limitation of responsibility of the Lead</w:t>
      </w:r>
      <w:r>
        <w:rPr>
          <w:spacing w:val="-59"/>
          <w:sz w:val="22"/>
        </w:rPr>
        <w:t> </w:t>
      </w:r>
      <w:r>
        <w:rPr>
          <w:sz w:val="22"/>
        </w:rPr>
        <w:t>Member</w:t>
      </w:r>
      <w:r>
        <w:rPr>
          <w:spacing w:val="-1"/>
          <w:sz w:val="22"/>
        </w:rPr>
        <w:t> </w:t>
      </w:r>
      <w:r>
        <w:rPr>
          <w:sz w:val="22"/>
        </w:rPr>
        <w:t>under these presents.</w:t>
      </w:r>
    </w:p>
    <w:p>
      <w:pPr>
        <w:pStyle w:val="ListParagraph"/>
        <w:numPr>
          <w:ilvl w:val="0"/>
          <w:numId w:val="34"/>
        </w:numPr>
        <w:tabs>
          <w:tab w:pos="1201" w:val="left" w:leader="none"/>
        </w:tabs>
        <w:spacing w:line="276" w:lineRule="auto" w:before="0" w:after="0"/>
        <w:ind w:left="479" w:right="646" w:firstLine="0"/>
        <w:jc w:val="both"/>
        <w:rPr>
          <w:sz w:val="22"/>
        </w:rPr>
      </w:pPr>
      <w:r>
        <w:rPr>
          <w:sz w:val="22"/>
        </w:rPr>
        <w:t>The Members expressly agree to adhere to all the terms and conditions of the RFP and</w:t>
      </w:r>
      <w:r>
        <w:rPr>
          <w:spacing w:val="1"/>
          <w:sz w:val="22"/>
        </w:rPr>
        <w:t> </w:t>
      </w:r>
      <w:r>
        <w:rPr>
          <w:sz w:val="22"/>
        </w:rPr>
        <w:t>confirm</w:t>
      </w:r>
      <w:r>
        <w:rPr>
          <w:spacing w:val="-2"/>
          <w:sz w:val="22"/>
        </w:rPr>
        <w:t> </w:t>
      </w:r>
      <w:r>
        <w:rPr>
          <w:sz w:val="22"/>
        </w:rPr>
        <w:t>that we</w:t>
      </w:r>
      <w:r>
        <w:rPr>
          <w:spacing w:val="-1"/>
          <w:sz w:val="22"/>
        </w:rPr>
        <w:t> </w:t>
      </w:r>
      <w:r>
        <w:rPr>
          <w:sz w:val="22"/>
        </w:rPr>
        <w:t>don’t have any</w:t>
      </w:r>
      <w:r>
        <w:rPr>
          <w:spacing w:val="-1"/>
          <w:sz w:val="22"/>
        </w:rPr>
        <w:t> </w:t>
      </w:r>
      <w:r>
        <w:rPr>
          <w:sz w:val="22"/>
        </w:rPr>
        <w:t>Conflict of</w:t>
      </w:r>
      <w:r>
        <w:rPr>
          <w:spacing w:val="-1"/>
          <w:sz w:val="22"/>
        </w:rPr>
        <w:t> </w:t>
      </w:r>
      <w:r>
        <w:rPr>
          <w:sz w:val="22"/>
        </w:rPr>
        <w:t>Interest (as defined</w:t>
      </w:r>
      <w:r>
        <w:rPr>
          <w:spacing w:val="-2"/>
          <w:sz w:val="22"/>
        </w:rPr>
        <w:t> </w:t>
      </w:r>
      <w:r>
        <w:rPr>
          <w:sz w:val="22"/>
        </w:rPr>
        <w:t>in the RFP).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719" w:val="left" w:leader="none"/>
        </w:tabs>
        <w:spacing w:line="276" w:lineRule="auto" w:before="0" w:after="0"/>
        <w:ind w:left="479" w:right="644" w:firstLine="0"/>
        <w:jc w:val="both"/>
        <w:rPr>
          <w:sz w:val="22"/>
        </w:rPr>
      </w:pP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Consortium</w:t>
      </w:r>
      <w:r>
        <w:rPr>
          <w:spacing w:val="-9"/>
          <w:sz w:val="22"/>
        </w:rPr>
        <w:t> </w:t>
      </w:r>
      <w:r>
        <w:rPr>
          <w:sz w:val="22"/>
        </w:rPr>
        <w:t>Agreement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construed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interpreted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accordance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Laws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9"/>
          <w:sz w:val="22"/>
        </w:rPr>
        <w:t> </w:t>
      </w:r>
      <w:r>
        <w:rPr>
          <w:sz w:val="22"/>
        </w:rPr>
        <w:t>India and Courts at [Place] shall have the exclusive jurisdiction in all matters relating thereto and</w:t>
      </w:r>
      <w:r>
        <w:rPr>
          <w:spacing w:val="-59"/>
          <w:sz w:val="22"/>
        </w:rPr>
        <w:t> </w:t>
      </w:r>
      <w:r>
        <w:rPr>
          <w:sz w:val="22"/>
        </w:rPr>
        <w:t>arising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under.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772" w:val="left" w:leader="none"/>
        </w:tabs>
        <w:spacing w:line="276" w:lineRule="auto" w:before="0" w:after="0"/>
        <w:ind w:left="479" w:right="646" w:firstLine="0"/>
        <w:jc w:val="both"/>
        <w:rPr>
          <w:sz w:val="22"/>
        </w:rPr>
      </w:pPr>
      <w:r>
        <w:rPr>
          <w:sz w:val="22"/>
        </w:rPr>
        <w:t>It is hereby agreed that the Lead Consortium Member shall furnish the Bid Security, as</w:t>
      </w:r>
      <w:r>
        <w:rPr>
          <w:spacing w:val="1"/>
          <w:sz w:val="22"/>
        </w:rPr>
        <w:t> </w:t>
      </w:r>
      <w:r>
        <w:rPr>
          <w:sz w:val="22"/>
        </w:rPr>
        <w:t>stipulated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RFP, on</w:t>
      </w:r>
      <w:r>
        <w:rPr>
          <w:spacing w:val="-1"/>
          <w:sz w:val="22"/>
        </w:rPr>
        <w:t> </w:t>
      </w:r>
      <w:r>
        <w:rPr>
          <w:sz w:val="22"/>
        </w:rPr>
        <w:t>behalf of the Bidding</w:t>
      </w:r>
      <w:r>
        <w:rPr>
          <w:spacing w:val="-2"/>
          <w:sz w:val="22"/>
        </w:rPr>
        <w:t> </w:t>
      </w:r>
      <w:r>
        <w:rPr>
          <w:sz w:val="22"/>
        </w:rPr>
        <w:t>Consortium.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76" w:lineRule="auto" w:before="81" w:after="0"/>
        <w:ind w:left="480" w:right="644" w:firstLine="0"/>
        <w:jc w:val="both"/>
        <w:rPr>
          <w:sz w:val="22"/>
        </w:rPr>
      </w:pPr>
      <w:r>
        <w:rPr>
          <w:sz w:val="22"/>
        </w:rPr>
        <w:t>It is hereby agreed that in case of selection of Bidding Consortium as the AMISP, the Parties</w:t>
      </w:r>
      <w:r>
        <w:rPr>
          <w:spacing w:val="1"/>
          <w:sz w:val="22"/>
        </w:rPr>
        <w:t> </w:t>
      </w:r>
      <w:r>
        <w:rPr>
          <w:sz w:val="22"/>
        </w:rPr>
        <w:t>to this Consortium Agreement do hereby agree that they shall furnish the Performance Security</w:t>
      </w:r>
      <w:r>
        <w:rPr>
          <w:spacing w:val="1"/>
          <w:sz w:val="22"/>
        </w:rPr>
        <w:t> </w:t>
      </w:r>
      <w:r>
        <w:rPr>
          <w:sz w:val="22"/>
        </w:rPr>
        <w:t>and other commitments to [Utility] as stipulated in the RFP and AMISP Contract. The Lead</w:t>
      </w:r>
      <w:r>
        <w:rPr>
          <w:spacing w:val="1"/>
          <w:sz w:val="22"/>
        </w:rPr>
        <w:t> </w:t>
      </w:r>
      <w:r>
        <w:rPr>
          <w:sz w:val="22"/>
        </w:rPr>
        <w:t>Member shall be responsible for ensuring the submission of the Performance Security and other</w:t>
      </w:r>
      <w:r>
        <w:rPr>
          <w:spacing w:val="-59"/>
          <w:sz w:val="22"/>
        </w:rPr>
        <w:t> </w:t>
      </w:r>
      <w:r>
        <w:rPr>
          <w:sz w:val="22"/>
        </w:rPr>
        <w:t>commitments</w:t>
      </w:r>
      <w:r>
        <w:rPr>
          <w:spacing w:val="-1"/>
          <w:sz w:val="22"/>
        </w:rPr>
        <w:t> </w:t>
      </w:r>
      <w:r>
        <w:rPr>
          <w:sz w:val="22"/>
        </w:rPr>
        <w:t>on behalf</w:t>
      </w:r>
      <w:r>
        <w:rPr>
          <w:spacing w:val="-1"/>
          <w:sz w:val="22"/>
        </w:rPr>
        <w:t> </w:t>
      </w:r>
      <w:r>
        <w:rPr>
          <w:sz w:val="22"/>
        </w:rPr>
        <w:t>of all</w:t>
      </w:r>
      <w:r>
        <w:rPr>
          <w:spacing w:val="-1"/>
          <w:sz w:val="22"/>
        </w:rPr>
        <w:t> </w:t>
      </w:r>
      <w:r>
        <w:rPr>
          <w:sz w:val="22"/>
        </w:rPr>
        <w:t>the Consortium</w:t>
      </w:r>
      <w:r>
        <w:rPr>
          <w:spacing w:val="-1"/>
          <w:sz w:val="22"/>
        </w:rPr>
        <w:t> </w:t>
      </w:r>
      <w:r>
        <w:rPr>
          <w:sz w:val="22"/>
        </w:rPr>
        <w:t>Members.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45" w:val="left" w:leader="none"/>
        </w:tabs>
        <w:spacing w:line="276" w:lineRule="auto" w:before="0" w:after="0"/>
        <w:ind w:left="480" w:right="645" w:firstLine="0"/>
        <w:jc w:val="both"/>
        <w:rPr>
          <w:sz w:val="22"/>
        </w:rPr>
      </w:pP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further</w:t>
      </w:r>
      <w:r>
        <w:rPr>
          <w:spacing w:val="-4"/>
          <w:sz w:val="22"/>
        </w:rPr>
        <w:t> </w:t>
      </w:r>
      <w:r>
        <w:rPr>
          <w:sz w:val="22"/>
        </w:rPr>
        <w:t>expressly</w:t>
      </w:r>
      <w:r>
        <w:rPr>
          <w:spacing w:val="-5"/>
          <w:sz w:val="22"/>
        </w:rPr>
        <w:t> </w:t>
      </w:r>
      <w:r>
        <w:rPr>
          <w:sz w:val="22"/>
        </w:rPr>
        <w:t>agreed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irrevocable</w:t>
      </w:r>
      <w:r>
        <w:rPr>
          <w:spacing w:val="-5"/>
          <w:sz w:val="22"/>
        </w:rPr>
        <w:t> </w:t>
      </w:r>
      <w:r>
        <w:rPr>
          <w:sz w:val="22"/>
        </w:rPr>
        <w:t>and,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AMISP, shall remain valid over the term of the Project, unless expressly agreed to the contrary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[Utility].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61" w:val="left" w:leader="none"/>
        </w:tabs>
        <w:spacing w:line="276" w:lineRule="auto" w:before="0" w:after="0"/>
        <w:ind w:left="479" w:right="645" w:firstLine="0"/>
        <w:jc w:val="both"/>
        <w:rPr>
          <w:sz w:val="22"/>
        </w:rPr>
      </w:pPr>
      <w:r>
        <w:rPr>
          <w:sz w:val="22"/>
        </w:rPr>
        <w:t>The Lead Consortium Member is authorized and shall be fully responsible for the accuracy</w:t>
      </w:r>
      <w:r>
        <w:rPr>
          <w:spacing w:val="1"/>
          <w:sz w:val="22"/>
        </w:rPr>
        <w:t> </w:t>
      </w:r>
      <w:r>
        <w:rPr>
          <w:sz w:val="22"/>
        </w:rPr>
        <w:t>and veracity of the representations and information submitted by the Consortium Members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response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RFP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representation by the Lead Member shall be deemed to be on behalf of and binding on all</w:t>
      </w:r>
      <w:r>
        <w:rPr>
          <w:spacing w:val="1"/>
          <w:sz w:val="22"/>
        </w:rPr>
        <w:t> </w:t>
      </w:r>
      <w:r>
        <w:rPr>
          <w:sz w:val="22"/>
        </w:rPr>
        <w:t>members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Consortium.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56" w:val="left" w:leader="none"/>
        </w:tabs>
        <w:spacing w:line="276" w:lineRule="auto" w:before="0" w:after="0"/>
        <w:ind w:left="479" w:right="644" w:firstLine="0"/>
        <w:jc w:val="both"/>
        <w:rPr>
          <w:sz w:val="22"/>
        </w:rPr>
      </w:pPr>
      <w:r>
        <w:rPr>
          <w:sz w:val="22"/>
        </w:rPr>
        <w:t>It is expressly understood and agreed between the Members of the Consortium and Parties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responsibilities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obligations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each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Members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delineated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annexed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hereto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4"/>
          <w:sz w:val="22"/>
        </w:rPr>
        <w:t> </w:t>
      </w:r>
      <w:r>
        <w:rPr>
          <w:rFonts w:ascii="Arial"/>
          <w:b/>
          <w:spacing w:val="-1"/>
          <w:sz w:val="22"/>
        </w:rPr>
        <w:t>Annexure-A</w:t>
      </w:r>
      <w:r>
        <w:rPr>
          <w:rFonts w:ascii="Arial"/>
          <w:b/>
          <w:spacing w:val="-14"/>
          <w:sz w:val="22"/>
        </w:rPr>
        <w:t> </w:t>
      </w:r>
      <w:r>
        <w:rPr>
          <w:spacing w:val="-1"/>
          <w:sz w:val="22"/>
        </w:rPr>
        <w:t>forming</w:t>
      </w:r>
      <w:r>
        <w:rPr>
          <w:spacing w:val="-15"/>
          <w:sz w:val="22"/>
        </w:rPr>
        <w:t> </w:t>
      </w:r>
      <w:r>
        <w:rPr>
          <w:sz w:val="22"/>
        </w:rPr>
        <w:t>integral</w:t>
      </w:r>
      <w:r>
        <w:rPr>
          <w:spacing w:val="-14"/>
          <w:sz w:val="22"/>
        </w:rPr>
        <w:t> </w:t>
      </w:r>
      <w:r>
        <w:rPr>
          <w:sz w:val="22"/>
        </w:rPr>
        <w:t>part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Agreement.</w:t>
      </w:r>
      <w:r>
        <w:rPr>
          <w:spacing w:val="-15"/>
          <w:sz w:val="22"/>
        </w:rPr>
        <w:t> </w:t>
      </w:r>
      <w:r>
        <w:rPr>
          <w:sz w:val="22"/>
        </w:rPr>
        <w:t>It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further</w:t>
      </w:r>
      <w:r>
        <w:rPr>
          <w:spacing w:val="-15"/>
          <w:sz w:val="22"/>
        </w:rPr>
        <w:t> </w:t>
      </w:r>
      <w:r>
        <w:rPr>
          <w:sz w:val="22"/>
        </w:rPr>
        <w:t>agreed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Members</w:t>
      </w:r>
      <w:r>
        <w:rPr>
          <w:spacing w:val="-59"/>
          <w:sz w:val="22"/>
        </w:rPr>
        <w:t> </w:t>
      </w:r>
      <w:r>
        <w:rPr>
          <w:sz w:val="22"/>
        </w:rPr>
        <w:t>that the above sharing of responsibilities and obligations shall not in any way be a limitation of</w:t>
      </w:r>
      <w:r>
        <w:rPr>
          <w:spacing w:val="1"/>
          <w:sz w:val="22"/>
        </w:rPr>
        <w:t> </w:t>
      </w:r>
      <w:r>
        <w:rPr>
          <w:sz w:val="22"/>
        </w:rPr>
        <w:t>responsibilities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liabilities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Members,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regards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matters</w:t>
      </w:r>
      <w:r>
        <w:rPr>
          <w:spacing w:val="-3"/>
          <w:sz w:val="22"/>
        </w:rPr>
        <w:t> </w:t>
      </w:r>
      <w:r>
        <w:rPr>
          <w:sz w:val="22"/>
        </w:rPr>
        <w:t>relating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execution</w:t>
      </w:r>
      <w:r>
        <w:rPr>
          <w:spacing w:val="-59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 and</w:t>
      </w:r>
      <w:r>
        <w:rPr>
          <w:spacing w:val="-1"/>
          <w:sz w:val="22"/>
        </w:rPr>
        <w:t> </w:t>
      </w:r>
      <w:r>
        <w:rPr>
          <w:sz w:val="22"/>
        </w:rPr>
        <w:t>implementation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Project envisaged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 RFP</w:t>
      </w:r>
      <w:r>
        <w:rPr>
          <w:spacing w:val="-1"/>
          <w:sz w:val="22"/>
        </w:rPr>
        <w:t> </w:t>
      </w:r>
      <w:r>
        <w:rPr>
          <w:sz w:val="22"/>
        </w:rPr>
        <w:t>Documents.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53" w:val="left" w:leader="none"/>
        </w:tabs>
        <w:spacing w:line="276" w:lineRule="auto" w:before="0" w:after="0"/>
        <w:ind w:left="479" w:right="644" w:firstLine="0"/>
        <w:jc w:val="both"/>
        <w:rPr>
          <w:sz w:val="22"/>
        </w:rPr>
      </w:pPr>
      <w:r>
        <w:rPr>
          <w:sz w:val="22"/>
        </w:rPr>
        <w:t>It is clearly agreed that the Lead Consortium Member shall ensure performance indicated in</w:t>
      </w:r>
      <w:r>
        <w:rPr>
          <w:spacing w:val="1"/>
          <w:sz w:val="22"/>
        </w:rPr>
        <w:t> </w:t>
      </w:r>
      <w:r>
        <w:rPr>
          <w:sz w:val="22"/>
        </w:rPr>
        <w:t>the RFP. In the event one or more Consortium Members fail to perform its/ their respective</w:t>
      </w:r>
      <w:r>
        <w:rPr>
          <w:spacing w:val="1"/>
          <w:sz w:val="22"/>
        </w:rPr>
        <w:t> </w:t>
      </w:r>
      <w:r>
        <w:rPr>
          <w:sz w:val="22"/>
        </w:rPr>
        <w:t>obligations,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deemed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 a</w:t>
      </w:r>
      <w:r>
        <w:rPr>
          <w:spacing w:val="-1"/>
          <w:sz w:val="22"/>
        </w:rPr>
        <w:t> </w:t>
      </w:r>
      <w:r>
        <w:rPr>
          <w:sz w:val="22"/>
        </w:rPr>
        <w:t>default</w:t>
      </w:r>
      <w:r>
        <w:rPr>
          <w:spacing w:val="-1"/>
          <w:sz w:val="22"/>
        </w:rPr>
        <w:t> </w:t>
      </w:r>
      <w:r>
        <w:rPr>
          <w:sz w:val="22"/>
        </w:rPr>
        <w:t>by all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Members.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50" w:val="left" w:leader="none"/>
        </w:tabs>
        <w:spacing w:line="276" w:lineRule="auto" w:before="0" w:after="0"/>
        <w:ind w:left="479" w:right="646" w:firstLine="0"/>
        <w:jc w:val="both"/>
        <w:rPr>
          <w:sz w:val="22"/>
        </w:rPr>
      </w:pPr>
      <w:r>
        <w:rPr>
          <w:sz w:val="22"/>
        </w:rPr>
        <w:t>It is hereby expressly agreed between the Parties to this Consortium Agreement that neither</w:t>
      </w:r>
      <w:r>
        <w:rPr>
          <w:spacing w:val="-59"/>
          <w:sz w:val="22"/>
        </w:rPr>
        <w:t> </w:t>
      </w:r>
      <w:r>
        <w:rPr>
          <w:sz w:val="22"/>
        </w:rPr>
        <w:t>Party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assign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delegate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subcontract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9"/>
          <w:sz w:val="22"/>
        </w:rPr>
        <w:t> </w:t>
      </w:r>
      <w:r>
        <w:rPr>
          <w:sz w:val="22"/>
        </w:rPr>
        <w:t>rights,</w:t>
      </w:r>
      <w:r>
        <w:rPr>
          <w:spacing w:val="-9"/>
          <w:sz w:val="22"/>
        </w:rPr>
        <w:t> </w:t>
      </w:r>
      <w:r>
        <w:rPr>
          <w:sz w:val="22"/>
        </w:rPr>
        <w:t>duties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obligations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Agreement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 person or</w:t>
      </w:r>
      <w:r>
        <w:rPr>
          <w:spacing w:val="-1"/>
          <w:sz w:val="22"/>
        </w:rPr>
        <w:t> </w:t>
      </w:r>
      <w:r>
        <w:rPr>
          <w:sz w:val="22"/>
        </w:rPr>
        <w:t>entity except with</w:t>
      </w:r>
      <w:r>
        <w:rPr>
          <w:spacing w:val="-1"/>
          <w:sz w:val="22"/>
        </w:rPr>
        <w:t> </w:t>
      </w:r>
      <w:r>
        <w:rPr>
          <w:sz w:val="22"/>
        </w:rPr>
        <w:t>prior written consent</w:t>
      </w:r>
      <w:r>
        <w:rPr>
          <w:spacing w:val="-1"/>
          <w:sz w:val="22"/>
        </w:rPr>
        <w:t> </w:t>
      </w:r>
      <w:r>
        <w:rPr>
          <w:sz w:val="22"/>
        </w:rPr>
        <w:t>of [Utility].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47" w:val="left" w:leader="none"/>
        </w:tabs>
        <w:spacing w:line="240" w:lineRule="auto" w:before="0" w:after="0"/>
        <w:ind w:left="846" w:right="0" w:hanging="368"/>
        <w:jc w:val="both"/>
        <w:rPr>
          <w:sz w:val="22"/>
        </w:rPr>
      </w:pP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Agreement: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34"/>
        </w:numPr>
        <w:tabs>
          <w:tab w:pos="1200" w:val="left" w:leader="none"/>
        </w:tabs>
        <w:spacing w:line="276" w:lineRule="auto" w:before="0" w:after="0"/>
        <w:ind w:left="1199" w:right="649" w:hanging="361"/>
        <w:jc w:val="left"/>
        <w:rPr>
          <w:sz w:val="22"/>
        </w:rPr>
      </w:pPr>
      <w:r>
        <w:rPr>
          <w:sz w:val="22"/>
        </w:rPr>
        <w:t>has been duly executed and delivered on behalf of each Party hereto and constitutes the</w:t>
      </w:r>
      <w:r>
        <w:rPr>
          <w:spacing w:val="-59"/>
          <w:sz w:val="22"/>
        </w:rPr>
        <w:t> </w:t>
      </w:r>
      <w:r>
        <w:rPr>
          <w:sz w:val="22"/>
        </w:rPr>
        <w:t>legal,</w:t>
      </w:r>
      <w:r>
        <w:rPr>
          <w:spacing w:val="-1"/>
          <w:sz w:val="22"/>
        </w:rPr>
        <w:t> </w:t>
      </w:r>
      <w:r>
        <w:rPr>
          <w:sz w:val="22"/>
        </w:rPr>
        <w:t>valid,</w:t>
      </w:r>
      <w:r>
        <w:rPr>
          <w:spacing w:val="-1"/>
          <w:sz w:val="22"/>
        </w:rPr>
        <w:t> </w:t>
      </w:r>
      <w:r>
        <w:rPr>
          <w:sz w:val="22"/>
        </w:rPr>
        <w:t>binding and</w:t>
      </w:r>
      <w:r>
        <w:rPr>
          <w:spacing w:val="-2"/>
          <w:sz w:val="22"/>
        </w:rPr>
        <w:t> </w:t>
      </w:r>
      <w:r>
        <w:rPr>
          <w:sz w:val="22"/>
        </w:rPr>
        <w:t>enforceable</w:t>
      </w:r>
      <w:r>
        <w:rPr>
          <w:spacing w:val="-1"/>
          <w:sz w:val="22"/>
        </w:rPr>
        <w:t> </w:t>
      </w:r>
      <w:r>
        <w:rPr>
          <w:sz w:val="22"/>
        </w:rPr>
        <w:t>obligation of</w:t>
      </w:r>
      <w:r>
        <w:rPr>
          <w:spacing w:val="-2"/>
          <w:sz w:val="22"/>
        </w:rPr>
        <w:t> </w:t>
      </w:r>
      <w:r>
        <w:rPr>
          <w:sz w:val="22"/>
        </w:rPr>
        <w:t>each such</w:t>
      </w:r>
      <w:r>
        <w:rPr>
          <w:spacing w:val="-1"/>
          <w:sz w:val="22"/>
        </w:rPr>
        <w:t> </w:t>
      </w:r>
      <w:r>
        <w:rPr>
          <w:sz w:val="22"/>
        </w:rPr>
        <w:t>Party;</w:t>
      </w:r>
    </w:p>
    <w:p>
      <w:pPr>
        <w:pStyle w:val="ListParagraph"/>
        <w:numPr>
          <w:ilvl w:val="1"/>
          <w:numId w:val="34"/>
        </w:numPr>
        <w:tabs>
          <w:tab w:pos="1200" w:val="left" w:leader="none"/>
        </w:tabs>
        <w:spacing w:line="276" w:lineRule="auto" w:before="0" w:after="0"/>
        <w:ind w:left="1199" w:right="645" w:hanging="361"/>
        <w:jc w:val="left"/>
        <w:rPr>
          <w:sz w:val="22"/>
        </w:rPr>
      </w:pPr>
      <w:r>
        <w:rPr>
          <w:sz w:val="22"/>
        </w:rPr>
        <w:t>sets</w:t>
      </w:r>
      <w:r>
        <w:rPr>
          <w:spacing w:val="-4"/>
          <w:sz w:val="22"/>
        </w:rPr>
        <w:t> </w:t>
      </w:r>
      <w:r>
        <w:rPr>
          <w:sz w:val="22"/>
        </w:rPr>
        <w:t>forth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entire</w:t>
      </w:r>
      <w:r>
        <w:rPr>
          <w:spacing w:val="-4"/>
          <w:sz w:val="22"/>
        </w:rPr>
        <w:t> </w:t>
      </w:r>
      <w:r>
        <w:rPr>
          <w:sz w:val="22"/>
        </w:rPr>
        <w:t>understanding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Parties</w:t>
      </w:r>
      <w:r>
        <w:rPr>
          <w:spacing w:val="-3"/>
          <w:sz w:val="22"/>
        </w:rPr>
        <w:t> </w:t>
      </w:r>
      <w:r>
        <w:rPr>
          <w:sz w:val="22"/>
        </w:rPr>
        <w:t>hereto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respect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subject</w:t>
      </w:r>
      <w:r>
        <w:rPr>
          <w:spacing w:val="-5"/>
          <w:sz w:val="22"/>
        </w:rPr>
        <w:t> </w:t>
      </w:r>
      <w:r>
        <w:rPr>
          <w:sz w:val="22"/>
        </w:rPr>
        <w:t>matter</w:t>
      </w:r>
      <w:r>
        <w:rPr>
          <w:spacing w:val="-58"/>
          <w:sz w:val="22"/>
        </w:rPr>
        <w:t> </w:t>
      </w:r>
      <w:r>
        <w:rPr>
          <w:sz w:val="22"/>
        </w:rPr>
        <w:t>hereof;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34"/>
        </w:numPr>
        <w:tabs>
          <w:tab w:pos="1200" w:val="left" w:leader="none"/>
        </w:tabs>
        <w:spacing w:line="276" w:lineRule="auto" w:before="0" w:after="0"/>
        <w:ind w:left="1199" w:right="645" w:hanging="360"/>
        <w:jc w:val="left"/>
        <w:rPr>
          <w:sz w:val="22"/>
        </w:rPr>
      </w:pPr>
      <w:r>
        <w:rPr>
          <w:sz w:val="22"/>
        </w:rPr>
        <w:t>may not be amended or modified except in writing signed by each of the Parties and with</w:t>
      </w:r>
      <w:r>
        <w:rPr>
          <w:spacing w:val="-59"/>
          <w:sz w:val="22"/>
        </w:rPr>
        <w:t> </w:t>
      </w:r>
      <w:r>
        <w:rPr>
          <w:sz w:val="22"/>
        </w:rPr>
        <w:t>prior</w:t>
      </w:r>
      <w:r>
        <w:rPr>
          <w:spacing w:val="-1"/>
          <w:sz w:val="22"/>
        </w:rPr>
        <w:t> </w:t>
      </w:r>
      <w:r>
        <w:rPr>
          <w:sz w:val="22"/>
        </w:rPr>
        <w:t>written consent of [Utility].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4864"/>
      </w:tblGrid>
      <w:tr>
        <w:trPr>
          <w:trHeight w:val="1453" w:hRule="atLeast"/>
        </w:trPr>
        <w:tc>
          <w:tcPr>
            <w:tcW w:w="4402" w:type="dxa"/>
          </w:tcPr>
          <w:p>
            <w:pPr>
              <w:pStyle w:val="TableParagraph"/>
              <w:tabs>
                <w:tab w:pos="3939" w:val="left" w:leader="dot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Common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  <w:tab/>
              <w:t>has</w:t>
            </w:r>
          </w:p>
          <w:p>
            <w:pPr>
              <w:pStyle w:val="TableParagraph"/>
              <w:spacing w:line="276" w:lineRule="auto" w:before="37"/>
              <w:ind w:left="107" w:right="91"/>
              <w:rPr>
                <w:sz w:val="22"/>
              </w:rPr>
            </w:pPr>
            <w:r>
              <w:rPr>
                <w:sz w:val="22"/>
              </w:rPr>
              <w:t>been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affixed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my/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presence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pursuant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.....................</w:t>
            </w:r>
          </w:p>
        </w:tc>
        <w:tc>
          <w:tcPr>
            <w:tcW w:w="4864" w:type="dxa"/>
          </w:tcPr>
          <w:p>
            <w:pPr>
              <w:pStyle w:val="TableParagraph"/>
              <w:tabs>
                <w:tab w:pos="3608" w:val="left" w:leader="dot"/>
              </w:tabs>
              <w:ind w:left="107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M/s</w:t>
              <w:tab/>
              <w:t>(Party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1)</w:t>
            </w:r>
          </w:p>
          <w:p>
            <w:pPr>
              <w:pStyle w:val="TableParagraph"/>
              <w:spacing w:before="37"/>
              <w:ind w:left="107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[Signature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Authorized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Representative]</w:t>
            </w:r>
          </w:p>
          <w:p>
            <w:pPr>
              <w:pStyle w:val="TableParagraph"/>
              <w:spacing w:before="39"/>
              <w:ind w:left="107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</w:t>
            </w:r>
          </w:p>
          <w:p>
            <w:pPr>
              <w:pStyle w:val="TableParagraph"/>
              <w:spacing w:line="292" w:lineRule="exact" w:before="10"/>
              <w:ind w:left="107" w:right="189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[Name of the Authorized Representative]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[Designation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the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Authorized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Representative]</w:t>
            </w:r>
          </w:p>
        </w:tc>
      </w:tr>
    </w:tbl>
    <w:p>
      <w:pPr>
        <w:pStyle w:val="BodyText"/>
        <w:spacing w:before="4"/>
        <w:rPr>
          <w:sz w:val="25"/>
        </w:rPr>
      </w:pPr>
    </w:p>
    <w:p>
      <w:pPr>
        <w:pStyle w:val="BodyText"/>
        <w:ind w:left="480"/>
      </w:pPr>
      <w:r>
        <w:rPr/>
        <w:t>Witness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80"/>
      </w:pPr>
      <w:r>
        <w:rPr/>
        <w:t>[Signature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Witness</w:t>
      </w:r>
      <w:r>
        <w:rPr>
          <w:spacing w:val="-1"/>
        </w:rPr>
        <w:t> </w:t>
      </w:r>
      <w:r>
        <w:rPr/>
        <w:t>1]</w:t>
      </w:r>
    </w:p>
    <w:p>
      <w:pPr>
        <w:spacing w:after="0"/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before="81"/>
        <w:ind w:left="480"/>
      </w:pPr>
      <w:r>
        <w:rPr/>
        <w:t>................................................................</w:t>
      </w:r>
    </w:p>
    <w:p>
      <w:pPr>
        <w:pStyle w:val="BodyText"/>
        <w:spacing w:before="38" w:after="39"/>
        <w:ind w:left="480"/>
      </w:pPr>
      <w:r>
        <w:rPr/>
        <w:t>Name:</w:t>
      </w:r>
    </w:p>
    <w:tbl>
      <w:tblPr>
        <w:tblW w:w="0" w:type="auto"/>
        <w:jc w:val="left"/>
        <w:tblInd w:w="49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4689"/>
      </w:tblGrid>
      <w:tr>
        <w:trPr>
          <w:trHeight w:val="2327" w:hRule="atLeast"/>
        </w:trPr>
        <w:tc>
          <w:tcPr>
            <w:tcW w:w="9091" w:type="dxa"/>
            <w:gridSpan w:val="2"/>
          </w:tcPr>
          <w:p>
            <w:pPr>
              <w:pStyle w:val="TableParagraph"/>
              <w:spacing w:line="552" w:lineRule="auto"/>
              <w:ind w:left="107" w:right="7792"/>
              <w:rPr>
                <w:sz w:val="22"/>
              </w:rPr>
            </w:pPr>
            <w:r>
              <w:rPr>
                <w:sz w:val="22"/>
              </w:rPr>
              <w:t>Designation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[Signature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2]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</w:t>
            </w:r>
          </w:p>
          <w:p>
            <w:pPr>
              <w:pStyle w:val="TableParagraph"/>
              <w:spacing w:before="39"/>
              <w:ind w:left="107" w:right="7747"/>
              <w:rPr>
                <w:sz w:val="22"/>
              </w:rPr>
            </w:pPr>
            <w:r>
              <w:rPr>
                <w:sz w:val="22"/>
              </w:rPr>
              <w:t>Name:</w:t>
            </w:r>
          </w:p>
          <w:p>
            <w:pPr>
              <w:pStyle w:val="TableParagraph"/>
              <w:spacing w:before="37"/>
              <w:ind w:left="107" w:right="7747"/>
              <w:rPr>
                <w:sz w:val="22"/>
              </w:rPr>
            </w:pPr>
            <w:r>
              <w:rPr>
                <w:sz w:val="22"/>
              </w:rPr>
              <w:t>Designation:</w:t>
            </w:r>
          </w:p>
        </w:tc>
      </w:tr>
      <w:tr>
        <w:trPr>
          <w:trHeight w:val="880" w:hRule="atLeast"/>
        </w:trPr>
        <w:tc>
          <w:tcPr>
            <w:tcW w:w="440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6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5" w:hRule="atLeast"/>
        </w:trPr>
        <w:tc>
          <w:tcPr>
            <w:tcW w:w="440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N.</w:t>
            </w:r>
            <w:r>
              <w:rPr>
                <w:rFonts w:ascii="Arial"/>
                <w:b/>
                <w:spacing w:val="28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..................................</w:t>
            </w:r>
          </w:p>
          <w:p>
            <w:pPr>
              <w:pStyle w:val="TableParagraph"/>
              <w:tabs>
                <w:tab w:pos="1206" w:val="left" w:leader="none"/>
                <w:tab w:pos="1631" w:val="left" w:leader="none"/>
                <w:tab w:pos="2460" w:val="left" w:leader="none"/>
                <w:tab w:pos="3741" w:val="left" w:leader="none"/>
              </w:tabs>
              <w:spacing w:line="276" w:lineRule="auto" w:before="37"/>
              <w:ind w:left="107" w:right="96"/>
              <w:rPr>
                <w:sz w:val="22"/>
              </w:rPr>
            </w:pPr>
            <w:r>
              <w:rPr>
                <w:sz w:val="22"/>
              </w:rPr>
              <w:t>has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affixed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my/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presence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pursuant</w:t>
              <w:tab/>
              <w:t>to</w:t>
              <w:tab/>
              <w:t>Board</w:t>
              <w:tab/>
              <w:t>Resolution</w:t>
              <w:tab/>
            </w:r>
            <w:r>
              <w:rPr>
                <w:spacing w:val="-1"/>
                <w:sz w:val="22"/>
              </w:rPr>
              <w:t>dated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.....................</w:t>
            </w:r>
          </w:p>
        </w:tc>
        <w:tc>
          <w:tcPr>
            <w:tcW w:w="4689" w:type="dxa"/>
          </w:tcPr>
          <w:p>
            <w:pPr>
              <w:pStyle w:val="TableParagraph"/>
              <w:tabs>
                <w:tab w:pos="3608" w:val="left" w:leader="dot"/>
              </w:tabs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M/s</w:t>
              <w:tab/>
              <w:t>(Party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N)</w:t>
            </w:r>
          </w:p>
          <w:p>
            <w:pPr>
              <w:pStyle w:val="TableParagraph"/>
              <w:spacing w:before="37"/>
              <w:ind w:left="107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[Signature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of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Authorized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Representative]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</w:t>
            </w:r>
          </w:p>
          <w:p>
            <w:pPr>
              <w:pStyle w:val="TableParagraph"/>
              <w:tabs>
                <w:tab w:pos="1899" w:val="left" w:leader="none"/>
                <w:tab w:pos="2653" w:val="left" w:leader="none"/>
                <w:tab w:pos="3529" w:val="left" w:leader="none"/>
              </w:tabs>
              <w:spacing w:line="276" w:lineRule="auto" w:before="39"/>
              <w:ind w:left="107" w:right="96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[Name of the Authorized Representative]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[Designation</w:t>
              <w:tab/>
              <w:t>of</w:t>
              <w:tab/>
              <w:t>the</w:t>
              <w:tab/>
            </w:r>
            <w:r>
              <w:rPr>
                <w:rFonts w:ascii="Arial"/>
                <w:i/>
                <w:spacing w:val="-1"/>
                <w:sz w:val="22"/>
              </w:rPr>
              <w:t>Authorized</w:t>
            </w:r>
          </w:p>
          <w:p>
            <w:pPr>
              <w:pStyle w:val="TableParagraph"/>
              <w:ind w:left="107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2"/>
              </w:rPr>
              <w:t>Representative]</w:t>
            </w:r>
          </w:p>
        </w:tc>
      </w:tr>
      <w:tr>
        <w:trPr>
          <w:trHeight w:val="1746" w:hRule="atLeast"/>
        </w:trPr>
        <w:tc>
          <w:tcPr>
            <w:tcW w:w="440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N.1.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[Signature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1]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</w:t>
            </w:r>
          </w:p>
          <w:p>
            <w:pPr>
              <w:pStyle w:val="TableParagraph"/>
              <w:spacing w:line="292" w:lineRule="exact" w:before="10"/>
              <w:ind w:left="107" w:right="3042"/>
              <w:rPr>
                <w:sz w:val="22"/>
              </w:rPr>
            </w:pPr>
            <w:r>
              <w:rPr>
                <w:sz w:val="22"/>
              </w:rPr>
              <w:t>Name: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Designation:</w:t>
            </w:r>
          </w:p>
        </w:tc>
        <w:tc>
          <w:tcPr>
            <w:tcW w:w="4689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N.2.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[Signature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1]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................................................................</w:t>
            </w:r>
          </w:p>
          <w:p>
            <w:pPr>
              <w:pStyle w:val="TableParagraph"/>
              <w:spacing w:line="292" w:lineRule="exact" w:before="10"/>
              <w:ind w:left="107" w:right="3329"/>
              <w:rPr>
                <w:sz w:val="22"/>
              </w:rPr>
            </w:pPr>
            <w:r>
              <w:rPr>
                <w:sz w:val="22"/>
              </w:rPr>
              <w:t>Name: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Designation: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4"/>
        <w:spacing w:before="92"/>
        <w:ind w:left="2224" w:right="2389"/>
        <w:jc w:val="center"/>
      </w:pPr>
      <w:r>
        <w:rPr/>
        <w:t>Annexure-A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ind w:left="479"/>
      </w:pPr>
      <w:r>
        <w:rPr/>
        <w:t>Role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Responsibility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Member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Consortium: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40" w:lineRule="auto" w:before="39" w:after="0"/>
        <w:ind w:left="724" w:right="0" w:hanging="246"/>
        <w:jc w:val="left"/>
        <w:rPr>
          <w:sz w:val="22"/>
        </w:rPr>
      </w:pPr>
      <w:r>
        <w:rPr>
          <w:sz w:val="22"/>
        </w:rPr>
        <w:t>Roles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Responsibilities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(Lead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Member):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40" w:lineRule="auto" w:before="37" w:after="0"/>
        <w:ind w:left="724" w:right="0" w:hanging="246"/>
        <w:jc w:val="left"/>
        <w:rPr>
          <w:sz w:val="22"/>
        </w:rPr>
      </w:pPr>
      <w:r>
        <w:rPr>
          <w:sz w:val="22"/>
        </w:rPr>
        <w:t>Roles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Responsibilities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2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40" w:lineRule="auto" w:before="39" w:after="0"/>
        <w:ind w:left="724" w:right="0" w:hanging="246"/>
        <w:jc w:val="left"/>
        <w:rPr>
          <w:sz w:val="22"/>
        </w:rPr>
      </w:pPr>
      <w:r>
        <w:rPr>
          <w:sz w:val="22"/>
        </w:rPr>
        <w:t>Roles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Responsibilities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37"/>
        <w:ind w:left="479"/>
      </w:pPr>
      <w:r>
        <w:rPr>
          <w:w w:val="99"/>
        </w:rPr>
        <w:t>.</w:t>
      </w:r>
    </w:p>
    <w:p>
      <w:pPr>
        <w:pStyle w:val="BodyText"/>
        <w:spacing w:before="38"/>
        <w:ind w:left="479"/>
      </w:pPr>
      <w:r>
        <w:rPr>
          <w:w w:val="99"/>
        </w:rPr>
        <w:t>.</w:t>
      </w:r>
    </w:p>
    <w:p>
      <w:pPr>
        <w:pStyle w:val="BodyText"/>
        <w:spacing w:before="38"/>
        <w:ind w:left="479"/>
      </w:pPr>
      <w:r>
        <w:rPr/>
        <w:t>N.</w:t>
      </w:r>
      <w:r>
        <w:rPr>
          <w:spacing w:val="-2"/>
        </w:rPr>
        <w:t> </w:t>
      </w:r>
      <w:r>
        <w:rPr/>
        <w:t>Roles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Party</w:t>
      </w:r>
      <w:r>
        <w:rPr>
          <w:spacing w:val="-2"/>
        </w:rPr>
        <w:t> </w:t>
      </w:r>
      <w:r>
        <w:rPr/>
        <w:t>N</w:t>
      </w:r>
    </w:p>
    <w:p>
      <w:pPr>
        <w:spacing w:after="0"/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line="259" w:lineRule="auto" w:before="82"/>
        <w:ind w:left="480" w:right="643"/>
        <w:jc w:val="both"/>
      </w:pPr>
      <w:bookmarkStart w:name="Form 10: Format of Power of Attorney by " w:id="145"/>
      <w:bookmarkEnd w:id="145"/>
      <w:r>
        <w:rPr>
          <w:b w:val="0"/>
        </w:rPr>
      </w:r>
      <w:bookmarkStart w:name="_bookmark57" w:id="146"/>
      <w:bookmarkEnd w:id="146"/>
      <w:r>
        <w:rPr>
          <w:b w:val="0"/>
        </w:rPr>
      </w:r>
      <w:r>
        <w:rPr>
          <w:color w:val="2E74B5"/>
        </w:rPr>
        <w:t>Form 10: Format of Power of Attorney by Consortium Member in favour of Lead</w:t>
      </w:r>
      <w:r>
        <w:rPr>
          <w:color w:val="2E74B5"/>
          <w:spacing w:val="1"/>
        </w:rPr>
        <w:t> </w:t>
      </w:r>
      <w:r>
        <w:rPr>
          <w:color w:val="2E74B5"/>
        </w:rPr>
        <w:t>Consortium</w:t>
      </w:r>
      <w:r>
        <w:rPr>
          <w:color w:val="2E74B5"/>
          <w:spacing w:val="-1"/>
        </w:rPr>
        <w:t> </w:t>
      </w:r>
      <w:r>
        <w:rPr>
          <w:color w:val="2E74B5"/>
        </w:rPr>
        <w:t>Member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76" w:lineRule="auto" w:before="1"/>
        <w:ind w:left="480" w:right="645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[To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provided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each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Member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(other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than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Lead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Member)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favour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 Lead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Member]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pStyle w:val="BodyText"/>
        <w:spacing w:line="276" w:lineRule="auto" w:before="1"/>
        <w:ind w:left="480" w:right="643" w:hanging="1"/>
        <w:jc w:val="both"/>
      </w:pPr>
      <w:r>
        <w:rPr>
          <w:rFonts w:ascii="Arial" w:hAnsi="Arial"/>
          <w:b/>
          <w:spacing w:val="-1"/>
        </w:rPr>
        <w:t>WHEREAS</w:t>
      </w:r>
      <w:r>
        <w:rPr>
          <w:rFonts w:ascii="Arial" w:hAnsi="Arial"/>
          <w:b/>
          <w:spacing w:val="-14"/>
        </w:rPr>
        <w:t> </w:t>
      </w:r>
      <w:r>
        <w:rPr/>
        <w:t>[Utility]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issued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Tender</w:t>
      </w:r>
      <w:r>
        <w:rPr>
          <w:spacing w:val="-15"/>
        </w:rPr>
        <w:t> </w:t>
      </w:r>
      <w:r>
        <w:rPr/>
        <w:t>No.</w:t>
      </w:r>
      <w:r>
        <w:rPr>
          <w:spacing w:val="-14"/>
        </w:rPr>
        <w:t> </w:t>
      </w:r>
      <w:r>
        <w:rPr/>
        <w:t>[Tender</w:t>
      </w:r>
      <w:r>
        <w:rPr>
          <w:spacing w:val="-15"/>
        </w:rPr>
        <w:t> </w:t>
      </w:r>
      <w:r>
        <w:rPr/>
        <w:t>Details]</w:t>
      </w:r>
      <w:r>
        <w:rPr>
          <w:spacing w:val="-14"/>
        </w:rPr>
        <w:t> </w:t>
      </w:r>
      <w:r>
        <w:rPr/>
        <w:t>(the</w:t>
      </w:r>
      <w:r>
        <w:rPr>
          <w:spacing w:val="-14"/>
        </w:rPr>
        <w:t> </w:t>
      </w:r>
      <w:r>
        <w:rPr/>
        <w:t>“RFP”)</w:t>
      </w:r>
      <w:r>
        <w:rPr>
          <w:spacing w:val="-14"/>
        </w:rPr>
        <w:t> </w:t>
      </w:r>
      <w:r>
        <w:rPr/>
        <w:t>dated</w:t>
      </w:r>
      <w:r>
        <w:rPr>
          <w:spacing w:val="-14"/>
        </w:rPr>
        <w:t> </w:t>
      </w:r>
      <w:r>
        <w:rPr/>
        <w:t>[Date]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inviting</w:t>
      </w:r>
      <w:r>
        <w:rPr>
          <w:spacing w:val="-59"/>
        </w:rPr>
        <w:t> </w:t>
      </w:r>
      <w:r>
        <w:rPr/>
        <w:t>Bids in respect of Appointment of AMISP for Smart Prepaid Metering on DBFOOT basis (the</w:t>
      </w:r>
      <w:r>
        <w:rPr>
          <w:spacing w:val="1"/>
        </w:rPr>
        <w:t> </w:t>
      </w:r>
      <w:r>
        <w:rPr/>
        <w:t>“Project”)</w:t>
      </w:r>
      <w:r>
        <w:rPr>
          <w:spacing w:val="-1"/>
        </w:rPr>
        <w:t> </w:t>
      </w:r>
      <w:r>
        <w:rPr/>
        <w:t>on the terms contained in the</w:t>
      </w:r>
      <w:r>
        <w:rPr>
          <w:spacing w:val="-1"/>
        </w:rPr>
        <w:t> </w:t>
      </w:r>
      <w:r>
        <w:rPr/>
        <w:t>RFP;</w:t>
      </w:r>
    </w:p>
    <w:p>
      <w:pPr>
        <w:pStyle w:val="BodyText"/>
        <w:tabs>
          <w:tab w:pos="8269" w:val="left" w:leader="dot"/>
        </w:tabs>
        <w:spacing w:before="160"/>
        <w:ind w:left="480"/>
        <w:jc w:val="both"/>
      </w:pPr>
      <w:r>
        <w:rPr>
          <w:rFonts w:ascii="Arial" w:hAnsi="Arial"/>
          <w:b/>
        </w:rPr>
        <w:t>WHEREAS</w:t>
      </w:r>
      <w:r>
        <w:rPr>
          <w:rFonts w:ascii="Arial" w:hAnsi="Arial"/>
          <w:b/>
          <w:spacing w:val="-3"/>
        </w:rPr>
        <w:t> </w:t>
      </w:r>
      <w:r>
        <w:rPr/>
        <w:t>M/s.……………..,</w:t>
      </w:r>
      <w:r>
        <w:rPr>
          <w:spacing w:val="-5"/>
        </w:rPr>
        <w:t> </w:t>
      </w:r>
      <w:r>
        <w:rPr/>
        <w:t>M/s.</w:t>
      </w:r>
      <w:r>
        <w:rPr>
          <w:spacing w:val="-5"/>
        </w:rPr>
        <w:t> </w:t>
      </w:r>
      <w:r>
        <w:rPr/>
        <w:t>……………….,</w:t>
      </w:r>
      <w:r>
        <w:rPr>
          <w:spacing w:val="-4"/>
        </w:rPr>
        <w:t> </w:t>
      </w:r>
      <w:r>
        <w:rPr/>
        <w:t>M/s.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M/s</w:t>
        <w:tab/>
        <w:t>[Insert</w:t>
      </w:r>
      <w:r>
        <w:rPr>
          <w:spacing w:val="-4"/>
        </w:rPr>
        <w:t> </w:t>
      </w:r>
      <w:r>
        <w:rPr/>
        <w:t>names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line="276" w:lineRule="auto" w:before="37"/>
        <w:ind w:left="480" w:right="646"/>
        <w:jc w:val="both"/>
      </w:pPr>
      <w:r>
        <w:rPr/>
        <w:t>all Members of Consortium] the Members of the Consortium are desirous of submitting a Bid in</w:t>
      </w:r>
      <w:r>
        <w:rPr>
          <w:spacing w:val="1"/>
        </w:rPr>
        <w:t> </w:t>
      </w:r>
      <w:r>
        <w:rPr/>
        <w:t>response to the RFP, and if selected, undertaking the responsibility of implementing the Project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per the terms of the RFP;</w:t>
      </w:r>
    </w:p>
    <w:p>
      <w:pPr>
        <w:pStyle w:val="BodyText"/>
        <w:spacing w:line="276" w:lineRule="auto" w:before="161"/>
        <w:ind w:left="480" w:right="645"/>
        <w:jc w:val="both"/>
      </w:pPr>
      <w:r>
        <w:rPr>
          <w:rFonts w:ascii="Arial" w:hAnsi="Arial"/>
          <w:b/>
        </w:rPr>
        <w:t>WHEREAS </w:t>
      </w:r>
      <w:r>
        <w:rPr/>
        <w:t>all the Members of the Consortium have agreed under the Consortium Agreement</w:t>
      </w:r>
      <w:r>
        <w:rPr>
          <w:spacing w:val="1"/>
        </w:rPr>
        <w:t> </w:t>
      </w:r>
      <w:r>
        <w:rPr/>
        <w:t>dated ………….. (the “Consortium Agreement”), entered into between all the Members and</w:t>
      </w:r>
      <w:r>
        <w:rPr>
          <w:spacing w:val="1"/>
        </w:rPr>
        <w:t> </w:t>
      </w:r>
      <w:r>
        <w:rPr/>
        <w:t>submitted along with the Bid to appoint ……….. [Insert the name and address of the Lead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Member]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</w:t>
      </w:r>
      <w:r>
        <w:rPr>
          <w:spacing w:val="-2"/>
        </w:rPr>
        <w:t> </w:t>
      </w:r>
      <w:r>
        <w:rPr/>
        <w:t>for all matters regarding</w:t>
      </w:r>
      <w:r>
        <w:rPr>
          <w:spacing w:val="-1"/>
        </w:rPr>
        <w:t> </w:t>
      </w:r>
      <w:r>
        <w:rPr/>
        <w:t>the RFP and the</w:t>
      </w:r>
      <w:r>
        <w:rPr>
          <w:spacing w:val="-1"/>
        </w:rPr>
        <w:t> </w:t>
      </w:r>
      <w:r>
        <w:rPr/>
        <w:t>Bid;</w:t>
      </w:r>
    </w:p>
    <w:p>
      <w:pPr>
        <w:pStyle w:val="BodyText"/>
        <w:tabs>
          <w:tab w:pos="6509" w:val="left" w:leader="dot"/>
        </w:tabs>
        <w:spacing w:line="276" w:lineRule="auto" w:before="159"/>
        <w:ind w:left="480" w:right="645"/>
        <w:jc w:val="both"/>
      </w:pPr>
      <w:r>
        <w:rPr>
          <w:rFonts w:ascii="Arial"/>
          <w:b/>
        </w:rPr>
        <w:t>AND WHEREAS </w:t>
      </w:r>
      <w:r>
        <w:rPr/>
        <w:t>pursuant to the terms of the RFP and the Consortium Agreement, we, the</w:t>
      </w:r>
      <w:r>
        <w:rPr>
          <w:spacing w:val="1"/>
        </w:rPr>
        <w:t> </w:t>
      </w:r>
      <w:r>
        <w:rPr/>
        <w:t>Members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designate</w:t>
      </w:r>
      <w:r>
        <w:rPr>
          <w:spacing w:val="2"/>
        </w:rPr>
        <w:t> </w:t>
      </w:r>
      <w:r>
        <w:rPr/>
        <w:t>M/s</w:t>
        <w:tab/>
        <w:t>[Insert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Member]</w:t>
      </w:r>
    </w:p>
    <w:p>
      <w:pPr>
        <w:pStyle w:val="BodyText"/>
        <w:spacing w:line="276" w:lineRule="auto"/>
        <w:ind w:left="480" w:right="646"/>
        <w:jc w:val="both"/>
      </w:pP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Consortium</w:t>
      </w:r>
      <w:r>
        <w:rPr>
          <w:spacing w:val="-3"/>
        </w:rPr>
        <w:t> </w:t>
      </w:r>
      <w:r>
        <w:rPr/>
        <w:t>Member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us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matters</w:t>
      </w:r>
      <w:r>
        <w:rPr>
          <w:spacing w:val="-1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Bid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RFP,</w:t>
      </w:r>
      <w:r>
        <w:rPr>
          <w:spacing w:val="-2"/>
        </w:rPr>
        <w:t> </w:t>
      </w:r>
      <w:r>
        <w:rPr/>
        <w:t>in</w:t>
      </w:r>
      <w:r>
        <w:rPr>
          <w:spacing w:val="-59"/>
        </w:rPr>
        <w:t> </w:t>
      </w:r>
      <w:r>
        <w:rPr/>
        <w:t>the</w:t>
      </w:r>
      <w:r>
        <w:rPr>
          <w:spacing w:val="-1"/>
        </w:rPr>
        <w:t> </w:t>
      </w:r>
      <w:r>
        <w:rPr/>
        <w:t>manner stated below:-</w:t>
      </w:r>
    </w:p>
    <w:p>
      <w:pPr>
        <w:pStyle w:val="BodyText"/>
        <w:spacing w:line="276" w:lineRule="auto" w:before="161"/>
        <w:ind w:left="480" w:right="642"/>
        <w:jc w:val="both"/>
      </w:pPr>
      <w:r>
        <w:rPr/>
        <w:t>Know all men by these presents, we …………………………………………. [Insert name and</w:t>
      </w:r>
      <w:r>
        <w:rPr>
          <w:spacing w:val="1"/>
        </w:rPr>
        <w:t> </w:t>
      </w:r>
      <w:r>
        <w:rPr/>
        <w:t>address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registered</w:t>
      </w:r>
      <w:r>
        <w:rPr>
          <w:spacing w:val="25"/>
        </w:rPr>
        <w:t> </w:t>
      </w:r>
      <w:r>
        <w:rPr/>
        <w:t>office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Member</w:t>
      </w:r>
      <w:r>
        <w:rPr>
          <w:spacing w:val="27"/>
        </w:rPr>
        <w:t> </w:t>
      </w:r>
      <w:r>
        <w:rPr/>
        <w:t>1],</w:t>
      </w:r>
      <w:r>
        <w:rPr>
          <w:spacing w:val="26"/>
        </w:rPr>
        <w:t> </w:t>
      </w:r>
      <w:r>
        <w:rPr/>
        <w:t>………………………………………………….</w:t>
      </w:r>
    </w:p>
    <w:p>
      <w:pPr>
        <w:pStyle w:val="BodyText"/>
        <w:spacing w:line="252" w:lineRule="exact"/>
        <w:ind w:left="480"/>
        <w:jc w:val="both"/>
      </w:pPr>
      <w:r>
        <w:rPr/>
        <w:t>[Insert   </w:t>
      </w:r>
      <w:r>
        <w:rPr>
          <w:spacing w:val="30"/>
        </w:rPr>
        <w:t> </w:t>
      </w:r>
      <w:r>
        <w:rPr/>
        <w:t>name   </w:t>
      </w:r>
      <w:r>
        <w:rPr>
          <w:spacing w:val="31"/>
        </w:rPr>
        <w:t> </w:t>
      </w:r>
      <w:r>
        <w:rPr/>
        <w:t>and   </w:t>
      </w:r>
      <w:r>
        <w:rPr>
          <w:spacing w:val="32"/>
        </w:rPr>
        <w:t> </w:t>
      </w:r>
      <w:r>
        <w:rPr/>
        <w:t>address   </w:t>
      </w:r>
      <w:r>
        <w:rPr>
          <w:spacing w:val="32"/>
        </w:rPr>
        <w:t> </w:t>
      </w:r>
      <w:r>
        <w:rPr/>
        <w:t>of   </w:t>
      </w:r>
      <w:r>
        <w:rPr>
          <w:spacing w:val="30"/>
        </w:rPr>
        <w:t> </w:t>
      </w:r>
      <w:r>
        <w:rPr/>
        <w:t>the   </w:t>
      </w:r>
      <w:r>
        <w:rPr>
          <w:spacing w:val="31"/>
        </w:rPr>
        <w:t> </w:t>
      </w:r>
      <w:r>
        <w:rPr/>
        <w:t>registered   </w:t>
      </w:r>
      <w:r>
        <w:rPr>
          <w:spacing w:val="30"/>
        </w:rPr>
        <w:t> </w:t>
      </w:r>
      <w:r>
        <w:rPr/>
        <w:t>office   </w:t>
      </w:r>
      <w:r>
        <w:rPr>
          <w:spacing w:val="31"/>
        </w:rPr>
        <w:t> </w:t>
      </w:r>
      <w:r>
        <w:rPr/>
        <w:t>of   </w:t>
      </w:r>
      <w:r>
        <w:rPr>
          <w:spacing w:val="30"/>
        </w:rPr>
        <w:t> </w:t>
      </w:r>
      <w:r>
        <w:rPr/>
        <w:t>the   </w:t>
      </w:r>
      <w:r>
        <w:rPr>
          <w:spacing w:val="31"/>
        </w:rPr>
        <w:t> </w:t>
      </w:r>
      <w:r>
        <w:rPr/>
        <w:t>Member   </w:t>
      </w:r>
      <w:r>
        <w:rPr>
          <w:spacing w:val="30"/>
        </w:rPr>
        <w:t> </w:t>
      </w:r>
      <w:r>
        <w:rPr/>
        <w:t>2],…</w:t>
      </w:r>
      <w:r>
        <w:rPr>
          <w:spacing w:val="121"/>
        </w:rPr>
        <w:t> </w:t>
      </w:r>
      <w:r>
        <w:rPr/>
        <w:t>,</w:t>
      </w:r>
    </w:p>
    <w:p>
      <w:pPr>
        <w:pStyle w:val="BodyText"/>
        <w:tabs>
          <w:tab w:pos="8626" w:val="left" w:leader="dot"/>
        </w:tabs>
        <w:spacing w:line="276" w:lineRule="auto" w:before="39"/>
        <w:ind w:left="480" w:right="643"/>
        <w:jc w:val="both"/>
      </w:pPr>
      <w:r>
        <w:rPr/>
        <w:t>…………………………………….</w:t>
      </w:r>
      <w:r>
        <w:rPr>
          <w:spacing w:val="-7"/>
        </w:rPr>
        <w:t> </w:t>
      </w:r>
      <w:r>
        <w:rPr/>
        <w:t>[Insert</w:t>
      </w:r>
      <w:r>
        <w:rPr>
          <w:spacing w:val="-7"/>
        </w:rPr>
        <w:t> </w:t>
      </w:r>
      <w:r>
        <w:rPr/>
        <w:t>name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address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registered</w:t>
      </w:r>
      <w:r>
        <w:rPr>
          <w:spacing w:val="-7"/>
        </w:rPr>
        <w:t> </w:t>
      </w:r>
      <w:r>
        <w:rPr/>
        <w:t>office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Member</w:t>
      </w:r>
      <w:r>
        <w:rPr>
          <w:spacing w:val="-59"/>
        </w:rPr>
        <w:t> </w:t>
      </w:r>
      <w:r>
        <w:rPr/>
        <w:t>n]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hereby</w:t>
      </w:r>
      <w:r>
        <w:rPr>
          <w:spacing w:val="-13"/>
        </w:rPr>
        <w:t> </w:t>
      </w:r>
      <w:r>
        <w:rPr/>
        <w:t>constitute,</w:t>
      </w:r>
      <w:r>
        <w:rPr>
          <w:spacing w:val="-14"/>
        </w:rPr>
        <w:t> </w:t>
      </w:r>
      <w:r>
        <w:rPr/>
        <w:t>appoint,</w:t>
      </w:r>
      <w:r>
        <w:rPr>
          <w:spacing w:val="-13"/>
        </w:rPr>
        <w:t> </w:t>
      </w:r>
      <w:r>
        <w:rPr/>
        <w:t>nominate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authorize</w:t>
        <w:tab/>
      </w:r>
      <w:r>
        <w:rPr>
          <w:spacing w:val="-2"/>
        </w:rPr>
        <w:t>[Insert</w:t>
      </w:r>
      <w:r>
        <w:rPr>
          <w:spacing w:val="-8"/>
        </w:rPr>
        <w:t> </w:t>
      </w:r>
      <w:r>
        <w:rPr>
          <w:spacing w:val="-1"/>
        </w:rPr>
        <w:t>name</w:t>
      </w:r>
    </w:p>
    <w:p>
      <w:pPr>
        <w:pStyle w:val="BodyText"/>
        <w:spacing w:line="276" w:lineRule="auto"/>
        <w:ind w:left="480" w:right="642"/>
        <w:jc w:val="both"/>
      </w:pPr>
      <w:r>
        <w:rPr/>
        <w:t>and registered office address of the Lead Consortium Member], which is one of the Members of</w:t>
      </w:r>
      <w:r>
        <w:rPr>
          <w:spacing w:val="1"/>
        </w:rPr>
        <w:t> </w:t>
      </w:r>
      <w:r>
        <w:rPr/>
        <w:t>the Consortium, to act as the Lead Member and our true and lawful attorney, to do in our name</w:t>
      </w:r>
      <w:r>
        <w:rPr>
          <w:spacing w:val="1"/>
        </w:rPr>
        <w:t> </w:t>
      </w:r>
      <w:r>
        <w:rPr/>
        <w:t>and on our behalf, all such acts, deeds and things necessary in connection with or incidental to</w:t>
      </w:r>
      <w:r>
        <w:rPr>
          <w:spacing w:val="1"/>
        </w:rPr>
        <w:t> </w:t>
      </w:r>
      <w:r>
        <w:rPr/>
        <w:t>submission of Consortium’s Bid in response to the RFP issued by [Utility]</w:t>
      </w:r>
      <w:r>
        <w:rPr>
          <w:spacing w:val="1"/>
        </w:rPr>
        <w:t> </w:t>
      </w:r>
      <w:r>
        <w:rPr/>
        <w:t>including signing and</w:t>
      </w:r>
      <w:r>
        <w:rPr>
          <w:spacing w:val="1"/>
        </w:rPr>
        <w:t> </w:t>
      </w:r>
      <w:r>
        <w:rPr/>
        <w:t>submission of the Bid and all documents related to the Bid as specified in the RFP, including but</w:t>
      </w:r>
      <w:r>
        <w:rPr>
          <w:spacing w:val="-59"/>
        </w:rPr>
        <w:t> </w:t>
      </w:r>
      <w:r>
        <w:rPr/>
        <w:t>not limited to undertakings, letters, certificates, acceptances, clarifications, guarantees or any</w:t>
      </w:r>
      <w:r>
        <w:rPr>
          <w:spacing w:val="1"/>
        </w:rPr>
        <w:t> </w:t>
      </w:r>
      <w:r>
        <w:rPr/>
        <w:t>other document, which [Utility]</w:t>
      </w:r>
      <w:r>
        <w:rPr>
          <w:spacing w:val="1"/>
        </w:rPr>
        <w:t> </w:t>
      </w:r>
      <w:r>
        <w:rPr/>
        <w:t>may require us to submit. The aforesaid attorney is further</w:t>
      </w:r>
      <w:r>
        <w:rPr>
          <w:spacing w:val="1"/>
        </w:rPr>
        <w:t> </w:t>
      </w:r>
      <w:r>
        <w:rPr/>
        <w:t>authorized for making representations to [Utility] named in the RFP, and providing information /</w:t>
      </w:r>
      <w:r>
        <w:rPr>
          <w:spacing w:val="1"/>
        </w:rPr>
        <w:t> </w:t>
      </w:r>
      <w:r>
        <w:rPr/>
        <w:t>responses to [Utility], representing us and the Consortium in all matters before [Utility] named in</w:t>
      </w:r>
      <w:r>
        <w:rPr>
          <w:spacing w:val="1"/>
        </w:rPr>
        <w:t> </w:t>
      </w:r>
      <w:r>
        <w:rPr/>
        <w:t>the RFP, and generally dealing with [Utility]</w:t>
      </w:r>
      <w:r>
        <w:rPr>
          <w:spacing w:val="1"/>
        </w:rPr>
        <w:t> </w:t>
      </w:r>
      <w:r>
        <w:rPr/>
        <w:t>named in the RFP in all matters in connection with</w:t>
      </w:r>
      <w:r>
        <w:rPr>
          <w:spacing w:val="1"/>
        </w:rPr>
        <w:t> </w:t>
      </w:r>
      <w:r>
        <w:rPr/>
        <w:t>our Bid, till completion of the bidding process as well as implementation of the Project, if</w:t>
      </w:r>
      <w:r>
        <w:rPr>
          <w:spacing w:val="1"/>
        </w:rPr>
        <w:t> </w:t>
      </w:r>
      <w:r>
        <w:rPr/>
        <w:t>applicable,</w:t>
      </w:r>
      <w:r>
        <w:rPr>
          <w:spacing w:val="-2"/>
        </w:rPr>
        <w:t> </w:t>
      </w:r>
      <w:r>
        <w:rPr/>
        <w:t>in accordance with the RFP.</w:t>
      </w:r>
    </w:p>
    <w:p>
      <w:pPr>
        <w:pStyle w:val="BodyText"/>
        <w:spacing w:line="276" w:lineRule="auto" w:before="159"/>
        <w:ind w:left="481" w:right="644"/>
        <w:jc w:val="both"/>
      </w:pPr>
      <w:r>
        <w:rPr/>
        <w:t>We,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Consortium,</w:t>
      </w:r>
      <w:r>
        <w:rPr>
          <w:spacing w:val="-5"/>
        </w:rPr>
        <w:t> </w:t>
      </w:r>
      <w:r>
        <w:rPr/>
        <w:t>hereby</w:t>
      </w:r>
      <w:r>
        <w:rPr>
          <w:spacing w:val="-5"/>
        </w:rPr>
        <w:t> </w:t>
      </w:r>
      <w:r>
        <w:rPr/>
        <w:t>agree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ratify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acts,</w:t>
      </w:r>
      <w:r>
        <w:rPr>
          <w:spacing w:val="-7"/>
        </w:rPr>
        <w:t> </w:t>
      </w:r>
      <w:r>
        <w:rPr/>
        <w:t>deeds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things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our</w:t>
      </w:r>
      <w:r>
        <w:rPr>
          <w:spacing w:val="-59"/>
        </w:rPr>
        <w:t> </w:t>
      </w:r>
      <w:r>
        <w:rPr/>
        <w:t>said attorney pursuant to this Power of Attorney and that all acts, deeds and things done by our</w:t>
      </w:r>
      <w:r>
        <w:rPr>
          <w:spacing w:val="1"/>
        </w:rPr>
        <w:t> </w:t>
      </w:r>
      <w:r>
        <w:rPr/>
        <w:t>aforesaid</w:t>
      </w:r>
      <w:r>
        <w:rPr>
          <w:spacing w:val="-2"/>
        </w:rPr>
        <w:t> </w:t>
      </w:r>
      <w:r>
        <w:rPr/>
        <w:t>attorney</w:t>
      </w:r>
      <w:r>
        <w:rPr>
          <w:spacing w:val="-1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binding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always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deemed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us.</w:t>
      </w:r>
    </w:p>
    <w:p>
      <w:pPr>
        <w:pStyle w:val="BodyText"/>
        <w:spacing w:line="276" w:lineRule="auto" w:before="160"/>
        <w:ind w:left="481" w:right="645"/>
        <w:jc w:val="both"/>
      </w:pPr>
      <w:r>
        <w:rPr/>
        <w:t>All the terms used herein but not defined shall have the meaning ascribed to such terms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RFP.</w:t>
      </w:r>
    </w:p>
    <w:p>
      <w:pPr>
        <w:spacing w:after="0" w:line="276" w:lineRule="auto"/>
        <w:jc w:val="both"/>
        <w:sectPr>
          <w:pgSz w:w="11910" w:h="16840"/>
          <w:pgMar w:header="0" w:footer="460" w:top="980" w:bottom="740" w:left="960" w:right="460"/>
        </w:sectPr>
      </w:pPr>
    </w:p>
    <w:p>
      <w:pPr>
        <w:pStyle w:val="BodyText"/>
        <w:spacing w:line="276" w:lineRule="auto" w:before="81"/>
        <w:ind w:left="480" w:right="645"/>
        <w:jc w:val="both"/>
      </w:pPr>
      <w:r>
        <w:rPr/>
        <w:t>We,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Consortium,</w:t>
      </w:r>
      <w:r>
        <w:rPr>
          <w:spacing w:val="-5"/>
        </w:rPr>
        <w:t> </w:t>
      </w:r>
      <w:r>
        <w:rPr/>
        <w:t>hereby</w:t>
      </w:r>
      <w:r>
        <w:rPr>
          <w:spacing w:val="-5"/>
        </w:rPr>
        <w:t> </w:t>
      </w:r>
      <w:r>
        <w:rPr/>
        <w:t>agree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ratify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acts,</w:t>
      </w:r>
      <w:r>
        <w:rPr>
          <w:spacing w:val="-7"/>
        </w:rPr>
        <w:t> </w:t>
      </w:r>
      <w:r>
        <w:rPr/>
        <w:t>deeds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things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our</w:t>
      </w:r>
      <w:r>
        <w:rPr>
          <w:spacing w:val="-59"/>
        </w:rPr>
        <w:t> </w:t>
      </w:r>
      <w:r>
        <w:rPr/>
        <w:t>said attorney pursuant to this Power of Attorney and that all acts, deeds and things done by our</w:t>
      </w:r>
      <w:r>
        <w:rPr>
          <w:spacing w:val="1"/>
        </w:rPr>
        <w:t> </w:t>
      </w:r>
      <w:r>
        <w:rPr/>
        <w:t>aforesaid</w:t>
      </w:r>
      <w:r>
        <w:rPr>
          <w:spacing w:val="-2"/>
        </w:rPr>
        <w:t> </w:t>
      </w:r>
      <w:r>
        <w:rPr/>
        <w:t>attorney</w:t>
      </w:r>
      <w:r>
        <w:rPr>
          <w:spacing w:val="-1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binding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always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deemed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us.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480" w:right="647"/>
        <w:jc w:val="both"/>
      </w:pPr>
      <w:r>
        <w:rPr/>
        <w:t>All the terms used herein but not defined shall have the meaning ascribed to such terms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RFP.</w:t>
      </w:r>
    </w:p>
    <w:p>
      <w:pPr>
        <w:pStyle w:val="BodyText"/>
        <w:spacing w:before="3"/>
        <w:rPr>
          <w:sz w:val="25"/>
        </w:rPr>
      </w:pPr>
    </w:p>
    <w:p>
      <w:pPr>
        <w:tabs>
          <w:tab w:pos="9386" w:val="left" w:leader="dot"/>
        </w:tabs>
        <w:spacing w:line="276" w:lineRule="auto" w:before="0"/>
        <w:ind w:left="480" w:right="644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Signed</w:t>
      </w:r>
      <w:r>
        <w:rPr>
          <w:rFonts w:ascii="Arial" w:hAnsi="Arial"/>
          <w:b/>
          <w:spacing w:val="35"/>
          <w:sz w:val="22"/>
        </w:rPr>
        <w:t> </w:t>
      </w:r>
      <w:r>
        <w:rPr>
          <w:rFonts w:ascii="Arial" w:hAnsi="Arial"/>
          <w:b/>
          <w:sz w:val="22"/>
        </w:rPr>
        <w:t>by</w:t>
      </w:r>
      <w:r>
        <w:rPr>
          <w:rFonts w:ascii="Arial" w:hAnsi="Arial"/>
          <w:b/>
          <w:spacing w:val="36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36"/>
          <w:sz w:val="22"/>
        </w:rPr>
        <w:t> </w:t>
      </w:r>
      <w:r>
        <w:rPr>
          <w:rFonts w:ascii="Arial" w:hAnsi="Arial"/>
          <w:b/>
          <w:sz w:val="22"/>
        </w:rPr>
        <w:t>within</w:t>
      </w:r>
      <w:r>
        <w:rPr>
          <w:rFonts w:ascii="Arial" w:hAnsi="Arial"/>
          <w:b/>
          <w:spacing w:val="36"/>
          <w:sz w:val="22"/>
        </w:rPr>
        <w:t> </w:t>
      </w:r>
      <w:r>
        <w:rPr>
          <w:rFonts w:ascii="Arial" w:hAnsi="Arial"/>
          <w:b/>
          <w:sz w:val="22"/>
        </w:rPr>
        <w:t>named</w:t>
      </w:r>
      <w:r>
        <w:rPr>
          <w:rFonts w:ascii="Arial" w:hAnsi="Arial"/>
          <w:b/>
          <w:spacing w:val="36"/>
          <w:sz w:val="22"/>
        </w:rPr>
        <w:t> </w:t>
      </w:r>
      <w:r>
        <w:rPr>
          <w:sz w:val="22"/>
        </w:rPr>
        <w:t>……………………………….</w:t>
      </w:r>
      <w:r>
        <w:rPr>
          <w:spacing w:val="36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3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name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executant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Consortium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Member]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b/>
          <w:sz w:val="22"/>
        </w:rPr>
        <w:t>through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hand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of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Mr./</w:t>
      </w:r>
      <w:r>
        <w:rPr>
          <w:spacing w:val="-5"/>
          <w:sz w:val="22"/>
        </w:rPr>
        <w:t> </w:t>
      </w:r>
      <w:r>
        <w:rPr>
          <w:sz w:val="22"/>
        </w:rPr>
        <w:t>Ms./</w:t>
      </w:r>
      <w:r>
        <w:rPr>
          <w:spacing w:val="-6"/>
          <w:sz w:val="22"/>
        </w:rPr>
        <w:t> </w:t>
      </w:r>
      <w:r>
        <w:rPr>
          <w:sz w:val="22"/>
        </w:rPr>
        <w:t>Dr.</w:t>
        <w:tab/>
      </w:r>
      <w:r>
        <w:rPr>
          <w:rFonts w:ascii="Arial" w:hAnsi="Arial"/>
          <w:b/>
          <w:spacing w:val="-1"/>
          <w:sz w:val="22"/>
        </w:rPr>
        <w:t>duly</w:t>
      </w:r>
    </w:p>
    <w:p>
      <w:pPr>
        <w:pStyle w:val="Heading4"/>
        <w:tabs>
          <w:tab w:pos="9195" w:val="left" w:leader="dot"/>
        </w:tabs>
      </w:pPr>
      <w:r>
        <w:rPr/>
        <w:t>authorized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issue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Power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Attorney</w:t>
      </w:r>
      <w:r>
        <w:rPr>
          <w:spacing w:val="-5"/>
        </w:rPr>
        <w:t> </w:t>
      </w:r>
      <w:r>
        <w:rPr/>
        <w:t>dated</w:t>
      </w:r>
      <w:r>
        <w:rPr>
          <w:spacing w:val="-6"/>
        </w:rPr>
        <w:t> </w:t>
      </w:r>
      <w:r>
        <w:rPr/>
        <w:t>this</w:t>
        <w:tab/>
        <w:t>day</w:t>
      </w:r>
      <w:r>
        <w:rPr>
          <w:spacing w:val="-5"/>
        </w:rPr>
        <w:t> </w:t>
      </w:r>
      <w:r>
        <w:rPr/>
        <w:t>of</w:t>
      </w:r>
    </w:p>
    <w:p>
      <w:pPr>
        <w:pStyle w:val="BodyText"/>
        <w:spacing w:before="37"/>
        <w:ind w:left="480"/>
      </w:pPr>
      <w:r>
        <w:rPr/>
        <w:t>………….…</w:t>
      </w:r>
    </w:p>
    <w:p>
      <w:pPr>
        <w:pStyle w:val="BodyText"/>
        <w:spacing w:before="7"/>
        <w:rPr>
          <w:sz w:val="28"/>
        </w:rPr>
      </w:pPr>
    </w:p>
    <w:p>
      <w:pPr>
        <w:pStyle w:val="Heading4"/>
      </w:pPr>
      <w:r>
        <w:rPr/>
        <w:t>Accepted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4504"/>
      </w:pPr>
      <w:r>
        <w:rPr/>
        <w:t>……………………………… (Signature of Attorney)</w:t>
      </w:r>
      <w:r>
        <w:rPr>
          <w:spacing w:val="1"/>
        </w:rPr>
        <w:t> </w:t>
      </w:r>
      <w:r>
        <w:rPr/>
        <w:t>[Insert</w:t>
      </w:r>
      <w:r>
        <w:rPr>
          <w:spacing w:val="-3"/>
        </w:rPr>
        <w:t> </w:t>
      </w:r>
      <w:r>
        <w:rPr/>
        <w:t>Name,</w:t>
      </w:r>
      <w:r>
        <w:rPr>
          <w:spacing w:val="-2"/>
        </w:rPr>
        <w:t> </w:t>
      </w:r>
      <w:r>
        <w:rPr/>
        <w:t>designation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Attorney]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</w:pPr>
      <w:r>
        <w:rPr/>
        <w:t>Attested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7007"/>
      </w:pPr>
      <w:r>
        <w:rPr/>
        <w:t>…………………………………..</w:t>
      </w:r>
      <w:r>
        <w:rPr>
          <w:spacing w:val="-59"/>
        </w:rPr>
        <w:t> </w:t>
      </w:r>
      <w:r>
        <w:rPr/>
        <w:t>(Signature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executant)</w:t>
      </w:r>
    </w:p>
    <w:p>
      <w:pPr>
        <w:pStyle w:val="BodyText"/>
        <w:ind w:left="480"/>
      </w:pPr>
      <w:r>
        <w:rPr/>
        <w:t>(Name,</w:t>
      </w:r>
      <w:r>
        <w:rPr>
          <w:spacing w:val="-2"/>
        </w:rPr>
        <w:t> </w:t>
      </w:r>
      <w:r>
        <w:rPr/>
        <w:t>designation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executant)</w:t>
      </w:r>
    </w:p>
    <w:p>
      <w:pPr>
        <w:pStyle w:val="BodyText"/>
        <w:spacing w:before="39"/>
        <w:ind w:left="480"/>
      </w:pPr>
      <w:r>
        <w:rPr/>
        <w:t>…………………………………….</w:t>
      </w:r>
    </w:p>
    <w:p>
      <w:pPr>
        <w:pStyle w:val="BodyText"/>
        <w:spacing w:before="37"/>
        <w:ind w:left="480"/>
      </w:pPr>
      <w:r>
        <w:rPr/>
        <w:t>Signature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stamp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Notary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execution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tabs>
          <w:tab w:pos="3683" w:val="left" w:leader="dot"/>
        </w:tabs>
      </w:pPr>
      <w:r>
        <w:rPr/>
        <w:t>Common</w:t>
      </w:r>
      <w:r>
        <w:rPr>
          <w:spacing w:val="11"/>
        </w:rPr>
        <w:t> </w:t>
      </w:r>
      <w:r>
        <w:rPr/>
        <w:t>seal</w:t>
      </w:r>
      <w:r>
        <w:rPr>
          <w:spacing w:val="12"/>
        </w:rPr>
        <w:t> </w:t>
      </w:r>
      <w:r>
        <w:rPr/>
        <w:t>of</w:t>
        <w:tab/>
        <w:t>has</w:t>
      </w:r>
      <w:r>
        <w:rPr>
          <w:spacing w:val="12"/>
        </w:rPr>
        <w:t> </w:t>
      </w:r>
      <w:r>
        <w:rPr/>
        <w:t>been</w:t>
      </w:r>
      <w:r>
        <w:rPr>
          <w:spacing w:val="11"/>
        </w:rPr>
        <w:t> </w:t>
      </w:r>
      <w:r>
        <w:rPr/>
        <w:t>affixed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my/our</w:t>
      </w:r>
      <w:r>
        <w:rPr>
          <w:spacing w:val="11"/>
        </w:rPr>
        <w:t> </w:t>
      </w:r>
      <w:r>
        <w:rPr/>
        <w:t>presence</w:t>
      </w:r>
      <w:r>
        <w:rPr>
          <w:spacing w:val="11"/>
        </w:rPr>
        <w:t> </w:t>
      </w:r>
      <w:r>
        <w:rPr/>
        <w:t>pursuant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Board</w:t>
      </w:r>
      <w:r>
        <w:rPr>
          <w:spacing w:val="11"/>
        </w:rPr>
        <w:t> </w:t>
      </w:r>
      <w:r>
        <w:rPr/>
        <w:t>of</w:t>
      </w:r>
    </w:p>
    <w:p>
      <w:pPr>
        <w:spacing w:before="39"/>
        <w:ind w:left="48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Director’s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Resolution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dated……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Heading4"/>
        <w:numPr>
          <w:ilvl w:val="0"/>
          <w:numId w:val="36"/>
        </w:numPr>
        <w:tabs>
          <w:tab w:pos="1200" w:val="left" w:leader="none"/>
          <w:tab w:pos="6529" w:val="left" w:leader="dot"/>
        </w:tabs>
        <w:spacing w:line="240" w:lineRule="auto" w:before="1" w:after="0"/>
        <w:ind w:left="1199" w:right="0" w:hanging="361"/>
        <w:jc w:val="left"/>
      </w:pPr>
      <w:r>
        <w:rPr/>
        <w:t>WITNESS1</w:t>
        <w:tab/>
        <w:t>(Signature)</w:t>
      </w:r>
    </w:p>
    <w:p>
      <w:pPr>
        <w:spacing w:before="37"/>
        <w:ind w:left="119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Name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………………………………………….</w:t>
      </w:r>
    </w:p>
    <w:p>
      <w:pPr>
        <w:pStyle w:val="Heading4"/>
        <w:spacing w:before="39"/>
        <w:ind w:left="1199"/>
      </w:pPr>
      <w:r>
        <w:rPr/>
        <w:t>Designation...........…………………………..</w:t>
      </w:r>
    </w:p>
    <w:p>
      <w:pPr>
        <w:pStyle w:val="ListParagraph"/>
        <w:numPr>
          <w:ilvl w:val="0"/>
          <w:numId w:val="36"/>
        </w:numPr>
        <w:tabs>
          <w:tab w:pos="1200" w:val="left" w:leader="none"/>
          <w:tab w:pos="6542" w:val="left" w:leader="dot"/>
        </w:tabs>
        <w:spacing w:line="240" w:lineRule="auto" w:before="37" w:after="0"/>
        <w:ind w:left="1199" w:right="0" w:hanging="36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WITNESS2</w:t>
        <w:tab/>
        <w:t>(Signature)</w:t>
      </w:r>
    </w:p>
    <w:p>
      <w:pPr>
        <w:pStyle w:val="Heading4"/>
        <w:spacing w:before="37"/>
        <w:ind w:left="1199"/>
      </w:pPr>
      <w:r>
        <w:rPr/>
        <w:t>Name</w:t>
      </w:r>
      <w:r>
        <w:rPr>
          <w:spacing w:val="-4"/>
        </w:rPr>
        <w:t> </w:t>
      </w:r>
      <w:r>
        <w:rPr/>
        <w:t>………………………………………….</w:t>
      </w:r>
    </w:p>
    <w:p>
      <w:pPr>
        <w:spacing w:before="40"/>
        <w:ind w:left="115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Designation...........…………………………...</w:t>
      </w:r>
    </w:p>
    <w:p>
      <w:pPr>
        <w:pStyle w:val="Heading4"/>
        <w:spacing w:before="161"/>
      </w:pPr>
      <w:r>
        <w:rPr/>
        <w:t>Notes</w:t>
      </w:r>
    </w:p>
    <w:p>
      <w:pPr>
        <w:pStyle w:val="BodyText"/>
        <w:spacing w:before="9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37"/>
        </w:numPr>
        <w:tabs>
          <w:tab w:pos="940" w:val="left" w:leader="none"/>
        </w:tabs>
        <w:spacing w:line="268" w:lineRule="auto" w:before="0" w:after="0"/>
        <w:ind w:left="940" w:right="763" w:hanging="36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mode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execution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power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attorney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should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accordance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with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procedure,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any, laid down by the applicable law and the charter documents of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executant(s).</w:t>
      </w:r>
    </w:p>
    <w:p>
      <w:pPr>
        <w:pStyle w:val="ListParagraph"/>
        <w:numPr>
          <w:ilvl w:val="0"/>
          <w:numId w:val="37"/>
        </w:numPr>
        <w:tabs>
          <w:tab w:pos="941" w:val="left" w:leader="none"/>
        </w:tabs>
        <w:spacing w:line="247" w:lineRule="auto" w:before="8" w:after="0"/>
        <w:ind w:left="940" w:right="643" w:hanging="36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event,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power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attorney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has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been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executed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outside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India,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same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needs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duly</w:t>
      </w:r>
      <w:r>
        <w:rPr>
          <w:rFonts w:ascii="Arial"/>
          <w:i/>
          <w:spacing w:val="49"/>
          <w:sz w:val="22"/>
        </w:rPr>
        <w:t> </w:t>
      </w:r>
      <w:r>
        <w:rPr>
          <w:rFonts w:ascii="Arial"/>
          <w:i/>
          <w:sz w:val="22"/>
        </w:rPr>
        <w:t>notarized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notary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public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jurisdiction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where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executed.</w:t>
      </w:r>
    </w:p>
    <w:p>
      <w:pPr>
        <w:pStyle w:val="ListParagraph"/>
        <w:numPr>
          <w:ilvl w:val="0"/>
          <w:numId w:val="37"/>
        </w:numPr>
        <w:tabs>
          <w:tab w:pos="941" w:val="left" w:leader="none"/>
        </w:tabs>
        <w:spacing w:line="254" w:lineRule="auto" w:before="11" w:after="0"/>
        <w:ind w:left="940" w:right="643" w:hanging="36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Also, wherever required, the executant(s) should submit for verification the extract of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charter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documents and documents</w:t>
      </w:r>
      <w:r>
        <w:rPr>
          <w:rFonts w:ascii="Arial"/>
          <w:i/>
          <w:spacing w:val="61"/>
          <w:sz w:val="22"/>
        </w:rPr>
        <w:t> </w:t>
      </w:r>
      <w:r>
        <w:rPr>
          <w:rFonts w:ascii="Arial"/>
          <w:i/>
          <w:sz w:val="22"/>
        </w:rPr>
        <w:t>such as a Board resolution /</w:t>
      </w:r>
      <w:r>
        <w:rPr>
          <w:rFonts w:ascii="Arial"/>
          <w:i/>
          <w:spacing w:val="61"/>
          <w:sz w:val="22"/>
        </w:rPr>
        <w:t> </w:t>
      </w:r>
      <w:r>
        <w:rPr>
          <w:rFonts w:ascii="Arial"/>
          <w:i/>
          <w:sz w:val="22"/>
        </w:rPr>
        <w:t>power of attorney, 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favour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person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executing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power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attorney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delegation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power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hereunder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behalf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3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i/>
          <w:sz w:val="22"/>
        </w:rPr>
        <w:t>executant(s).</w:t>
      </w:r>
    </w:p>
    <w:p>
      <w:pPr>
        <w:pStyle w:val="BodyText"/>
        <w:spacing w:before="3"/>
        <w:rPr>
          <w:rFonts w:ascii="Arial"/>
          <w:i/>
          <w:sz w:val="11"/>
        </w:rPr>
      </w:pPr>
      <w:r>
        <w:rPr/>
        <w:pict>
          <v:shape style="position:absolute;margin-left:72pt;margin-top:8.874463pt;width:454.25pt;height:.1pt;mso-position-horizontal-relative:page;mso-position-vertical-relative:paragraph;z-index:-15721984;mso-wrap-distance-left:0;mso-wrap-distance-right:0" coordorigin="1440,177" coordsize="9085,0" path="m1440,177l10525,177e" filled="false" stroked="true" strokeweight=".8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1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3"/>
        <w:spacing w:line="259" w:lineRule="auto" w:before="82"/>
        <w:ind w:left="480" w:right="643"/>
        <w:jc w:val="both"/>
      </w:pPr>
      <w:bookmarkStart w:name="Form 11: Format of Power of Attorney by " w:id="147"/>
      <w:bookmarkEnd w:id="147"/>
      <w:r>
        <w:rPr>
          <w:b w:val="0"/>
        </w:rPr>
      </w:r>
      <w:bookmarkStart w:name="_bookmark58" w:id="148"/>
      <w:bookmarkEnd w:id="148"/>
      <w:r>
        <w:rPr>
          <w:b w:val="0"/>
        </w:rPr>
      </w:r>
      <w:r>
        <w:rPr>
          <w:color w:val="2E74B5"/>
        </w:rPr>
        <w:t>Form 11: Format of Power of Attorney by Lead Consortium Member / Sole Bidder</w:t>
      </w:r>
      <w:r>
        <w:rPr>
          <w:color w:val="2E74B5"/>
          <w:spacing w:val="1"/>
        </w:rPr>
        <w:t> </w:t>
      </w:r>
      <w:r>
        <w:rPr>
          <w:color w:val="2E74B5"/>
        </w:rPr>
        <w:t>authorizing</w:t>
      </w:r>
      <w:r>
        <w:rPr>
          <w:color w:val="2E74B5"/>
          <w:spacing w:val="-2"/>
        </w:rPr>
        <w:t> </w:t>
      </w:r>
      <w:r>
        <w:rPr>
          <w:color w:val="2E74B5"/>
        </w:rPr>
        <w:t>an</w:t>
      </w:r>
      <w:r>
        <w:rPr>
          <w:color w:val="2E74B5"/>
          <w:spacing w:val="-2"/>
        </w:rPr>
        <w:t> </w:t>
      </w:r>
      <w:r>
        <w:rPr>
          <w:color w:val="2E74B5"/>
        </w:rPr>
        <w:t>Individual Designated</w:t>
      </w:r>
      <w:r>
        <w:rPr>
          <w:color w:val="2E74B5"/>
          <w:spacing w:val="-2"/>
        </w:rPr>
        <w:t> </w:t>
      </w:r>
      <w:r>
        <w:rPr>
          <w:color w:val="2E74B5"/>
        </w:rPr>
        <w:t>Representative</w:t>
      </w:r>
      <w:r>
        <w:rPr>
          <w:color w:val="2E74B5"/>
          <w:spacing w:val="-1"/>
        </w:rPr>
        <w:t> </w:t>
      </w:r>
      <w:r>
        <w:rPr>
          <w:color w:val="2E74B5"/>
        </w:rPr>
        <w:t>for</w:t>
      </w:r>
      <w:r>
        <w:rPr>
          <w:color w:val="2E74B5"/>
          <w:spacing w:val="-2"/>
        </w:rPr>
        <w:t> </w:t>
      </w:r>
      <w:r>
        <w:rPr>
          <w:color w:val="2E74B5"/>
        </w:rPr>
        <w:t>the</w:t>
      </w:r>
      <w:r>
        <w:rPr>
          <w:color w:val="2E74B5"/>
          <w:spacing w:val="-2"/>
        </w:rPr>
        <w:t> </w:t>
      </w:r>
      <w:r>
        <w:rPr>
          <w:color w:val="2E74B5"/>
        </w:rPr>
        <w:t>Consortium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51"/>
        <w:ind w:left="480" w:right="645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[To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non-judicial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stamp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paper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Rupees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One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Hundred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Only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(INR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100/-)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appropriate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per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Stamp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Act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relevant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place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execution.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Foreign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companies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submitting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Bids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are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required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follow 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applicable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law in their country.]</w:t>
      </w:r>
    </w:p>
    <w:p>
      <w:pPr>
        <w:spacing w:line="276" w:lineRule="auto" w:before="160"/>
        <w:ind w:left="479" w:right="643" w:firstLine="0"/>
        <w:jc w:val="both"/>
        <w:rPr>
          <w:sz w:val="22"/>
        </w:rPr>
      </w:pPr>
      <w:r>
        <w:rPr>
          <w:sz w:val="22"/>
        </w:rPr>
        <w:t>Know all men by these presents, we …………………………………………….</w:t>
      </w:r>
      <w:r>
        <w:rPr>
          <w:rFonts w:ascii="Arial" w:hAnsi="Arial"/>
          <w:i/>
          <w:sz w:val="22"/>
        </w:rPr>
        <w:t>[Insert name 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address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registered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office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Lead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Consortium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Member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Bidding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Consortium/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Sole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Bidder]     </w:t>
      </w:r>
      <w:r>
        <w:rPr>
          <w:rFonts w:ascii="Arial" w:hAnsi="Arial"/>
          <w:i/>
          <w:spacing w:val="10"/>
          <w:sz w:val="22"/>
        </w:rPr>
        <w:t> </w:t>
      </w:r>
      <w:r>
        <w:rPr>
          <w:sz w:val="22"/>
        </w:rPr>
        <w:t>do     </w:t>
      </w:r>
      <w:r>
        <w:rPr>
          <w:spacing w:val="12"/>
          <w:sz w:val="22"/>
        </w:rPr>
        <w:t> </w:t>
      </w:r>
      <w:r>
        <w:rPr>
          <w:sz w:val="22"/>
        </w:rPr>
        <w:t>hereby     </w:t>
      </w:r>
      <w:r>
        <w:rPr>
          <w:spacing w:val="12"/>
          <w:sz w:val="22"/>
        </w:rPr>
        <w:t> </w:t>
      </w:r>
      <w:r>
        <w:rPr>
          <w:sz w:val="22"/>
        </w:rPr>
        <w:t>constitute,     </w:t>
      </w:r>
      <w:r>
        <w:rPr>
          <w:spacing w:val="12"/>
          <w:sz w:val="22"/>
        </w:rPr>
        <w:t> </w:t>
      </w:r>
      <w:r>
        <w:rPr>
          <w:sz w:val="22"/>
        </w:rPr>
        <w:t>appoint,     </w:t>
      </w:r>
      <w:r>
        <w:rPr>
          <w:spacing w:val="12"/>
          <w:sz w:val="22"/>
        </w:rPr>
        <w:t> </w:t>
      </w:r>
      <w:r>
        <w:rPr>
          <w:sz w:val="22"/>
        </w:rPr>
        <w:t>nominate     </w:t>
      </w:r>
      <w:r>
        <w:rPr>
          <w:spacing w:val="12"/>
          <w:sz w:val="22"/>
        </w:rPr>
        <w:t> </w:t>
      </w:r>
      <w:r>
        <w:rPr>
          <w:sz w:val="22"/>
        </w:rPr>
        <w:t>and     </w:t>
      </w:r>
      <w:r>
        <w:rPr>
          <w:spacing w:val="12"/>
          <w:sz w:val="22"/>
        </w:rPr>
        <w:t> </w:t>
      </w:r>
      <w:r>
        <w:rPr>
          <w:sz w:val="22"/>
        </w:rPr>
        <w:t>authorize     </w:t>
      </w:r>
      <w:r>
        <w:rPr>
          <w:spacing w:val="12"/>
          <w:sz w:val="22"/>
        </w:rPr>
        <w:t> </w:t>
      </w:r>
      <w:r>
        <w:rPr>
          <w:sz w:val="22"/>
        </w:rPr>
        <w:t>Mr./Ms.</w:t>
      </w:r>
    </w:p>
    <w:p>
      <w:pPr>
        <w:tabs>
          <w:tab w:pos="8752" w:val="left" w:leader="dot"/>
        </w:tabs>
        <w:spacing w:line="276" w:lineRule="auto" w:before="0"/>
        <w:ind w:left="479" w:right="645" w:firstLine="0"/>
        <w:jc w:val="both"/>
        <w:rPr>
          <w:sz w:val="22"/>
        </w:rPr>
      </w:pPr>
      <w:r>
        <w:rPr>
          <w:sz w:val="22"/>
        </w:rPr>
        <w:t>…………………………………………………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name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residential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address]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presently</w:t>
      </w:r>
      <w:r>
        <w:rPr>
          <w:spacing w:val="15"/>
          <w:sz w:val="22"/>
        </w:rPr>
        <w:t> </w:t>
      </w:r>
      <w:r>
        <w:rPr>
          <w:sz w:val="22"/>
        </w:rPr>
        <w:t>employed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6"/>
          <w:sz w:val="22"/>
        </w:rPr>
        <w:t> </w:t>
      </w:r>
      <w:r>
        <w:rPr>
          <w:sz w:val="22"/>
        </w:rPr>
        <w:t>us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holding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position</w:t>
      </w:r>
      <w:r>
        <w:rPr>
          <w:spacing w:val="15"/>
          <w:sz w:val="22"/>
        </w:rPr>
        <w:t> </w:t>
      </w:r>
      <w:r>
        <w:rPr>
          <w:sz w:val="22"/>
        </w:rPr>
        <w:t>of</w:t>
        <w:tab/>
        <w:t>as</w:t>
      </w:r>
      <w:r>
        <w:rPr>
          <w:spacing w:val="10"/>
          <w:sz w:val="22"/>
        </w:rPr>
        <w:t> </w:t>
      </w:r>
      <w:r>
        <w:rPr>
          <w:sz w:val="22"/>
        </w:rPr>
        <w:t>our</w:t>
      </w:r>
      <w:r>
        <w:rPr>
          <w:spacing w:val="8"/>
          <w:sz w:val="22"/>
        </w:rPr>
        <w:t> </w:t>
      </w:r>
      <w:r>
        <w:rPr>
          <w:sz w:val="22"/>
        </w:rPr>
        <w:t>true</w:t>
      </w:r>
    </w:p>
    <w:p>
      <w:pPr>
        <w:pStyle w:val="BodyText"/>
        <w:spacing w:line="276" w:lineRule="auto"/>
        <w:ind w:left="479" w:right="643"/>
        <w:jc w:val="both"/>
      </w:pPr>
      <w:r>
        <w:rPr/>
        <w:t>and lawful attorney, to do in our name and on our behalf, all such acts, deeds and things</w:t>
      </w:r>
      <w:r>
        <w:rPr>
          <w:spacing w:val="1"/>
        </w:rPr>
        <w:t> </w:t>
      </w:r>
      <w:r>
        <w:rPr/>
        <w:t>necessary in connection with or incidental to submission of our Bid in response to Tender No.</w:t>
      </w:r>
      <w:r>
        <w:rPr>
          <w:spacing w:val="1"/>
        </w:rPr>
        <w:t> </w:t>
      </w:r>
      <w:r>
        <w:rPr/>
        <w:t>[Tender Details] for Appointment of AMISP for Smart Prepaid Metering on DBFOOT basis (the</w:t>
      </w:r>
      <w:r>
        <w:rPr>
          <w:spacing w:val="1"/>
        </w:rPr>
        <w:t> </w:t>
      </w:r>
      <w:r>
        <w:rPr/>
        <w:t>“Project”) issued by [Utility], including signing and submission of the Bid and all other documents</w:t>
      </w:r>
      <w:r>
        <w:rPr>
          <w:spacing w:val="-59"/>
        </w:rPr>
        <w:t> </w:t>
      </w:r>
      <w:r>
        <w:rPr/>
        <w:t>related to the Bid, including but not limited to undertakings, letters, certificates, acceptances,</w:t>
      </w:r>
      <w:r>
        <w:rPr>
          <w:spacing w:val="1"/>
        </w:rPr>
        <w:t> </w:t>
      </w:r>
      <w:r>
        <w:rPr/>
        <w:t>clarifications, guarantees or any other document which [Utility]</w:t>
      </w:r>
      <w:r>
        <w:rPr>
          <w:spacing w:val="1"/>
        </w:rPr>
        <w:t> </w:t>
      </w:r>
      <w:r>
        <w:rPr/>
        <w:t>may require us to submit. The</w:t>
      </w:r>
      <w:r>
        <w:rPr>
          <w:spacing w:val="1"/>
        </w:rPr>
        <w:t> </w:t>
      </w:r>
      <w:r>
        <w:rPr/>
        <w:t>aforesaid attorney is further authorized for making representations to [Utility], and providing</w:t>
      </w:r>
      <w:r>
        <w:rPr>
          <w:spacing w:val="1"/>
        </w:rPr>
        <w:t> </w:t>
      </w:r>
      <w:r>
        <w:rPr/>
        <w:t>information / responses to [Utility], representing us in all matters before [Utility], and generally</w:t>
      </w:r>
      <w:r>
        <w:rPr>
          <w:spacing w:val="1"/>
        </w:rPr>
        <w:t> </w:t>
      </w:r>
      <w:r>
        <w:rPr/>
        <w:t>dealing with [Utility] in all matters in connection with our Bid till the completion of the bidding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 the terms of the RFP.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480" w:right="644"/>
        <w:jc w:val="both"/>
      </w:pPr>
      <w:r>
        <w:rPr/>
        <w:t>We hereby agree to ratify all acts, deeds and things done by our said attorney pursuant to this</w:t>
      </w:r>
      <w:r>
        <w:rPr>
          <w:spacing w:val="1"/>
        </w:rPr>
        <w:t> </w:t>
      </w:r>
      <w:r>
        <w:rPr/>
        <w:t>Power of Attorney and that all acts, deeds and things done by our aforesaid attorney shall be</w:t>
      </w:r>
      <w:r>
        <w:rPr>
          <w:spacing w:val="1"/>
        </w:rPr>
        <w:t> </w:t>
      </w:r>
      <w:r>
        <w:rPr/>
        <w:t>binding</w:t>
      </w:r>
      <w:r>
        <w:rPr>
          <w:spacing w:val="-1"/>
        </w:rPr>
        <w:t> </w:t>
      </w:r>
      <w:r>
        <w:rPr/>
        <w:t>on us and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always be</w:t>
      </w:r>
      <w:r>
        <w:rPr>
          <w:spacing w:val="-1"/>
        </w:rPr>
        <w:t> </w:t>
      </w:r>
      <w:r>
        <w:rPr/>
        <w:t>deemed to have</w:t>
      </w:r>
      <w:r>
        <w:rPr>
          <w:spacing w:val="-1"/>
        </w:rPr>
        <w:t> </w:t>
      </w:r>
      <w:r>
        <w:rPr/>
        <w:t>been done by</w:t>
      </w:r>
      <w:r>
        <w:rPr>
          <w:spacing w:val="-1"/>
        </w:rPr>
        <w:t> </w:t>
      </w:r>
      <w:r>
        <w:rPr/>
        <w:t>us.</w:t>
      </w:r>
    </w:p>
    <w:p>
      <w:pPr>
        <w:pStyle w:val="BodyText"/>
        <w:spacing w:line="276" w:lineRule="auto"/>
        <w:ind w:left="480" w:right="646"/>
        <w:jc w:val="both"/>
      </w:pPr>
      <w:r>
        <w:rPr/>
        <w:t>All the terms used herein but not defined shall have the meaning ascribed to such terms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RFP.</w:t>
      </w:r>
    </w:p>
    <w:p>
      <w:pPr>
        <w:pStyle w:val="BodyText"/>
        <w:spacing w:before="2"/>
        <w:rPr>
          <w:sz w:val="25"/>
        </w:rPr>
      </w:pPr>
    </w:p>
    <w:p>
      <w:pPr>
        <w:tabs>
          <w:tab w:pos="7910" w:val="left" w:leader="dot"/>
        </w:tabs>
        <w:spacing w:line="276" w:lineRule="auto" w:before="0"/>
        <w:ind w:left="480" w:right="643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Signed by the within named </w:t>
      </w:r>
      <w:r>
        <w:rPr>
          <w:sz w:val="22"/>
        </w:rPr>
        <w:t>........................................... </w:t>
      </w:r>
      <w:r>
        <w:rPr>
          <w:rFonts w:ascii="Arial"/>
          <w:i/>
          <w:sz w:val="22"/>
        </w:rPr>
        <w:t>[Insert the name of the executant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company]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b/>
          <w:sz w:val="22"/>
        </w:rPr>
        <w:t>through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hand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Mr./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Mrs.</w:t>
        <w:tab/>
        <w:t>duly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z w:val="22"/>
        </w:rPr>
        <w:t>authorized</w:t>
      </w:r>
      <w:r>
        <w:rPr>
          <w:rFonts w:ascii="Arial"/>
          <w:b/>
          <w:spacing w:val="-13"/>
          <w:sz w:val="22"/>
        </w:rPr>
        <w:t> </w:t>
      </w:r>
      <w:r>
        <w:rPr>
          <w:rFonts w:ascii="Arial"/>
          <w:b/>
          <w:sz w:val="22"/>
        </w:rPr>
        <w:t>by</w:t>
      </w:r>
    </w:p>
    <w:p>
      <w:pPr>
        <w:pStyle w:val="Heading4"/>
        <w:spacing w:before="1"/>
      </w:pPr>
      <w:r>
        <w:rPr/>
        <w:t>the</w:t>
      </w:r>
      <w:r>
        <w:rPr>
          <w:spacing w:val="-2"/>
        </w:rPr>
        <w:t> </w:t>
      </w:r>
      <w:r>
        <w:rPr/>
        <w:t>Board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issue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of Attorney</w:t>
      </w:r>
      <w:r>
        <w:rPr>
          <w:spacing w:val="-2"/>
        </w:rPr>
        <w:t> </w:t>
      </w:r>
      <w:r>
        <w:rPr/>
        <w:t>dated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……………………….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………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before="1"/>
        <w:ind w:left="48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Accepted</w:t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76" w:lineRule="auto"/>
        <w:ind w:left="480" w:right="4504"/>
      </w:pPr>
      <w:r>
        <w:rPr/>
        <w:t>……………………………… (Signature of Attorney)</w:t>
      </w:r>
      <w:r>
        <w:rPr>
          <w:spacing w:val="1"/>
        </w:rPr>
        <w:t> </w:t>
      </w:r>
      <w:r>
        <w:rPr/>
        <w:t>[Insert</w:t>
      </w:r>
      <w:r>
        <w:rPr>
          <w:spacing w:val="-3"/>
        </w:rPr>
        <w:t> </w:t>
      </w:r>
      <w:r>
        <w:rPr/>
        <w:t>Name,</w:t>
      </w:r>
      <w:r>
        <w:rPr>
          <w:spacing w:val="-2"/>
        </w:rPr>
        <w:t> </w:t>
      </w:r>
      <w:r>
        <w:rPr/>
        <w:t>designation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Attorney]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</w:pPr>
      <w:r>
        <w:rPr/>
        <w:t>Attested</w:t>
      </w:r>
    </w:p>
    <w:p>
      <w:pPr>
        <w:pStyle w:val="BodyText"/>
        <w:spacing w:line="276" w:lineRule="auto" w:before="39"/>
        <w:ind w:left="480" w:right="7007"/>
      </w:pPr>
      <w:r>
        <w:rPr/>
        <w:t>…………………………………..</w:t>
      </w:r>
      <w:r>
        <w:rPr>
          <w:spacing w:val="-59"/>
        </w:rPr>
        <w:t> </w:t>
      </w:r>
      <w:r>
        <w:rPr/>
        <w:t>(Signature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executant)</w:t>
      </w:r>
    </w:p>
    <w:p>
      <w:pPr>
        <w:pStyle w:val="BodyText"/>
        <w:ind w:left="480"/>
      </w:pPr>
      <w:r>
        <w:rPr/>
        <w:t>(Name,</w:t>
      </w:r>
      <w:r>
        <w:rPr>
          <w:spacing w:val="-2"/>
        </w:rPr>
        <w:t> </w:t>
      </w:r>
      <w:r>
        <w:rPr/>
        <w:t>designation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address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executant)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480"/>
      </w:pPr>
      <w:r>
        <w:rPr/>
        <w:t>…………………………………….</w:t>
      </w:r>
    </w:p>
    <w:p>
      <w:pPr>
        <w:pStyle w:val="BodyText"/>
        <w:spacing w:before="39"/>
        <w:ind w:left="480"/>
      </w:pPr>
      <w:r>
        <w:rPr/>
        <w:t>Signature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stamp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Notary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execution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tabs>
          <w:tab w:pos="3684" w:val="left" w:leader="dot"/>
        </w:tabs>
      </w:pPr>
      <w:r>
        <w:rPr/>
        <w:t>Common</w:t>
      </w:r>
      <w:r>
        <w:rPr>
          <w:spacing w:val="11"/>
        </w:rPr>
        <w:t> </w:t>
      </w:r>
      <w:r>
        <w:rPr/>
        <w:t>seal</w:t>
      </w:r>
      <w:r>
        <w:rPr>
          <w:spacing w:val="12"/>
        </w:rPr>
        <w:t> </w:t>
      </w:r>
      <w:r>
        <w:rPr/>
        <w:t>of</w:t>
        <w:tab/>
        <w:t>has</w:t>
      </w:r>
      <w:r>
        <w:rPr>
          <w:spacing w:val="12"/>
        </w:rPr>
        <w:t> </w:t>
      </w:r>
      <w:r>
        <w:rPr/>
        <w:t>been</w:t>
      </w:r>
      <w:r>
        <w:rPr>
          <w:spacing w:val="11"/>
        </w:rPr>
        <w:t> </w:t>
      </w:r>
      <w:r>
        <w:rPr/>
        <w:t>affixed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my/our</w:t>
      </w:r>
      <w:r>
        <w:rPr>
          <w:spacing w:val="11"/>
        </w:rPr>
        <w:t> </w:t>
      </w:r>
      <w:r>
        <w:rPr/>
        <w:t>presence</w:t>
      </w:r>
      <w:r>
        <w:rPr>
          <w:spacing w:val="11"/>
        </w:rPr>
        <w:t> </w:t>
      </w:r>
      <w:r>
        <w:rPr/>
        <w:t>pursuant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Board</w:t>
      </w:r>
      <w:r>
        <w:rPr>
          <w:spacing w:val="11"/>
        </w:rPr>
        <w:t> </w:t>
      </w:r>
      <w:r>
        <w:rPr/>
        <w:t>of</w:t>
      </w:r>
    </w:p>
    <w:p>
      <w:pPr>
        <w:spacing w:before="39"/>
        <w:ind w:left="48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Director’s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Resolution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dated……</w:t>
      </w:r>
    </w:p>
    <w:p>
      <w:pPr>
        <w:spacing w:after="0"/>
        <w:jc w:val="left"/>
        <w:rPr>
          <w:rFonts w:ascii="Arial" w:hAnsi="Arial"/>
          <w:sz w:val="22"/>
        </w:rPr>
        <w:sectPr>
          <w:pgSz w:w="11910" w:h="16840"/>
          <w:pgMar w:header="0" w:footer="460" w:top="980" w:bottom="740" w:left="960" w:right="460"/>
        </w:sectPr>
      </w:pPr>
    </w:p>
    <w:p>
      <w:pPr>
        <w:pStyle w:val="Heading4"/>
        <w:numPr>
          <w:ilvl w:val="1"/>
          <w:numId w:val="37"/>
        </w:numPr>
        <w:tabs>
          <w:tab w:pos="1200" w:val="left" w:leader="none"/>
          <w:tab w:pos="6589" w:val="left" w:leader="dot"/>
        </w:tabs>
        <w:spacing w:line="240" w:lineRule="auto" w:before="72" w:after="0"/>
        <w:ind w:left="1199" w:right="0" w:hanging="361"/>
        <w:jc w:val="left"/>
      </w:pPr>
      <w:r>
        <w:rPr/>
        <w:t>WITNESS</w:t>
      </w:r>
      <w:r>
        <w:rPr>
          <w:spacing w:val="-2"/>
        </w:rPr>
        <w:t> </w:t>
      </w:r>
      <w:r>
        <w:rPr/>
        <w:t>1</w:t>
        <w:tab/>
        <w:t>(Signature)</w:t>
      </w:r>
    </w:p>
    <w:p>
      <w:pPr>
        <w:spacing w:before="38"/>
        <w:ind w:left="121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Name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………………………………….</w:t>
      </w:r>
    </w:p>
    <w:p>
      <w:pPr>
        <w:pStyle w:val="Heading4"/>
        <w:spacing w:before="38"/>
        <w:ind w:left="1200"/>
      </w:pPr>
      <w:r>
        <w:rPr/>
        <w:t>Designation...........………………….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  <w:tab w:pos="6589" w:val="left" w:leader="dot"/>
        </w:tabs>
        <w:spacing w:line="240" w:lineRule="auto" w:before="38" w:after="0"/>
        <w:ind w:left="1200" w:right="0" w:hanging="36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WITNESS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</w:t>
        <w:tab/>
        <w:t>(Signature)</w:t>
      </w:r>
    </w:p>
    <w:p>
      <w:pPr>
        <w:pStyle w:val="Heading4"/>
        <w:spacing w:before="38"/>
        <w:ind w:left="1215"/>
      </w:pPr>
      <w:r>
        <w:rPr/>
        <w:t>Name</w:t>
      </w:r>
      <w:r>
        <w:rPr>
          <w:spacing w:val="-3"/>
        </w:rPr>
        <w:t> </w:t>
      </w:r>
      <w:r>
        <w:rPr/>
        <w:t>………………………………….</w:t>
      </w:r>
    </w:p>
    <w:p>
      <w:pPr>
        <w:tabs>
          <w:tab w:pos="4464" w:val="left" w:leader="dot"/>
        </w:tabs>
        <w:spacing w:before="38"/>
        <w:ind w:left="1215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Designation.</w:t>
        <w:tab/>
        <w:t>….</w:t>
      </w:r>
      <w:r>
        <w:rPr>
          <w:sz w:val="22"/>
        </w:rPr>
        <w:t>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72.010979pt;margin-top:8.652175pt;width:446.5pt;height:.1pt;mso-position-horizontal-relative:page;mso-position-vertical-relative:paragraph;z-index:-15721472;mso-wrap-distance-left:0;mso-wrap-distance-right:0" coordorigin="1440,173" coordsize="8930,0" path="m1440,173l10369,173e" filled="false" stroked="true" strokeweight=".69174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before="11"/>
      </w:pPr>
      <w:r>
        <w:rPr/>
        <w:t>Notes:</w:t>
      </w:r>
    </w:p>
    <w:p>
      <w:pPr>
        <w:pStyle w:val="ListParagraph"/>
        <w:numPr>
          <w:ilvl w:val="0"/>
          <w:numId w:val="38"/>
        </w:numPr>
        <w:tabs>
          <w:tab w:pos="940" w:val="left" w:leader="none"/>
        </w:tabs>
        <w:spacing w:line="268" w:lineRule="auto" w:before="39" w:after="0"/>
        <w:ind w:left="939" w:right="1008" w:hanging="36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The mode of execution of the power of attorney should be in accordance with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procedure, if any, laid down by the applicable law and the charter documents of 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executant(s).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941" w:val="left" w:leader="none"/>
        </w:tabs>
        <w:spacing w:line="261" w:lineRule="auto" w:before="0" w:after="0"/>
        <w:ind w:left="940" w:right="1006" w:hanging="36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 the event, power of attorney has been executed outside India, the same needs to be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duly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notarized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by 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notary public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 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jurisdiction where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executed.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941" w:val="left" w:leader="none"/>
        </w:tabs>
        <w:spacing w:line="271" w:lineRule="auto" w:before="0" w:after="0"/>
        <w:ind w:left="940" w:right="1004" w:hanging="36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Also,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wherever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required,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executant(s)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should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submit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verification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extract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charter documents and documents such as a Board resolution / power of attorney, 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favour of the person executing this power of attorney for delegation of power hereunder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behalf 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 executant(s).</w:t>
      </w:r>
    </w:p>
    <w:p>
      <w:pPr>
        <w:pStyle w:val="BodyText"/>
        <w:spacing w:before="6"/>
        <w:rPr>
          <w:rFonts w:ascii="Arial"/>
          <w:i/>
          <w:sz w:val="17"/>
        </w:rPr>
      </w:pPr>
      <w:r>
        <w:rPr/>
        <w:pict>
          <v:shape style="position:absolute;margin-left:72.021957pt;margin-top:12.37417pt;width:446.5pt;height:.1pt;mso-position-horizontal-relative:page;mso-position-vertical-relative:paragraph;z-index:-15720960;mso-wrap-distance-left:0;mso-wrap-distance-right:0" coordorigin="1440,247" coordsize="8930,0" path="m1440,247l10370,247e" filled="false" stroked="true" strokeweight=".6917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7"/>
        </w:rPr>
        <w:sectPr>
          <w:pgSz w:w="11910" w:h="16840"/>
          <w:pgMar w:header="0" w:footer="460" w:top="1280" w:bottom="740" w:left="960" w:right="460"/>
        </w:sectPr>
      </w:pPr>
    </w:p>
    <w:p>
      <w:pPr>
        <w:pStyle w:val="Heading3"/>
        <w:tabs>
          <w:tab w:pos="1756" w:val="left" w:leader="none"/>
        </w:tabs>
        <w:spacing w:line="256" w:lineRule="auto" w:before="63"/>
        <w:ind w:left="479" w:right="645"/>
      </w:pPr>
      <w:bookmarkStart w:name="Form 12:  Format of Letter of Consent by" w:id="149"/>
      <w:bookmarkEnd w:id="149"/>
      <w:r>
        <w:rPr>
          <w:b w:val="0"/>
        </w:rPr>
      </w:r>
      <w:bookmarkStart w:name="_bookmark59" w:id="150"/>
      <w:bookmarkEnd w:id="150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41"/>
        </w:rPr>
        <w:t> </w:t>
      </w:r>
      <w:r>
        <w:rPr>
          <w:color w:val="2E74B5"/>
        </w:rPr>
        <w:t>12:</w:t>
        <w:tab/>
        <w:t>Format</w:t>
      </w:r>
      <w:r>
        <w:rPr>
          <w:color w:val="2E74B5"/>
          <w:spacing w:val="41"/>
        </w:rPr>
        <w:t> </w:t>
      </w:r>
      <w:r>
        <w:rPr>
          <w:color w:val="2E74B5"/>
        </w:rPr>
        <w:t>of</w:t>
      </w:r>
      <w:r>
        <w:rPr>
          <w:color w:val="2E74B5"/>
          <w:spacing w:val="40"/>
        </w:rPr>
        <w:t> </w:t>
      </w:r>
      <w:r>
        <w:rPr>
          <w:color w:val="2E74B5"/>
        </w:rPr>
        <w:t>Letter</w:t>
      </w:r>
      <w:r>
        <w:rPr>
          <w:color w:val="2E74B5"/>
          <w:spacing w:val="39"/>
        </w:rPr>
        <w:t> </w:t>
      </w:r>
      <w:r>
        <w:rPr>
          <w:color w:val="2E74B5"/>
        </w:rPr>
        <w:t>of</w:t>
      </w:r>
      <w:r>
        <w:rPr>
          <w:color w:val="2E74B5"/>
          <w:spacing w:val="39"/>
        </w:rPr>
        <w:t> </w:t>
      </w:r>
      <w:r>
        <w:rPr>
          <w:color w:val="2E74B5"/>
        </w:rPr>
        <w:t>Consent</w:t>
      </w:r>
      <w:r>
        <w:rPr>
          <w:color w:val="2E74B5"/>
          <w:spacing w:val="41"/>
        </w:rPr>
        <w:t> </w:t>
      </w:r>
      <w:r>
        <w:rPr>
          <w:color w:val="2E74B5"/>
        </w:rPr>
        <w:t>by</w:t>
      </w:r>
      <w:r>
        <w:rPr>
          <w:color w:val="2E74B5"/>
          <w:spacing w:val="39"/>
        </w:rPr>
        <w:t> </w:t>
      </w:r>
      <w:r>
        <w:rPr>
          <w:color w:val="2E74B5"/>
        </w:rPr>
        <w:t>Consortium</w:t>
      </w:r>
      <w:r>
        <w:rPr>
          <w:color w:val="2E74B5"/>
          <w:spacing w:val="39"/>
        </w:rPr>
        <w:t> </w:t>
      </w:r>
      <w:r>
        <w:rPr>
          <w:color w:val="2E74B5"/>
        </w:rPr>
        <w:t>Member</w:t>
      </w:r>
      <w:r>
        <w:rPr>
          <w:color w:val="2E74B5"/>
          <w:spacing w:val="40"/>
        </w:rPr>
        <w:t> </w:t>
      </w:r>
      <w:r>
        <w:rPr>
          <w:color w:val="2E74B5"/>
        </w:rPr>
        <w:t>reviewing</w:t>
      </w:r>
      <w:r>
        <w:rPr>
          <w:color w:val="2E74B5"/>
          <w:spacing w:val="40"/>
        </w:rPr>
        <w:t> </w:t>
      </w:r>
      <w:r>
        <w:rPr>
          <w:color w:val="2E74B5"/>
        </w:rPr>
        <w:t>each</w:t>
      </w:r>
      <w:r>
        <w:rPr>
          <w:color w:val="2E74B5"/>
          <w:spacing w:val="-64"/>
        </w:rPr>
        <w:t> </w:t>
      </w:r>
      <w:r>
        <w:rPr>
          <w:color w:val="2E74B5"/>
        </w:rPr>
        <w:t>element of</w:t>
      </w:r>
      <w:r>
        <w:rPr>
          <w:color w:val="2E74B5"/>
          <w:spacing w:val="-1"/>
        </w:rPr>
        <w:t> </w:t>
      </w:r>
      <w:r>
        <w:rPr>
          <w:color w:val="2E74B5"/>
        </w:rPr>
        <w:t>the Bid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before="0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[On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letter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head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each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Member 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including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Lead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Member]</w:t>
      </w:r>
    </w:p>
    <w:p>
      <w:pPr>
        <w:pStyle w:val="BodyText"/>
        <w:spacing w:line="580" w:lineRule="exact" w:before="19"/>
        <w:ind w:left="480" w:right="8449"/>
      </w:pPr>
      <w:r>
        <w:rPr/>
        <w:t>[Reference No.]</w:t>
      </w:r>
      <w:r>
        <w:rPr>
          <w:spacing w:val="-59"/>
        </w:rPr>
        <w:t> </w:t>
      </w:r>
      <w:r>
        <w:rPr/>
        <w:t>From:</w:t>
      </w:r>
    </w:p>
    <w:p>
      <w:pPr>
        <w:pStyle w:val="BodyText"/>
        <w:spacing w:line="223" w:lineRule="exact"/>
        <w:ind w:left="480"/>
      </w:pPr>
      <w:r>
        <w:rPr/>
        <w:t>[Address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Consortium</w:t>
      </w:r>
      <w:r>
        <w:rPr>
          <w:spacing w:val="-4"/>
        </w:rPr>
        <w:t> </w:t>
      </w:r>
      <w:r>
        <w:rPr/>
        <w:t>Member/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Bidder]</w:t>
      </w:r>
    </w:p>
    <w:p>
      <w:pPr>
        <w:pStyle w:val="BodyText"/>
        <w:spacing w:line="276" w:lineRule="auto" w:before="37"/>
        <w:ind w:left="480" w:right="6859"/>
      </w:pPr>
      <w:r>
        <w:rPr/>
        <w:t>[Telephone No., Fax No., Email]</w:t>
      </w:r>
      <w:r>
        <w:rPr>
          <w:spacing w:val="-59"/>
        </w:rPr>
        <w:t> </w:t>
      </w:r>
      <w:r>
        <w:rPr/>
        <w:t>[Date]</w:t>
      </w:r>
    </w:p>
    <w:p>
      <w:pPr>
        <w:pStyle w:val="BodyText"/>
        <w:spacing w:before="213"/>
        <w:ind w:left="480"/>
      </w:pPr>
      <w:r>
        <w:rPr/>
        <w:t>To:</w:t>
      </w:r>
    </w:p>
    <w:p>
      <w:pPr>
        <w:pStyle w:val="BodyText"/>
        <w:spacing w:line="276" w:lineRule="auto" w:before="37"/>
        <w:ind w:left="480" w:right="9060" w:hanging="1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Heading4"/>
        <w:tabs>
          <w:tab w:pos="1199" w:val="left" w:leader="none"/>
        </w:tabs>
        <w:spacing w:before="212"/>
      </w:pPr>
      <w:r>
        <w:rPr/>
        <w:t>Sub:</w:t>
        <w:tab/>
        <w:t>Bid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Appointment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AMISP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Smart</w:t>
      </w:r>
      <w:r>
        <w:rPr>
          <w:spacing w:val="-2"/>
        </w:rPr>
        <w:t> </w:t>
      </w:r>
      <w:r>
        <w:rPr/>
        <w:t>Prepaid</w:t>
      </w:r>
      <w:r>
        <w:rPr>
          <w:spacing w:val="-2"/>
        </w:rPr>
        <w:t> </w:t>
      </w:r>
      <w:r>
        <w:rPr/>
        <w:t>Metering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DBFOOT</w:t>
      </w:r>
      <w:r>
        <w:rPr>
          <w:spacing w:val="-1"/>
        </w:rPr>
        <w:t> </w:t>
      </w:r>
      <w:r>
        <w:rPr/>
        <w:t>basis.</w:t>
      </w:r>
    </w:p>
    <w:p>
      <w:pPr>
        <w:tabs>
          <w:tab w:pos="1199" w:val="left" w:leader="none"/>
        </w:tabs>
        <w:spacing w:before="38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Ref:</w:t>
        <w:tab/>
        <w:t>[Tender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Details]</w:t>
      </w:r>
    </w:p>
    <w:p>
      <w:pPr>
        <w:pStyle w:val="BodyText"/>
        <w:spacing w:before="7"/>
        <w:rPr>
          <w:rFonts w:ascii="Arial"/>
          <w:i/>
          <w:sz w:val="21"/>
        </w:rPr>
      </w:pPr>
    </w:p>
    <w:p>
      <w:pPr>
        <w:pStyle w:val="BodyText"/>
        <w:ind w:left="480"/>
      </w:pPr>
      <w:r>
        <w:rPr/>
        <w:t>Dear</w:t>
      </w:r>
      <w:r>
        <w:rPr>
          <w:spacing w:val="-2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"/>
        <w:ind w:left="480" w:right="644"/>
        <w:jc w:val="both"/>
      </w:pPr>
      <w:r>
        <w:rPr/>
        <w:t>We,</w:t>
      </w:r>
      <w:r>
        <w:rPr>
          <w:spacing w:val="1"/>
        </w:rPr>
        <w:t> </w:t>
      </w:r>
      <w:r>
        <w:rPr/>
        <w:t>……................…</w:t>
      </w:r>
      <w:r>
        <w:rPr>
          <w:spacing w:val="1"/>
        </w:rPr>
        <w:t> </w:t>
      </w:r>
      <w:r>
        <w:rPr/>
        <w:t>[Insert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undersigned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Member]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Consortium or Lead by ……................… [Insert name of the Lead Consortium Member] have</w:t>
      </w:r>
      <w:r>
        <w:rPr>
          <w:spacing w:val="1"/>
        </w:rPr>
        <w:t> </w:t>
      </w:r>
      <w:r>
        <w:rPr/>
        <w:t>read, examined and understood the RFP and RFP Documents for Appointment of AMISP for</w:t>
      </w:r>
      <w:r>
        <w:rPr>
          <w:spacing w:val="1"/>
        </w:rPr>
        <w:t> </w:t>
      </w:r>
      <w:r>
        <w:rPr/>
        <w:t>Smart</w:t>
      </w:r>
      <w:r>
        <w:rPr>
          <w:spacing w:val="-4"/>
        </w:rPr>
        <w:t> </w:t>
      </w:r>
      <w:r>
        <w:rPr/>
        <w:t>Prepaid</w:t>
      </w:r>
      <w:r>
        <w:rPr>
          <w:spacing w:val="-3"/>
        </w:rPr>
        <w:t> </w:t>
      </w:r>
      <w:r>
        <w:rPr/>
        <w:t>Metering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DBFOOT</w:t>
      </w:r>
      <w:r>
        <w:rPr>
          <w:spacing w:val="-2"/>
        </w:rPr>
        <w:t> </w:t>
      </w:r>
      <w:r>
        <w:rPr/>
        <w:t>basis.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480" w:right="645"/>
        <w:jc w:val="both"/>
      </w:pPr>
      <w:r>
        <w:rPr/>
        <w:t>We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concurrence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RFP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Agreement and the Bid submitted by ……................… [Insert name of the Lead Consortium</w:t>
      </w:r>
      <w:r>
        <w:rPr>
          <w:spacing w:val="1"/>
        </w:rPr>
        <w:t> </w:t>
      </w:r>
      <w:r>
        <w:rPr/>
        <w:t>Member],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RFP.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confirm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Bid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element</w:t>
      </w:r>
      <w:r>
        <w:rPr>
          <w:spacing w:val="-5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Bid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agreed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including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not</w:t>
      </w:r>
      <w:r>
        <w:rPr>
          <w:spacing w:val="-14"/>
        </w:rPr>
        <w:t> </w:t>
      </w:r>
      <w:r>
        <w:rPr/>
        <w:t>limited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commitment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obligations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Company.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80"/>
      </w:pPr>
      <w:r>
        <w:rPr/>
        <w:t>The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contact</w:t>
      </w:r>
      <w:r>
        <w:rPr>
          <w:spacing w:val="-2"/>
        </w:rPr>
        <w:t> </w:t>
      </w:r>
      <w:r>
        <w:rPr/>
        <w:t>person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furnished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under:</w:t>
      </w:r>
    </w:p>
    <w:p>
      <w:pPr>
        <w:pStyle w:val="BodyText"/>
        <w:tabs>
          <w:tab w:pos="3360" w:val="left" w:leader="none"/>
        </w:tabs>
        <w:spacing w:before="37"/>
        <w:ind w:left="480"/>
      </w:pPr>
      <w:r>
        <w:rPr/>
        <w:t>Name</w:t>
        <w:tab/>
        <w:t>:</w:t>
      </w:r>
    </w:p>
    <w:p>
      <w:pPr>
        <w:pStyle w:val="BodyText"/>
        <w:tabs>
          <w:tab w:pos="3360" w:val="left" w:leader="none"/>
        </w:tabs>
        <w:spacing w:before="38"/>
        <w:ind w:left="480"/>
      </w:pPr>
      <w:r>
        <w:rPr/>
        <w:t>Designation</w:t>
        <w:tab/>
        <w:t>:</w:t>
      </w:r>
    </w:p>
    <w:p>
      <w:pPr>
        <w:pStyle w:val="BodyText"/>
        <w:tabs>
          <w:tab w:pos="3360" w:val="left" w:leader="none"/>
        </w:tabs>
        <w:spacing w:before="38"/>
        <w:ind w:left="480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Company</w:t>
        <w:tab/>
        <w:t>:</w:t>
      </w:r>
    </w:p>
    <w:p>
      <w:pPr>
        <w:pStyle w:val="BodyText"/>
        <w:tabs>
          <w:tab w:pos="3360" w:val="left" w:leader="none"/>
        </w:tabs>
        <w:spacing w:before="38"/>
        <w:ind w:left="480"/>
      </w:pPr>
      <w:r>
        <w:rPr/>
        <w:t>Address</w:t>
        <w:tab/>
        <w:t>:</w:t>
      </w:r>
    </w:p>
    <w:p>
      <w:pPr>
        <w:pStyle w:val="BodyText"/>
        <w:tabs>
          <w:tab w:pos="3360" w:val="left" w:leader="none"/>
        </w:tabs>
        <w:spacing w:before="38"/>
        <w:ind w:left="480"/>
      </w:pPr>
      <w:r>
        <w:rPr/>
        <w:t>Phone</w:t>
      </w:r>
      <w:r>
        <w:rPr>
          <w:spacing w:val="-2"/>
        </w:rPr>
        <w:t> </w:t>
      </w:r>
      <w:r>
        <w:rPr/>
        <w:t>Nos.</w:t>
        <w:tab/>
        <w:t>:</w:t>
      </w:r>
    </w:p>
    <w:p>
      <w:pPr>
        <w:pStyle w:val="BodyText"/>
        <w:tabs>
          <w:tab w:pos="3361" w:val="left" w:leader="none"/>
        </w:tabs>
        <w:spacing w:before="38"/>
        <w:ind w:left="481"/>
      </w:pPr>
      <w:r>
        <w:rPr/>
        <w:t>Fax</w:t>
      </w:r>
      <w:r>
        <w:rPr>
          <w:spacing w:val="-1"/>
        </w:rPr>
        <w:t> </w:t>
      </w:r>
      <w:r>
        <w:rPr/>
        <w:t>Nos.</w:t>
        <w:tab/>
        <w:t>:</w:t>
      </w:r>
    </w:p>
    <w:p>
      <w:pPr>
        <w:pStyle w:val="BodyText"/>
        <w:tabs>
          <w:tab w:pos="3361" w:val="left" w:leader="none"/>
        </w:tabs>
        <w:spacing w:before="38"/>
        <w:ind w:left="481"/>
      </w:pPr>
      <w:r>
        <w:rPr/>
        <w:t>E-mail</w:t>
      </w:r>
      <w:r>
        <w:rPr>
          <w:spacing w:val="-2"/>
        </w:rPr>
        <w:t> </w:t>
      </w:r>
      <w:r>
        <w:rPr/>
        <w:t>address</w:t>
        <w:tab/>
        <w:t>:</w:t>
      </w:r>
    </w:p>
    <w:p>
      <w:pPr>
        <w:pStyle w:val="BodyText"/>
        <w:spacing w:line="556" w:lineRule="exact" w:before="37"/>
        <w:ind w:left="480" w:right="6260"/>
      </w:pPr>
      <w:r>
        <w:rPr/>
        <w:t>Dated the ……. day of ……. of 20……</w:t>
      </w:r>
      <w:r>
        <w:rPr>
          <w:spacing w:val="-59"/>
        </w:rPr>
        <w:t> </w:t>
      </w:r>
      <w:r>
        <w:rPr/>
        <w:t>Thanking</w:t>
      </w:r>
      <w:r>
        <w:rPr>
          <w:spacing w:val="-1"/>
        </w:rPr>
        <w:t> </w:t>
      </w:r>
      <w:r>
        <w:rPr/>
        <w:t>you,</w:t>
      </w:r>
    </w:p>
    <w:p>
      <w:pPr>
        <w:pStyle w:val="BodyText"/>
        <w:spacing w:line="227" w:lineRule="exact"/>
        <w:ind w:left="480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spacing w:before="37"/>
        <w:ind w:left="480"/>
      </w:pPr>
      <w:r>
        <w:rPr/>
        <w:t>………………………………..</w:t>
      </w:r>
    </w:p>
    <w:p>
      <w:pPr>
        <w:spacing w:before="1"/>
        <w:ind w:left="480" w:right="553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[Signature,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Name,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Designation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Authorized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Signatory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9"/>
          <w:sz w:val="22"/>
        </w:rPr>
        <w:t> </w:t>
      </w:r>
      <w:r>
        <w:rPr>
          <w:rFonts w:ascii="Arial"/>
          <w:i/>
          <w:sz w:val="22"/>
        </w:rPr>
        <w:t>Member</w:t>
      </w:r>
      <w:r>
        <w:rPr>
          <w:rFonts w:ascii="Arial"/>
          <w:i/>
          <w:spacing w:val="10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Company's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Seal]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pStyle w:val="BodyText"/>
        <w:ind w:left="480"/>
      </w:pPr>
      <w:r>
        <w:rPr/>
        <w:t>Business</w:t>
      </w:r>
      <w:r>
        <w:rPr>
          <w:spacing w:val="-3"/>
        </w:rPr>
        <w:t> </w:t>
      </w:r>
      <w:r>
        <w:rPr/>
        <w:t>Address:</w:t>
      </w:r>
    </w:p>
    <w:p>
      <w:pPr>
        <w:spacing w:before="0"/>
        <w:ind w:left="479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[Name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address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principal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officer]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0" w:footer="460" w:top="1000" w:bottom="740" w:left="960" w:right="460"/>
        </w:sectPr>
      </w:pPr>
    </w:p>
    <w:p>
      <w:pPr>
        <w:pStyle w:val="Heading3"/>
        <w:spacing w:before="71"/>
        <w:ind w:left="480"/>
      </w:pPr>
      <w:bookmarkStart w:name="Form 13: Format of Summary of Audited Fi" w:id="151"/>
      <w:bookmarkEnd w:id="151"/>
      <w:r>
        <w:rPr>
          <w:b w:val="0"/>
        </w:rPr>
      </w:r>
      <w:bookmarkStart w:name="_bookmark60" w:id="152"/>
      <w:bookmarkEnd w:id="152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4"/>
        </w:rPr>
        <w:t> </w:t>
      </w:r>
      <w:r>
        <w:rPr>
          <w:color w:val="2E74B5"/>
        </w:rPr>
        <w:t>13:</w:t>
      </w:r>
      <w:r>
        <w:rPr>
          <w:color w:val="2E74B5"/>
          <w:spacing w:val="-3"/>
        </w:rPr>
        <w:t> </w:t>
      </w:r>
      <w:r>
        <w:rPr>
          <w:color w:val="2E74B5"/>
        </w:rPr>
        <w:t>Format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Summary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5"/>
        </w:rPr>
        <w:t> </w:t>
      </w:r>
      <w:r>
        <w:rPr>
          <w:color w:val="2E74B5"/>
        </w:rPr>
        <w:t>Audited</w:t>
      </w:r>
      <w:r>
        <w:rPr>
          <w:color w:val="2E74B5"/>
          <w:spacing w:val="-4"/>
        </w:rPr>
        <w:t> </w:t>
      </w:r>
      <w:r>
        <w:rPr>
          <w:color w:val="2E74B5"/>
        </w:rPr>
        <w:t>Financial</w:t>
      </w:r>
      <w:r>
        <w:rPr>
          <w:color w:val="2E74B5"/>
          <w:spacing w:val="-3"/>
        </w:rPr>
        <w:t> </w:t>
      </w:r>
      <w:r>
        <w:rPr>
          <w:color w:val="2E74B5"/>
        </w:rPr>
        <w:t>Statements</w:t>
      </w:r>
    </w:p>
    <w:p>
      <w:pPr>
        <w:pStyle w:val="BodyText"/>
        <w:rPr>
          <w:rFonts w:ascii="Arial"/>
          <w:b/>
          <w:sz w:val="27"/>
        </w:rPr>
      </w:pPr>
    </w:p>
    <w:p>
      <w:pPr>
        <w:spacing w:line="276" w:lineRule="auto" w:before="1"/>
        <w:ind w:left="480" w:right="978" w:hanging="1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&lt; This form needs to be submitted by sole bidder and all consortium members. In case of 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AIF or Foreign Investment Fund using ACI, ACI would be considered as per the certificate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issued by statutory auditor (or such other certificate as filed with the regulator in the relevant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jurisdiction)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not older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than 1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(one)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month prior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date 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Bid Submission&gt;</w:t>
      </w: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before="1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[On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Official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Letterhead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Chartered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Account.]</w:t>
      </w: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BodyText"/>
        <w:spacing w:before="1"/>
        <w:ind w:left="480"/>
      </w:pPr>
      <w:r>
        <w:rPr/>
        <w:t>[Reference</w:t>
      </w:r>
      <w:r>
        <w:rPr>
          <w:spacing w:val="-3"/>
        </w:rPr>
        <w:t> </w:t>
      </w:r>
      <w:r>
        <w:rPr/>
        <w:t>No.]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480"/>
      </w:pPr>
      <w:r>
        <w:rPr/>
        <w:t>From:</w:t>
      </w:r>
    </w:p>
    <w:p>
      <w:pPr>
        <w:pStyle w:val="BodyText"/>
        <w:spacing w:line="276" w:lineRule="auto" w:before="39"/>
        <w:ind w:left="480" w:right="3801"/>
      </w:pPr>
      <w:r>
        <w:rPr/>
        <w:t>[Address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Consortium</w:t>
      </w:r>
      <w:r>
        <w:rPr>
          <w:spacing w:val="-5"/>
        </w:rPr>
        <w:t> </w:t>
      </w:r>
      <w:r>
        <w:rPr/>
        <w:t>Member/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Bidder]</w:t>
      </w:r>
      <w:r>
        <w:rPr>
          <w:spacing w:val="-58"/>
        </w:rPr>
        <w:t> </w:t>
      </w:r>
      <w:r>
        <w:rPr/>
        <w:t>[Telephone</w:t>
      </w:r>
      <w:r>
        <w:rPr>
          <w:spacing w:val="-2"/>
        </w:rPr>
        <w:t> </w:t>
      </w:r>
      <w:r>
        <w:rPr/>
        <w:t>No., Fax No., Email]</w:t>
      </w:r>
    </w:p>
    <w:p>
      <w:pPr>
        <w:pStyle w:val="BodyText"/>
        <w:ind w:left="480"/>
      </w:pPr>
      <w:r>
        <w:rPr/>
        <w:t>[Date]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480"/>
      </w:pPr>
      <w:r>
        <w:rPr/>
        <w:t>To:</w:t>
      </w:r>
    </w:p>
    <w:p>
      <w:pPr>
        <w:pStyle w:val="BodyText"/>
        <w:spacing w:line="276" w:lineRule="auto" w:before="37"/>
        <w:ind w:left="480" w:right="9060" w:hanging="1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BodyText"/>
        <w:spacing w:before="1"/>
        <w:rPr>
          <w:sz w:val="33"/>
        </w:rPr>
      </w:pPr>
    </w:p>
    <w:p>
      <w:pPr>
        <w:tabs>
          <w:tab w:pos="1200" w:val="left" w:leader="none"/>
          <w:tab w:pos="2286" w:val="left" w:leader="none"/>
          <w:tab w:pos="3510" w:val="left" w:leader="none"/>
          <w:tab w:pos="4843" w:val="left" w:leader="none"/>
          <w:tab w:pos="5414" w:val="left" w:leader="none"/>
          <w:tab w:pos="6778" w:val="left" w:leader="none"/>
          <w:tab w:pos="7721" w:val="left" w:leader="none"/>
          <w:tab w:pos="8566" w:val="left" w:leader="none"/>
          <w:tab w:pos="9049" w:val="left" w:leader="none"/>
        </w:tabs>
        <w:spacing w:line="259" w:lineRule="auto" w:before="0"/>
        <w:ind w:left="1200" w:right="978" w:hanging="721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Sub:</w:t>
        <w:tab/>
        <w:t>Audited</w:t>
        <w:tab/>
        <w:t>Financial</w:t>
        <w:tab/>
        <w:t>Statement</w:t>
        <w:tab/>
        <w:t>for</w:t>
        <w:tab/>
        <w:t>..................</w:t>
        <w:tab/>
      </w:r>
      <w:r>
        <w:rPr>
          <w:rFonts w:ascii="Arial"/>
          <w:b/>
          <w:i/>
          <w:sz w:val="22"/>
        </w:rPr>
        <w:t>[Insert</w:t>
        <w:tab/>
        <w:t>name</w:t>
        <w:tab/>
        <w:t>of</w:t>
        <w:tab/>
      </w:r>
      <w:r>
        <w:rPr>
          <w:rFonts w:ascii="Arial"/>
          <w:b/>
          <w:i/>
          <w:spacing w:val="-3"/>
          <w:sz w:val="22"/>
        </w:rPr>
        <w:t>Sole</w:t>
      </w:r>
      <w:r>
        <w:rPr>
          <w:rFonts w:ascii="Arial"/>
          <w:b/>
          <w:i/>
          <w:spacing w:val="-59"/>
          <w:sz w:val="22"/>
        </w:rPr>
        <w:t> </w:t>
      </w:r>
      <w:r>
        <w:rPr>
          <w:rFonts w:ascii="Arial"/>
          <w:b/>
          <w:i/>
          <w:sz w:val="22"/>
        </w:rPr>
        <w:t>Bidder/Consortium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Member]</w:t>
      </w:r>
      <w:r>
        <w:rPr>
          <w:rFonts w:ascii="Arial"/>
          <w:b/>
          <w:sz w:val="22"/>
        </w:rPr>
        <w:t>.</w:t>
      </w:r>
    </w:p>
    <w:p>
      <w:pPr>
        <w:tabs>
          <w:tab w:pos="1200" w:val="left" w:leader="none"/>
        </w:tabs>
        <w:spacing w:before="41"/>
        <w:ind w:left="48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Ref:</w:t>
        <w:tab/>
        <w:t>[Tender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Details]</w:t>
      </w:r>
    </w:p>
    <w:p>
      <w:pPr>
        <w:pStyle w:val="BodyText"/>
        <w:spacing w:before="196"/>
        <w:ind w:left="480"/>
      </w:pPr>
      <w:r>
        <w:rPr/>
        <w:t>Dear</w:t>
      </w:r>
      <w:r>
        <w:rPr>
          <w:spacing w:val="-7"/>
        </w:rPr>
        <w:t> </w:t>
      </w:r>
      <w:r>
        <w:rPr/>
        <w:t>Sir/</w:t>
      </w:r>
      <w:r>
        <w:rPr>
          <w:spacing w:val="-6"/>
        </w:rPr>
        <w:t> </w:t>
      </w:r>
      <w:r>
        <w:rPr/>
        <w:t>Madam,</w:t>
      </w:r>
    </w:p>
    <w:p>
      <w:pPr>
        <w:tabs>
          <w:tab w:pos="3668" w:val="left" w:leader="dot"/>
        </w:tabs>
        <w:spacing w:before="196"/>
        <w:ind w:left="480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certify</w:t>
      </w:r>
      <w:r>
        <w:rPr>
          <w:spacing w:val="4"/>
          <w:sz w:val="22"/>
        </w:rPr>
        <w:t> </w:t>
      </w:r>
      <w:r>
        <w:rPr>
          <w:sz w:val="22"/>
        </w:rPr>
        <w:t>that</w:t>
        <w:tab/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name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Sole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Bidder/Consortium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Member]</w:t>
      </w:r>
      <w:r>
        <w:rPr>
          <w:rFonts w:ascii="Arial"/>
          <w:i/>
          <w:spacing w:val="-3"/>
          <w:sz w:val="22"/>
        </w:rPr>
        <w:t> </w:t>
      </w:r>
      <w:r>
        <w:rPr>
          <w:sz w:val="22"/>
        </w:rPr>
        <w:t>having</w:t>
      </w:r>
      <w:r>
        <w:rPr>
          <w:spacing w:val="6"/>
          <w:sz w:val="22"/>
        </w:rPr>
        <w:t> </w:t>
      </w:r>
      <w:r>
        <w:rPr>
          <w:sz w:val="22"/>
        </w:rPr>
        <w:t>its</w:t>
      </w:r>
    </w:p>
    <w:p>
      <w:pPr>
        <w:tabs>
          <w:tab w:pos="5076" w:val="left" w:leader="dot"/>
        </w:tabs>
        <w:spacing w:before="19"/>
        <w:ind w:left="480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Registered</w:t>
      </w:r>
      <w:r>
        <w:rPr>
          <w:spacing w:val="-12"/>
          <w:sz w:val="22"/>
        </w:rPr>
        <w:t> </w:t>
      </w:r>
      <w:r>
        <w:rPr>
          <w:sz w:val="22"/>
        </w:rPr>
        <w:t>Office</w:t>
      </w:r>
      <w:r>
        <w:rPr>
          <w:spacing w:val="-11"/>
          <w:sz w:val="22"/>
        </w:rPr>
        <w:t> </w:t>
      </w:r>
      <w:r>
        <w:rPr>
          <w:sz w:val="22"/>
        </w:rPr>
        <w:t>at</w:t>
        <w:tab/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Registered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Address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"/>
          <w:sz w:val="22"/>
        </w:rPr>
        <w:t> </w:t>
      </w:r>
      <w:r>
        <w:rPr>
          <w:rFonts w:ascii="Arial"/>
          <w:i/>
          <w:sz w:val="22"/>
        </w:rPr>
        <w:t>Consortium</w:t>
      </w:r>
    </w:p>
    <w:p>
      <w:pPr>
        <w:spacing w:line="259" w:lineRule="auto" w:before="21"/>
        <w:ind w:left="480" w:right="636" w:firstLine="0"/>
        <w:jc w:val="left"/>
        <w:rPr>
          <w:sz w:val="22"/>
        </w:rPr>
      </w:pPr>
      <w:r>
        <w:rPr>
          <w:rFonts w:ascii="Arial"/>
          <w:i/>
          <w:sz w:val="22"/>
        </w:rPr>
        <w:t>Member]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business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.......................................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briefly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nature of the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business]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recorded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4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4834"/>
        <w:gridCol w:w="3520"/>
      </w:tblGrid>
      <w:tr>
        <w:trPr>
          <w:trHeight w:val="358" w:hRule="atLeast"/>
        </w:trPr>
        <w:tc>
          <w:tcPr>
            <w:tcW w:w="8984" w:type="dxa"/>
            <w:gridSpan w:val="3"/>
          </w:tcPr>
          <w:p>
            <w:pPr>
              <w:pStyle w:val="TableParagraph"/>
              <w:spacing w:before="4"/>
              <w:ind w:left="7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NETWORTH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LAST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THREE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FINANCIALYEARS</w:t>
            </w:r>
          </w:p>
        </w:tc>
      </w:tr>
      <w:tr>
        <w:trPr>
          <w:trHeight w:val="666" w:hRule="atLeast"/>
        </w:trPr>
        <w:tc>
          <w:tcPr>
            <w:tcW w:w="630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Sr.</w:t>
            </w:r>
          </w:p>
        </w:tc>
        <w:tc>
          <w:tcPr>
            <w:tcW w:w="4834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Financial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(FY)</w:t>
            </w:r>
          </w:p>
        </w:tc>
        <w:tc>
          <w:tcPr>
            <w:tcW w:w="3520" w:type="dxa"/>
          </w:tcPr>
          <w:p>
            <w:pPr>
              <w:pStyle w:val="TableParagraph"/>
              <w:spacing w:before="1"/>
              <w:ind w:left="106" w:right="683"/>
              <w:rPr>
                <w:sz w:val="22"/>
              </w:rPr>
            </w:pPr>
            <w:r>
              <w:rPr>
                <w:sz w:val="22"/>
              </w:rPr>
              <w:t>Networth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Amount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(In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Indian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Rupees)</w:t>
            </w:r>
          </w:p>
        </w:tc>
      </w:tr>
      <w:tr>
        <w:trPr>
          <w:trHeight w:val="358" w:hRule="atLeast"/>
        </w:trPr>
        <w:tc>
          <w:tcPr>
            <w:tcW w:w="630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630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630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1890" w:right="2389" w:firstLine="0"/>
        <w:jc w:val="center"/>
        <w:rPr>
          <w:rFonts w:ascii="Arial"/>
          <w:i/>
          <w:sz w:val="22"/>
        </w:rPr>
      </w:pPr>
      <w:r>
        <w:rPr>
          <w:rFonts w:ascii="Arial"/>
          <w:i/>
          <w:sz w:val="22"/>
        </w:rPr>
        <w:t>Or</w:t>
      </w:r>
    </w:p>
    <w:p>
      <w:pPr>
        <w:pStyle w:val="BodyText"/>
        <w:spacing w:before="6"/>
        <w:rPr>
          <w:rFonts w:ascii="Arial"/>
          <w:i/>
          <w:sz w:val="15"/>
        </w:rPr>
      </w:pPr>
    </w:p>
    <w:tbl>
      <w:tblPr>
        <w:tblW w:w="0" w:type="auto"/>
        <w:jc w:val="left"/>
        <w:tblInd w:w="4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4846"/>
        <w:gridCol w:w="3525"/>
      </w:tblGrid>
      <w:tr>
        <w:trPr>
          <w:trHeight w:val="268" w:hRule="atLeast"/>
        </w:trPr>
        <w:tc>
          <w:tcPr>
            <w:tcW w:w="9001" w:type="dxa"/>
            <w:gridSpan w:val="3"/>
          </w:tcPr>
          <w:p>
            <w:pPr>
              <w:pStyle w:val="TableParagraph"/>
              <w:spacing w:line="243" w:lineRule="exact" w:before="6"/>
              <w:ind w:left="28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ACI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PRECEDING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FINANCIALYEAR</w:t>
            </w:r>
          </w:p>
        </w:tc>
      </w:tr>
      <w:tr>
        <w:trPr>
          <w:trHeight w:val="683" w:hRule="atLeast"/>
        </w:trPr>
        <w:tc>
          <w:tcPr>
            <w:tcW w:w="630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Sr.</w:t>
            </w:r>
          </w:p>
        </w:tc>
        <w:tc>
          <w:tcPr>
            <w:tcW w:w="4846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Financial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(FY)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708" w:val="left" w:leader="none"/>
                <w:tab w:pos="1736" w:val="left" w:leader="none"/>
                <w:tab w:pos="2226" w:val="left" w:leader="none"/>
              </w:tabs>
              <w:ind w:left="107" w:right="692"/>
              <w:rPr>
                <w:sz w:val="22"/>
              </w:rPr>
            </w:pPr>
            <w:r>
              <w:rPr>
                <w:sz w:val="22"/>
              </w:rPr>
              <w:t>ACI</w:t>
              <w:tab/>
              <w:t>Amount</w:t>
              <w:tab/>
              <w:t>(In</w:t>
              <w:tab/>
            </w:r>
            <w:r>
              <w:rPr>
                <w:spacing w:val="-2"/>
                <w:sz w:val="22"/>
              </w:rPr>
              <w:t>Indian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Rupees)</w:t>
            </w:r>
          </w:p>
        </w:tc>
      </w:tr>
      <w:tr>
        <w:trPr>
          <w:trHeight w:val="442" w:hRule="atLeast"/>
        </w:trPr>
        <w:tc>
          <w:tcPr>
            <w:tcW w:w="630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8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2"/>
          <w:pgSz w:w="11910" w:h="16840"/>
          <w:pgMar w:footer="540" w:header="0" w:top="960" w:bottom="740" w:left="960" w:right="460"/>
        </w:sectPr>
      </w:pPr>
    </w:p>
    <w:p>
      <w:pPr>
        <w:pStyle w:val="BodyText"/>
        <w:spacing w:before="69"/>
        <w:ind w:left="480"/>
        <w:rPr>
          <w:sz w:val="14"/>
        </w:rPr>
      </w:pPr>
      <w:r>
        <w:rPr/>
        <w:t>The</w:t>
      </w:r>
      <w:r>
        <w:rPr>
          <w:spacing w:val="23"/>
        </w:rPr>
        <w:t> </w:t>
      </w:r>
      <w:r>
        <w:rPr/>
        <w:t>above</w:t>
      </w:r>
      <w:r>
        <w:rPr>
          <w:spacing w:val="24"/>
        </w:rPr>
        <w:t> </w:t>
      </w:r>
      <w:r>
        <w:rPr/>
        <w:t>Networth/</w:t>
      </w:r>
      <w:r>
        <w:rPr>
          <w:spacing w:val="23"/>
        </w:rPr>
        <w:t> </w:t>
      </w:r>
      <w:r>
        <w:rPr/>
        <w:t>ACI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arrived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our</w:t>
      </w:r>
      <w:r>
        <w:rPr>
          <w:spacing w:val="24"/>
        </w:rPr>
        <w:t> </w:t>
      </w:r>
      <w:r>
        <w:rPr/>
        <w:t>Audit</w:t>
      </w:r>
      <w:r>
        <w:rPr>
          <w:spacing w:val="24"/>
        </w:rPr>
        <w:t> </w:t>
      </w:r>
      <w:r>
        <w:rPr/>
        <w:t>Reports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last</w:t>
      </w:r>
      <w:r>
        <w:rPr>
          <w:spacing w:val="23"/>
        </w:rPr>
        <w:t> </w:t>
      </w:r>
      <w:r>
        <w:rPr/>
        <w:t>three/</w:t>
      </w:r>
      <w:r>
        <w:rPr>
          <w:spacing w:val="24"/>
        </w:rPr>
        <w:t> </w:t>
      </w:r>
      <w:r>
        <w:rPr/>
        <w:t>preceding</w:t>
      </w:r>
      <w:hyperlink w:history="true" w:anchor="_bookmark61">
        <w:r>
          <w:rPr>
            <w:position w:val="7"/>
            <w:sz w:val="14"/>
          </w:rPr>
          <w:t>8</w:t>
        </w:r>
      </w:hyperlink>
    </w:p>
    <w:p>
      <w:pPr>
        <w:pStyle w:val="BodyText"/>
        <w:spacing w:line="552" w:lineRule="auto" w:before="38"/>
        <w:ind w:left="479" w:right="1186"/>
      </w:pPr>
      <w:r>
        <w:rPr/>
        <w:t>financial years duly submitted to the Income Tax Department along with our Audit Reports.</w:t>
      </w:r>
      <w:r>
        <w:rPr>
          <w:spacing w:val="-59"/>
        </w:rPr>
        <w:t> </w:t>
      </w:r>
      <w:r>
        <w:rPr/>
        <w:t>Hence,</w:t>
      </w:r>
      <w:r>
        <w:rPr>
          <w:spacing w:val="-1"/>
        </w:rPr>
        <w:t> </w:t>
      </w:r>
      <w:r>
        <w:rPr/>
        <w:t>we certify from</w:t>
      </w:r>
      <w:r>
        <w:rPr>
          <w:spacing w:val="-2"/>
        </w:rPr>
        <w:t> </w:t>
      </w:r>
      <w:r>
        <w:rPr/>
        <w:t>the records submitted</w:t>
      </w:r>
      <w:r>
        <w:rPr>
          <w:spacing w:val="-1"/>
        </w:rPr>
        <w:t> </w:t>
      </w:r>
      <w:r>
        <w:rPr/>
        <w:t>to us. Thanking</w:t>
      </w:r>
      <w:r>
        <w:rPr>
          <w:spacing w:val="-2"/>
        </w:rPr>
        <w:t> </w:t>
      </w:r>
      <w:r>
        <w:rPr/>
        <w:t>you,</w:t>
      </w:r>
    </w:p>
    <w:p>
      <w:pPr>
        <w:spacing w:before="1"/>
        <w:ind w:left="480" w:right="0" w:firstLine="0"/>
        <w:jc w:val="left"/>
        <w:rPr>
          <w:sz w:val="24"/>
        </w:rPr>
      </w:pPr>
      <w:r>
        <w:rPr>
          <w:sz w:val="24"/>
        </w:rPr>
        <w:t>Sincerely</w:t>
      </w:r>
      <w:r>
        <w:rPr>
          <w:spacing w:val="-6"/>
          <w:sz w:val="24"/>
        </w:rPr>
        <w:t> </w:t>
      </w:r>
      <w:r>
        <w:rPr>
          <w:sz w:val="24"/>
        </w:rPr>
        <w:t>yours,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540" w:top="920" w:bottom="740" w:left="960" w:right="460"/>
        </w:sectPr>
      </w:pPr>
    </w:p>
    <w:p>
      <w:pPr>
        <w:pStyle w:val="BodyText"/>
        <w:spacing w:line="552" w:lineRule="auto" w:before="92"/>
        <w:ind w:left="480" w:right="32"/>
      </w:pPr>
      <w:r>
        <w:rPr/>
        <w:t>[Official</w:t>
      </w:r>
      <w:r>
        <w:rPr>
          <w:spacing w:val="-3"/>
        </w:rPr>
        <w:t> </w:t>
      </w:r>
      <w:r>
        <w:rPr/>
        <w:t>seal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Chartered</w:t>
      </w:r>
      <w:r>
        <w:rPr>
          <w:spacing w:val="-2"/>
        </w:rPr>
        <w:t> </w:t>
      </w:r>
      <w:r>
        <w:rPr/>
        <w:t>Accountant]</w:t>
      </w:r>
      <w:r>
        <w:rPr>
          <w:spacing w:val="-58"/>
        </w:rPr>
        <w:t> </w:t>
      </w:r>
      <w:r>
        <w:rPr/>
        <w:t>Date:</w:t>
      </w:r>
      <w:r>
        <w:rPr>
          <w:spacing w:val="11"/>
        </w:rPr>
        <w:t> </w:t>
      </w:r>
      <w:r>
        <w:rPr/>
        <w:t>[Date]</w:t>
      </w:r>
    </w:p>
    <w:p>
      <w:pPr>
        <w:pStyle w:val="BodyText"/>
        <w:spacing w:line="252" w:lineRule="exact"/>
        <w:ind w:left="480"/>
      </w:pPr>
      <w:r>
        <w:rPr/>
        <w:t>Place:</w:t>
      </w:r>
      <w:r>
        <w:rPr>
          <w:spacing w:val="-5"/>
        </w:rPr>
        <w:t> </w:t>
      </w:r>
      <w:r>
        <w:rPr/>
        <w:t>[Place]</w:t>
      </w:r>
    </w:p>
    <w:p>
      <w:pPr>
        <w:pStyle w:val="BodyText"/>
        <w:spacing w:before="129"/>
        <w:ind w:left="480"/>
      </w:pPr>
      <w:r>
        <w:rPr/>
        <w:br w:type="column"/>
      </w:r>
      <w:r>
        <w:rPr/>
        <w:t>......................................................</w:t>
      </w:r>
    </w:p>
    <w:p>
      <w:pPr>
        <w:pStyle w:val="BodyText"/>
        <w:spacing w:line="276" w:lineRule="auto" w:before="39"/>
        <w:ind w:left="480" w:right="606"/>
        <w:jc w:val="both"/>
      </w:pPr>
      <w:r>
        <w:rPr/>
        <w:t>[Insert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Chartered</w:t>
      </w:r>
      <w:r>
        <w:rPr>
          <w:spacing w:val="1"/>
        </w:rPr>
        <w:t> </w:t>
      </w:r>
      <w:r>
        <w:rPr/>
        <w:t>Accountant]</w:t>
      </w:r>
    </w:p>
    <w:p>
      <w:pPr>
        <w:pStyle w:val="BodyText"/>
        <w:spacing w:line="276" w:lineRule="auto"/>
        <w:ind w:left="480" w:right="604"/>
        <w:jc w:val="both"/>
      </w:pPr>
      <w:r>
        <w:rPr/>
        <w:t>[Insert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Chartered</w:t>
      </w:r>
      <w:r>
        <w:rPr>
          <w:spacing w:val="-59"/>
        </w:rPr>
        <w:t> </w:t>
      </w:r>
      <w:r>
        <w:rPr/>
        <w:t>Accountant]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280" w:left="960" w:right="460"/>
          <w:cols w:num="2" w:equalWidth="0">
            <w:col w:w="4592" w:space="1507"/>
            <w:col w:w="43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  <w:pict>
          <v:group style="width:144pt;height:.550pt;mso-position-horizontal-relative:char;mso-position-vertical-relative:line" coordorigin="0,0" coordsize="2880,11">
            <v:rect style="position:absolute;left:0;top:0;width:2880;height:1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84"/>
        <w:ind w:left="480" w:right="0" w:firstLine="0"/>
        <w:jc w:val="left"/>
        <w:rPr>
          <w:sz w:val="20"/>
        </w:rPr>
      </w:pPr>
      <w:bookmarkStart w:name="_bookmark61" w:id="153"/>
      <w:bookmarkEnd w:id="153"/>
      <w:r>
        <w:rPr/>
      </w:r>
      <w:r>
        <w:rPr>
          <w:sz w:val="20"/>
          <w:vertAlign w:val="superscript"/>
        </w:rPr>
        <w:t>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ACI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meet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financial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requirements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960" w:right="460"/>
        </w:sectPr>
      </w:pPr>
    </w:p>
    <w:p>
      <w:pPr>
        <w:pStyle w:val="Heading3"/>
        <w:spacing w:before="63"/>
        <w:ind w:left="100"/>
      </w:pPr>
      <w:bookmarkStart w:name="Form 14: Record of Similar Work Done" w:id="154"/>
      <w:bookmarkEnd w:id="154"/>
      <w:r>
        <w:rPr>
          <w:b w:val="0"/>
        </w:rPr>
      </w:r>
      <w:bookmarkStart w:name="_bookmark62" w:id="155"/>
      <w:bookmarkEnd w:id="155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3"/>
        </w:rPr>
        <w:t> </w:t>
      </w:r>
      <w:r>
        <w:rPr>
          <w:color w:val="2E74B5"/>
        </w:rPr>
        <w:t>14:</w:t>
      </w:r>
      <w:r>
        <w:rPr>
          <w:color w:val="2E74B5"/>
          <w:spacing w:val="-4"/>
        </w:rPr>
        <w:t> </w:t>
      </w:r>
      <w:r>
        <w:rPr>
          <w:color w:val="2E74B5"/>
        </w:rPr>
        <w:t>Record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2"/>
        </w:rPr>
        <w:t> </w:t>
      </w:r>
      <w:r>
        <w:rPr>
          <w:color w:val="2E74B5"/>
        </w:rPr>
        <w:t>Similar</w:t>
      </w:r>
      <w:r>
        <w:rPr>
          <w:color w:val="2E74B5"/>
          <w:spacing w:val="-4"/>
        </w:rPr>
        <w:t> </w:t>
      </w:r>
      <w:r>
        <w:rPr>
          <w:color w:val="2E74B5"/>
        </w:rPr>
        <w:t>Work</w:t>
      </w:r>
      <w:r>
        <w:rPr>
          <w:color w:val="2E74B5"/>
          <w:spacing w:val="-3"/>
        </w:rPr>
        <w:t> </w:t>
      </w:r>
      <w:r>
        <w:rPr>
          <w:color w:val="2E74B5"/>
        </w:rPr>
        <w:t>Done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tbl>
      <w:tblPr>
        <w:tblW w:w="0" w:type="auto"/>
        <w:jc w:val="left"/>
        <w:tblInd w:w="216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1446"/>
        <w:gridCol w:w="1495"/>
        <w:gridCol w:w="1919"/>
        <w:gridCol w:w="1673"/>
        <w:gridCol w:w="1761"/>
        <w:gridCol w:w="1573"/>
        <w:gridCol w:w="1663"/>
        <w:gridCol w:w="1747"/>
      </w:tblGrid>
      <w:tr>
        <w:trPr>
          <w:trHeight w:val="1755" w:hRule="atLeast"/>
        </w:trPr>
        <w:tc>
          <w:tcPr>
            <w:tcW w:w="611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25" w:right="214" w:hanging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Name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Client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Company</w:t>
            </w:r>
          </w:p>
        </w:tc>
        <w:tc>
          <w:tcPr>
            <w:tcW w:w="1495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557" w:right="146" w:hanging="4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Date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PO/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</w:t>
            </w:r>
          </w:p>
        </w:tc>
        <w:tc>
          <w:tcPr>
            <w:tcW w:w="191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617" w:right="484" w:hanging="1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Contract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Period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04" w:right="177" w:firstLine="4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Consumers,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Nodes,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etc.</w:t>
            </w:r>
          </w:p>
        </w:tc>
        <w:tc>
          <w:tcPr>
            <w:tcW w:w="176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605" w:right="121" w:hanging="4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Description of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Work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53" w:lineRule="exact"/>
              <w:ind w:left="3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PO/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</w:t>
            </w:r>
          </w:p>
          <w:p>
            <w:pPr>
              <w:pStyle w:val="TableParagraph"/>
              <w:ind w:left="396" w:right="240" w:firstLine="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Value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(In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INR)</w:t>
            </w:r>
          </w:p>
        </w:tc>
        <w:tc>
          <w:tcPr>
            <w:tcW w:w="166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246" w:right="240" w:hanging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Confirm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attachment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PO/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</w:t>
            </w:r>
          </w:p>
        </w:tc>
        <w:tc>
          <w:tcPr>
            <w:tcW w:w="1747" w:type="dxa"/>
          </w:tcPr>
          <w:p>
            <w:pPr>
              <w:pStyle w:val="TableParagraph"/>
              <w:spacing w:before="1"/>
              <w:ind w:left="154" w:right="1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Confirm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attachment of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work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completion/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execution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certificate</w:t>
            </w:r>
          </w:p>
        </w:tc>
      </w:tr>
      <w:tr>
        <w:trPr>
          <w:trHeight w:val="516" w:hRule="atLeast"/>
        </w:trPr>
        <w:tc>
          <w:tcPr>
            <w:tcW w:w="611" w:type="dxa"/>
          </w:tcPr>
          <w:p>
            <w:pPr>
              <w:pStyle w:val="TableParagraph"/>
              <w:spacing w:before="8"/>
              <w:ind w:left="10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1" w:hRule="atLeast"/>
        </w:trPr>
        <w:tc>
          <w:tcPr>
            <w:tcW w:w="611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611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611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611" w:type="dxa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4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3"/>
          <w:pgSz w:w="16840" w:h="11910" w:orient="landscape"/>
          <w:pgMar w:footer="540" w:header="0" w:top="980" w:bottom="740" w:left="1340" w:right="1280"/>
        </w:sectPr>
      </w:pPr>
    </w:p>
    <w:p>
      <w:pPr>
        <w:pStyle w:val="Heading3"/>
        <w:spacing w:before="71"/>
        <w:ind w:left="120"/>
      </w:pPr>
      <w:bookmarkStart w:name="Form 15: Format of Bill of Quantities" w:id="156"/>
      <w:bookmarkEnd w:id="156"/>
      <w:r>
        <w:rPr>
          <w:b w:val="0"/>
        </w:rPr>
      </w:r>
      <w:bookmarkStart w:name="_bookmark63" w:id="157"/>
      <w:bookmarkEnd w:id="157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3"/>
        </w:rPr>
        <w:t> </w:t>
      </w:r>
      <w:r>
        <w:rPr>
          <w:color w:val="2E74B5"/>
        </w:rPr>
        <w:t>15:</w:t>
      </w:r>
      <w:r>
        <w:rPr>
          <w:color w:val="2E74B5"/>
          <w:spacing w:val="-2"/>
        </w:rPr>
        <w:t> </w:t>
      </w:r>
      <w:r>
        <w:rPr>
          <w:color w:val="2E74B5"/>
        </w:rPr>
        <w:t>Format</w:t>
      </w:r>
      <w:r>
        <w:rPr>
          <w:color w:val="2E74B5"/>
          <w:spacing w:val="-2"/>
        </w:rPr>
        <w:t> </w:t>
      </w:r>
      <w:r>
        <w:rPr>
          <w:color w:val="2E74B5"/>
        </w:rPr>
        <w:t>of</w:t>
      </w:r>
      <w:r>
        <w:rPr>
          <w:color w:val="2E74B5"/>
          <w:spacing w:val="-2"/>
        </w:rPr>
        <w:t> </w:t>
      </w:r>
      <w:r>
        <w:rPr>
          <w:color w:val="2E74B5"/>
        </w:rPr>
        <w:t>Bill</w:t>
      </w:r>
      <w:r>
        <w:rPr>
          <w:color w:val="2E74B5"/>
          <w:spacing w:val="-4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Quantities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54"/>
        <w:ind w:left="119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Please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Note: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list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indicative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only.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needs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detailed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out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customized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[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AMISP]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basis Project requirement</w:t>
      </w:r>
    </w:p>
    <w:p>
      <w:pPr>
        <w:pStyle w:val="BodyText"/>
        <w:spacing w:before="3"/>
        <w:rPr>
          <w:rFonts w:ascii="Arial"/>
          <w:i/>
          <w:sz w:val="32"/>
        </w:rPr>
      </w:pPr>
    </w:p>
    <w:p>
      <w:pPr>
        <w:pStyle w:val="Heading4"/>
        <w:spacing w:line="276" w:lineRule="auto"/>
        <w:ind w:left="120"/>
      </w:pPr>
      <w:r>
        <w:rPr/>
        <w:t>Table</w:t>
      </w:r>
      <w:r>
        <w:rPr>
          <w:spacing w:val="-1"/>
        </w:rPr>
        <w:t> </w:t>
      </w:r>
      <w:r>
        <w:rPr/>
        <w:t>1: Bill of</w:t>
      </w:r>
      <w:r>
        <w:rPr>
          <w:spacing w:val="1"/>
        </w:rPr>
        <w:t> </w:t>
      </w:r>
      <w:r>
        <w:rPr/>
        <w:t>Materials and Services</w:t>
      </w:r>
      <w:r>
        <w:rPr>
          <w:spacing w:val="1"/>
        </w:rPr>
        <w:t> </w:t>
      </w:r>
      <w:r>
        <w:rPr/>
        <w:t>for Smart Meters [Indicative Only. To be defined</w:t>
      </w:r>
      <w:r>
        <w:rPr>
          <w:spacing w:val="-59"/>
        </w:rPr>
        <w:t> </w:t>
      </w:r>
      <w:r>
        <w:rPr/>
        <w:t>by</w:t>
      </w:r>
      <w:r>
        <w:rPr>
          <w:spacing w:val="-1"/>
        </w:rPr>
        <w:t> </w:t>
      </w:r>
      <w:r>
        <w:rPr/>
        <w:t>AMISP]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3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5309"/>
        <w:gridCol w:w="628"/>
        <w:gridCol w:w="1181"/>
        <w:gridCol w:w="1180"/>
      </w:tblGrid>
      <w:tr>
        <w:trPr>
          <w:trHeight w:val="705" w:hRule="atLeast"/>
        </w:trPr>
        <w:tc>
          <w:tcPr>
            <w:tcW w:w="689" w:type="dxa"/>
            <w:shd w:val="clear" w:color="auto" w:fill="2F5496"/>
          </w:tcPr>
          <w:p>
            <w:pPr>
              <w:pStyle w:val="TableParagraph"/>
              <w:spacing w:before="27"/>
              <w:ind w:left="161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162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309" w:type="dxa"/>
            <w:shd w:val="clear" w:color="auto" w:fill="2F5496"/>
          </w:tcPr>
          <w:p>
            <w:pPr>
              <w:pStyle w:val="TableParagraph"/>
              <w:spacing w:before="27"/>
              <w:ind w:left="1935" w:right="17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628" w:type="dxa"/>
            <w:shd w:val="clear" w:color="auto" w:fill="2F5496"/>
          </w:tcPr>
          <w:p>
            <w:pPr>
              <w:pStyle w:val="TableParagraph"/>
              <w:spacing w:before="27"/>
              <w:ind w:left="99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1181" w:type="dxa"/>
            <w:shd w:val="clear" w:color="auto" w:fill="2F5496"/>
          </w:tcPr>
          <w:p>
            <w:pPr>
              <w:pStyle w:val="TableParagraph"/>
              <w:spacing w:before="27"/>
              <w:ind w:left="2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18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86" w:right="155" w:firstLine="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Country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Origin</w:t>
            </w:r>
          </w:p>
        </w:tc>
      </w:tr>
      <w:tr>
        <w:trPr>
          <w:trHeight w:val="359" w:hRule="atLeast"/>
        </w:trPr>
        <w:tc>
          <w:tcPr>
            <w:tcW w:w="689" w:type="dxa"/>
            <w:shd w:val="clear" w:color="auto" w:fill="D5DCE4"/>
          </w:tcPr>
          <w:p>
            <w:pPr>
              <w:pStyle w:val="TableParagraph"/>
              <w:spacing w:before="23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309" w:type="dxa"/>
            <w:shd w:val="clear" w:color="auto" w:fill="D5DCE4"/>
          </w:tcPr>
          <w:p>
            <w:pPr>
              <w:pStyle w:val="TableParagraph"/>
              <w:spacing w:before="4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Meters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(including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Communication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module/NIC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card)</w:t>
            </w:r>
          </w:p>
        </w:tc>
        <w:tc>
          <w:tcPr>
            <w:tcW w:w="628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9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99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(without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Net-</w:t>
            </w:r>
          </w:p>
          <w:p>
            <w:pPr>
              <w:pStyle w:val="TableParagraph"/>
              <w:spacing w:before="14"/>
              <w:ind w:left="4"/>
              <w:rPr>
                <w:sz w:val="18"/>
              </w:rPr>
            </w:pPr>
            <w:r>
              <w:rPr>
                <w:sz w:val="18"/>
              </w:rPr>
              <w:t>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spacing w:before="42"/>
              <w:ind w:left="194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30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(with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Net-Metering)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689" w:type="dxa"/>
          </w:tcPr>
          <w:p>
            <w:pPr>
              <w:pStyle w:val="TableParagraph"/>
              <w:spacing w:before="42"/>
              <w:ind w:left="194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309" w:type="dxa"/>
          </w:tcPr>
          <w:p>
            <w:pPr>
              <w:pStyle w:val="TableParagraph"/>
              <w:spacing w:line="256" w:lineRule="auto"/>
              <w:ind w:left="4" w:right="195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(without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Net-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689" w:type="dxa"/>
          </w:tcPr>
          <w:p>
            <w:pPr>
              <w:pStyle w:val="TableParagraph"/>
              <w:spacing w:line="203" w:lineRule="exact" w:before="42"/>
              <w:ind w:left="194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530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(with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Net-Metering)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</w:tcPr>
          <w:p>
            <w:pPr>
              <w:pStyle w:val="TableParagraph"/>
              <w:spacing w:before="42"/>
              <w:ind w:left="194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530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operated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(without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Net-Metering)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689" w:type="dxa"/>
          </w:tcPr>
          <w:p>
            <w:pPr>
              <w:pStyle w:val="TableParagraph"/>
              <w:spacing w:line="203" w:lineRule="exact" w:before="42"/>
              <w:ind w:left="194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5309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operated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Meter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(with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Net-Metering)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Feeder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Meter</w:t>
            </w:r>
          </w:p>
        </w:tc>
        <w:tc>
          <w:tcPr>
            <w:tcW w:w="628" w:type="dxa"/>
          </w:tcPr>
          <w:p>
            <w:pPr>
              <w:pStyle w:val="TableParagraph"/>
              <w:spacing w:before="1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  <w:shd w:val="clear" w:color="auto" w:fill="D5DCE4"/>
          </w:tcPr>
          <w:p>
            <w:pPr>
              <w:pStyle w:val="TableParagraph"/>
              <w:spacing w:before="24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5309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Mandatory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Spares</w:t>
            </w:r>
          </w:p>
        </w:tc>
        <w:tc>
          <w:tcPr>
            <w:tcW w:w="628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X%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Subtotal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269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  <w:shd w:val="clear" w:color="auto" w:fill="D5DCE4"/>
          </w:tcPr>
          <w:p>
            <w:pPr>
              <w:pStyle w:val="TableParagraph"/>
              <w:spacing w:before="24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5309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Installation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Commissioning</w:t>
            </w:r>
          </w:p>
        </w:tc>
        <w:tc>
          <w:tcPr>
            <w:tcW w:w="628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2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5309" w:type="dxa"/>
          </w:tcPr>
          <w:p>
            <w:pPr>
              <w:pStyle w:val="TableParagraph"/>
              <w:spacing w:line="256" w:lineRule="auto" w:before="1"/>
              <w:ind w:left="4"/>
              <w:rPr>
                <w:sz w:val="18"/>
              </w:rPr>
            </w:pPr>
            <w:r>
              <w:rPr>
                <w:sz w:val="18"/>
              </w:rPr>
              <w:t>Supply,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Installation,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Commissioning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Testing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Integration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System (if any)</w:t>
            </w:r>
          </w:p>
        </w:tc>
        <w:tc>
          <w:tcPr>
            <w:tcW w:w="628" w:type="dxa"/>
          </w:tcPr>
          <w:p>
            <w:pPr>
              <w:pStyle w:val="TableParagraph"/>
              <w:ind w:left="95" w:right="90"/>
              <w:jc w:val="center"/>
              <w:rPr>
                <w:sz w:val="18"/>
              </w:rPr>
            </w:pPr>
            <w:r>
              <w:rPr>
                <w:sz w:val="18"/>
              </w:rPr>
              <w:t>Job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689" w:type="dxa"/>
          </w:tcPr>
          <w:p>
            <w:pPr>
              <w:pStyle w:val="TableParagraph"/>
              <w:spacing w:line="194" w:lineRule="exact" w:before="42"/>
              <w:ind w:left="194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5309" w:type="dxa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z w:val="18"/>
              </w:rPr>
              <w:t>Meter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Boxes</w:t>
            </w:r>
          </w:p>
        </w:tc>
        <w:tc>
          <w:tcPr>
            <w:tcW w:w="628" w:type="dxa"/>
          </w:tcPr>
          <w:p>
            <w:pPr>
              <w:pStyle w:val="TableParagraph"/>
              <w:spacing w:line="206" w:lineRule="exact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689" w:type="dxa"/>
          </w:tcPr>
          <w:p>
            <w:pPr>
              <w:pStyle w:val="TableParagraph"/>
              <w:spacing w:before="42"/>
              <w:ind w:left="269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309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9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689" w:type="dxa"/>
            <w:shd w:val="clear" w:color="auto" w:fill="D5DCE4"/>
          </w:tcPr>
          <w:p>
            <w:pPr>
              <w:pStyle w:val="TableParagraph"/>
              <w:spacing w:before="24"/>
              <w:ind w:left="2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5309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Requirement</w:t>
            </w:r>
          </w:p>
        </w:tc>
        <w:tc>
          <w:tcPr>
            <w:tcW w:w="628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4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5309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product/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services,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required,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details.</w:t>
            </w:r>
          </w:p>
        </w:tc>
        <w:tc>
          <w:tcPr>
            <w:tcW w:w="628" w:type="dxa"/>
          </w:tcPr>
          <w:p>
            <w:pPr>
              <w:pStyle w:val="TableParagraph"/>
              <w:ind w:left="162" w:right="75" w:hanging="60"/>
              <w:rPr>
                <w:sz w:val="18"/>
              </w:rPr>
            </w:pPr>
            <w:r>
              <w:rPr>
                <w:sz w:val="18"/>
              </w:rPr>
              <w:t>Nos./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Lot/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1" w:hRule="atLeast"/>
        </w:trPr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9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4" w:hRule="atLeast"/>
        </w:trPr>
        <w:tc>
          <w:tcPr>
            <w:tcW w:w="689" w:type="dxa"/>
            <w:shd w:val="clear" w:color="auto" w:fill="D5DCE4"/>
          </w:tcPr>
          <w:p>
            <w:pPr>
              <w:pStyle w:val="TableParagraph"/>
              <w:spacing w:before="43"/>
              <w:ind w:left="2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</w:t>
            </w:r>
          </w:p>
        </w:tc>
        <w:tc>
          <w:tcPr>
            <w:tcW w:w="5309" w:type="dxa"/>
            <w:shd w:val="clear" w:color="auto" w:fill="D5DCE4"/>
          </w:tcPr>
          <w:p>
            <w:pPr>
              <w:pStyle w:val="TableParagraph"/>
              <w:spacing w:before="43"/>
              <w:ind w:lef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Communications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Hardware</w:t>
            </w:r>
          </w:p>
        </w:tc>
        <w:tc>
          <w:tcPr>
            <w:tcW w:w="628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194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5309" w:type="dxa"/>
          </w:tcPr>
          <w:p>
            <w:pPr>
              <w:pStyle w:val="TableParagraph"/>
              <w:spacing w:line="307" w:lineRule="auto" w:before="43"/>
              <w:ind w:left="4" w:firstLine="50"/>
              <w:rPr>
                <w:sz w:val="18"/>
              </w:rPr>
            </w:pPr>
            <w:r>
              <w:rPr>
                <w:sz w:val="18"/>
              </w:rPr>
              <w:t>NIC/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Module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(price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quoted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sourcing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quantity if required.</w:t>
            </w:r>
          </w:p>
        </w:tc>
        <w:tc>
          <w:tcPr>
            <w:tcW w:w="628" w:type="dxa"/>
          </w:tcPr>
          <w:p>
            <w:pPr>
              <w:pStyle w:val="TableParagraph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689" w:type="dxa"/>
          </w:tcPr>
          <w:p>
            <w:pPr>
              <w:pStyle w:val="TableParagraph"/>
              <w:spacing w:before="42"/>
              <w:ind w:left="194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5309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Concentrator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Units/Access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points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3" w:hRule="atLeast"/>
        </w:trPr>
        <w:tc>
          <w:tcPr>
            <w:tcW w:w="689" w:type="dxa"/>
          </w:tcPr>
          <w:p>
            <w:pPr>
              <w:pStyle w:val="TableParagraph"/>
              <w:spacing w:before="43"/>
              <w:ind w:left="219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5309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......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9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14"/>
          <w:pgSz w:w="11910" w:h="16840"/>
          <w:pgMar w:footer="540" w:header="0" w:top="960" w:bottom="740" w:left="1320" w:right="1260"/>
          <w:pgNumType w:start="71"/>
        </w:sectPr>
      </w:pPr>
    </w:p>
    <w:p>
      <w:pPr>
        <w:spacing w:line="276" w:lineRule="auto" w:before="69"/>
        <w:ind w:left="12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Table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2: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Bill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Materials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Services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for</w:t>
      </w:r>
      <w:r>
        <w:rPr>
          <w:rFonts w:ascii="Arial"/>
          <w:b/>
          <w:spacing w:val="10"/>
          <w:sz w:val="22"/>
        </w:rPr>
        <w:t> </w:t>
      </w:r>
      <w:r>
        <w:rPr>
          <w:rFonts w:ascii="Arial"/>
          <w:b/>
          <w:sz w:val="22"/>
        </w:rPr>
        <w:t>Software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[Indicative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Only.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be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defined</w:t>
      </w:r>
      <w:r>
        <w:rPr>
          <w:rFonts w:ascii="Arial"/>
          <w:b/>
          <w:spacing w:val="11"/>
          <w:sz w:val="22"/>
        </w:rPr>
        <w:t> </w:t>
      </w:r>
      <w:r>
        <w:rPr>
          <w:rFonts w:ascii="Arial"/>
          <w:b/>
          <w:sz w:val="22"/>
        </w:rPr>
        <w:t>by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AMISP]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3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"/>
        <w:gridCol w:w="5406"/>
        <w:gridCol w:w="641"/>
        <w:gridCol w:w="1201"/>
        <w:gridCol w:w="1040"/>
      </w:tblGrid>
      <w:tr>
        <w:trPr>
          <w:trHeight w:val="666" w:hRule="atLeast"/>
        </w:trPr>
        <w:tc>
          <w:tcPr>
            <w:tcW w:w="702" w:type="dxa"/>
            <w:shd w:val="clear" w:color="auto" w:fill="2F5496"/>
          </w:tcPr>
          <w:p>
            <w:pPr>
              <w:pStyle w:val="TableParagraph"/>
              <w:spacing w:before="27"/>
              <w:ind w:left="166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170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406" w:type="dxa"/>
            <w:shd w:val="clear" w:color="auto" w:fill="2F5496"/>
          </w:tcPr>
          <w:p>
            <w:pPr>
              <w:pStyle w:val="TableParagraph"/>
              <w:spacing w:before="27"/>
              <w:ind w:left="1985" w:right="18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641" w:type="dxa"/>
            <w:shd w:val="clear" w:color="auto" w:fill="2F5496"/>
          </w:tcPr>
          <w:p>
            <w:pPr>
              <w:pStyle w:val="TableParagraph"/>
              <w:spacing w:before="27"/>
              <w:ind w:left="105" w:right="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1201" w:type="dxa"/>
            <w:shd w:val="clear" w:color="auto" w:fill="2F5496"/>
          </w:tcPr>
          <w:p>
            <w:pPr>
              <w:pStyle w:val="TableParagraph"/>
              <w:spacing w:before="27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04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18" w:right="83" w:firstLine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Country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Origin</w:t>
            </w:r>
          </w:p>
        </w:tc>
      </w:tr>
      <w:tr>
        <w:trPr>
          <w:trHeight w:val="353" w:hRule="atLeast"/>
        </w:trPr>
        <w:tc>
          <w:tcPr>
            <w:tcW w:w="702" w:type="dxa"/>
            <w:shd w:val="clear" w:color="auto" w:fill="D5DCE4"/>
          </w:tcPr>
          <w:p>
            <w:pPr>
              <w:pStyle w:val="TableParagraph"/>
              <w:spacing w:before="23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406" w:type="dxa"/>
            <w:shd w:val="clear" w:color="auto" w:fill="D5DCE4"/>
          </w:tcPr>
          <w:p>
            <w:pPr>
              <w:pStyle w:val="TableParagraph"/>
              <w:spacing w:before="4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Application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Software</w:t>
            </w:r>
          </w:p>
        </w:tc>
        <w:tc>
          <w:tcPr>
            <w:tcW w:w="64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1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406" w:type="dxa"/>
          </w:tcPr>
          <w:p>
            <w:pPr>
              <w:pStyle w:val="TableParagraph"/>
              <w:tabs>
                <w:tab w:pos="765" w:val="left" w:leader="none"/>
              </w:tabs>
              <w:spacing w:line="256" w:lineRule="auto"/>
              <w:ind w:left="106" w:right="245"/>
              <w:rPr>
                <w:sz w:val="18"/>
              </w:rPr>
            </w:pPr>
            <w:r>
              <w:rPr>
                <w:sz w:val="18"/>
              </w:rPr>
              <w:t>Meter</w:t>
              <w:tab/>
              <w:t>Data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Acquisition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Software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(MDAS)/Head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(HES)</w:t>
            </w:r>
          </w:p>
        </w:tc>
        <w:tc>
          <w:tcPr>
            <w:tcW w:w="641" w:type="dxa"/>
          </w:tcPr>
          <w:p>
            <w:pPr>
              <w:pStyle w:val="TableParagraph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01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40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Meter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(MDM)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641" w:type="dxa"/>
          </w:tcPr>
          <w:p>
            <w:pPr>
              <w:pStyle w:val="TableParagraph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02" w:type="dxa"/>
          </w:tcPr>
          <w:p>
            <w:pPr>
              <w:pStyle w:val="TableParagraph"/>
              <w:spacing w:line="198" w:lineRule="exact" w:before="42"/>
              <w:ind w:left="277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6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  <w:shd w:val="clear" w:color="auto" w:fill="D5DCE4"/>
          </w:tcPr>
          <w:p>
            <w:pPr>
              <w:pStyle w:val="TableParagraph"/>
              <w:spacing w:before="23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5406" w:type="dxa"/>
            <w:shd w:val="clear" w:color="auto" w:fill="D5DCE4"/>
          </w:tcPr>
          <w:p>
            <w:pPr>
              <w:pStyle w:val="TableParagraph"/>
              <w:spacing w:before="23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Archiving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Software</w:t>
            </w:r>
          </w:p>
        </w:tc>
        <w:tc>
          <w:tcPr>
            <w:tcW w:w="64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Archiving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software</w:t>
            </w:r>
          </w:p>
        </w:tc>
        <w:tc>
          <w:tcPr>
            <w:tcW w:w="641" w:type="dxa"/>
          </w:tcPr>
          <w:p>
            <w:pPr>
              <w:pStyle w:val="TableParagraph"/>
              <w:spacing w:line="206" w:lineRule="exact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</w:tcPr>
          <w:p>
            <w:pPr>
              <w:pStyle w:val="TableParagraph"/>
              <w:spacing w:before="43"/>
              <w:ind w:left="201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5406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77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6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  <w:shd w:val="clear" w:color="auto" w:fill="D5DCE4"/>
          </w:tcPr>
          <w:p>
            <w:pPr>
              <w:pStyle w:val="TableParagraph"/>
              <w:spacing w:before="24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5406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Network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Management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Software</w:t>
            </w:r>
          </w:p>
        </w:tc>
        <w:tc>
          <w:tcPr>
            <w:tcW w:w="64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5406" w:type="dxa"/>
          </w:tcPr>
          <w:p>
            <w:pPr>
              <w:pStyle w:val="TableParagraph"/>
              <w:spacing w:line="256" w:lineRule="auto"/>
              <w:ind w:left="4"/>
              <w:rPr>
                <w:sz w:val="18"/>
              </w:rPr>
            </w:pPr>
            <w:r>
              <w:rPr>
                <w:sz w:val="18"/>
              </w:rPr>
              <w:t>Centralized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network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software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patch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 identity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641" w:type="dxa"/>
          </w:tcPr>
          <w:p>
            <w:pPr>
              <w:pStyle w:val="TableParagraph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1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Antivirus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software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machines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0"/>
                <w:sz w:val="18"/>
              </w:rPr>
              <w:t> </w:t>
            </w:r>
            <w:r>
              <w:rPr>
                <w:sz w:val="18"/>
              </w:rPr>
              <w:t>Network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Operation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cum</w:t>
            </w:r>
          </w:p>
          <w:p>
            <w:pPr>
              <w:pStyle w:val="TableParagraph"/>
              <w:spacing w:before="14"/>
              <w:ind w:left="4"/>
              <w:rPr>
                <w:sz w:val="18"/>
              </w:rPr>
            </w:pPr>
            <w:r>
              <w:rPr>
                <w:sz w:val="18"/>
              </w:rPr>
              <w:t>Monitoring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</w:tc>
        <w:tc>
          <w:tcPr>
            <w:tcW w:w="641" w:type="dxa"/>
          </w:tcPr>
          <w:p>
            <w:pPr>
              <w:pStyle w:val="TableParagraph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Access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software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single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feature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36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….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77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6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  <w:shd w:val="clear" w:color="auto" w:fill="D5DCE4"/>
          </w:tcPr>
          <w:p>
            <w:pPr>
              <w:pStyle w:val="TableParagraph"/>
              <w:spacing w:before="24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5406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Installation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Commissioning</w:t>
            </w:r>
          </w:p>
        </w:tc>
        <w:tc>
          <w:tcPr>
            <w:tcW w:w="64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540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Supply,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Installation,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Commissioning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Testing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Integration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System (if any)</w:t>
            </w:r>
          </w:p>
        </w:tc>
        <w:tc>
          <w:tcPr>
            <w:tcW w:w="641" w:type="dxa"/>
          </w:tcPr>
          <w:p>
            <w:pPr>
              <w:pStyle w:val="TableParagraph"/>
              <w:spacing w:line="206" w:lineRule="exact"/>
              <w:ind w:left="102" w:right="97"/>
              <w:jc w:val="center"/>
              <w:rPr>
                <w:sz w:val="18"/>
              </w:rPr>
            </w:pPr>
            <w:r>
              <w:rPr>
                <w:sz w:val="18"/>
              </w:rPr>
              <w:t>Job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</w:tcPr>
          <w:p>
            <w:pPr>
              <w:pStyle w:val="TableParagraph"/>
              <w:spacing w:before="43"/>
              <w:ind w:left="201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5406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5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77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6" w:type="dxa"/>
          </w:tcPr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3" w:hRule="atLeast"/>
        </w:trPr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702" w:type="dxa"/>
            <w:shd w:val="clear" w:color="auto" w:fill="D5DCE4"/>
          </w:tcPr>
          <w:p>
            <w:pPr>
              <w:pStyle w:val="TableParagraph"/>
              <w:spacing w:before="24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5406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Requirement</w:t>
            </w:r>
          </w:p>
        </w:tc>
        <w:tc>
          <w:tcPr>
            <w:tcW w:w="64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9" w:hRule="atLeast"/>
        </w:trPr>
        <w:tc>
          <w:tcPr>
            <w:tcW w:w="702" w:type="dxa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5406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product/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services,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required,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details.</w:t>
            </w:r>
          </w:p>
        </w:tc>
        <w:tc>
          <w:tcPr>
            <w:tcW w:w="641" w:type="dxa"/>
          </w:tcPr>
          <w:p>
            <w:pPr>
              <w:pStyle w:val="TableParagraph"/>
              <w:spacing w:line="208" w:lineRule="exact"/>
              <w:ind w:left="168" w:right="82" w:hanging="60"/>
              <w:rPr>
                <w:sz w:val="18"/>
              </w:rPr>
            </w:pPr>
            <w:r>
              <w:rPr>
                <w:sz w:val="18"/>
              </w:rPr>
              <w:t>Nos./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Lot/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Heading4"/>
        <w:spacing w:line="276" w:lineRule="auto" w:before="1"/>
        <w:ind w:left="120"/>
      </w:pPr>
      <w:r>
        <w:rPr/>
        <w:t>Table</w:t>
      </w:r>
      <w:r>
        <w:rPr>
          <w:spacing w:val="5"/>
        </w:rPr>
        <w:t> </w:t>
      </w:r>
      <w:r>
        <w:rPr/>
        <w:t>3:</w:t>
      </w:r>
      <w:r>
        <w:rPr>
          <w:spacing w:val="5"/>
        </w:rPr>
        <w:t> </w:t>
      </w:r>
      <w:r>
        <w:rPr/>
        <w:t>Bill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Materials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Services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Hardware</w:t>
      </w:r>
      <w:r>
        <w:rPr>
          <w:spacing w:val="6"/>
        </w:rPr>
        <w:t> </w:t>
      </w:r>
      <w:r>
        <w:rPr/>
        <w:t>[Indicative</w:t>
      </w:r>
      <w:r>
        <w:rPr>
          <w:spacing w:val="5"/>
        </w:rPr>
        <w:t> </w:t>
      </w:r>
      <w:r>
        <w:rPr/>
        <w:t>Only.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defined</w:t>
      </w:r>
      <w:r>
        <w:rPr>
          <w:spacing w:val="6"/>
        </w:rPr>
        <w:t> </w:t>
      </w:r>
      <w:r>
        <w:rPr/>
        <w:t>by</w:t>
      </w:r>
      <w:r>
        <w:rPr>
          <w:spacing w:val="-58"/>
        </w:rPr>
        <w:t> </w:t>
      </w:r>
      <w:r>
        <w:rPr/>
        <w:t>AMISP]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2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5400"/>
        <w:gridCol w:w="630"/>
        <w:gridCol w:w="1260"/>
        <w:gridCol w:w="1080"/>
      </w:tblGrid>
      <w:tr>
        <w:trPr>
          <w:trHeight w:val="648" w:hRule="atLeast"/>
        </w:trPr>
        <w:tc>
          <w:tcPr>
            <w:tcW w:w="720" w:type="dxa"/>
            <w:shd w:val="clear" w:color="auto" w:fill="2F5496"/>
          </w:tcPr>
          <w:p>
            <w:pPr>
              <w:pStyle w:val="TableParagraph"/>
              <w:spacing w:before="27"/>
              <w:ind w:left="72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75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400" w:type="dxa"/>
            <w:shd w:val="clear" w:color="auto" w:fill="2F5496"/>
          </w:tcPr>
          <w:p>
            <w:pPr>
              <w:pStyle w:val="TableParagraph"/>
              <w:spacing w:before="27"/>
              <w:ind w:left="1981" w:right="18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630" w:type="dxa"/>
            <w:shd w:val="clear" w:color="auto" w:fill="2F5496"/>
          </w:tcPr>
          <w:p>
            <w:pPr>
              <w:pStyle w:val="TableParagraph"/>
              <w:spacing w:before="27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1260" w:type="dxa"/>
            <w:shd w:val="clear" w:color="auto" w:fill="2F5496"/>
          </w:tcPr>
          <w:p>
            <w:pPr>
              <w:pStyle w:val="TableParagraph"/>
              <w:spacing w:before="27"/>
              <w:ind w:left="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08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78" w:right="63" w:firstLine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Country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Origin</w:t>
            </w:r>
          </w:p>
        </w:tc>
      </w:tr>
      <w:tr>
        <w:trPr>
          <w:trHeight w:val="423" w:hRule="atLeast"/>
        </w:trPr>
        <w:tc>
          <w:tcPr>
            <w:tcW w:w="720" w:type="dxa"/>
            <w:shd w:val="clear" w:color="auto" w:fill="D5DCE4"/>
          </w:tcPr>
          <w:p>
            <w:pPr>
              <w:pStyle w:val="TableParagraph"/>
              <w:spacing w:before="23"/>
              <w:ind w:left="2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400" w:type="dxa"/>
            <w:shd w:val="clear" w:color="auto" w:fill="D5DCE4"/>
          </w:tcPr>
          <w:p>
            <w:pPr>
              <w:pStyle w:val="TableParagraph"/>
              <w:spacing w:before="23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Hardware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Network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Operation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Monitoring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Centre</w:t>
            </w:r>
          </w:p>
        </w:tc>
        <w:tc>
          <w:tcPr>
            <w:tcW w:w="63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09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400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Workstation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consoles</w:t>
            </w:r>
          </w:p>
        </w:tc>
        <w:tc>
          <w:tcPr>
            <w:tcW w:w="630" w:type="dxa"/>
          </w:tcPr>
          <w:p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540" w:top="920" w:bottom="740" w:left="1320" w:right="1260"/>
        </w:sectPr>
      </w:pPr>
    </w:p>
    <w:tbl>
      <w:tblPr>
        <w:tblW w:w="0" w:type="auto"/>
        <w:jc w:val="left"/>
        <w:tblInd w:w="12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5400"/>
        <w:gridCol w:w="630"/>
        <w:gridCol w:w="1260"/>
        <w:gridCol w:w="1080"/>
      </w:tblGrid>
      <w:tr>
        <w:trPr>
          <w:trHeight w:val="647" w:hRule="atLeast"/>
        </w:trPr>
        <w:tc>
          <w:tcPr>
            <w:tcW w:w="720" w:type="dxa"/>
            <w:shd w:val="clear" w:color="auto" w:fill="2F5496"/>
          </w:tcPr>
          <w:p>
            <w:pPr>
              <w:pStyle w:val="TableParagraph"/>
              <w:spacing w:before="27"/>
              <w:ind w:left="72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75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400" w:type="dxa"/>
            <w:shd w:val="clear" w:color="auto" w:fill="2F5496"/>
          </w:tcPr>
          <w:p>
            <w:pPr>
              <w:pStyle w:val="TableParagraph"/>
              <w:spacing w:before="27"/>
              <w:ind w:left="1981" w:right="18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630" w:type="dxa"/>
            <w:shd w:val="clear" w:color="auto" w:fill="2F5496"/>
          </w:tcPr>
          <w:p>
            <w:pPr>
              <w:pStyle w:val="TableParagraph"/>
              <w:spacing w:before="27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1260" w:type="dxa"/>
            <w:shd w:val="clear" w:color="auto" w:fill="2F5496"/>
          </w:tcPr>
          <w:p>
            <w:pPr>
              <w:pStyle w:val="TableParagraph"/>
              <w:spacing w:before="27"/>
              <w:ind w:left="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08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78" w:right="63" w:firstLine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Country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Origin</w:t>
            </w:r>
          </w:p>
        </w:tc>
      </w:tr>
      <w:tr>
        <w:trPr>
          <w:trHeight w:val="382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09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400" w:type="dxa"/>
          </w:tcPr>
          <w:p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Firewall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720" w:type="dxa"/>
          </w:tcPr>
          <w:p>
            <w:pPr>
              <w:pStyle w:val="TableParagraph"/>
              <w:spacing w:before="42"/>
              <w:ind w:left="209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400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>Router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6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8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0" w:type="dxa"/>
          </w:tcPr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20" w:type="dxa"/>
            <w:shd w:val="clear" w:color="auto" w:fill="D5DCE4"/>
          </w:tcPr>
          <w:p>
            <w:pPr>
              <w:pStyle w:val="TableParagraph"/>
              <w:spacing w:before="24"/>
              <w:ind w:left="2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5400" w:type="dxa"/>
            <w:shd w:val="clear" w:color="auto" w:fill="D5DCE4"/>
          </w:tcPr>
          <w:p>
            <w:pPr>
              <w:pStyle w:val="TableParagraph"/>
              <w:spacing w:before="24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Mandatory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Spares</w:t>
            </w:r>
          </w:p>
        </w:tc>
        <w:tc>
          <w:tcPr>
            <w:tcW w:w="63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20" w:type="dxa"/>
          </w:tcPr>
          <w:p>
            <w:pPr>
              <w:pStyle w:val="TableParagraph"/>
              <w:spacing w:before="42"/>
              <w:ind w:left="20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540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X%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Subtotal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06" w:lineRule="exact"/>
              <w:ind w:left="189"/>
              <w:rPr>
                <w:sz w:val="18"/>
              </w:rPr>
            </w:pPr>
            <w:r>
              <w:rPr>
                <w:sz w:val="18"/>
              </w:rPr>
              <w:t>Lot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720" w:type="dxa"/>
          </w:tcPr>
          <w:p>
            <w:pPr>
              <w:pStyle w:val="TableParagraph"/>
              <w:spacing w:before="42"/>
              <w:ind w:left="209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540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8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0" w:type="dxa"/>
          </w:tcPr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720" w:type="dxa"/>
            <w:shd w:val="clear" w:color="auto" w:fill="D5DCE4"/>
          </w:tcPr>
          <w:p>
            <w:pPr>
              <w:pStyle w:val="TableParagraph"/>
              <w:spacing w:before="23"/>
              <w:ind w:left="2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5400" w:type="dxa"/>
            <w:shd w:val="clear" w:color="auto" w:fill="D5DCE4"/>
          </w:tcPr>
          <w:p>
            <w:pPr>
              <w:pStyle w:val="TableParagraph"/>
              <w:spacing w:before="23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Installation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Commissioning</w:t>
            </w:r>
          </w:p>
        </w:tc>
        <w:tc>
          <w:tcPr>
            <w:tcW w:w="63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0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09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5400" w:type="dxa"/>
          </w:tcPr>
          <w:p>
            <w:pPr>
              <w:pStyle w:val="TableParagraph"/>
              <w:spacing w:line="307" w:lineRule="auto" w:before="43"/>
              <w:ind w:left="4"/>
              <w:rPr>
                <w:sz w:val="18"/>
              </w:rPr>
            </w:pPr>
            <w:r>
              <w:rPr>
                <w:sz w:val="18"/>
              </w:rPr>
              <w:t>Supply,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Installation,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Commissioning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Testing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Integration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System (if any)</w:t>
            </w:r>
          </w:p>
        </w:tc>
        <w:tc>
          <w:tcPr>
            <w:tcW w:w="630" w:type="dxa"/>
          </w:tcPr>
          <w:p>
            <w:pPr>
              <w:pStyle w:val="TableParagraph"/>
              <w:ind w:left="168"/>
              <w:rPr>
                <w:sz w:val="18"/>
              </w:rPr>
            </w:pPr>
            <w:r>
              <w:rPr>
                <w:sz w:val="18"/>
              </w:rPr>
              <w:t>Job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3" w:hRule="atLeast"/>
        </w:trPr>
        <w:tc>
          <w:tcPr>
            <w:tcW w:w="720" w:type="dxa"/>
          </w:tcPr>
          <w:p>
            <w:pPr>
              <w:pStyle w:val="TableParagraph"/>
              <w:spacing w:before="42"/>
              <w:ind w:left="209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540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8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400" w:type="dxa"/>
          </w:tcPr>
          <w:p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720" w:type="dxa"/>
            <w:shd w:val="clear" w:color="auto" w:fill="D5DCE4"/>
          </w:tcPr>
          <w:p>
            <w:pPr>
              <w:pStyle w:val="TableParagraph"/>
              <w:spacing w:before="23"/>
              <w:ind w:left="2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5400" w:type="dxa"/>
            <w:shd w:val="clear" w:color="auto" w:fill="D5DCE4"/>
          </w:tcPr>
          <w:p>
            <w:pPr>
              <w:pStyle w:val="TableParagraph"/>
              <w:spacing w:before="23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Requirement</w:t>
            </w:r>
          </w:p>
        </w:tc>
        <w:tc>
          <w:tcPr>
            <w:tcW w:w="63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3" w:hRule="atLeast"/>
        </w:trPr>
        <w:tc>
          <w:tcPr>
            <w:tcW w:w="720" w:type="dxa"/>
          </w:tcPr>
          <w:p>
            <w:pPr>
              <w:pStyle w:val="TableParagraph"/>
              <w:spacing w:before="43"/>
              <w:ind w:left="209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5400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product/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services,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required,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details.</w:t>
            </w:r>
          </w:p>
        </w:tc>
        <w:tc>
          <w:tcPr>
            <w:tcW w:w="630" w:type="dxa"/>
          </w:tcPr>
          <w:p>
            <w:pPr>
              <w:pStyle w:val="TableParagraph"/>
              <w:ind w:left="164" w:right="75" w:hanging="60"/>
              <w:rPr>
                <w:sz w:val="18"/>
              </w:rPr>
            </w:pPr>
            <w:r>
              <w:rPr>
                <w:sz w:val="18"/>
              </w:rPr>
              <w:t>Nos./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Lot/</w:t>
            </w:r>
          </w:p>
          <w:p>
            <w:pPr>
              <w:pStyle w:val="TableParagraph"/>
              <w:spacing w:line="199" w:lineRule="exact"/>
              <w:ind w:left="168"/>
              <w:rPr>
                <w:sz w:val="18"/>
              </w:rPr>
            </w:pPr>
            <w:r>
              <w:rPr>
                <w:sz w:val="18"/>
              </w:rPr>
              <w:t>Job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18"/>
        </w:rPr>
      </w:pPr>
    </w:p>
    <w:p>
      <w:pPr>
        <w:spacing w:line="276" w:lineRule="auto" w:before="93"/>
        <w:ind w:left="11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Table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4: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Bill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Materials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Services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for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Training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[Indicative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Only.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be</w:t>
      </w:r>
      <w:r>
        <w:rPr>
          <w:rFonts w:ascii="Arial"/>
          <w:b/>
          <w:spacing w:val="15"/>
          <w:sz w:val="22"/>
        </w:rPr>
        <w:t> </w:t>
      </w:r>
      <w:r>
        <w:rPr>
          <w:rFonts w:ascii="Arial"/>
          <w:b/>
          <w:sz w:val="22"/>
        </w:rPr>
        <w:t>defined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by</w:t>
      </w:r>
      <w:r>
        <w:rPr>
          <w:rFonts w:ascii="Arial"/>
          <w:b/>
          <w:spacing w:val="-58"/>
          <w:sz w:val="22"/>
        </w:rPr>
        <w:t> </w:t>
      </w:r>
      <w:r>
        <w:rPr>
          <w:rFonts w:ascii="Arial"/>
          <w:b/>
          <w:sz w:val="22"/>
        </w:rPr>
        <w:t>AMISP]</w:t>
      </w:r>
    </w:p>
    <w:p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jc w:val="left"/>
        <w:tblInd w:w="22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5320"/>
        <w:gridCol w:w="630"/>
        <w:gridCol w:w="1260"/>
        <w:gridCol w:w="1080"/>
      </w:tblGrid>
      <w:tr>
        <w:trPr>
          <w:trHeight w:val="737" w:hRule="atLeast"/>
        </w:trPr>
        <w:tc>
          <w:tcPr>
            <w:tcW w:w="701" w:type="dxa"/>
            <w:shd w:val="clear" w:color="auto" w:fill="2F5496"/>
          </w:tcPr>
          <w:p>
            <w:pPr>
              <w:pStyle w:val="TableParagraph"/>
              <w:spacing w:before="27"/>
              <w:ind w:left="166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170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320" w:type="dxa"/>
            <w:shd w:val="clear" w:color="auto" w:fill="2F5496"/>
          </w:tcPr>
          <w:p>
            <w:pPr>
              <w:pStyle w:val="TableParagraph"/>
              <w:spacing w:before="27"/>
              <w:ind w:left="1940" w:right="17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630" w:type="dxa"/>
            <w:shd w:val="clear" w:color="auto" w:fill="2F5496"/>
          </w:tcPr>
          <w:p>
            <w:pPr>
              <w:pStyle w:val="TableParagraph"/>
              <w:spacing w:before="27"/>
              <w:ind w:left="87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1260" w:type="dxa"/>
            <w:shd w:val="clear" w:color="auto" w:fill="2F5496"/>
          </w:tcPr>
          <w:p>
            <w:pPr>
              <w:pStyle w:val="TableParagraph"/>
              <w:spacing w:before="27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08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32" w:right="109" w:firstLine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Country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Origin</w:t>
            </w:r>
          </w:p>
        </w:tc>
      </w:tr>
      <w:tr>
        <w:trPr>
          <w:trHeight w:val="347" w:hRule="atLeast"/>
        </w:trPr>
        <w:tc>
          <w:tcPr>
            <w:tcW w:w="701" w:type="dxa"/>
            <w:shd w:val="clear" w:color="auto" w:fill="D5DCE4"/>
          </w:tcPr>
          <w:p>
            <w:pPr>
              <w:pStyle w:val="TableParagraph"/>
              <w:spacing w:before="23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320" w:type="dxa"/>
            <w:shd w:val="clear" w:color="auto" w:fill="D5DCE4"/>
          </w:tcPr>
          <w:p>
            <w:pPr>
              <w:pStyle w:val="TableParagraph"/>
              <w:spacing w:before="4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Training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Site</w:t>
            </w:r>
          </w:p>
        </w:tc>
        <w:tc>
          <w:tcPr>
            <w:tcW w:w="63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701" w:type="dxa"/>
          </w:tcPr>
          <w:p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32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Smart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Meter  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&amp;  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network</w:t>
            </w:r>
          </w:p>
        </w:tc>
        <w:tc>
          <w:tcPr>
            <w:tcW w:w="630" w:type="dxa"/>
          </w:tcPr>
          <w:p>
            <w:pPr>
              <w:pStyle w:val="TableParagraph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Days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7" w:hRule="atLeast"/>
        </w:trPr>
        <w:tc>
          <w:tcPr>
            <w:tcW w:w="701" w:type="dxa"/>
          </w:tcPr>
          <w:p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32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HES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MDM,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Protocol,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Database,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Interface,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Display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182" w:lineRule="exact" w:before="28"/>
              <w:ind w:left="4"/>
              <w:rPr>
                <w:sz w:val="18"/>
              </w:rPr>
            </w:pPr>
            <w:r>
              <w:rPr>
                <w:sz w:val="18"/>
              </w:rPr>
              <w:t>Application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software</w:t>
            </w:r>
          </w:p>
        </w:tc>
        <w:tc>
          <w:tcPr>
            <w:tcW w:w="630" w:type="dxa"/>
          </w:tcPr>
          <w:p>
            <w:pPr>
              <w:pStyle w:val="TableParagraph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Days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701" w:type="dxa"/>
          </w:tcPr>
          <w:p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320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spacing w:val="-1"/>
                <w:sz w:val="18"/>
              </w:rPr>
              <w:t>Computer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Hardware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Software</w:t>
            </w:r>
          </w:p>
        </w:tc>
        <w:tc>
          <w:tcPr>
            <w:tcW w:w="630" w:type="dxa"/>
          </w:tcPr>
          <w:p>
            <w:pPr>
              <w:pStyle w:val="TableParagraph"/>
              <w:ind w:left="87" w:right="82"/>
              <w:jc w:val="center"/>
              <w:rPr>
                <w:sz w:val="18"/>
              </w:rPr>
            </w:pPr>
            <w:r>
              <w:rPr>
                <w:sz w:val="18"/>
              </w:rPr>
              <w:t>Days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701" w:type="dxa"/>
          </w:tcPr>
          <w:p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532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701" w:type="dxa"/>
          </w:tcPr>
          <w:p>
            <w:pPr>
              <w:pStyle w:val="TableParagraph"/>
              <w:spacing w:before="43"/>
              <w:ind w:left="27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320" w:type="dxa"/>
          </w:tcPr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0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540" w:top="980" w:bottom="740" w:left="1320" w:right="1260"/>
        </w:sectPr>
      </w:pPr>
    </w:p>
    <w:p>
      <w:pPr>
        <w:pStyle w:val="Heading4"/>
        <w:spacing w:line="276" w:lineRule="auto" w:before="69"/>
        <w:ind w:left="120"/>
      </w:pPr>
      <w:r>
        <w:rPr/>
        <w:t>Table 5: Bill of Materials and</w:t>
      </w:r>
      <w:r>
        <w:rPr>
          <w:spacing w:val="1"/>
        </w:rPr>
        <w:t> </w:t>
      </w:r>
      <w:r>
        <w:rPr/>
        <w:t>Services for Operation and Maintenance [Indicative</w:t>
      </w:r>
      <w:r>
        <w:rPr>
          <w:spacing w:val="1"/>
        </w:rPr>
        <w:t> </w:t>
      </w:r>
      <w:r>
        <w:rPr/>
        <w:t>Only.</w:t>
      </w:r>
      <w:r>
        <w:rPr>
          <w:spacing w:val="-59"/>
        </w:rPr>
        <w:t> </w:t>
      </w:r>
      <w:r>
        <w:rPr/>
        <w:t>To</w:t>
      </w:r>
      <w:r>
        <w:rPr>
          <w:spacing w:val="-1"/>
        </w:rPr>
        <w:t> </w:t>
      </w:r>
      <w:r>
        <w:rPr/>
        <w:t>be defined by AMISP]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3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"/>
        <w:gridCol w:w="5420"/>
        <w:gridCol w:w="720"/>
        <w:gridCol w:w="986"/>
        <w:gridCol w:w="1263"/>
      </w:tblGrid>
      <w:tr>
        <w:trPr>
          <w:trHeight w:val="684" w:hRule="atLeast"/>
        </w:trPr>
        <w:tc>
          <w:tcPr>
            <w:tcW w:w="690" w:type="dxa"/>
            <w:shd w:val="clear" w:color="auto" w:fill="2F5496"/>
          </w:tcPr>
          <w:p>
            <w:pPr>
              <w:pStyle w:val="TableParagraph"/>
              <w:spacing w:before="27"/>
              <w:ind w:left="160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164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420" w:type="dxa"/>
            <w:shd w:val="clear" w:color="auto" w:fill="2F5496"/>
          </w:tcPr>
          <w:p>
            <w:pPr>
              <w:pStyle w:val="TableParagraph"/>
              <w:spacing w:before="27"/>
              <w:ind w:left="1991" w:right="18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720" w:type="dxa"/>
            <w:shd w:val="clear" w:color="auto" w:fill="2F5496"/>
          </w:tcPr>
          <w:p>
            <w:pPr>
              <w:pStyle w:val="TableParagraph"/>
              <w:spacing w:before="27"/>
              <w:ind w:left="75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986" w:type="dxa"/>
            <w:shd w:val="clear" w:color="auto" w:fill="2F5496"/>
          </w:tcPr>
          <w:p>
            <w:pPr>
              <w:pStyle w:val="TableParagraph"/>
              <w:spacing w:before="27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263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391" w:right="59" w:hanging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Country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Origin</w:t>
            </w:r>
          </w:p>
        </w:tc>
      </w:tr>
      <w:tr>
        <w:trPr>
          <w:trHeight w:val="350" w:hRule="atLeast"/>
        </w:trPr>
        <w:tc>
          <w:tcPr>
            <w:tcW w:w="690" w:type="dxa"/>
            <w:shd w:val="clear" w:color="auto" w:fill="D5DCE4"/>
          </w:tcPr>
          <w:p>
            <w:pPr>
              <w:pStyle w:val="TableParagraph"/>
              <w:spacing w:before="24"/>
              <w:ind w:left="2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420" w:type="dxa"/>
            <w:shd w:val="clear" w:color="auto" w:fill="D5DCE4"/>
          </w:tcPr>
          <w:p>
            <w:pPr>
              <w:pStyle w:val="TableParagraph"/>
              <w:spacing w:before="47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Operation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Maintenance</w:t>
            </w:r>
          </w:p>
        </w:tc>
        <w:tc>
          <w:tcPr>
            <w:tcW w:w="72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 w:val="restart"/>
          </w:tcPr>
          <w:p>
            <w:pPr>
              <w:pStyle w:val="TableParagraph"/>
              <w:spacing w:before="42"/>
              <w:ind w:left="195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420" w:type="dxa"/>
            <w:vMerge w:val="restart"/>
          </w:tcPr>
          <w:p>
            <w:pPr>
              <w:pStyle w:val="TableParagraph"/>
              <w:spacing w:line="256" w:lineRule="auto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Operation of complete system (during warranty period) including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Network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Monitoring Center as well as network connectivity for Cellular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System</w:t>
            </w: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75" w:right="65"/>
              <w:jc w:val="center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 w:val="restart"/>
          </w:tcPr>
          <w:p>
            <w:pPr>
              <w:pStyle w:val="TableParagraph"/>
              <w:spacing w:before="42"/>
              <w:ind w:left="195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420" w:type="dxa"/>
            <w:vMerge w:val="restart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AMI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operations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period</w:t>
            </w: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75" w:right="65"/>
              <w:jc w:val="center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6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6" w:hRule="atLeast"/>
        </w:trPr>
        <w:tc>
          <w:tcPr>
            <w:tcW w:w="690" w:type="dxa"/>
          </w:tcPr>
          <w:p>
            <w:pPr>
              <w:pStyle w:val="TableParagraph"/>
              <w:spacing w:before="42"/>
              <w:ind w:left="195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420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auto"/>
              <w:ind w:left="215" w:right="119" w:hanging="65"/>
              <w:rPr>
                <w:sz w:val="18"/>
              </w:rPr>
            </w:pPr>
            <w:r>
              <w:rPr>
                <w:sz w:val="18"/>
              </w:rPr>
              <w:t>Nos./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Job</w:t>
            </w: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20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line="276" w:lineRule="auto" w:before="182"/>
        <w:ind w:left="12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Table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6: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Bill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Materials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Services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for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z w:val="22"/>
        </w:rPr>
        <w:t>Infrastructure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for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z w:val="22"/>
        </w:rPr>
        <w:t>Recharge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through</w:t>
      </w:r>
      <w:r>
        <w:rPr>
          <w:rFonts w:ascii="Arial"/>
          <w:b/>
          <w:spacing w:val="4"/>
          <w:sz w:val="22"/>
        </w:rPr>
        <w:t> </w:t>
      </w:r>
      <w:r>
        <w:rPr>
          <w:rFonts w:ascii="Arial"/>
          <w:b/>
          <w:sz w:val="22"/>
        </w:rPr>
        <w:t>Feature</w:t>
      </w:r>
      <w:r>
        <w:rPr>
          <w:rFonts w:ascii="Arial"/>
          <w:b/>
          <w:spacing w:val="-58"/>
          <w:sz w:val="22"/>
        </w:rPr>
        <w:t> </w:t>
      </w:r>
      <w:r>
        <w:rPr>
          <w:rFonts w:ascii="Arial"/>
          <w:b/>
          <w:sz w:val="22"/>
        </w:rPr>
        <w:t>Phones/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Offline Channels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[Indicative Only. To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be defined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by AMISP]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3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5366"/>
        <w:gridCol w:w="720"/>
        <w:gridCol w:w="990"/>
        <w:gridCol w:w="1260"/>
      </w:tblGrid>
      <w:tr>
        <w:trPr>
          <w:trHeight w:val="866" w:hRule="atLeast"/>
        </w:trPr>
        <w:tc>
          <w:tcPr>
            <w:tcW w:w="744" w:type="dxa"/>
            <w:shd w:val="clear" w:color="auto" w:fill="2F5496"/>
          </w:tcPr>
          <w:p>
            <w:pPr>
              <w:pStyle w:val="TableParagraph"/>
              <w:spacing w:before="27"/>
              <w:ind w:left="187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191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5366" w:type="dxa"/>
            <w:shd w:val="clear" w:color="auto" w:fill="2F5496"/>
          </w:tcPr>
          <w:p>
            <w:pPr>
              <w:pStyle w:val="TableParagraph"/>
              <w:spacing w:before="27"/>
              <w:ind w:left="1963" w:right="17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</w:p>
        </w:tc>
        <w:tc>
          <w:tcPr>
            <w:tcW w:w="720" w:type="dxa"/>
            <w:shd w:val="clear" w:color="auto" w:fill="2F5496"/>
          </w:tcPr>
          <w:p>
            <w:pPr>
              <w:pStyle w:val="TableParagraph"/>
              <w:spacing w:before="27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  <w:tc>
          <w:tcPr>
            <w:tcW w:w="990" w:type="dxa"/>
            <w:shd w:val="clear" w:color="auto" w:fill="2F5496"/>
          </w:tcPr>
          <w:p>
            <w:pPr>
              <w:pStyle w:val="TableParagraph"/>
              <w:spacing w:before="27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Quantity</w:t>
            </w:r>
          </w:p>
        </w:tc>
        <w:tc>
          <w:tcPr>
            <w:tcW w:w="126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388" w:right="58" w:hanging="2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Country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Origin</w:t>
            </w:r>
          </w:p>
        </w:tc>
      </w:tr>
      <w:tr>
        <w:trPr>
          <w:trHeight w:val="352" w:hRule="atLeast"/>
        </w:trPr>
        <w:tc>
          <w:tcPr>
            <w:tcW w:w="744" w:type="dxa"/>
            <w:shd w:val="clear" w:color="auto" w:fill="D5DCE4"/>
          </w:tcPr>
          <w:p>
            <w:pPr>
              <w:pStyle w:val="TableParagraph"/>
              <w:spacing w:before="24"/>
              <w:ind w:left="145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5366" w:type="dxa"/>
            <w:shd w:val="clear" w:color="auto" w:fill="D5DCE4"/>
          </w:tcPr>
          <w:p>
            <w:pPr>
              <w:pStyle w:val="TableParagraph"/>
              <w:spacing w:before="47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Infrastructure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Recharge</w:t>
            </w:r>
          </w:p>
        </w:tc>
        <w:tc>
          <w:tcPr>
            <w:tcW w:w="72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42"/>
              <w:ind w:left="144" w:right="179"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536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1"/>
                <w:sz w:val="18"/>
              </w:rPr>
              <w:t>Retail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distribution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centres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auto"/>
              <w:ind w:left="215" w:right="119" w:hanging="65"/>
              <w:rPr>
                <w:sz w:val="18"/>
              </w:rPr>
            </w:pPr>
            <w:r>
              <w:rPr>
                <w:sz w:val="18"/>
              </w:rPr>
              <w:t>Nos./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Job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44" w:type="dxa"/>
          </w:tcPr>
          <w:p>
            <w:pPr>
              <w:pStyle w:val="TableParagraph"/>
              <w:spacing w:before="42"/>
              <w:ind w:left="144" w:right="179"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536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Workstation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Consoles</w:t>
            </w:r>
          </w:p>
        </w:tc>
        <w:tc>
          <w:tcPr>
            <w:tcW w:w="720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44" w:type="dxa"/>
          </w:tcPr>
          <w:p>
            <w:pPr>
              <w:pStyle w:val="TableParagraph"/>
              <w:spacing w:before="42"/>
              <w:ind w:left="144" w:right="179"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5366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System</w:t>
            </w:r>
          </w:p>
        </w:tc>
        <w:tc>
          <w:tcPr>
            <w:tcW w:w="720" w:type="dxa"/>
          </w:tcPr>
          <w:p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Nos.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744" w:type="dxa"/>
          </w:tcPr>
          <w:p>
            <w:pPr>
              <w:pStyle w:val="TableParagraph"/>
              <w:spacing w:before="42"/>
              <w:ind w:left="144" w:right="179"/>
              <w:jc w:val="center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5366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66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Sub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540" w:top="920" w:bottom="740" w:left="1320" w:right="1260"/>
        </w:sectPr>
      </w:pPr>
    </w:p>
    <w:p>
      <w:pPr>
        <w:pStyle w:val="Heading3"/>
        <w:spacing w:before="70"/>
        <w:ind w:left="120"/>
        <w:jc w:val="both"/>
      </w:pPr>
      <w:bookmarkStart w:name="Form 16: Format of Submission of Financi" w:id="158"/>
      <w:bookmarkEnd w:id="158"/>
      <w:r>
        <w:rPr>
          <w:b w:val="0"/>
        </w:rPr>
      </w:r>
      <w:bookmarkStart w:name="_bookmark64" w:id="159"/>
      <w:bookmarkEnd w:id="159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4"/>
        </w:rPr>
        <w:t> </w:t>
      </w:r>
      <w:r>
        <w:rPr>
          <w:color w:val="2E74B5"/>
        </w:rPr>
        <w:t>16:</w:t>
      </w:r>
      <w:r>
        <w:rPr>
          <w:color w:val="2E74B5"/>
          <w:spacing w:val="-3"/>
        </w:rPr>
        <w:t> </w:t>
      </w:r>
      <w:r>
        <w:rPr>
          <w:color w:val="2E74B5"/>
        </w:rPr>
        <w:t>Format</w:t>
      </w:r>
      <w:r>
        <w:rPr>
          <w:color w:val="2E74B5"/>
          <w:spacing w:val="-2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Submission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Financial</w:t>
      </w:r>
      <w:r>
        <w:rPr>
          <w:color w:val="2E74B5"/>
          <w:spacing w:val="-3"/>
        </w:rPr>
        <w:t> </w:t>
      </w:r>
      <w:r>
        <w:rPr>
          <w:color w:val="2E74B5"/>
        </w:rPr>
        <w:t>Bid</w:t>
      </w:r>
      <w:r>
        <w:rPr>
          <w:color w:val="2E74B5"/>
          <w:spacing w:val="-3"/>
        </w:rPr>
        <w:t> </w:t>
      </w:r>
      <w:r>
        <w:rPr>
          <w:color w:val="2E74B5"/>
        </w:rPr>
        <w:t>(For</w:t>
      </w:r>
      <w:r>
        <w:rPr>
          <w:color w:val="2E74B5"/>
          <w:spacing w:val="-5"/>
        </w:rPr>
        <w:t> </w:t>
      </w:r>
      <w:r>
        <w:rPr>
          <w:color w:val="2E74B5"/>
        </w:rPr>
        <w:t>Reference</w:t>
      </w:r>
      <w:r>
        <w:rPr>
          <w:color w:val="2E74B5"/>
          <w:spacing w:val="-2"/>
        </w:rPr>
        <w:t> </w:t>
      </w:r>
      <w:r>
        <w:rPr>
          <w:color w:val="2E74B5"/>
        </w:rPr>
        <w:t>Only)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line="276" w:lineRule="auto" w:before="0"/>
        <w:ind w:left="119" w:right="178" w:firstLine="0"/>
        <w:jc w:val="both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[IMPORTANT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NOTE: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THE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FINANCIAL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BID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SHALL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ONLY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BE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SUBMITTED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IN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THE</w:t>
      </w:r>
      <w:r>
        <w:rPr>
          <w:rFonts w:ascii="Arial"/>
          <w:b/>
          <w:i/>
          <w:spacing w:val="1"/>
          <w:sz w:val="22"/>
        </w:rPr>
        <w:t> </w:t>
      </w:r>
      <w:r>
        <w:rPr>
          <w:rFonts w:ascii="Arial"/>
          <w:b/>
          <w:i/>
          <w:sz w:val="22"/>
        </w:rPr>
        <w:t>ELECTRONIC</w:t>
      </w:r>
      <w:r>
        <w:rPr>
          <w:rFonts w:ascii="Arial"/>
          <w:b/>
          <w:i/>
          <w:spacing w:val="-7"/>
          <w:sz w:val="22"/>
        </w:rPr>
        <w:t> </w:t>
      </w:r>
      <w:r>
        <w:rPr>
          <w:rFonts w:ascii="Arial"/>
          <w:b/>
          <w:i/>
          <w:sz w:val="22"/>
        </w:rPr>
        <w:t>FORMAT.</w:t>
      </w:r>
      <w:r>
        <w:rPr>
          <w:rFonts w:ascii="Arial"/>
          <w:b/>
          <w:i/>
          <w:spacing w:val="-7"/>
          <w:sz w:val="22"/>
        </w:rPr>
        <w:t> </w:t>
      </w:r>
      <w:r>
        <w:rPr>
          <w:rFonts w:ascii="Arial"/>
          <w:b/>
          <w:i/>
          <w:sz w:val="22"/>
        </w:rPr>
        <w:t>IT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SHALL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NOT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BE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b/>
          <w:i/>
          <w:sz w:val="22"/>
        </w:rPr>
        <w:t>SUBMITTED</w:t>
      </w:r>
      <w:r>
        <w:rPr>
          <w:rFonts w:ascii="Arial"/>
          <w:b/>
          <w:i/>
          <w:spacing w:val="-7"/>
          <w:sz w:val="22"/>
        </w:rPr>
        <w:t> </w:t>
      </w:r>
      <w:r>
        <w:rPr>
          <w:rFonts w:ascii="Arial"/>
          <w:b/>
          <w:i/>
          <w:sz w:val="22"/>
        </w:rPr>
        <w:t>IN</w:t>
      </w:r>
      <w:r>
        <w:rPr>
          <w:rFonts w:ascii="Arial"/>
          <w:b/>
          <w:i/>
          <w:spacing w:val="-7"/>
          <w:sz w:val="22"/>
        </w:rPr>
        <w:t> </w:t>
      </w:r>
      <w:r>
        <w:rPr>
          <w:rFonts w:ascii="Arial"/>
          <w:b/>
          <w:i/>
          <w:sz w:val="22"/>
        </w:rPr>
        <w:t>HARD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b/>
          <w:i/>
          <w:sz w:val="22"/>
        </w:rPr>
        <w:t>COPY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OR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AS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A</w:t>
      </w:r>
      <w:r>
        <w:rPr>
          <w:rFonts w:ascii="Arial"/>
          <w:b/>
          <w:i/>
          <w:spacing w:val="-7"/>
          <w:sz w:val="22"/>
        </w:rPr>
        <w:t> </w:t>
      </w:r>
      <w:r>
        <w:rPr>
          <w:rFonts w:ascii="Arial"/>
          <w:b/>
          <w:i/>
          <w:sz w:val="22"/>
        </w:rPr>
        <w:t>PART</w:t>
      </w:r>
      <w:r>
        <w:rPr>
          <w:rFonts w:ascii="Arial"/>
          <w:b/>
          <w:i/>
          <w:spacing w:val="-58"/>
          <w:sz w:val="22"/>
        </w:rPr>
        <w:t> </w:t>
      </w:r>
      <w:r>
        <w:rPr>
          <w:rFonts w:ascii="Arial"/>
          <w:b/>
          <w:i/>
          <w:sz w:val="22"/>
        </w:rPr>
        <w:t>OF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THE TECHNICAL BID..]</w:t>
      </w:r>
    </w:p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pStyle w:val="BodyText"/>
        <w:spacing w:line="552" w:lineRule="auto"/>
        <w:ind w:left="120" w:firstLine="49"/>
      </w:pPr>
      <w:r>
        <w:rPr/>
        <w:t>[On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letter</w:t>
      </w:r>
      <w:r>
        <w:rPr>
          <w:spacing w:val="-3"/>
        </w:rPr>
        <w:t> </w:t>
      </w: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Member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Consortium</w:t>
      </w:r>
      <w:r>
        <w:rPr>
          <w:spacing w:val="-4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Member/</w:t>
      </w:r>
      <w:r>
        <w:rPr>
          <w:spacing w:val="-3"/>
        </w:rPr>
        <w:t> </w:t>
      </w:r>
      <w:r>
        <w:rPr/>
        <w:t>Sole</w:t>
      </w:r>
      <w:r>
        <w:rPr>
          <w:spacing w:val="-3"/>
        </w:rPr>
        <w:t> </w:t>
      </w:r>
      <w:r>
        <w:rPr/>
        <w:t>Bidder]</w:t>
      </w:r>
      <w:r>
        <w:rPr>
          <w:spacing w:val="-58"/>
        </w:rPr>
        <w:t> </w:t>
      </w:r>
      <w:r>
        <w:rPr/>
        <w:t>[Reference</w:t>
      </w:r>
      <w:r>
        <w:rPr>
          <w:spacing w:val="-1"/>
        </w:rPr>
        <w:t> </w:t>
      </w:r>
      <w:r>
        <w:rPr/>
        <w:t>No.]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0"/>
      </w:pPr>
      <w:r>
        <w:rPr/>
        <w:t>From:</w:t>
      </w:r>
    </w:p>
    <w:p>
      <w:pPr>
        <w:pStyle w:val="BodyText"/>
        <w:spacing w:line="276" w:lineRule="auto" w:before="37"/>
        <w:ind w:left="119" w:right="2751"/>
      </w:pPr>
      <w:r>
        <w:rPr/>
        <w:t>[Address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Consortium</w:t>
      </w:r>
      <w:r>
        <w:rPr>
          <w:spacing w:val="-5"/>
        </w:rPr>
        <w:t> </w:t>
      </w:r>
      <w:r>
        <w:rPr/>
        <w:t>Member/</w:t>
      </w:r>
      <w:r>
        <w:rPr>
          <w:spacing w:val="-3"/>
        </w:rPr>
        <w:t> </w:t>
      </w:r>
      <w:r>
        <w:rPr/>
        <w:t>Sole</w:t>
      </w:r>
      <w:r>
        <w:rPr>
          <w:spacing w:val="-4"/>
        </w:rPr>
        <w:t> </w:t>
      </w:r>
      <w:r>
        <w:rPr/>
        <w:t>Bidder]</w:t>
      </w:r>
      <w:r>
        <w:rPr>
          <w:spacing w:val="-58"/>
        </w:rPr>
        <w:t> </w:t>
      </w:r>
      <w:r>
        <w:rPr/>
        <w:t>[Telephone</w:t>
      </w:r>
      <w:r>
        <w:rPr>
          <w:spacing w:val="-2"/>
        </w:rPr>
        <w:t> </w:t>
      </w:r>
      <w:r>
        <w:rPr/>
        <w:t>No., Fax No., Email]</w:t>
      </w:r>
    </w:p>
    <w:p>
      <w:pPr>
        <w:pStyle w:val="BodyText"/>
        <w:ind w:left="119"/>
      </w:pPr>
      <w:r>
        <w:rPr/>
        <w:t>[Date]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19"/>
      </w:pPr>
      <w:r>
        <w:rPr/>
        <w:t>To:</w:t>
      </w:r>
    </w:p>
    <w:p>
      <w:pPr>
        <w:pStyle w:val="BodyText"/>
        <w:spacing w:line="276" w:lineRule="auto" w:before="38"/>
        <w:ind w:left="120" w:right="8260" w:hanging="1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  <w:tabs>
          <w:tab w:pos="839" w:val="left" w:leader="none"/>
        </w:tabs>
        <w:spacing w:line="276" w:lineRule="auto"/>
        <w:ind w:left="840" w:right="178" w:hanging="721"/>
      </w:pPr>
      <w:r>
        <w:rPr/>
        <w:t>Sub:</w:t>
        <w:tab/>
        <w:t>Financial</w:t>
      </w:r>
      <w:r>
        <w:rPr>
          <w:spacing w:val="-8"/>
        </w:rPr>
        <w:t> </w:t>
      </w:r>
      <w:r>
        <w:rPr/>
        <w:t>Bid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Appointment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AMISP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Smart</w:t>
      </w:r>
      <w:r>
        <w:rPr>
          <w:spacing w:val="-8"/>
        </w:rPr>
        <w:t> </w:t>
      </w:r>
      <w:r>
        <w:rPr/>
        <w:t>Prepaid</w:t>
      </w:r>
      <w:r>
        <w:rPr>
          <w:spacing w:val="-8"/>
        </w:rPr>
        <w:t> </w:t>
      </w:r>
      <w:r>
        <w:rPr/>
        <w:t>Metering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DBFOOT</w:t>
      </w:r>
      <w:r>
        <w:rPr>
          <w:spacing w:val="-58"/>
        </w:rPr>
        <w:t> </w:t>
      </w:r>
      <w:r>
        <w:rPr/>
        <w:t>basis.</w:t>
      </w:r>
    </w:p>
    <w:p>
      <w:pPr>
        <w:spacing w:line="252" w:lineRule="exact" w:before="0"/>
        <w:ind w:left="120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Ref:   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[Tender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Details]</w:t>
      </w:r>
    </w:p>
    <w:p>
      <w:pPr>
        <w:pStyle w:val="BodyText"/>
        <w:spacing w:before="7"/>
        <w:rPr>
          <w:rFonts w:ascii="Arial"/>
          <w:i/>
          <w:sz w:val="28"/>
        </w:rPr>
      </w:pPr>
    </w:p>
    <w:p>
      <w:pPr>
        <w:pStyle w:val="BodyText"/>
        <w:ind w:left="120"/>
      </w:pPr>
      <w:r>
        <w:rPr/>
        <w:t>Dear</w:t>
      </w:r>
      <w:r>
        <w:rPr>
          <w:spacing w:val="-2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4096" w:val="left" w:leader="dot"/>
        </w:tabs>
        <w:ind w:left="120"/>
      </w:pPr>
      <w:r>
        <w:rPr/>
        <w:t>We,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undersigned</w:t>
        <w:tab/>
        <w:t>[Insert</w:t>
      </w:r>
      <w:r>
        <w:rPr>
          <w:spacing w:val="5"/>
        </w:rPr>
        <w:t> </w:t>
      </w:r>
      <w:r>
        <w:rPr/>
        <w:t>name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Lead</w:t>
      </w:r>
      <w:r>
        <w:rPr>
          <w:spacing w:val="5"/>
        </w:rPr>
        <w:t> </w:t>
      </w:r>
      <w:r>
        <w:rPr/>
        <w:t>Consortium</w:t>
      </w:r>
      <w:r>
        <w:rPr>
          <w:spacing w:val="5"/>
        </w:rPr>
        <w:t> </w:t>
      </w:r>
      <w:r>
        <w:rPr/>
        <w:t>Member/</w:t>
      </w:r>
      <w:r>
        <w:rPr>
          <w:spacing w:val="5"/>
        </w:rPr>
        <w:t> </w:t>
      </w:r>
      <w:r>
        <w:rPr/>
        <w:t>Sole</w:t>
      </w:r>
    </w:p>
    <w:p>
      <w:pPr>
        <w:pStyle w:val="BodyText"/>
        <w:spacing w:before="38"/>
        <w:ind w:left="120"/>
      </w:pPr>
      <w:r>
        <w:rPr/>
        <w:t>Bidder</w:t>
      </w:r>
      <w:r>
        <w:rPr>
          <w:spacing w:val="-7"/>
        </w:rPr>
        <w:t> </w:t>
      </w:r>
      <w:r>
        <w:rPr/>
        <w:t>‘Party</w:t>
      </w:r>
      <w:r>
        <w:rPr>
          <w:spacing w:val="-4"/>
        </w:rPr>
        <w:t> </w:t>
      </w:r>
      <w:r>
        <w:rPr/>
        <w:t>1’]</w:t>
      </w:r>
      <w:r>
        <w:rPr>
          <w:spacing w:val="-5"/>
        </w:rPr>
        <w:t> </w:t>
      </w:r>
      <w:r>
        <w:rPr/>
        <w:t>representing</w:t>
      </w:r>
      <w:r>
        <w:rPr>
          <w:spacing w:val="109"/>
        </w:rPr>
        <w:t> </w:t>
      </w:r>
      <w:r>
        <w:rPr/>
        <w:t>…....................….</w:t>
      </w:r>
      <w:r>
        <w:rPr>
          <w:spacing w:val="108"/>
        </w:rPr>
        <w:t> </w:t>
      </w:r>
      <w:r>
        <w:rPr/>
        <w:t>[Insert</w:t>
      </w:r>
      <w:r>
        <w:rPr>
          <w:spacing w:val="109"/>
        </w:rPr>
        <w:t> </w:t>
      </w:r>
      <w:r>
        <w:rPr/>
        <w:t>name</w:t>
      </w:r>
      <w:r>
        <w:rPr>
          <w:spacing w:val="110"/>
        </w:rPr>
        <w:t> </w:t>
      </w:r>
      <w:r>
        <w:rPr/>
        <w:t>of</w:t>
      </w:r>
      <w:r>
        <w:rPr>
          <w:spacing w:val="109"/>
        </w:rPr>
        <w:t> </w:t>
      </w:r>
      <w:r>
        <w:rPr/>
        <w:t>the</w:t>
      </w:r>
      <w:r>
        <w:rPr>
          <w:spacing w:val="109"/>
        </w:rPr>
        <w:t> </w:t>
      </w:r>
      <w:r>
        <w:rPr/>
        <w:t>Lead</w:t>
      </w:r>
      <w:r>
        <w:rPr>
          <w:spacing w:val="110"/>
        </w:rPr>
        <w:t> </w:t>
      </w:r>
      <w:r>
        <w:rPr/>
        <w:t>Consortium</w:t>
      </w:r>
    </w:p>
    <w:p>
      <w:pPr>
        <w:pStyle w:val="BodyText"/>
        <w:tabs>
          <w:tab w:pos="1800" w:val="left" w:leader="none"/>
          <w:tab w:pos="3972" w:val="left" w:leader="dot"/>
        </w:tabs>
        <w:spacing w:before="38"/>
        <w:ind w:left="120"/>
      </w:pPr>
      <w:r>
        <w:rPr/>
        <w:t>Member</w:t>
      </w:r>
      <w:r>
        <w:rPr>
          <w:spacing w:val="14"/>
        </w:rPr>
        <w:t> </w:t>
      </w:r>
      <w:r>
        <w:rPr/>
        <w:t>‘Party</w:t>
        <w:tab/>
        <w:t>2’],</w:t>
        <w:tab/>
        <w:t>[Insert</w:t>
      </w:r>
      <w:r>
        <w:rPr>
          <w:spacing w:val="15"/>
        </w:rPr>
        <w:t> </w:t>
      </w:r>
      <w:r>
        <w:rPr/>
        <w:t>name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Lead</w:t>
      </w:r>
      <w:r>
        <w:rPr>
          <w:spacing w:val="15"/>
        </w:rPr>
        <w:t> </w:t>
      </w:r>
      <w:r>
        <w:rPr/>
        <w:t>Consortium</w:t>
      </w:r>
      <w:r>
        <w:rPr>
          <w:spacing w:val="14"/>
        </w:rPr>
        <w:t> </w:t>
      </w:r>
      <w:r>
        <w:rPr/>
        <w:t>Member</w:t>
      </w:r>
      <w:r>
        <w:rPr>
          <w:spacing w:val="14"/>
        </w:rPr>
        <w:t> </w:t>
      </w:r>
      <w:r>
        <w:rPr/>
        <w:t>‘Party</w:t>
      </w:r>
    </w:p>
    <w:p>
      <w:pPr>
        <w:pStyle w:val="BodyText"/>
        <w:tabs>
          <w:tab w:pos="3003" w:val="left" w:leader="dot"/>
        </w:tabs>
        <w:spacing w:before="38"/>
        <w:ind w:left="120"/>
      </w:pPr>
      <w:r>
        <w:rPr/>
        <w:t>3’],</w:t>
      </w:r>
      <w:r>
        <w:rPr>
          <w:spacing w:val="1"/>
        </w:rPr>
        <w:t> </w:t>
      </w:r>
      <w:r>
        <w:rPr/>
        <w:t>...,</w:t>
      </w:r>
      <w:r>
        <w:rPr>
          <w:spacing w:val="1"/>
        </w:rPr>
        <w:t> </w:t>
      </w:r>
      <w:r>
        <w:rPr/>
        <w:t>and</w:t>
        <w:tab/>
        <w:t>[Insert</w:t>
      </w:r>
      <w:r>
        <w:rPr>
          <w:spacing w:val="-1"/>
        </w:rPr>
        <w:t> </w:t>
      </w:r>
      <w:r>
        <w:rPr/>
        <w:t>name of the Lead Consortium Member ‘Party n’], having</w:t>
      </w:r>
    </w:p>
    <w:p>
      <w:pPr>
        <w:pStyle w:val="BodyText"/>
        <w:spacing w:line="276" w:lineRule="auto" w:before="38"/>
        <w:ind w:left="120"/>
      </w:pPr>
      <w:r>
        <w:rPr/>
        <w:t>read, examined</w:t>
      </w:r>
      <w:r>
        <w:rPr>
          <w:spacing w:val="1"/>
        </w:rPr>
        <w:t> </w:t>
      </w:r>
      <w:r>
        <w:rPr/>
        <w:t>and understood</w:t>
      </w:r>
      <w:r>
        <w:rPr>
          <w:spacing w:val="1"/>
        </w:rPr>
        <w:t> </w:t>
      </w:r>
      <w:r>
        <w:rPr/>
        <w:t>in detail</w:t>
      </w:r>
      <w:r>
        <w:rPr>
          <w:spacing w:val="2"/>
        </w:rPr>
        <w:t> </w:t>
      </w:r>
      <w:r>
        <w:rPr/>
        <w:t>the RFP</w:t>
      </w:r>
      <w:r>
        <w:rPr>
          <w:spacing w:val="1"/>
        </w:rPr>
        <w:t> </w:t>
      </w:r>
      <w:r>
        <w:rPr/>
        <w:t>for Implementation</w:t>
      </w:r>
      <w:r>
        <w:rPr>
          <w:spacing w:val="1"/>
        </w:rPr>
        <w:t> </w:t>
      </w:r>
      <w:r>
        <w:rPr/>
        <w:t>of [Utility]’s</w:t>
      </w:r>
      <w:r>
        <w:rPr>
          <w:spacing w:val="2"/>
        </w:rPr>
        <w:t> </w:t>
      </w:r>
      <w:r>
        <w:rPr/>
        <w:t>AMI hereby</w:t>
      </w:r>
      <w:r>
        <w:rPr>
          <w:spacing w:val="-58"/>
        </w:rPr>
        <w:t> </w:t>
      </w:r>
      <w:r>
        <w:rPr/>
        <w:t>submit</w:t>
      </w:r>
      <w:r>
        <w:rPr>
          <w:spacing w:val="-1"/>
        </w:rPr>
        <w:t> </w:t>
      </w:r>
      <w:r>
        <w:rPr/>
        <w:t>our Financial Bid.</w:t>
      </w:r>
      <w:r>
        <w:rPr>
          <w:spacing w:val="59"/>
        </w:rPr>
        <w:t> </w:t>
      </w:r>
      <w:r>
        <w:rPr/>
        <w:t>We hereby</w:t>
      </w:r>
      <w:r>
        <w:rPr>
          <w:spacing w:val="-1"/>
        </w:rPr>
        <w:t> </w:t>
      </w:r>
      <w:r>
        <w:rPr/>
        <w:t>undertake and</w:t>
      </w:r>
      <w:r>
        <w:rPr>
          <w:spacing w:val="-1"/>
        </w:rPr>
        <w:t> </w:t>
      </w:r>
      <w:r>
        <w:rPr/>
        <w:t>confirm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41" w:val="left" w:leader="none"/>
        </w:tabs>
        <w:spacing w:line="276" w:lineRule="auto" w:before="1" w:after="0"/>
        <w:ind w:left="840" w:right="179" w:hanging="360"/>
        <w:jc w:val="both"/>
        <w:rPr>
          <w:sz w:val="22"/>
        </w:rPr>
      </w:pPr>
      <w:r>
        <w:rPr>
          <w:sz w:val="22"/>
        </w:rPr>
        <w:t>We have submitted our Financial Bid strictly in accordance with the RFP without any</w:t>
      </w:r>
      <w:r>
        <w:rPr>
          <w:spacing w:val="1"/>
          <w:sz w:val="22"/>
        </w:rPr>
        <w:t> </w:t>
      </w:r>
      <w:r>
        <w:rPr>
          <w:sz w:val="22"/>
        </w:rPr>
        <w:t>deviations</w:t>
      </w:r>
      <w:r>
        <w:rPr>
          <w:spacing w:val="-2"/>
          <w:sz w:val="22"/>
        </w:rPr>
        <w:t> </w:t>
      </w:r>
      <w:r>
        <w:rPr>
          <w:sz w:val="22"/>
        </w:rPr>
        <w:t>or condition.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76" w:lineRule="auto" w:before="0" w:after="0"/>
        <w:ind w:left="839" w:right="180" w:hanging="360"/>
        <w:jc w:val="both"/>
        <w:rPr>
          <w:sz w:val="22"/>
        </w:rPr>
      </w:pPr>
      <w:r>
        <w:rPr>
          <w:sz w:val="22"/>
        </w:rPr>
        <w:t>Our</w:t>
      </w:r>
      <w:r>
        <w:rPr>
          <w:spacing w:val="-6"/>
          <w:sz w:val="22"/>
        </w:rPr>
        <w:t> </w:t>
      </w:r>
      <w:r>
        <w:rPr>
          <w:sz w:val="22"/>
        </w:rPr>
        <w:t>Financial</w:t>
      </w:r>
      <w:r>
        <w:rPr>
          <w:spacing w:val="-6"/>
          <w:sz w:val="22"/>
        </w:rPr>
        <w:t> </w:t>
      </w:r>
      <w:r>
        <w:rPr>
          <w:sz w:val="22"/>
        </w:rPr>
        <w:t>Bid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consistent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requirements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submission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stated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RFP</w:t>
      </w:r>
      <w:r>
        <w:rPr>
          <w:spacing w:val="-1"/>
          <w:sz w:val="22"/>
        </w:rPr>
        <w:t> </w:t>
      </w:r>
      <w:r>
        <w:rPr>
          <w:sz w:val="22"/>
        </w:rPr>
        <w:t>and subsequent communications.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76" w:lineRule="auto" w:before="0" w:after="0"/>
        <w:ind w:left="839" w:right="177" w:hanging="360"/>
        <w:jc w:val="both"/>
        <w:rPr>
          <w:sz w:val="22"/>
        </w:rPr>
      </w:pPr>
      <w:r>
        <w:rPr>
          <w:sz w:val="22"/>
        </w:rPr>
        <w:t>Price quoted clearly mentions the total cost (basic cost, Goods and Services Tax, 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other taxes/duties/levies).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76" w:lineRule="auto" w:before="0" w:after="0"/>
        <w:ind w:left="839" w:right="179" w:hanging="360"/>
        <w:jc w:val="both"/>
        <w:rPr>
          <w:sz w:val="22"/>
        </w:rPr>
      </w:pPr>
      <w:r>
        <w:rPr>
          <w:sz w:val="22"/>
        </w:rPr>
        <w:t>Under no circumstances shall escalation in prices of this Financial Bid be entertained</w:t>
      </w:r>
      <w:r>
        <w:rPr>
          <w:spacing w:val="-59"/>
          <w:sz w:val="22"/>
        </w:rPr>
        <w:t> </w:t>
      </w:r>
      <w:r>
        <w:rPr>
          <w:sz w:val="22"/>
        </w:rPr>
        <w:t>by [Utility] whether due to factors within or beyond control of the Bidding Consortium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in tax structure,</w:t>
      </w:r>
      <w:r>
        <w:rPr>
          <w:spacing w:val="-1"/>
          <w:sz w:val="22"/>
        </w:rPr>
        <w:t> </w:t>
      </w:r>
      <w:r>
        <w:rPr>
          <w:sz w:val="22"/>
        </w:rPr>
        <w:t>currency value change,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76" w:lineRule="auto" w:before="0" w:after="0"/>
        <w:ind w:left="839" w:right="179" w:hanging="360"/>
        <w:jc w:val="both"/>
        <w:rPr>
          <w:sz w:val="22"/>
        </w:rPr>
      </w:pPr>
      <w:r>
        <w:rPr>
          <w:sz w:val="22"/>
        </w:rPr>
        <w:t>The details quoted herein shall stand valid at least for 9 months from the date of</w:t>
      </w:r>
      <w:r>
        <w:rPr>
          <w:spacing w:val="1"/>
          <w:sz w:val="22"/>
        </w:rPr>
        <w:t> </w:t>
      </w:r>
      <w:r>
        <w:rPr>
          <w:sz w:val="22"/>
        </w:rPr>
        <w:t>submission of this Financial Bid and for implementation of Project, if awarded, as per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timeframe indicated</w:t>
      </w:r>
      <w:r>
        <w:rPr>
          <w:spacing w:val="-1"/>
          <w:sz w:val="22"/>
        </w:rPr>
        <w:t> </w:t>
      </w:r>
      <w:r>
        <w:rPr>
          <w:sz w:val="22"/>
        </w:rPr>
        <w:t>in the RFP.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540" w:top="920" w:bottom="740" w:left="1320" w:right="1260"/>
        </w:sect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76" w:lineRule="auto" w:before="80" w:after="0"/>
        <w:ind w:left="839" w:right="179" w:hanging="360"/>
        <w:jc w:val="left"/>
        <w:rPr>
          <w:sz w:val="22"/>
        </w:rPr>
      </w:pPr>
      <w:r>
        <w:rPr>
          <w:sz w:val="22"/>
        </w:rPr>
        <w:t>Our</w:t>
      </w:r>
      <w:r>
        <w:rPr>
          <w:spacing w:val="26"/>
          <w:sz w:val="22"/>
        </w:rPr>
        <w:t> </w:t>
      </w:r>
      <w:r>
        <w:rPr>
          <w:sz w:val="22"/>
        </w:rPr>
        <w:t>Total</w:t>
      </w:r>
      <w:r>
        <w:rPr>
          <w:spacing w:val="28"/>
          <w:sz w:val="22"/>
        </w:rPr>
        <w:t> </w:t>
      </w:r>
      <w:r>
        <w:rPr>
          <w:sz w:val="22"/>
        </w:rPr>
        <w:t>Cost</w:t>
      </w:r>
      <w:r>
        <w:rPr>
          <w:spacing w:val="28"/>
          <w:sz w:val="22"/>
        </w:rPr>
        <w:t> </w:t>
      </w:r>
      <w:r>
        <w:rPr>
          <w:sz w:val="22"/>
        </w:rPr>
        <w:t>of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Project</w:t>
      </w:r>
      <w:r>
        <w:rPr>
          <w:spacing w:val="28"/>
          <w:sz w:val="22"/>
        </w:rPr>
        <w:t> </w:t>
      </w:r>
      <w:r>
        <w:rPr>
          <w:sz w:val="22"/>
        </w:rPr>
        <w:t>for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contract</w:t>
      </w:r>
      <w:r>
        <w:rPr>
          <w:spacing w:val="28"/>
          <w:sz w:val="22"/>
        </w:rPr>
        <w:t> </w:t>
      </w:r>
      <w:r>
        <w:rPr>
          <w:sz w:val="22"/>
        </w:rPr>
        <w:t>period</w:t>
      </w:r>
      <w:r>
        <w:rPr>
          <w:spacing w:val="28"/>
          <w:sz w:val="22"/>
        </w:rPr>
        <w:t> </w:t>
      </w:r>
      <w:r>
        <w:rPr>
          <w:sz w:val="22"/>
        </w:rPr>
        <w:t>is</w:t>
      </w:r>
      <w:r>
        <w:rPr>
          <w:spacing w:val="27"/>
          <w:sz w:val="22"/>
        </w:rPr>
        <w:t> </w:t>
      </w:r>
      <w:r>
        <w:rPr>
          <w:sz w:val="22"/>
        </w:rPr>
        <w:t>INR………;</w:t>
      </w:r>
      <w:r>
        <w:rPr>
          <w:spacing w:val="28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quoted</w:t>
      </w:r>
      <w:r>
        <w:rPr>
          <w:spacing w:val="-58"/>
          <w:sz w:val="22"/>
        </w:rPr>
        <w:t> </w:t>
      </w:r>
      <w:r>
        <w:rPr>
          <w:sz w:val="22"/>
        </w:rPr>
        <w:t>AMISP Service</w:t>
      </w:r>
      <w:r>
        <w:rPr>
          <w:spacing w:val="-1"/>
          <w:sz w:val="22"/>
        </w:rPr>
        <w:t> </w:t>
      </w:r>
      <w:r>
        <w:rPr>
          <w:sz w:val="22"/>
        </w:rPr>
        <w:t>Charge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 a</w:t>
      </w:r>
      <w:r>
        <w:rPr>
          <w:spacing w:val="-1"/>
          <w:sz w:val="22"/>
        </w:rPr>
        <w:t> </w:t>
      </w:r>
      <w:r>
        <w:rPr>
          <w:sz w:val="22"/>
        </w:rPr>
        <w:t>fixed for</w:t>
      </w:r>
      <w:r>
        <w:rPr>
          <w:spacing w:val="-1"/>
          <w:sz w:val="22"/>
        </w:rPr>
        <w:t> </w:t>
      </w:r>
      <w:r>
        <w:rPr>
          <w:sz w:val="22"/>
        </w:rPr>
        <w:t>the entire</w:t>
      </w:r>
      <w:r>
        <w:rPr>
          <w:spacing w:val="-1"/>
          <w:sz w:val="22"/>
        </w:rPr>
        <w:t> </w:t>
      </w:r>
      <w:r>
        <w:rPr>
          <w:sz w:val="22"/>
        </w:rPr>
        <w:t>contract duration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840" w:val="left" w:leader="none"/>
        </w:tabs>
        <w:spacing w:line="240" w:lineRule="auto" w:before="0" w:after="0"/>
        <w:ind w:left="839" w:right="0" w:hanging="361"/>
        <w:jc w:val="left"/>
        <w:rPr>
          <w:sz w:val="22"/>
        </w:rPr>
      </w:pPr>
      <w:r>
        <w:rPr>
          <w:sz w:val="22"/>
        </w:rPr>
        <w:t>Our</w:t>
      </w:r>
      <w:r>
        <w:rPr>
          <w:spacing w:val="-2"/>
          <w:sz w:val="22"/>
        </w:rPr>
        <w:t> </w:t>
      </w:r>
      <w:r>
        <w:rPr>
          <w:sz w:val="22"/>
        </w:rPr>
        <w:t>quoted</w:t>
      </w:r>
      <w:r>
        <w:rPr>
          <w:spacing w:val="-1"/>
          <w:sz w:val="22"/>
        </w:rPr>
        <w:t> </w:t>
      </w:r>
      <w:r>
        <w:rPr>
          <w:sz w:val="22"/>
        </w:rPr>
        <w:t>prices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Annexure</w:t>
      </w:r>
      <w:r>
        <w:rPr>
          <w:spacing w:val="-2"/>
          <w:sz w:val="22"/>
        </w:rPr>
        <w:t> </w:t>
      </w:r>
      <w:r>
        <w:rPr>
          <w:sz w:val="22"/>
        </w:rPr>
        <w:t>attached</w:t>
      </w:r>
      <w:r>
        <w:rPr>
          <w:spacing w:val="-1"/>
          <w:sz w:val="22"/>
        </w:rPr>
        <w:t> </w:t>
      </w:r>
      <w:r>
        <w:rPr>
          <w:sz w:val="22"/>
        </w:rPr>
        <w:t>herein.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6949" w:val="left" w:leader="dot"/>
        </w:tabs>
        <w:spacing w:before="194"/>
        <w:ind w:left="119"/>
      </w:pPr>
      <w:r>
        <w:rPr/>
        <w:t>Dated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…………….</w:t>
      </w:r>
      <w:r>
        <w:rPr>
          <w:spacing w:val="18"/>
        </w:rPr>
        <w:t> </w:t>
      </w:r>
      <w:r>
        <w:rPr/>
        <w:t>[Insert</w:t>
      </w:r>
      <w:r>
        <w:rPr>
          <w:spacing w:val="17"/>
        </w:rPr>
        <w:t> </w:t>
      </w:r>
      <w:r>
        <w:rPr/>
        <w:t>date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month]</w:t>
      </w:r>
      <w:r>
        <w:rPr>
          <w:spacing w:val="17"/>
        </w:rPr>
        <w:t> </w:t>
      </w:r>
      <w:r>
        <w:rPr/>
        <w:t>day</w:t>
      </w:r>
      <w:r>
        <w:rPr>
          <w:spacing w:val="17"/>
        </w:rPr>
        <w:t> </w:t>
      </w:r>
      <w:r>
        <w:rPr/>
        <w:t>of</w:t>
        <w:tab/>
        <w:t>[Insert</w:t>
      </w:r>
      <w:r>
        <w:rPr>
          <w:spacing w:val="17"/>
        </w:rPr>
        <w:t> </w:t>
      </w:r>
      <w:r>
        <w:rPr/>
        <w:t>month,</w:t>
      </w:r>
      <w:r>
        <w:rPr>
          <w:spacing w:val="17"/>
        </w:rPr>
        <w:t> </w:t>
      </w:r>
      <w:r>
        <w:rPr/>
        <w:t>year]</w:t>
      </w:r>
      <w:r>
        <w:rPr>
          <w:spacing w:val="17"/>
        </w:rPr>
        <w:t> </w:t>
      </w:r>
      <w:r>
        <w:rPr/>
        <w:t>at</w:t>
      </w:r>
    </w:p>
    <w:p>
      <w:pPr>
        <w:pStyle w:val="BodyText"/>
        <w:spacing w:line="552" w:lineRule="auto" w:before="39"/>
        <w:ind w:left="119" w:right="6648"/>
      </w:pPr>
      <w:r>
        <w:rPr/>
        <w:t>……………. [Insert place].</w:t>
      </w:r>
      <w:r>
        <w:rPr>
          <w:spacing w:val="-59"/>
        </w:rPr>
        <w:t> </w:t>
      </w:r>
      <w:r>
        <w:rPr/>
        <w:t>Thanking</w:t>
      </w:r>
      <w:r>
        <w:rPr>
          <w:spacing w:val="-1"/>
        </w:rPr>
        <w:t> </w:t>
      </w:r>
      <w:r>
        <w:rPr/>
        <w:t>you,</w:t>
      </w:r>
    </w:p>
    <w:p>
      <w:pPr>
        <w:pStyle w:val="BodyText"/>
        <w:spacing w:line="252" w:lineRule="exact"/>
        <w:ind w:right="178"/>
        <w:jc w:val="right"/>
      </w:pPr>
      <w:r>
        <w:rPr/>
        <w:t>Sincerely</w:t>
      </w:r>
      <w:r>
        <w:rPr>
          <w:spacing w:val="-5"/>
        </w:rPr>
        <w:t> </w:t>
      </w:r>
      <w:r>
        <w:rPr/>
        <w:t>yours,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 w:before="1"/>
        <w:ind w:left="6750" w:right="178" w:firstLine="219"/>
        <w:jc w:val="right"/>
      </w:pPr>
      <w:r>
        <w:rPr>
          <w:u w:val="single"/>
        </w:rPr>
        <w:t>[Insert Signature here]</w:t>
      </w:r>
      <w:r>
        <w:rPr>
          <w:spacing w:val="-59"/>
        </w:rPr>
        <w:t> </w:t>
      </w:r>
      <w:r>
        <w:rPr/>
        <w:t>[Insert Name here]</w:t>
      </w:r>
      <w:r>
        <w:rPr>
          <w:spacing w:val="1"/>
        </w:rPr>
        <w:t> </w:t>
      </w:r>
      <w:r>
        <w:rPr/>
        <w:t>[Insert</w:t>
      </w:r>
      <w:r>
        <w:rPr>
          <w:spacing w:val="-10"/>
        </w:rPr>
        <w:t> </w:t>
      </w:r>
      <w:r>
        <w:rPr/>
        <w:t>Designation</w:t>
      </w:r>
      <w:r>
        <w:rPr>
          <w:spacing w:val="-9"/>
        </w:rPr>
        <w:t> </w:t>
      </w:r>
      <w:r>
        <w:rPr/>
        <w:t>here]</w:t>
      </w:r>
    </w:p>
    <w:p>
      <w:pPr>
        <w:spacing w:after="0" w:line="276" w:lineRule="auto"/>
        <w:jc w:val="right"/>
        <w:sectPr>
          <w:pgSz w:w="11910" w:h="16840"/>
          <w:pgMar w:header="0" w:footer="540" w:top="1200" w:bottom="740" w:left="1320" w:right="1260"/>
        </w:sectPr>
      </w:pPr>
    </w:p>
    <w:p>
      <w:pPr>
        <w:pStyle w:val="Heading4"/>
        <w:spacing w:before="81"/>
        <w:ind w:left="140"/>
      </w:pPr>
      <w:r>
        <w:rPr/>
        <w:pict>
          <v:rect style="position:absolute;margin-left:70.5pt;margin-top:19.587847pt;width:700.92pt;height:1.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  <w:r>
        <w:rPr/>
        <w:t>Annexure:</w:t>
      </w:r>
      <w:r>
        <w:rPr>
          <w:spacing w:val="-1"/>
        </w:rPr>
        <w:t> </w:t>
      </w:r>
      <w:r>
        <w:rPr/>
        <w:t>Quoted</w:t>
      </w:r>
      <w:r>
        <w:rPr>
          <w:spacing w:val="-2"/>
        </w:rPr>
        <w:t> </w:t>
      </w:r>
      <w:r>
        <w:rPr/>
        <w:t>prices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Bid.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before="92"/>
        <w:ind w:left="14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Please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Note: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list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indicative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only.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This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needs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detailed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out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customized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by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[AMISP]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basis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project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requirement</w:t>
      </w: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Heading4"/>
        <w:ind w:left="140"/>
      </w:pPr>
      <w:r>
        <w:rPr/>
        <w:t>Table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Bill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Smart</w:t>
      </w:r>
      <w:r>
        <w:rPr>
          <w:spacing w:val="-2"/>
        </w:rPr>
        <w:t> </w:t>
      </w:r>
      <w:r>
        <w:rPr/>
        <w:t>Meters</w:t>
      </w:r>
      <w:r>
        <w:rPr>
          <w:spacing w:val="-1"/>
        </w:rPr>
        <w:t> </w:t>
      </w:r>
      <w:r>
        <w:rPr/>
        <w:t>[Indicative</w:t>
      </w:r>
      <w:r>
        <w:rPr>
          <w:spacing w:val="-2"/>
        </w:rPr>
        <w:t> </w:t>
      </w:r>
      <w:r>
        <w:rPr/>
        <w:t>Only.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AMISP]</w:t>
      </w:r>
    </w:p>
    <w:p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jc w:val="left"/>
        <w:tblInd w:w="154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6156"/>
        <w:gridCol w:w="1086"/>
        <w:gridCol w:w="1001"/>
        <w:gridCol w:w="1437"/>
        <w:gridCol w:w="1892"/>
        <w:gridCol w:w="1550"/>
      </w:tblGrid>
      <w:tr>
        <w:trPr>
          <w:trHeight w:val="1989" w:hRule="atLeast"/>
        </w:trPr>
        <w:tc>
          <w:tcPr>
            <w:tcW w:w="798" w:type="dxa"/>
            <w:shd w:val="clear" w:color="auto" w:fill="2F5496"/>
          </w:tcPr>
          <w:p>
            <w:pPr>
              <w:pStyle w:val="TableParagraph"/>
              <w:spacing w:before="27"/>
              <w:ind w:left="216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</w:p>
          <w:p>
            <w:pPr>
              <w:pStyle w:val="TableParagraph"/>
              <w:spacing w:before="48"/>
              <w:ind w:left="218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6156" w:type="dxa"/>
            <w:shd w:val="clear" w:color="auto" w:fill="2F5496"/>
          </w:tcPr>
          <w:p>
            <w:pPr>
              <w:pStyle w:val="TableParagraph"/>
              <w:spacing w:before="27"/>
              <w:ind w:left="2196" w:right="20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Item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Description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(A)</w:t>
            </w:r>
          </w:p>
        </w:tc>
        <w:tc>
          <w:tcPr>
            <w:tcW w:w="1086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90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Quantity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 Nos.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(B)</w:t>
            </w:r>
          </w:p>
        </w:tc>
        <w:tc>
          <w:tcPr>
            <w:tcW w:w="1001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49" w:righ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Rate per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Unit (in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INR/</w:t>
            </w:r>
          </w:p>
          <w:p>
            <w:pPr>
              <w:pStyle w:val="TableParagraph"/>
              <w:spacing w:line="278" w:lineRule="auto" w:before="1"/>
              <w:ind w:left="149" w:righ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month/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meter)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(C)</w:t>
            </w:r>
          </w:p>
        </w:tc>
        <w:tc>
          <w:tcPr>
            <w:tcW w:w="1437" w:type="dxa"/>
            <w:shd w:val="clear" w:color="auto" w:fill="2F5496"/>
          </w:tcPr>
          <w:p>
            <w:pPr>
              <w:pStyle w:val="TableParagraph"/>
              <w:spacing w:before="27"/>
              <w:ind w:left="136" w:right="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GST</w:t>
            </w:r>
          </w:p>
          <w:p>
            <w:pPr>
              <w:pStyle w:val="TableParagraph"/>
              <w:spacing w:line="278" w:lineRule="auto" w:before="37"/>
              <w:ind w:left="140" w:right="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&amp; other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applicable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taxes,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duties,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levies, etc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applicable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</w:p>
          <w:p>
            <w:pPr>
              <w:pStyle w:val="TableParagraph"/>
              <w:spacing w:before="1"/>
              <w:ind w:left="140" w:right="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%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(D)</w:t>
            </w:r>
          </w:p>
        </w:tc>
        <w:tc>
          <w:tcPr>
            <w:tcW w:w="1892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23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AMISP Service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Charge (in INR/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month/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meter)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(E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=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C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x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(1+D%))</w:t>
            </w:r>
          </w:p>
        </w:tc>
        <w:tc>
          <w:tcPr>
            <w:tcW w:w="1550" w:type="dxa"/>
            <w:shd w:val="clear" w:color="auto" w:fill="2F5496"/>
          </w:tcPr>
          <w:p>
            <w:pPr>
              <w:pStyle w:val="TableParagraph"/>
              <w:spacing w:line="278" w:lineRule="auto" w:before="27"/>
              <w:ind w:left="154" w:right="50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Total cost for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each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category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of meter (F =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BX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X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90</w:t>
            </w:r>
          </w:p>
          <w:p>
            <w:pPr>
              <w:pStyle w:val="TableParagraph"/>
              <w:spacing w:before="1"/>
              <w:ind w:left="407" w:right="3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months)</w:t>
            </w:r>
          </w:p>
        </w:tc>
      </w:tr>
      <w:tr>
        <w:trPr>
          <w:trHeight w:val="536" w:hRule="atLeast"/>
        </w:trPr>
        <w:tc>
          <w:tcPr>
            <w:tcW w:w="798" w:type="dxa"/>
            <w:shd w:val="clear" w:color="auto" w:fill="D5DCE4"/>
          </w:tcPr>
          <w:p>
            <w:pPr>
              <w:pStyle w:val="TableParagraph"/>
              <w:spacing w:before="23"/>
              <w:ind w:left="172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6156" w:type="dxa"/>
            <w:shd w:val="clear" w:color="auto" w:fill="D5DCE4"/>
          </w:tcPr>
          <w:p>
            <w:pPr>
              <w:pStyle w:val="TableParagraph"/>
              <w:spacing w:before="4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Meters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(each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related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hardware,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software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equipment)</w:t>
            </w:r>
          </w:p>
        </w:tc>
        <w:tc>
          <w:tcPr>
            <w:tcW w:w="1086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shd w:val="clear" w:color="auto" w:fill="D5DCE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798" w:type="dxa"/>
          </w:tcPr>
          <w:p>
            <w:pPr>
              <w:pStyle w:val="TableParagraph"/>
              <w:spacing w:before="42"/>
              <w:ind w:left="170" w:right="207"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6156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Meter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6" w:hRule="atLeast"/>
        </w:trPr>
        <w:tc>
          <w:tcPr>
            <w:tcW w:w="798" w:type="dxa"/>
          </w:tcPr>
          <w:p>
            <w:pPr>
              <w:pStyle w:val="TableParagraph"/>
              <w:spacing w:before="42"/>
              <w:ind w:left="170" w:right="207"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6156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Meter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798" w:type="dxa"/>
          </w:tcPr>
          <w:p>
            <w:pPr>
              <w:pStyle w:val="TableParagraph"/>
              <w:spacing w:before="42"/>
              <w:ind w:left="170" w:right="207"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6156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Three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operated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Smart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Meter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3" w:hRule="atLeast"/>
        </w:trPr>
        <w:tc>
          <w:tcPr>
            <w:tcW w:w="798" w:type="dxa"/>
          </w:tcPr>
          <w:p>
            <w:pPr>
              <w:pStyle w:val="TableParagraph"/>
              <w:spacing w:before="42"/>
              <w:ind w:left="170" w:right="207"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6156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Feeder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Meter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798" w:type="dxa"/>
          </w:tcPr>
          <w:p>
            <w:pPr>
              <w:pStyle w:val="TableParagraph"/>
              <w:spacing w:before="43"/>
              <w:ind w:left="170" w:right="207"/>
              <w:jc w:val="center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6156" w:type="dxa"/>
          </w:tcPr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sz w:val="18"/>
              </w:rPr>
              <w:t>....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798" w:type="dxa"/>
          </w:tcPr>
          <w:p>
            <w:pPr>
              <w:pStyle w:val="TableParagraph"/>
              <w:spacing w:before="42"/>
              <w:ind w:left="172" w:right="207"/>
              <w:jc w:val="center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6156" w:type="dxa"/>
          </w:tcPr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..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798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6" w:type="dxa"/>
            <w:shd w:val="clear" w:color="auto" w:fill="F7CAAC"/>
          </w:tcPr>
          <w:p>
            <w:pPr>
              <w:pStyle w:val="TableParagraph"/>
              <w:ind w:left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86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7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0" w:type="dxa"/>
            <w:shd w:val="clear" w:color="auto" w:fill="F7CA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4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Total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Cost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Project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Sub-total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Column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table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above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rFonts w:ascii="Arial"/>
          <w:b/>
          <w:sz w:val="22"/>
        </w:rPr>
        <w:t>INR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[X]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crores</w:t>
      </w:r>
    </w:p>
    <w:p>
      <w:pPr>
        <w:spacing w:after="0"/>
        <w:jc w:val="left"/>
        <w:rPr>
          <w:rFonts w:ascii="Arial"/>
          <w:sz w:val="22"/>
        </w:rPr>
        <w:sectPr>
          <w:footerReference w:type="default" r:id="rId15"/>
          <w:pgSz w:w="16840" w:h="11910" w:orient="landscape"/>
          <w:pgMar w:footer="537" w:header="0" w:top="920" w:bottom="720" w:left="1300" w:right="1360"/>
        </w:sectPr>
      </w:pPr>
    </w:p>
    <w:p>
      <w:pPr>
        <w:pStyle w:val="Heading3"/>
        <w:spacing w:before="71"/>
        <w:ind w:left="960"/>
      </w:pPr>
      <w:bookmarkStart w:name="Form 17: Data Requirement Sheet" w:id="160"/>
      <w:bookmarkEnd w:id="160"/>
      <w:r>
        <w:rPr>
          <w:b w:val="0"/>
        </w:rPr>
      </w:r>
      <w:bookmarkStart w:name="_bookmark65" w:id="161"/>
      <w:bookmarkEnd w:id="161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17:</w:t>
      </w:r>
      <w:r>
        <w:rPr>
          <w:color w:val="2E74B5"/>
          <w:spacing w:val="-6"/>
        </w:rPr>
        <w:t> </w:t>
      </w:r>
      <w:r>
        <w:rPr>
          <w:color w:val="2E74B5"/>
        </w:rPr>
        <w:t>Data</w:t>
      </w:r>
      <w:r>
        <w:rPr>
          <w:color w:val="2E74B5"/>
          <w:spacing w:val="-4"/>
        </w:rPr>
        <w:t> </w:t>
      </w:r>
      <w:r>
        <w:rPr>
          <w:color w:val="2E74B5"/>
        </w:rPr>
        <w:t>Requirement</w:t>
      </w:r>
      <w:r>
        <w:rPr>
          <w:color w:val="2E74B5"/>
          <w:spacing w:val="-4"/>
        </w:rPr>
        <w:t> </w:t>
      </w:r>
      <w:r>
        <w:rPr>
          <w:color w:val="2E74B5"/>
        </w:rPr>
        <w:t>Sheet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spacing w:line="276" w:lineRule="auto" w:before="1"/>
        <w:ind w:left="960" w:right="1137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&lt;Please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Note: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case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any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deviation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minimum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requirement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features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(listed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below)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existing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standards, 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existing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BIS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standards shall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prevail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over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the same&gt;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Heading3"/>
        <w:ind w:left="960"/>
      </w:pPr>
      <w:r>
        <w:rPr/>
        <w:t>Single</w:t>
      </w:r>
      <w:r>
        <w:rPr>
          <w:spacing w:val="-4"/>
        </w:rPr>
        <w:t> </w:t>
      </w:r>
      <w:r>
        <w:rPr/>
        <w:t>Phase</w:t>
      </w:r>
      <w:r>
        <w:rPr>
          <w:spacing w:val="-3"/>
        </w:rPr>
        <w:t> </w:t>
      </w:r>
      <w:r>
        <w:rPr/>
        <w:t>Whole</w:t>
      </w:r>
      <w:r>
        <w:rPr>
          <w:spacing w:val="-4"/>
        </w:rPr>
        <w:t> </w:t>
      </w:r>
      <w:r>
        <w:rPr/>
        <w:t>Current</w:t>
      </w:r>
      <w:r>
        <w:rPr>
          <w:spacing w:val="-2"/>
        </w:rPr>
        <w:t> </w:t>
      </w:r>
      <w:r>
        <w:rPr/>
        <w:t>Smart</w:t>
      </w:r>
      <w:r>
        <w:rPr>
          <w:spacing w:val="-2"/>
        </w:rPr>
        <w:t> </w:t>
      </w:r>
      <w:r>
        <w:rPr/>
        <w:t>Meter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2362"/>
        <w:gridCol w:w="4389"/>
        <w:gridCol w:w="1621"/>
      </w:tblGrid>
      <w:tr>
        <w:trPr>
          <w:trHeight w:val="863" w:hRule="atLeast"/>
        </w:trPr>
        <w:tc>
          <w:tcPr>
            <w:tcW w:w="724" w:type="dxa"/>
            <w:shd w:val="clear" w:color="auto" w:fill="2F5496"/>
          </w:tcPr>
          <w:p>
            <w:pPr>
              <w:pStyle w:val="TableParagraph"/>
              <w:spacing w:line="250" w:lineRule="exact" w:before="176"/>
              <w:ind w:left="3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</w:p>
          <w:p>
            <w:pPr>
              <w:pStyle w:val="TableParagraph"/>
              <w:spacing w:line="250" w:lineRule="exact"/>
              <w:ind w:left="2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362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09" w:right="3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38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83" w:right="32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621" w:type="dxa"/>
            <w:shd w:val="clear" w:color="auto" w:fill="2F5496"/>
          </w:tcPr>
          <w:p>
            <w:pPr>
              <w:pStyle w:val="TableParagraph"/>
              <w:spacing w:line="273" w:lineRule="auto"/>
              <w:ind w:left="437" w:right="462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3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494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4389" w:type="dxa"/>
          </w:tcPr>
          <w:p>
            <w:pPr>
              <w:pStyle w:val="TableParagraph"/>
              <w:spacing w:line="248" w:lineRule="exact"/>
              <w:ind w:left="840" w:right="210" w:hanging="56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12"/>
                <w:sz w:val="22"/>
              </w:rPr>
              <w:t>Part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requirements.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724" w:type="dxa"/>
          </w:tcPr>
          <w:p>
            <w:pPr>
              <w:pStyle w:val="TableParagraph"/>
              <w:spacing w:line="242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362" w:type="dxa"/>
          </w:tcPr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4389" w:type="dxa"/>
          </w:tcPr>
          <w:p>
            <w:pPr>
              <w:pStyle w:val="TableParagraph"/>
              <w:spacing w:line="242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V)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4389" w:type="dxa"/>
          </w:tcPr>
          <w:p>
            <w:pPr>
              <w:pStyle w:val="TableParagraph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5-30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38"/>
              <w:ind w:left="383" w:right="329"/>
              <w:jc w:val="center"/>
              <w:rPr>
                <w:sz w:val="22"/>
              </w:rPr>
            </w:pPr>
            <w:r>
              <w:rPr>
                <w:sz w:val="22"/>
              </w:rPr>
              <w:t>10-60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Category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2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1.0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6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4389" w:type="dxa"/>
          </w:tcPr>
          <w:p>
            <w:pPr>
              <w:pStyle w:val="TableParagraph"/>
              <w:spacing w:line="246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724" w:type="dxa"/>
          </w:tcPr>
          <w:p>
            <w:pPr>
              <w:pStyle w:val="TableParagraph"/>
              <w:spacing w:line="246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Operating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4389" w:type="dxa"/>
          </w:tcPr>
          <w:p>
            <w:pPr>
              <w:pStyle w:val="TableParagraph"/>
              <w:spacing w:line="246" w:lineRule="exact"/>
              <w:ind w:left="383" w:right="329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8" w:hRule="atLeast"/>
        </w:trPr>
        <w:tc>
          <w:tcPr>
            <w:tcW w:w="724" w:type="dxa"/>
          </w:tcPr>
          <w:p>
            <w:pPr>
              <w:pStyle w:val="TableParagraph"/>
              <w:spacing w:line="246" w:lineRule="exact"/>
              <w:ind w:right="212"/>
              <w:jc w:val="right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4389" w:type="dxa"/>
          </w:tcPr>
          <w:p>
            <w:pPr>
              <w:pStyle w:val="TableParagraph"/>
              <w:spacing w:line="246" w:lineRule="exact"/>
              <w:ind w:left="383" w:right="329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Influence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Quantities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Consumption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5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Circuit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marking</w:t>
            </w:r>
          </w:p>
          <w:p>
            <w:pPr>
              <w:pStyle w:val="TableParagraph"/>
              <w:spacing w:before="35"/>
              <w:ind w:left="109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9" w:right="535"/>
              <w:rPr>
                <w:sz w:val="22"/>
              </w:rPr>
            </w:pPr>
            <w:r>
              <w:rPr>
                <w:sz w:val="22"/>
              </w:rPr>
              <w:t>Parameters to be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4389" w:type="dxa"/>
          </w:tcPr>
          <w:p>
            <w:pPr>
              <w:pStyle w:val="TableParagraph"/>
              <w:spacing w:line="276" w:lineRule="auto"/>
              <w:ind w:left="1916" w:right="169" w:hanging="1691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 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resetting</w:t>
            </w:r>
          </w:p>
        </w:tc>
        <w:tc>
          <w:tcPr>
            <w:tcW w:w="4389" w:type="dxa"/>
          </w:tcPr>
          <w:p>
            <w:pPr>
              <w:pStyle w:val="TableParagraph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8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registers</w:t>
            </w:r>
          </w:p>
        </w:tc>
        <w:tc>
          <w:tcPr>
            <w:tcW w:w="4389" w:type="dxa"/>
          </w:tcPr>
          <w:p>
            <w:pPr>
              <w:pStyle w:val="TableParagraph"/>
              <w:spacing w:before="1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3"/>
                <w:sz w:val="22"/>
              </w:rPr>
              <w:t>LED/LCD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Indicators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3"/>
                <w:sz w:val="22"/>
              </w:rPr>
              <w:t>Load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Survey/Interval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Tamper/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Event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Recording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pacing w:val="-3"/>
                <w:sz w:val="22"/>
              </w:rPr>
              <w:t>Measuring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Elements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383" w:right="33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6"/>
          <w:pgSz w:w="11910" w:h="16840"/>
          <w:pgMar w:footer="460" w:header="0" w:top="960" w:bottom="660" w:left="480" w:right="160"/>
          <w:pgNumType w:start="78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2362"/>
        <w:gridCol w:w="4389"/>
        <w:gridCol w:w="1621"/>
      </w:tblGrid>
      <w:tr>
        <w:trPr>
          <w:trHeight w:val="863" w:hRule="atLeast"/>
        </w:trPr>
        <w:tc>
          <w:tcPr>
            <w:tcW w:w="724" w:type="dxa"/>
            <w:shd w:val="clear" w:color="auto" w:fill="2F5496"/>
          </w:tcPr>
          <w:p>
            <w:pPr>
              <w:pStyle w:val="TableParagraph"/>
              <w:spacing w:line="250" w:lineRule="exact" w:before="176"/>
              <w:ind w:left="3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</w:p>
          <w:p>
            <w:pPr>
              <w:pStyle w:val="TableParagraph"/>
              <w:spacing w:line="250" w:lineRule="exact"/>
              <w:ind w:left="2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362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09" w:right="3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38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621" w:type="dxa"/>
            <w:shd w:val="clear" w:color="auto" w:fill="2F5496"/>
          </w:tcPr>
          <w:p>
            <w:pPr>
              <w:pStyle w:val="TableParagraph"/>
              <w:spacing w:line="273" w:lineRule="auto"/>
              <w:ind w:left="437" w:right="462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3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Load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1095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Connect/Disconnect</w:t>
            </w:r>
          </w:p>
          <w:p>
            <w:pPr>
              <w:pStyle w:val="TableParagraph"/>
              <w:spacing w:before="37"/>
              <w:ind w:left="109"/>
              <w:rPr>
                <w:sz w:val="22"/>
              </w:rPr>
            </w:pPr>
            <w:r>
              <w:rPr>
                <w:sz w:val="22"/>
              </w:rPr>
              <w:t>switch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777"/>
              <w:rPr>
                <w:sz w:val="22"/>
              </w:rPr>
            </w:pPr>
            <w:r>
              <w:rPr>
                <w:sz w:val="22"/>
              </w:rPr>
              <w:t>UC1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1)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  <w:tc>
          <w:tcPr>
            <w:tcW w:w="4389" w:type="dxa"/>
          </w:tcPr>
          <w:p>
            <w:pPr>
              <w:pStyle w:val="TableParagraph"/>
              <w:spacing w:before="60"/>
              <w:ind w:left="1102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6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4389" w:type="dxa"/>
          </w:tcPr>
          <w:p>
            <w:pPr>
              <w:pStyle w:val="TableParagraph"/>
              <w:spacing w:line="246" w:lineRule="exact"/>
              <w:ind w:left="1095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104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Exchange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Protocol</w:t>
            </w:r>
          </w:p>
        </w:tc>
        <w:tc>
          <w:tcPr>
            <w:tcW w:w="4389" w:type="dxa"/>
          </w:tcPr>
          <w:p>
            <w:pPr>
              <w:pStyle w:val="TableParagraph"/>
              <w:spacing w:line="244" w:lineRule="exact"/>
              <w:ind w:left="1102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Firmware</w:t>
            </w:r>
          </w:p>
          <w:p>
            <w:pPr>
              <w:pStyle w:val="TableParagraph"/>
              <w:spacing w:before="38"/>
              <w:ind w:left="109"/>
              <w:rPr>
                <w:sz w:val="22"/>
              </w:rPr>
            </w:pPr>
            <w:r>
              <w:rPr>
                <w:sz w:val="22"/>
              </w:rPr>
              <w:t>upgrade</w:t>
            </w:r>
          </w:p>
        </w:tc>
        <w:tc>
          <w:tcPr>
            <w:tcW w:w="4389" w:type="dxa"/>
          </w:tcPr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 w:before="1"/>
              <w:ind w:left="109" w:right="609"/>
              <w:rPr>
                <w:sz w:val="22"/>
              </w:rPr>
            </w:pPr>
            <w:r>
              <w:rPr>
                <w:sz w:val="22"/>
              </w:rPr>
              <w:t>Real Time Clock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4389" w:type="dxa"/>
          </w:tcPr>
          <w:p>
            <w:pPr>
              <w:pStyle w:val="TableParagraph"/>
              <w:spacing w:before="1"/>
              <w:ind w:left="1119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before="37"/>
              <w:ind w:left="107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4389" w:type="dxa"/>
          </w:tcPr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4389" w:type="dxa"/>
          </w:tcPr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63"/>
                <w:sz w:val="22"/>
              </w:rPr>
              <w:t> </w:t>
            </w:r>
            <w:r>
              <w:rPr>
                <w:spacing w:val="18"/>
                <w:sz w:val="22"/>
              </w:rPr>
              <w:t>adequate</w:t>
            </w:r>
          </w:p>
          <w:p>
            <w:pPr>
              <w:pStyle w:val="TableParagraph"/>
              <w:spacing w:before="38"/>
              <w:ind w:left="140"/>
              <w:rPr>
                <w:sz w:val="22"/>
              </w:rPr>
            </w:pPr>
            <w:r>
              <w:rPr>
                <w:sz w:val="22"/>
              </w:rPr>
              <w:t>separate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RTC.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45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60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9" w:right="229"/>
              <w:rPr>
                <w:sz w:val="22"/>
              </w:rPr>
            </w:pPr>
            <w:r>
              <w:rPr>
                <w:sz w:val="22"/>
              </w:rPr>
              <w:t>First Breath (power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on) and Last gasp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(power off) condition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detection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4389" w:type="dxa"/>
          </w:tcPr>
          <w:p>
            <w:pPr>
              <w:pStyle w:val="TableParagraph"/>
              <w:spacing w:before="27"/>
              <w:ind w:left="14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37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362" w:type="dxa"/>
          </w:tcPr>
          <w:p>
            <w:pPr>
              <w:pStyle w:val="TableParagraph"/>
              <w:spacing w:line="276" w:lineRule="auto"/>
              <w:ind w:left="109" w:right="694" w:firstLine="61"/>
              <w:rPr>
                <w:sz w:val="22"/>
              </w:rPr>
            </w:pPr>
            <w:r>
              <w:rPr>
                <w:sz w:val="22"/>
              </w:rPr>
              <w:t>Plug-in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4389" w:type="dxa"/>
          </w:tcPr>
          <w:p>
            <w:pPr>
              <w:pStyle w:val="TableParagraph"/>
              <w:spacing w:line="276" w:lineRule="auto"/>
              <w:ind w:left="140" w:right="83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dedicated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sealable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slot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accommodating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plug-in type bi -directional 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module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integrate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respective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technology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RF/PLCC/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Cellular) with the Smart Meters, leading 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interfaces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(WAN/NAN).The Plug-In module shall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swappable/ replaceable.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73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362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Anti-Tamper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Features</w:t>
            </w:r>
          </w:p>
        </w:tc>
        <w:tc>
          <w:tcPr>
            <w:tcW w:w="4389" w:type="dxa"/>
          </w:tcPr>
          <w:p>
            <w:pPr>
              <w:pStyle w:val="TableParagraph"/>
              <w:spacing w:line="276" w:lineRule="auto" w:before="27"/>
              <w:ind w:left="140" w:right="83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The meter shall continue working under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tamper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conditions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defined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15959</w:t>
            </w:r>
            <w:r>
              <w:rPr>
                <w:spacing w:val="-6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 2 and would log the event and send</w:t>
            </w:r>
            <w:r>
              <w:rPr>
                <w:spacing w:val="-62"/>
                <w:w w:val="105"/>
                <w:sz w:val="22"/>
              </w:rPr>
              <w:t> </w:t>
            </w:r>
            <w:r>
              <w:rPr>
                <w:sz w:val="22"/>
              </w:rPr>
              <w:t>alarm at Head End System after detection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defined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tamper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features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</w:p>
          <w:p>
            <w:pPr>
              <w:pStyle w:val="TableParagraph"/>
              <w:spacing w:before="1"/>
              <w:ind w:left="14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15959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9" w:hRule="atLeast"/>
        </w:trPr>
        <w:tc>
          <w:tcPr>
            <w:tcW w:w="724" w:type="dxa"/>
          </w:tcPr>
          <w:p>
            <w:pPr>
              <w:pStyle w:val="TableParagraph"/>
              <w:spacing w:line="244" w:lineRule="exact"/>
              <w:ind w:right="15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Facility</w:t>
            </w:r>
          </w:p>
        </w:tc>
        <w:tc>
          <w:tcPr>
            <w:tcW w:w="4389" w:type="dxa"/>
          </w:tcPr>
          <w:p>
            <w:pPr>
              <w:pStyle w:val="TableParagraph"/>
              <w:spacing w:line="276" w:lineRule="auto" w:before="82"/>
              <w:ind w:left="140" w:right="210"/>
              <w:rPr>
                <w:sz w:val="22"/>
              </w:rPr>
            </w:pPr>
            <w:r>
              <w:rPr>
                <w:sz w:val="22"/>
              </w:rPr>
              <w:t>As per IS 16444. However, minimum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requirements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should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include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following:</w:t>
            </w:r>
          </w:p>
          <w:p>
            <w:pPr>
              <w:pStyle w:val="TableParagraph"/>
              <w:spacing w:before="82"/>
              <w:ind w:left="140"/>
              <w:rPr>
                <w:sz w:val="22"/>
              </w:rPr>
            </w:pPr>
            <w:r>
              <w:rPr>
                <w:spacing w:val="-1"/>
                <w:sz w:val="22"/>
              </w:rPr>
              <w:t>Data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Display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shall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two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modes-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724" w:val="left" w:leader="none"/>
                <w:tab w:pos="725" w:val="left" w:leader="none"/>
              </w:tabs>
              <w:spacing w:line="240" w:lineRule="auto" w:before="39" w:after="0"/>
              <w:ind w:left="724" w:right="0" w:hanging="58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Auto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Scroll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724" w:val="left" w:leader="none"/>
                <w:tab w:pos="725" w:val="left" w:leader="none"/>
              </w:tabs>
              <w:spacing w:line="240" w:lineRule="auto" w:before="37" w:after="0"/>
              <w:ind w:left="725" w:right="0" w:hanging="58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Scroll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with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Push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Button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2362"/>
        <w:gridCol w:w="4389"/>
        <w:gridCol w:w="1621"/>
      </w:tblGrid>
      <w:tr>
        <w:trPr>
          <w:trHeight w:val="863" w:hRule="atLeast"/>
        </w:trPr>
        <w:tc>
          <w:tcPr>
            <w:tcW w:w="724" w:type="dxa"/>
            <w:shd w:val="clear" w:color="auto" w:fill="2F5496"/>
          </w:tcPr>
          <w:p>
            <w:pPr>
              <w:pStyle w:val="TableParagraph"/>
              <w:spacing w:line="250" w:lineRule="exact" w:before="176"/>
              <w:ind w:left="3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</w:p>
          <w:p>
            <w:pPr>
              <w:pStyle w:val="TableParagraph"/>
              <w:spacing w:line="250" w:lineRule="exact"/>
              <w:ind w:left="2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362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09" w:right="3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38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621" w:type="dxa"/>
            <w:shd w:val="clear" w:color="auto" w:fill="2F5496"/>
          </w:tcPr>
          <w:p>
            <w:pPr>
              <w:pStyle w:val="TableParagraph"/>
              <w:spacing w:line="273" w:lineRule="auto"/>
              <w:ind w:left="437" w:right="462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3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13434" w:hRule="atLeast"/>
        </w:trPr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9" w:type="dxa"/>
          </w:tcPr>
          <w:p>
            <w:pPr>
              <w:pStyle w:val="TableParagraph"/>
              <w:spacing w:before="81"/>
              <w:ind w:left="140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parameters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shall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be: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52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Auto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Scroll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5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Display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Check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6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Date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7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Recharge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6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Recharge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7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Balance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5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Balance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Left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73" w:lineRule="auto" w:before="36" w:after="0"/>
              <w:ind w:left="500" w:right="469" w:hanging="36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Cumulative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Active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Energy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kWh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legend.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73" w:lineRule="auto" w:before="1" w:after="0"/>
              <w:ind w:left="500" w:right="133" w:hanging="360"/>
              <w:jc w:val="left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calendar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legend.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2" w:after="0"/>
              <w:ind w:left="50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5" w:after="0"/>
              <w:ind w:left="50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Phase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7" w:after="0"/>
              <w:ind w:left="50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kW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6" w:after="0"/>
              <w:ind w:left="50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  <w:p>
            <w:pPr>
              <w:pStyle w:val="TableParagraph"/>
              <w:spacing w:line="276" w:lineRule="auto" w:before="166"/>
              <w:ind w:left="140" w:right="84"/>
              <w:jc w:val="both"/>
              <w:rPr>
                <w:sz w:val="22"/>
              </w:rPr>
            </w:pPr>
            <w:r>
              <w:rPr>
                <w:sz w:val="22"/>
              </w:rPr>
              <w:t>These parameters should be displayed 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continuously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seconds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scroll.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pacing w:val="-3"/>
                <w:sz w:val="22"/>
              </w:rPr>
              <w:t>Scroll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Push-button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76" w:lineRule="auto" w:before="38" w:after="0"/>
              <w:ind w:left="500" w:right="273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All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Parameters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mentioned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under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Auto-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Scroll mode should be displayed.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Additionally, the following Parameters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displayed: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65" w:lineRule="exact" w:before="0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Internal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diagnostics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(display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check)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7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Meter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Serial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No.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73" w:lineRule="auto" w:before="36" w:after="0"/>
              <w:ind w:left="500" w:right="835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Last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month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cumulative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kWh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3"/>
                <w:sz w:val="22"/>
              </w:rPr>
              <w:t>with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1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Last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month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MD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kW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with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6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Current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month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Average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3"/>
                <w:sz w:val="22"/>
              </w:rPr>
              <w:t>Power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Factor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00" w:val="left" w:leader="none"/>
                <w:tab w:pos="501" w:val="left" w:leader="none"/>
              </w:tabs>
              <w:spacing w:line="240" w:lineRule="auto" w:before="37" w:after="0"/>
              <w:ind w:left="500" w:right="0" w:hanging="361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Last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month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Average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Factor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40" w:right="80"/>
              <w:jc w:val="both"/>
              <w:rPr>
                <w:sz w:val="22"/>
              </w:rPr>
            </w:pPr>
            <w:r>
              <w:rPr>
                <w:sz w:val="22"/>
              </w:rPr>
              <w:t>Further,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resolution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energy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values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resolution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3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mode</w:t>
            </w:r>
          </w:p>
          <w:p>
            <w:pPr>
              <w:pStyle w:val="TableParagraph"/>
              <w:spacing w:line="276" w:lineRule="auto" w:before="28"/>
              <w:ind w:left="140" w:right="83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meter’s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return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default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(continues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scroll)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button is not operated for more than 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seconds.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revised as per requirement of the Utility).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sleep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mode</w:t>
            </w:r>
          </w:p>
          <w:p>
            <w:pPr>
              <w:pStyle w:val="TableParagraph"/>
              <w:spacing w:before="1"/>
              <w:ind w:left="140"/>
              <w:jc w:val="both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Power-On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2362"/>
        <w:gridCol w:w="4389"/>
        <w:gridCol w:w="1621"/>
      </w:tblGrid>
      <w:tr>
        <w:trPr>
          <w:trHeight w:val="863" w:hRule="atLeast"/>
        </w:trPr>
        <w:tc>
          <w:tcPr>
            <w:tcW w:w="724" w:type="dxa"/>
            <w:shd w:val="clear" w:color="auto" w:fill="2F5496"/>
          </w:tcPr>
          <w:p>
            <w:pPr>
              <w:pStyle w:val="TableParagraph"/>
              <w:spacing w:line="250" w:lineRule="exact" w:before="176"/>
              <w:ind w:left="3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</w:p>
          <w:p>
            <w:pPr>
              <w:pStyle w:val="TableParagraph"/>
              <w:spacing w:line="250" w:lineRule="exact"/>
              <w:ind w:left="2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362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09" w:right="3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38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2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621" w:type="dxa"/>
            <w:shd w:val="clear" w:color="auto" w:fill="2F5496"/>
          </w:tcPr>
          <w:p>
            <w:pPr>
              <w:pStyle w:val="TableParagraph"/>
              <w:spacing w:line="273" w:lineRule="auto"/>
              <w:ind w:left="437" w:right="462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3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81" w:hRule="atLeast"/>
        </w:trPr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89" w:type="dxa"/>
          </w:tcPr>
          <w:p>
            <w:pPr>
              <w:pStyle w:val="TableParagraph"/>
              <w:ind w:left="140"/>
              <w:rPr>
                <w:sz w:val="22"/>
              </w:rPr>
            </w:pPr>
            <w:r>
              <w:rPr>
                <w:sz w:val="22"/>
              </w:rPr>
              <w:t>push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operated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than</w:t>
            </w:r>
          </w:p>
          <w:p>
            <w:pPr>
              <w:pStyle w:val="TableParagraph"/>
              <w:spacing w:before="38"/>
              <w:ind w:left="140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minutes</w:t>
            </w: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9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Three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Phase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Whole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Current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Smart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Meter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1" w:lineRule="auto" w:before="145"/>
              <w:ind w:left="110" w:right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83" w:right="42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before="1"/>
              <w:ind w:left="267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</w:p>
          <w:p>
            <w:pPr>
              <w:pStyle w:val="TableParagraph"/>
              <w:spacing w:line="280" w:lineRule="atLeast" w:before="8"/>
              <w:ind w:left="189" w:right="218" w:firstLine="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Offering</w:t>
            </w: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Applicable</w:t>
            </w:r>
          </w:p>
          <w:p>
            <w:pPr>
              <w:pStyle w:val="TableParagraph"/>
              <w:spacing w:before="34"/>
              <w:ind w:left="110"/>
              <w:rPr>
                <w:sz w:val="22"/>
              </w:rPr>
            </w:pPr>
            <w:r>
              <w:rPr>
                <w:sz w:val="22"/>
              </w:rPr>
              <w:t>Standards</w:t>
            </w:r>
          </w:p>
        </w:tc>
        <w:tc>
          <w:tcPr>
            <w:tcW w:w="4732" w:type="dxa"/>
          </w:tcPr>
          <w:p>
            <w:pPr>
              <w:pStyle w:val="TableParagraph"/>
              <w:spacing w:line="235" w:lineRule="auto"/>
              <w:ind w:left="1296" w:right="150" w:hanging="1084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requirements.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6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4732" w:type="dxa"/>
          </w:tcPr>
          <w:p>
            <w:pPr>
              <w:pStyle w:val="TableParagraph"/>
              <w:spacing w:before="1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10-60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79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20-100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Category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1" w:right="428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1.0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Operating</w:t>
            </w:r>
          </w:p>
          <w:p>
            <w:pPr>
              <w:pStyle w:val="TableParagraph"/>
              <w:spacing w:before="35"/>
              <w:ind w:left="110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Influence</w:t>
            </w:r>
          </w:p>
          <w:p>
            <w:pPr>
              <w:pStyle w:val="TableParagraph"/>
              <w:spacing w:before="35"/>
              <w:ind w:left="110"/>
              <w:rPr>
                <w:sz w:val="22"/>
              </w:rPr>
            </w:pPr>
            <w:r>
              <w:rPr>
                <w:sz w:val="22"/>
              </w:rPr>
              <w:t>Quantities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36" w:type="dxa"/>
          </w:tcPr>
          <w:p>
            <w:pPr>
              <w:pStyle w:val="TableParagraph"/>
              <w:spacing w:line="273" w:lineRule="auto"/>
              <w:ind w:left="110" w:right="158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Consumption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meter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35"/>
              <w:ind w:left="110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Circuit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35"/>
              <w:ind w:left="110"/>
              <w:rPr>
                <w:sz w:val="22"/>
              </w:rPr>
            </w:pPr>
            <w:r>
              <w:rPr>
                <w:sz w:val="22"/>
              </w:rPr>
              <w:t>Load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63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36" w:type="dxa"/>
          </w:tcPr>
          <w:p>
            <w:pPr>
              <w:pStyle w:val="TableParagraph"/>
              <w:spacing w:line="273" w:lineRule="auto"/>
              <w:ind w:left="110" w:right="603"/>
              <w:rPr>
                <w:sz w:val="22"/>
              </w:rPr>
            </w:pPr>
            <w:r>
              <w:rPr>
                <w:sz w:val="22"/>
              </w:rPr>
              <w:t>Name Plate &amp;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marking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Display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308"/>
              <w:rPr>
                <w:sz w:val="22"/>
              </w:rPr>
            </w:pPr>
            <w:r>
              <w:rPr>
                <w:sz w:val="22"/>
              </w:rPr>
              <w:t>Parameters to be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4732" w:type="dxa"/>
          </w:tcPr>
          <w:p>
            <w:pPr>
              <w:pStyle w:val="TableParagraph"/>
              <w:spacing w:line="276" w:lineRule="auto"/>
              <w:ind w:left="2089" w:right="331" w:hanging="170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 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8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163"/>
              <w:rPr>
                <w:sz w:val="22"/>
              </w:rPr>
            </w:pPr>
            <w:r>
              <w:rPr>
                <w:spacing w:val="-1"/>
                <w:sz w:val="22"/>
              </w:rPr>
              <w:t>Maximum Demand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resetting</w:t>
            </w:r>
          </w:p>
        </w:tc>
        <w:tc>
          <w:tcPr>
            <w:tcW w:w="4732" w:type="dxa"/>
          </w:tcPr>
          <w:p>
            <w:pPr>
              <w:pStyle w:val="TableParagraph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833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registers</w:t>
            </w:r>
          </w:p>
        </w:tc>
        <w:tc>
          <w:tcPr>
            <w:tcW w:w="4732" w:type="dxa"/>
          </w:tcPr>
          <w:p>
            <w:pPr>
              <w:pStyle w:val="TableParagraph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2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  <w:p>
            <w:pPr>
              <w:pStyle w:val="TableParagraph"/>
              <w:spacing w:before="38"/>
              <w:ind w:left="110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4732" w:type="dxa"/>
          </w:tcPr>
          <w:p>
            <w:pPr>
              <w:pStyle w:val="TableParagraph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10" w:right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83" w:right="42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line="273" w:lineRule="auto"/>
              <w:ind w:left="267" w:right="288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LED/LCD</w:t>
            </w:r>
          </w:p>
          <w:p>
            <w:pPr>
              <w:pStyle w:val="TableParagraph"/>
              <w:spacing w:before="38"/>
              <w:ind w:left="110"/>
              <w:rPr>
                <w:sz w:val="22"/>
              </w:rPr>
            </w:pPr>
            <w:r>
              <w:rPr>
                <w:sz w:val="22"/>
              </w:rPr>
              <w:t>Indicators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Load</w:t>
            </w:r>
          </w:p>
          <w:p>
            <w:pPr>
              <w:pStyle w:val="TableParagraph"/>
              <w:spacing w:line="290" w:lineRule="atLeast" w:before="1"/>
              <w:ind w:left="110" w:right="588"/>
              <w:rPr>
                <w:sz w:val="22"/>
              </w:rPr>
            </w:pPr>
            <w:r>
              <w:rPr>
                <w:spacing w:val="-4"/>
                <w:sz w:val="22"/>
              </w:rPr>
              <w:t>Survey/Interval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4732" w:type="dxa"/>
          </w:tcPr>
          <w:p>
            <w:pPr>
              <w:pStyle w:val="TableParagraph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9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605"/>
              <w:rPr>
                <w:sz w:val="22"/>
              </w:rPr>
            </w:pPr>
            <w:r>
              <w:rPr>
                <w:spacing w:val="-4"/>
                <w:sz w:val="22"/>
              </w:rPr>
              <w:t>Tamper/ Event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Recording</w:t>
            </w:r>
          </w:p>
        </w:tc>
        <w:tc>
          <w:tcPr>
            <w:tcW w:w="4732" w:type="dxa"/>
          </w:tcPr>
          <w:p>
            <w:pPr>
              <w:pStyle w:val="TableParagraph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Measuring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Elements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47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4732" w:type="dxa"/>
          </w:tcPr>
          <w:p>
            <w:pPr>
              <w:pStyle w:val="TableParagraph"/>
              <w:spacing w:line="427" w:lineRule="auto"/>
              <w:ind w:left="1275" w:right="1139" w:hanging="7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16444 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Load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Connect/Disconne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UC1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switch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13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  <w:p>
            <w:pPr>
              <w:pStyle w:val="TableParagraph"/>
              <w:spacing w:before="37"/>
              <w:ind w:left="110"/>
              <w:rPr>
                <w:sz w:val="22"/>
              </w:rPr>
            </w:pPr>
            <w:r>
              <w:rPr>
                <w:sz w:val="22"/>
              </w:rPr>
              <w:t>Protocol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2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 w:before="1"/>
              <w:ind w:left="110" w:right="261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4732" w:type="dxa"/>
          </w:tcPr>
          <w:p>
            <w:pPr>
              <w:pStyle w:val="TableParagraph"/>
              <w:spacing w:before="1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 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Part-2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88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382"/>
              <w:rPr>
                <w:sz w:val="22"/>
              </w:rPr>
            </w:pPr>
            <w:r>
              <w:rPr>
                <w:sz w:val="22"/>
              </w:rPr>
              <w:t>Real Time Clock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4732" w:type="dxa"/>
          </w:tcPr>
          <w:p>
            <w:pPr>
              <w:pStyle w:val="TableParagraph"/>
              <w:spacing w:line="405" w:lineRule="auto" w:before="27"/>
              <w:ind w:left="1220" w:right="1152" w:firstLine="2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4732" w:type="dxa"/>
          </w:tcPr>
          <w:p>
            <w:pPr>
              <w:pStyle w:val="TableParagraph"/>
              <w:spacing w:before="1"/>
              <w:ind w:left="483" w:right="42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4732" w:type="dxa"/>
          </w:tcPr>
          <w:p>
            <w:pPr>
              <w:pStyle w:val="TableParagraph"/>
              <w:spacing w:before="1"/>
              <w:ind w:left="483" w:right="428"/>
              <w:jc w:val="center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adequate</w:t>
            </w:r>
          </w:p>
          <w:p>
            <w:pPr>
              <w:pStyle w:val="TableParagraph"/>
              <w:spacing w:before="37"/>
              <w:ind w:left="483" w:right="428"/>
              <w:jc w:val="center"/>
              <w:rPr>
                <w:sz w:val="22"/>
              </w:rPr>
            </w:pPr>
            <w:r>
              <w:rPr>
                <w:sz w:val="22"/>
              </w:rPr>
              <w:t>separate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RTC.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37" w:hRule="atLeast"/>
        </w:trPr>
        <w:tc>
          <w:tcPr>
            <w:tcW w:w="949" w:type="dxa"/>
          </w:tcPr>
          <w:p>
            <w:pPr>
              <w:pStyle w:val="TableParagraph"/>
              <w:spacing w:line="246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 w:before="1"/>
              <w:ind w:left="110" w:right="284"/>
              <w:rPr>
                <w:sz w:val="22"/>
              </w:rPr>
            </w:pPr>
            <w:r>
              <w:rPr>
                <w:sz w:val="22"/>
              </w:rPr>
              <w:t>First Breath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(Power on)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Last gasp (Power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off) condition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detection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HES</w:t>
            </w:r>
          </w:p>
        </w:tc>
        <w:tc>
          <w:tcPr>
            <w:tcW w:w="4732" w:type="dxa"/>
          </w:tcPr>
          <w:p>
            <w:pPr>
              <w:pStyle w:val="TableParagraph"/>
              <w:spacing w:before="1"/>
              <w:ind w:left="48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 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136" w:type="dxa"/>
          </w:tcPr>
          <w:p>
            <w:pPr>
              <w:pStyle w:val="TableParagraph"/>
              <w:spacing w:line="259" w:lineRule="auto"/>
              <w:ind w:left="110" w:right="467" w:firstLine="61"/>
              <w:rPr>
                <w:sz w:val="22"/>
              </w:rPr>
            </w:pPr>
            <w:r>
              <w:rPr>
                <w:sz w:val="22"/>
              </w:rPr>
              <w:t>Plug-in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4732" w:type="dxa"/>
          </w:tcPr>
          <w:p>
            <w:pPr>
              <w:pStyle w:val="TableParagraph"/>
              <w:spacing w:line="276" w:lineRule="auto"/>
              <w:ind w:left="141" w:right="83"/>
              <w:jc w:val="both"/>
              <w:rPr>
                <w:sz w:val="22"/>
              </w:rPr>
            </w:pPr>
            <w:r>
              <w:rPr>
                <w:sz w:val="22"/>
              </w:rPr>
              <w:t>The Smart Meters shall be have a dedicated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sealable slot for accommodating plug-in type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-directional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module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shall integrate the respective 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technology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RF/PLC/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Cellular)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Smart</w:t>
            </w:r>
          </w:p>
          <w:p>
            <w:pPr>
              <w:pStyle w:val="TableParagraph"/>
              <w:spacing w:line="253" w:lineRule="exact"/>
              <w:ind w:left="141"/>
              <w:jc w:val="both"/>
              <w:rPr>
                <w:sz w:val="22"/>
              </w:rPr>
            </w:pPr>
            <w:r>
              <w:rPr>
                <w:sz w:val="22"/>
              </w:rPr>
              <w:t>Meters,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leading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to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easy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adaptability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10" w:right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line="273" w:lineRule="auto"/>
              <w:ind w:left="267" w:right="288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81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2" w:type="dxa"/>
          </w:tcPr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interfaces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(WAN/NAN).The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Plug-In</w:t>
            </w:r>
          </w:p>
          <w:p>
            <w:pPr>
              <w:pStyle w:val="TableParagraph"/>
              <w:spacing w:before="38"/>
              <w:ind w:left="141"/>
              <w:rPr>
                <w:sz w:val="22"/>
              </w:rPr>
            </w:pPr>
            <w:r>
              <w:rPr>
                <w:sz w:val="22"/>
              </w:rPr>
              <w:t>module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swappable/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replaceable.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45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136" w:type="dxa"/>
          </w:tcPr>
          <w:p>
            <w:pPr>
              <w:pStyle w:val="TableParagraph"/>
              <w:spacing w:line="259" w:lineRule="auto"/>
              <w:ind w:left="110" w:right="796"/>
              <w:rPr>
                <w:sz w:val="22"/>
              </w:rPr>
            </w:pPr>
            <w:r>
              <w:rPr>
                <w:spacing w:val="-1"/>
                <w:sz w:val="22"/>
              </w:rPr>
              <w:t>Anti-Tamper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Features</w:t>
            </w:r>
          </w:p>
        </w:tc>
        <w:tc>
          <w:tcPr>
            <w:tcW w:w="4732" w:type="dxa"/>
          </w:tcPr>
          <w:p>
            <w:pPr>
              <w:pStyle w:val="TableParagraph"/>
              <w:spacing w:line="276" w:lineRule="auto"/>
              <w:ind w:left="141" w:right="83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tamper conditions as defined in IS 15959 Part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2 and would log the event and send alarm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tamper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features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Part</w:t>
            </w:r>
          </w:p>
          <w:p>
            <w:pPr>
              <w:pStyle w:val="TableParagraph"/>
              <w:spacing w:line="253" w:lineRule="exact"/>
              <w:ind w:left="141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099" w:hRule="atLeast"/>
        </w:trPr>
        <w:tc>
          <w:tcPr>
            <w:tcW w:w="949" w:type="dxa"/>
          </w:tcPr>
          <w:p>
            <w:pPr>
              <w:pStyle w:val="TableParagraph"/>
              <w:spacing w:line="244" w:lineRule="exact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136" w:type="dxa"/>
          </w:tcPr>
          <w:p>
            <w:pPr>
              <w:pStyle w:val="TableParagraph"/>
              <w:spacing w:line="276" w:lineRule="auto"/>
              <w:ind w:left="110" w:right="765"/>
              <w:rPr>
                <w:sz w:val="22"/>
              </w:rPr>
            </w:pPr>
            <w:r>
              <w:rPr>
                <w:spacing w:val="-2"/>
                <w:sz w:val="22"/>
              </w:rPr>
              <w:t>Data </w:t>
            </w:r>
            <w:r>
              <w:rPr>
                <w:spacing w:val="-1"/>
                <w:sz w:val="22"/>
              </w:rPr>
              <w:t>Display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Facility</w:t>
            </w:r>
          </w:p>
        </w:tc>
        <w:tc>
          <w:tcPr>
            <w:tcW w:w="4732" w:type="dxa"/>
          </w:tcPr>
          <w:p>
            <w:pPr>
              <w:pStyle w:val="TableParagraph"/>
              <w:spacing w:line="276" w:lineRule="auto" w:before="81"/>
              <w:ind w:left="141" w:right="150"/>
              <w:rPr>
                <w:sz w:val="22"/>
              </w:rPr>
            </w:pPr>
            <w:r>
              <w:rPr>
                <w:sz w:val="22"/>
              </w:rPr>
              <w:t>As per IS 16444. However, minimum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requirements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should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include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following:</w:t>
            </w:r>
          </w:p>
          <w:p>
            <w:pPr>
              <w:pStyle w:val="TableParagraph"/>
              <w:spacing w:before="82"/>
              <w:ind w:left="141"/>
              <w:rPr>
                <w:sz w:val="22"/>
              </w:rPr>
            </w:pPr>
            <w:r>
              <w:rPr>
                <w:spacing w:val="-1"/>
                <w:sz w:val="22"/>
              </w:rPr>
              <w:t>Data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Display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shall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two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modes-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25" w:val="left" w:leader="none"/>
                <w:tab w:pos="726" w:val="left" w:leader="none"/>
              </w:tabs>
              <w:spacing w:line="240" w:lineRule="auto" w:before="39" w:after="0"/>
              <w:ind w:left="725" w:right="0" w:hanging="58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Auto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Scroll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725" w:val="left" w:leader="none"/>
                <w:tab w:pos="726" w:val="left" w:leader="none"/>
              </w:tabs>
              <w:spacing w:line="240" w:lineRule="auto" w:before="38" w:after="0"/>
              <w:ind w:left="725" w:right="0" w:hanging="58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Scroll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with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Push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Button</w:t>
            </w:r>
          </w:p>
          <w:p>
            <w:pPr>
              <w:pStyle w:val="TableParagraph"/>
              <w:spacing w:before="119"/>
              <w:ind w:left="141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parameters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shall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be: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01" w:val="left" w:leader="none"/>
                <w:tab w:pos="502" w:val="left" w:leader="none"/>
              </w:tabs>
              <w:spacing w:line="240" w:lineRule="auto" w:before="52" w:after="0"/>
              <w:ind w:left="501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Auto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3"/>
                <w:sz w:val="22"/>
              </w:rPr>
              <w:t>Scroll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Display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Check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Date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Recharge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Recharge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Balance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Balance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73" w:lineRule="auto" w:before="37" w:after="0"/>
              <w:ind w:left="771" w:right="84" w:hanging="360"/>
              <w:jc w:val="left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kWh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legend.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73" w:lineRule="auto" w:before="0" w:after="0"/>
              <w:ind w:left="771" w:right="84" w:hanging="360"/>
              <w:jc w:val="left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kVAh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legend.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1" w:after="0"/>
              <w:ind w:left="77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legend.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month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average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VRN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VYN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VBN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5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current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IR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current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IY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current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IB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7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current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Instantaneous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kVA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771" w:val="left" w:leader="none"/>
                <w:tab w:pos="772" w:val="left" w:leader="none"/>
              </w:tabs>
              <w:spacing w:line="240" w:lineRule="auto" w:before="36" w:after="0"/>
              <w:ind w:left="77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Instantaneous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average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Power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Factor</w:t>
            </w:r>
          </w:p>
          <w:p>
            <w:pPr>
              <w:pStyle w:val="TableParagraph"/>
              <w:spacing w:line="276" w:lineRule="auto" w:before="165"/>
              <w:ind w:left="141" w:right="85"/>
              <w:jc w:val="both"/>
              <w:rPr>
                <w:sz w:val="22"/>
              </w:rPr>
            </w:pPr>
            <w:r>
              <w:rPr>
                <w:sz w:val="22"/>
              </w:rPr>
              <w:t>These parameters should be displayed on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LCD/LED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continuously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seconds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scroll.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01" w:val="left" w:leader="none"/>
                <w:tab w:pos="502" w:val="left" w:leader="none"/>
              </w:tabs>
              <w:spacing w:line="240" w:lineRule="auto" w:before="0" w:after="0"/>
              <w:ind w:left="501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Scroll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Push-button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90" w:lineRule="atLeast"/>
              <w:ind w:left="231" w:right="84"/>
              <w:jc w:val="both"/>
              <w:rPr>
                <w:sz w:val="22"/>
              </w:rPr>
            </w:pPr>
            <w:r>
              <w:rPr>
                <w:sz w:val="22"/>
              </w:rPr>
              <w:t>All Parameters mentioned under Auto-Scroll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displayed.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Additionally,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10" w:right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1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line="273" w:lineRule="auto"/>
              <w:ind w:left="267" w:right="288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956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2" w:type="dxa"/>
          </w:tcPr>
          <w:p>
            <w:pPr>
              <w:pStyle w:val="TableParagraph"/>
              <w:ind w:left="231"/>
              <w:rPr>
                <w:sz w:val="22"/>
              </w:rPr>
            </w:pPr>
            <w:r>
              <w:rPr>
                <w:spacing w:val="-3"/>
                <w:sz w:val="22"/>
              </w:rPr>
              <w:t>following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Parameters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shall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also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be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displayed: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8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Internal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diagnostics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(display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check)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5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Meter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Serial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73" w:lineRule="auto" w:before="36" w:after="0"/>
              <w:ind w:left="681" w:right="84" w:hanging="360"/>
              <w:jc w:val="left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kVArh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Lag/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legend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73" w:lineRule="auto" w:before="1" w:after="0"/>
              <w:ind w:left="681" w:right="81" w:hanging="360"/>
              <w:jc w:val="left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kWh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wise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legends.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71" w:lineRule="auto" w:before="2" w:after="0"/>
              <w:ind w:left="681" w:right="81" w:hanging="360"/>
              <w:jc w:val="left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Apparent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kVAh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ToD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wise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legends.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6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Current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kVAh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7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month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cumulative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kWh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with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5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Last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month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cumulative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kVAh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with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6" w:after="0"/>
              <w:ind w:left="68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Last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month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kW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legends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681" w:val="left" w:leader="none"/>
                <w:tab w:pos="682" w:val="left" w:leader="none"/>
              </w:tabs>
              <w:spacing w:line="240" w:lineRule="auto" w:before="37" w:after="0"/>
              <w:ind w:left="681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Last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month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Average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41" w:right="79"/>
              <w:jc w:val="both"/>
              <w:rPr>
                <w:sz w:val="22"/>
              </w:rPr>
            </w:pPr>
            <w:r>
              <w:rPr>
                <w:sz w:val="22"/>
              </w:rPr>
              <w:t>Further,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Resolution energy values with resolution of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mode.</w:t>
            </w:r>
          </w:p>
          <w:p>
            <w:pPr>
              <w:pStyle w:val="TableParagraph"/>
              <w:spacing w:line="276" w:lineRule="auto" w:before="1"/>
              <w:ind w:left="141" w:right="79"/>
              <w:jc w:val="both"/>
              <w:rPr>
                <w:sz w:val="22"/>
              </w:rPr>
            </w:pPr>
            <w:r>
              <w:rPr>
                <w:sz w:val="22"/>
              </w:rPr>
              <w:t>The meter’s display should return to default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 mode (continues auto scroll) if push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button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3"/>
                <w:sz w:val="22"/>
              </w:rPr>
              <w:t>is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3"/>
                <w:sz w:val="22"/>
              </w:rPr>
              <w:t>not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3"/>
                <w:sz w:val="22"/>
              </w:rPr>
              <w:t>operated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sz w:val="22"/>
              </w:rPr>
              <w:t>for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3"/>
                <w:sz w:val="22"/>
              </w:rPr>
              <w:t>more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sz w:val="22"/>
              </w:rPr>
              <w:t>than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sz w:val="22"/>
              </w:rPr>
              <w:t>10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3"/>
                <w:sz w:val="22"/>
              </w:rPr>
              <w:t>seconds.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Utility).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sleep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Power-On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operated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  <w:p>
            <w:pPr>
              <w:pStyle w:val="TableParagraph"/>
              <w:ind w:left="14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than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10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minutes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3"/>
        <w:spacing w:before="93"/>
        <w:ind w:left="960"/>
      </w:pPr>
      <w:r>
        <w:rPr/>
        <w:t>Three</w:t>
      </w:r>
      <w:r>
        <w:rPr>
          <w:spacing w:val="-3"/>
        </w:rPr>
        <w:t> </w:t>
      </w:r>
      <w:r>
        <w:rPr/>
        <w:t>Phase</w:t>
      </w:r>
      <w:r>
        <w:rPr>
          <w:spacing w:val="-3"/>
        </w:rPr>
        <w:t> </w:t>
      </w:r>
      <w:r>
        <w:rPr/>
        <w:t>CT</w:t>
      </w:r>
      <w:r>
        <w:rPr>
          <w:spacing w:val="-2"/>
        </w:rPr>
        <w:t> </w:t>
      </w:r>
      <w:r>
        <w:rPr/>
        <w:t>Operated</w:t>
      </w:r>
      <w:r>
        <w:rPr>
          <w:spacing w:val="-3"/>
        </w:rPr>
        <w:t> </w:t>
      </w:r>
      <w:r>
        <w:rPr/>
        <w:t>Smart</w:t>
      </w:r>
      <w:r>
        <w:rPr>
          <w:spacing w:val="-2"/>
        </w:rPr>
        <w:t> </w:t>
      </w:r>
      <w:r>
        <w:rPr/>
        <w:t>Meter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87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14"/>
        <w:gridCol w:w="4753"/>
        <w:gridCol w:w="1367"/>
      </w:tblGrid>
      <w:tr>
        <w:trPr>
          <w:trHeight w:val="862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14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34" w:right="87" w:firstLine="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53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70" w:right="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367" w:type="dxa"/>
            <w:shd w:val="clear" w:color="auto" w:fill="2F5496"/>
          </w:tcPr>
          <w:p>
            <w:pPr>
              <w:pStyle w:val="TableParagraph"/>
              <w:spacing w:line="273" w:lineRule="auto"/>
              <w:ind w:left="313" w:right="333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23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988" w:hRule="atLeast"/>
        </w:trPr>
        <w:tc>
          <w:tcPr>
            <w:tcW w:w="94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2114" w:type="dxa"/>
          </w:tcPr>
          <w:p>
            <w:pPr>
              <w:pStyle w:val="TableParagraph"/>
              <w:spacing w:line="273" w:lineRule="auto" w:before="1"/>
              <w:ind w:left="134" w:right="929" w:firstLine="15"/>
              <w:rPr>
                <w:sz w:val="22"/>
              </w:rPr>
            </w:pPr>
            <w:r>
              <w:rPr>
                <w:spacing w:val="-1"/>
                <w:sz w:val="22"/>
              </w:rPr>
              <w:t>Applicable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4753" w:type="dxa"/>
          </w:tcPr>
          <w:p>
            <w:pPr>
              <w:pStyle w:val="TableParagraph"/>
              <w:spacing w:line="232" w:lineRule="auto"/>
              <w:ind w:left="70" w:right="57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Part2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except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specifically</w:t>
            </w:r>
          </w:p>
          <w:p>
            <w:pPr>
              <w:pStyle w:val="TableParagraph"/>
              <w:spacing w:line="233" w:lineRule="exact"/>
              <w:ind w:left="70" w:right="62"/>
              <w:jc w:val="center"/>
              <w:rPr>
                <w:sz w:val="22"/>
              </w:rPr>
            </w:pPr>
            <w:r>
              <w:rPr>
                <w:sz w:val="22"/>
              </w:rPr>
              <w:t>mentioned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otherwise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specification.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2114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Reference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Voltage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61"/>
              <w:jc w:val="center"/>
              <w:rPr>
                <w:sz w:val="22"/>
              </w:rPr>
            </w:pPr>
            <w:r>
              <w:rPr>
                <w:sz w:val="22"/>
              </w:rPr>
              <w:t>[As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IS]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2114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Rating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62"/>
              <w:jc w:val="center"/>
              <w:rPr>
                <w:sz w:val="22"/>
              </w:rPr>
            </w:pPr>
            <w:r>
              <w:rPr>
                <w:sz w:val="22"/>
              </w:rPr>
              <w:t>lb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5A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2114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Starting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</w:tc>
        <w:tc>
          <w:tcPr>
            <w:tcW w:w="4753" w:type="dxa"/>
          </w:tcPr>
          <w:p>
            <w:pPr>
              <w:pStyle w:val="TableParagraph"/>
              <w:spacing w:line="246" w:lineRule="exact"/>
              <w:ind w:left="70" w:right="6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949" w:type="dxa"/>
          </w:tcPr>
          <w:p>
            <w:pPr>
              <w:pStyle w:val="TableParagraph"/>
              <w:spacing w:before="13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  <w:tc>
          <w:tcPr>
            <w:tcW w:w="2114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Accuracy</w:t>
            </w:r>
          </w:p>
        </w:tc>
        <w:tc>
          <w:tcPr>
            <w:tcW w:w="4753" w:type="dxa"/>
          </w:tcPr>
          <w:p>
            <w:pPr>
              <w:pStyle w:val="TableParagraph"/>
              <w:spacing w:line="246" w:lineRule="exact"/>
              <w:ind w:left="70" w:right="60"/>
              <w:jc w:val="center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0.5S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6</w:t>
            </w:r>
          </w:p>
        </w:tc>
        <w:tc>
          <w:tcPr>
            <w:tcW w:w="2114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Limits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6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before="156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7</w:t>
            </w:r>
          </w:p>
        </w:tc>
        <w:tc>
          <w:tcPr>
            <w:tcW w:w="2114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Operating</w:t>
            </w:r>
          </w:p>
          <w:p>
            <w:pPr>
              <w:pStyle w:val="TableParagraph"/>
              <w:spacing w:before="35"/>
              <w:ind w:left="150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61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8</w:t>
            </w:r>
          </w:p>
        </w:tc>
        <w:tc>
          <w:tcPr>
            <w:tcW w:w="2114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Humidity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3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13779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164"/>
              <w:jc w:val="center"/>
              <w:rPr>
                <w:sz w:val="22"/>
              </w:rPr>
            </w:pPr>
            <w:r>
              <w:rPr>
                <w:w w:val="99"/>
                <w:sz w:val="22"/>
              </w:rPr>
              <w:t>9</w:t>
            </w:r>
          </w:p>
        </w:tc>
        <w:tc>
          <w:tcPr>
            <w:tcW w:w="2114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Frequency</w:t>
            </w:r>
          </w:p>
        </w:tc>
        <w:tc>
          <w:tcPr>
            <w:tcW w:w="4753" w:type="dxa"/>
          </w:tcPr>
          <w:p>
            <w:pPr>
              <w:pStyle w:val="TableParagraph"/>
              <w:spacing w:line="244" w:lineRule="exact"/>
              <w:ind w:left="70" w:right="36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87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36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34" w:right="109" w:firstLine="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18" w:right="42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367" w:type="dxa"/>
            <w:shd w:val="clear" w:color="auto" w:fill="2F5496"/>
          </w:tcPr>
          <w:p>
            <w:pPr>
              <w:pStyle w:val="TableParagraph"/>
              <w:spacing w:line="273" w:lineRule="auto"/>
              <w:ind w:left="312" w:right="334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2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136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pacing w:val="-1"/>
                <w:sz w:val="22"/>
              </w:rPr>
              <w:t>Influence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Quantities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39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5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68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136" w:type="dxa"/>
          </w:tcPr>
          <w:p>
            <w:pPr>
              <w:pStyle w:val="TableParagraph"/>
              <w:spacing w:line="273" w:lineRule="auto"/>
              <w:ind w:left="134" w:right="-7" w:firstLine="15"/>
              <w:rPr>
                <w:sz w:val="22"/>
              </w:rPr>
            </w:pPr>
            <w:r>
              <w:rPr>
                <w:spacing w:val="-1"/>
                <w:sz w:val="22"/>
              </w:rPr>
              <w:t>Power Consumption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</w:p>
          <w:p>
            <w:pPr>
              <w:pStyle w:val="TableParagraph"/>
              <w:spacing w:line="252" w:lineRule="exact"/>
              <w:ind w:left="134"/>
              <w:rPr>
                <w:sz w:val="22"/>
              </w:rPr>
            </w:pPr>
            <w:r>
              <w:rPr>
                <w:sz w:val="22"/>
              </w:rPr>
              <w:t>module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38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30"/>
                <w:sz w:val="22"/>
              </w:rPr>
              <w:t>IS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949" w:type="dxa"/>
          </w:tcPr>
          <w:p>
            <w:pPr>
              <w:pStyle w:val="TableParagraph"/>
              <w:spacing w:before="156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35"/>
              <w:ind w:left="150"/>
              <w:rPr>
                <w:sz w:val="22"/>
              </w:rPr>
            </w:pPr>
            <w:r>
              <w:rPr>
                <w:sz w:val="22"/>
              </w:rPr>
              <w:t>Voltage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circuit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39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3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39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949" w:type="dxa"/>
          </w:tcPr>
          <w:p>
            <w:pPr>
              <w:pStyle w:val="TableParagraph"/>
              <w:spacing w:before="13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136" w:type="dxa"/>
          </w:tcPr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4732" w:type="dxa"/>
          </w:tcPr>
          <w:p>
            <w:pPr>
              <w:pStyle w:val="TableParagraph"/>
              <w:spacing w:line="246" w:lineRule="exact"/>
              <w:ind w:left="439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9" w:type="dxa"/>
          </w:tcPr>
          <w:p>
            <w:pPr>
              <w:pStyle w:val="TableParagraph"/>
              <w:spacing w:before="12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136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Display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38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24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  <w:p>
            <w:pPr>
              <w:pStyle w:val="TableParagraph"/>
              <w:spacing w:line="273" w:lineRule="auto" w:before="17"/>
              <w:ind w:left="134" w:right="209" w:firstLine="15"/>
              <w:rPr>
                <w:sz w:val="22"/>
              </w:rPr>
            </w:pPr>
            <w:r>
              <w:rPr>
                <w:sz w:val="22"/>
              </w:rPr>
              <w:t>(In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export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be</w:t>
            </w:r>
          </w:p>
          <w:p>
            <w:pPr>
              <w:pStyle w:val="TableParagraph"/>
              <w:spacing w:line="250" w:lineRule="exact"/>
              <w:ind w:left="134"/>
              <w:rPr>
                <w:sz w:val="22"/>
              </w:rPr>
            </w:pPr>
            <w:r>
              <w:rPr>
                <w:sz w:val="22"/>
              </w:rPr>
              <w:t>measured)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37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949" w:type="dxa"/>
          </w:tcPr>
          <w:p>
            <w:pPr>
              <w:pStyle w:val="TableParagraph"/>
              <w:spacing w:before="195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4"/>
              <w:ind w:left="134" w:right="316"/>
              <w:rPr>
                <w:sz w:val="22"/>
              </w:rPr>
            </w:pPr>
            <w:r>
              <w:rPr>
                <w:spacing w:val="-1"/>
                <w:sz w:val="22"/>
              </w:rPr>
              <w:t>Parameters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measured</w:t>
            </w:r>
          </w:p>
        </w:tc>
        <w:tc>
          <w:tcPr>
            <w:tcW w:w="4732" w:type="dxa"/>
          </w:tcPr>
          <w:p>
            <w:pPr>
              <w:pStyle w:val="TableParagraph"/>
              <w:spacing w:line="244" w:lineRule="exact"/>
              <w:ind w:left="483" w:right="412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 /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6" w:hRule="atLeast"/>
        </w:trPr>
        <w:tc>
          <w:tcPr>
            <w:tcW w:w="949" w:type="dxa"/>
          </w:tcPr>
          <w:p>
            <w:pPr>
              <w:pStyle w:val="TableParagraph"/>
              <w:spacing w:before="196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6"/>
              <w:ind w:left="134" w:right="58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Quality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4732" w:type="dxa"/>
          </w:tcPr>
          <w:p>
            <w:pPr>
              <w:pStyle w:val="TableParagraph"/>
              <w:spacing w:before="120"/>
              <w:ind w:left="483" w:right="417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949" w:type="dxa"/>
          </w:tcPr>
          <w:p>
            <w:pPr>
              <w:pStyle w:val="TableParagraph"/>
              <w:spacing w:before="70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83" w:right="41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6" w:hRule="atLeast"/>
        </w:trPr>
        <w:tc>
          <w:tcPr>
            <w:tcW w:w="94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6"/>
              <w:ind w:left="134" w:right="534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Survey/Interval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83" w:right="41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71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z w:val="22"/>
              </w:rPr>
              <w:t>LED/LCD</w:t>
            </w:r>
          </w:p>
          <w:p>
            <w:pPr>
              <w:pStyle w:val="TableParagraph"/>
              <w:spacing w:line="250" w:lineRule="exact" w:before="132"/>
              <w:ind w:left="134"/>
              <w:rPr>
                <w:sz w:val="22"/>
              </w:rPr>
            </w:pPr>
            <w:r>
              <w:rPr>
                <w:sz w:val="22"/>
              </w:rPr>
              <w:t>Indicators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34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6" w:hRule="atLeast"/>
        </w:trPr>
        <w:tc>
          <w:tcPr>
            <w:tcW w:w="949" w:type="dxa"/>
          </w:tcPr>
          <w:p>
            <w:pPr>
              <w:pStyle w:val="TableParagraph"/>
              <w:spacing w:before="195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6"/>
              <w:ind w:left="134" w:right="602"/>
              <w:rPr>
                <w:sz w:val="22"/>
              </w:rPr>
            </w:pPr>
            <w:r>
              <w:rPr>
                <w:spacing w:val="-1"/>
                <w:sz w:val="22"/>
              </w:rPr>
              <w:t>Tamper/Event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recording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33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949" w:type="dxa"/>
          </w:tcPr>
          <w:p>
            <w:pPr>
              <w:pStyle w:val="TableParagraph"/>
              <w:spacing w:before="69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z w:val="22"/>
              </w:rPr>
              <w:t>Alarm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33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/ IS 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949" w:type="dxa"/>
          </w:tcPr>
          <w:p>
            <w:pPr>
              <w:pStyle w:val="TableParagraph"/>
              <w:spacing w:before="69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pacing w:val="-1"/>
                <w:sz w:val="22"/>
              </w:rPr>
              <w:t>Measuring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Elements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33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16444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481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36" w:type="dxa"/>
          </w:tcPr>
          <w:p>
            <w:pPr>
              <w:pStyle w:val="TableParagraph"/>
              <w:spacing w:line="254" w:lineRule="auto" w:before="117"/>
              <w:ind w:left="134" w:right="783"/>
              <w:rPr>
                <w:sz w:val="22"/>
              </w:rPr>
            </w:pPr>
            <w:r>
              <w:rPr>
                <w:spacing w:val="-2"/>
                <w:sz w:val="22"/>
              </w:rPr>
              <w:t>Anti-Tamper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features</w:t>
            </w:r>
          </w:p>
        </w:tc>
        <w:tc>
          <w:tcPr>
            <w:tcW w:w="4732" w:type="dxa"/>
          </w:tcPr>
          <w:p>
            <w:pPr>
              <w:pStyle w:val="TableParagraph"/>
              <w:spacing w:line="276" w:lineRule="auto" w:before="1"/>
              <w:ind w:left="6" w:right="-15"/>
              <w:jc w:val="both"/>
              <w:rPr>
                <w:sz w:val="22"/>
              </w:rPr>
            </w:pPr>
            <w:r>
              <w:rPr>
                <w:sz w:val="22"/>
              </w:rPr>
              <w:t>The meter shall continue working under tamper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conditions as defined in IS 15959 Part 3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alarm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logging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tamper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features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IS</w:t>
            </w:r>
          </w:p>
          <w:p>
            <w:pPr>
              <w:pStyle w:val="TableParagraph"/>
              <w:spacing w:line="276" w:lineRule="exact"/>
              <w:ind w:left="6"/>
              <w:jc w:val="both"/>
              <w:rPr>
                <w:sz w:val="24"/>
              </w:rPr>
            </w:pPr>
            <w:r>
              <w:rPr>
                <w:sz w:val="22"/>
              </w:rPr>
              <w:t>15959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5" w:hRule="atLeast"/>
        </w:trPr>
        <w:tc>
          <w:tcPr>
            <w:tcW w:w="949" w:type="dxa"/>
          </w:tcPr>
          <w:p>
            <w:pPr>
              <w:pStyle w:val="TableParagraph"/>
              <w:spacing w:before="61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136" w:type="dxa"/>
          </w:tcPr>
          <w:p>
            <w:pPr>
              <w:pStyle w:val="TableParagraph"/>
              <w:spacing w:line="250" w:lineRule="exact" w:before="116"/>
              <w:ind w:left="134"/>
              <w:rPr>
                <w:sz w:val="22"/>
              </w:rPr>
            </w:pPr>
            <w:r>
              <w:rPr>
                <w:sz w:val="22"/>
              </w:rPr>
              <w:t>Programmability</w:t>
            </w:r>
          </w:p>
        </w:tc>
        <w:tc>
          <w:tcPr>
            <w:tcW w:w="4732" w:type="dxa"/>
          </w:tcPr>
          <w:p>
            <w:pPr>
              <w:pStyle w:val="TableParagraph"/>
              <w:ind w:left="483" w:right="410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6" w:hRule="atLeast"/>
        </w:trPr>
        <w:tc>
          <w:tcPr>
            <w:tcW w:w="949" w:type="dxa"/>
          </w:tcPr>
          <w:p>
            <w:pPr>
              <w:pStyle w:val="TableParagraph"/>
              <w:spacing w:before="61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136" w:type="dxa"/>
          </w:tcPr>
          <w:p>
            <w:pPr>
              <w:pStyle w:val="TableParagraph"/>
              <w:spacing w:line="250" w:lineRule="exact" w:before="116"/>
              <w:ind w:left="134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4732" w:type="dxa"/>
          </w:tcPr>
          <w:p>
            <w:pPr>
              <w:pStyle w:val="TableParagraph"/>
              <w:ind w:left="438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Part 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949" w:type="dxa"/>
          </w:tcPr>
          <w:p>
            <w:pPr>
              <w:pStyle w:val="TableParagraph"/>
              <w:spacing w:before="195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5"/>
              <w:ind w:left="134" w:right="456"/>
              <w:rPr>
                <w:sz w:val="22"/>
              </w:rPr>
            </w:pPr>
            <w:r>
              <w:rPr>
                <w:spacing w:val="-1"/>
                <w:sz w:val="22"/>
              </w:rPr>
              <w:t>Communication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Protocol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42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15959/DLMS-COSEM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949" w:type="dxa"/>
          </w:tcPr>
          <w:p>
            <w:pPr>
              <w:pStyle w:val="TableParagraph"/>
              <w:spacing w:before="196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136" w:type="dxa"/>
          </w:tcPr>
          <w:p>
            <w:pPr>
              <w:pStyle w:val="TableParagraph"/>
              <w:spacing w:line="270" w:lineRule="atLeast" w:before="96"/>
              <w:ind w:left="134" w:right="385"/>
              <w:rPr>
                <w:sz w:val="22"/>
              </w:rPr>
            </w:pPr>
            <w:r>
              <w:rPr>
                <w:sz w:val="22"/>
              </w:rPr>
              <w:t>Real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Clock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(RTC)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7"/>
              <w:ind w:left="440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15959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87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732"/>
        <w:gridCol w:w="1367"/>
      </w:tblGrid>
      <w:tr>
        <w:trPr>
          <w:trHeight w:val="863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134" w:right="109" w:firstLine="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418" w:right="42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367" w:type="dxa"/>
            <w:shd w:val="clear" w:color="auto" w:fill="2F5496"/>
          </w:tcPr>
          <w:p>
            <w:pPr>
              <w:pStyle w:val="TableParagraph"/>
              <w:spacing w:line="273" w:lineRule="auto"/>
              <w:ind w:left="312" w:right="334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2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404" w:hRule="atLeast"/>
        </w:trPr>
        <w:tc>
          <w:tcPr>
            <w:tcW w:w="949" w:type="dxa"/>
          </w:tcPr>
          <w:p>
            <w:pPr>
              <w:pStyle w:val="TableParagraph"/>
              <w:spacing w:before="69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34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Retention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6"/>
              <w:ind w:left="434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949" w:type="dxa"/>
          </w:tcPr>
          <w:p>
            <w:pPr>
              <w:pStyle w:val="TableParagraph"/>
              <w:spacing w:before="213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106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Backup</w:t>
            </w:r>
          </w:p>
        </w:tc>
        <w:tc>
          <w:tcPr>
            <w:tcW w:w="4732" w:type="dxa"/>
          </w:tcPr>
          <w:p>
            <w:pPr>
              <w:pStyle w:val="TableParagraph"/>
              <w:spacing w:line="280" w:lineRule="atLeast" w:before="89"/>
              <w:ind w:left="108" w:right="92"/>
              <w:rPr>
                <w:sz w:val="22"/>
              </w:rPr>
            </w:pPr>
            <w:r>
              <w:rPr>
                <w:sz w:val="22"/>
              </w:rPr>
              <w:t>Meter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separate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backup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RTC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1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136" w:type="dxa"/>
          </w:tcPr>
          <w:p>
            <w:pPr>
              <w:pStyle w:val="TableParagraph"/>
              <w:spacing w:line="256" w:lineRule="auto" w:before="116"/>
              <w:ind w:left="106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facility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(manual/Auto)</w:t>
            </w:r>
          </w:p>
        </w:tc>
        <w:tc>
          <w:tcPr>
            <w:tcW w:w="4732" w:type="dxa"/>
          </w:tcPr>
          <w:p>
            <w:pPr>
              <w:pStyle w:val="TableParagraph"/>
              <w:spacing w:line="259" w:lineRule="auto" w:before="81"/>
              <w:ind w:left="6" w:right="721" w:firstLine="60"/>
              <w:rPr>
                <w:sz w:val="22"/>
              </w:rPr>
            </w:pPr>
            <w:r>
              <w:rPr>
                <w:sz w:val="22"/>
              </w:rPr>
              <w:t>As per IS 14697. However 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following:</w:t>
            </w:r>
          </w:p>
          <w:p>
            <w:pPr>
              <w:pStyle w:val="TableParagraph"/>
              <w:spacing w:before="116"/>
              <w:ind w:left="108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features: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8" w:val="left" w:leader="none"/>
              </w:tabs>
              <w:spacing w:line="240" w:lineRule="auto" w:before="157" w:after="0"/>
              <w:ind w:left="828" w:right="168" w:hanging="360"/>
              <w:jc w:val="both"/>
              <w:rPr>
                <w:sz w:val="22"/>
              </w:rPr>
            </w:pPr>
            <w:r>
              <w:rPr>
                <w:sz w:val="22"/>
              </w:rPr>
              <w:t>High Resolution (Shall display energy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values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decimal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after decimal.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8" w:val="left" w:leader="none"/>
              </w:tabs>
              <w:spacing w:line="240" w:lineRule="auto" w:before="116" w:after="0"/>
              <w:ind w:left="828" w:right="591" w:hanging="36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button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scrolling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scrolling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persistence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ind w:left="828" w:right="592"/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seconds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provided.</w:t>
            </w:r>
          </w:p>
          <w:p>
            <w:pPr>
              <w:pStyle w:val="TableParagraph"/>
              <w:spacing w:line="249" w:lineRule="exact" w:before="116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16444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2)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6" w:hRule="atLeast"/>
        </w:trPr>
        <w:tc>
          <w:tcPr>
            <w:tcW w:w="949" w:type="dxa"/>
          </w:tcPr>
          <w:p>
            <w:pPr>
              <w:pStyle w:val="TableParagraph"/>
              <w:spacing w:before="196"/>
              <w:ind w:left="409" w:right="24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136" w:type="dxa"/>
          </w:tcPr>
          <w:p>
            <w:pPr>
              <w:pStyle w:val="TableParagraph"/>
              <w:tabs>
                <w:tab w:pos="1222" w:val="left" w:leader="none"/>
              </w:tabs>
              <w:spacing w:line="270" w:lineRule="atLeast" w:before="96"/>
              <w:ind w:left="106" w:right="-15"/>
              <w:rPr>
                <w:sz w:val="22"/>
              </w:rPr>
            </w:pPr>
            <w:r>
              <w:rPr>
                <w:sz w:val="22"/>
              </w:rPr>
              <w:t>Remote</w:t>
              <w:tab/>
            </w:r>
            <w:r>
              <w:rPr>
                <w:spacing w:val="-1"/>
                <w:sz w:val="22"/>
              </w:rPr>
              <w:t>Firmware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Upgrade</w:t>
            </w:r>
          </w:p>
        </w:tc>
        <w:tc>
          <w:tcPr>
            <w:tcW w:w="4732" w:type="dxa"/>
          </w:tcPr>
          <w:p>
            <w:pPr>
              <w:pStyle w:val="TableParagraph"/>
              <w:spacing w:before="117"/>
              <w:ind w:left="434" w:right="428"/>
              <w:jc w:val="center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93"/>
        <w:ind w:left="87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Routers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RF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Mesh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Network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(If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Applicable)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7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980"/>
        <w:gridCol w:w="5113"/>
        <w:gridCol w:w="1274"/>
      </w:tblGrid>
      <w:tr>
        <w:trPr>
          <w:trHeight w:val="863" w:hRule="atLeast"/>
        </w:trPr>
        <w:tc>
          <w:tcPr>
            <w:tcW w:w="900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1980" w:type="dxa"/>
            <w:shd w:val="clear" w:color="auto" w:fill="2F5496"/>
          </w:tcPr>
          <w:p>
            <w:pPr>
              <w:pStyle w:val="TableParagraph"/>
              <w:spacing w:line="271" w:lineRule="auto" w:before="145"/>
              <w:ind w:left="534" w:right="33" w:hanging="4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5113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7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4" w:type="dxa"/>
            <w:shd w:val="clear" w:color="auto" w:fill="2F5496"/>
          </w:tcPr>
          <w:p>
            <w:pPr>
              <w:pStyle w:val="TableParagraph"/>
              <w:spacing w:line="271" w:lineRule="auto" w:before="1"/>
              <w:ind w:left="266" w:right="287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before="3"/>
              <w:ind w:left="1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892" w:hRule="atLeast"/>
        </w:trPr>
        <w:tc>
          <w:tcPr>
            <w:tcW w:w="900" w:type="dxa"/>
          </w:tcPr>
          <w:p>
            <w:pPr>
              <w:pStyle w:val="TableParagraph"/>
              <w:spacing w:line="244" w:lineRule="exact"/>
              <w:ind w:left="337" w:right="3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1980" w:type="dxa"/>
          </w:tcPr>
          <w:p>
            <w:pPr>
              <w:pStyle w:val="TableParagraph"/>
              <w:spacing w:line="273" w:lineRule="auto"/>
              <w:ind w:left="262" w:right="232" w:firstLine="32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General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Requirements</w:t>
            </w:r>
          </w:p>
        </w:tc>
        <w:tc>
          <w:tcPr>
            <w:tcW w:w="5113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510" w:val="left" w:leader="none"/>
              </w:tabs>
              <w:spacing w:line="276" w:lineRule="auto" w:before="0" w:after="0"/>
              <w:ind w:left="509" w:right="257" w:hanging="34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dynamic &amp; self-healing capability. If one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communication elements such as router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access point fails, then nodes connecting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that element shall switch to best available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HES.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10" w:val="left" w:leader="none"/>
              </w:tabs>
              <w:spacing w:line="265" w:lineRule="exact" w:before="0" w:after="0"/>
              <w:ind w:left="509" w:right="0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IPv6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addressing.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10" w:val="left" w:leader="none"/>
              </w:tabs>
              <w:spacing w:line="273" w:lineRule="auto" w:before="36" w:after="0"/>
              <w:ind w:left="509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Each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keep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track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nearby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nodes.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10" w:val="left" w:leader="none"/>
              </w:tabs>
              <w:spacing w:line="276" w:lineRule="auto" w:before="0" w:after="0"/>
              <w:ind w:left="509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The communication network equipment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 Unlicensed or Licensed frequency band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WPC/Statutory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Bodies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India.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10" w:val="left" w:leader="none"/>
              </w:tabs>
              <w:spacing w:line="276" w:lineRule="auto" w:before="0" w:after="0"/>
              <w:ind w:left="509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(NMS)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shall be available to monitor the performance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clock. The NMS shall provide viewing of all the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networking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deployed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enable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configuration,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parameterization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9" w:lineRule="exact"/>
              <w:ind w:left="509"/>
              <w:jc w:val="both"/>
              <w:rPr>
                <w:sz w:val="22"/>
              </w:rPr>
            </w:pPr>
            <w:r>
              <w:rPr>
                <w:sz w:val="22"/>
              </w:rPr>
              <w:t>networking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devices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nodes.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785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980"/>
        <w:gridCol w:w="5113"/>
        <w:gridCol w:w="1274"/>
      </w:tblGrid>
      <w:tr>
        <w:trPr>
          <w:trHeight w:val="863" w:hRule="atLeast"/>
        </w:trPr>
        <w:tc>
          <w:tcPr>
            <w:tcW w:w="900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1980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534" w:right="33" w:hanging="4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5113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7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4" w:type="dxa"/>
            <w:shd w:val="clear" w:color="auto" w:fill="2F5496"/>
          </w:tcPr>
          <w:p>
            <w:pPr>
              <w:pStyle w:val="TableParagraph"/>
              <w:spacing w:line="273" w:lineRule="auto"/>
              <w:ind w:left="266" w:right="287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907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3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3" w:lineRule="auto" w:before="0" w:after="0"/>
              <w:ind w:left="509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support remote firmware upgrading 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 16444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3" w:lineRule="auto" w:before="0" w:after="0"/>
              <w:ind w:left="509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be secure enough to avoid all cyber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threats such as DDoS, spoofing, malwares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3" w:lineRule="auto" w:before="4" w:after="0"/>
              <w:ind w:left="509" w:right="170" w:hanging="34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HES.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6" w:lineRule="auto" w:before="1" w:after="0"/>
              <w:ind w:left="509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weatherproof,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dustproof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outdoor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installation on poles (minimum rating: IP-65).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suitable mounting provision shall be made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equipment.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6" w:lineRule="auto" w:before="0" w:after="0"/>
              <w:ind w:left="509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Enclosure: Provision for security sealing shall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 provided and in case the gasket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cover is used for protection against moisture,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dust and insects, the gasket shall be made of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weather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aging resistant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material.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10" w:val="left" w:leader="none"/>
              </w:tabs>
              <w:spacing w:line="273" w:lineRule="auto" w:before="0" w:after="0"/>
              <w:ind w:left="509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followed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devices/equipment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communication</w:t>
            </w:r>
          </w:p>
          <w:p>
            <w:pPr>
              <w:pStyle w:val="TableParagraph"/>
              <w:ind w:left="509"/>
              <w:jc w:val="both"/>
              <w:rPr>
                <w:sz w:val="22"/>
              </w:rPr>
            </w:pPr>
            <w:r>
              <w:rPr>
                <w:sz w:val="22"/>
              </w:rPr>
              <w:t>network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furnished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3"/>
        <w:spacing w:before="93"/>
        <w:ind w:left="780"/>
      </w:pPr>
      <w:r>
        <w:rPr/>
        <w:t>Access</w:t>
      </w:r>
      <w:r>
        <w:rPr>
          <w:spacing w:val="-4"/>
        </w:rPr>
        <w:t> </w:t>
      </w:r>
      <w:r>
        <w:rPr/>
        <w:t>Points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(if</w:t>
      </w:r>
      <w:r>
        <w:rPr>
          <w:spacing w:val="-5"/>
        </w:rPr>
        <w:t> </w:t>
      </w:r>
      <w:r>
        <w:rPr/>
        <w:t>Applicable)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7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112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1" w:lineRule="auto" w:before="145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line="271" w:lineRule="auto" w:before="1"/>
              <w:ind w:left="267" w:right="288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before="3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5310" w:hRule="atLeast"/>
        </w:trPr>
        <w:tc>
          <w:tcPr>
            <w:tcW w:w="1129" w:type="dxa"/>
          </w:tcPr>
          <w:p>
            <w:pPr>
              <w:pStyle w:val="TableParagraph"/>
              <w:spacing w:line="244" w:lineRule="exact"/>
              <w:ind w:left="530" w:right="3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2136" w:type="dxa"/>
          </w:tcPr>
          <w:p>
            <w:pPr>
              <w:pStyle w:val="TableParagraph"/>
              <w:spacing w:line="273" w:lineRule="auto"/>
              <w:ind w:left="401" w:right="316" w:hanging="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Configuration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Requirement</w:t>
            </w:r>
          </w:p>
        </w:tc>
        <w:tc>
          <w:tcPr>
            <w:tcW w:w="4732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602" w:val="left" w:leader="none"/>
              </w:tabs>
              <w:spacing w:line="273" w:lineRule="auto" w:before="0" w:after="0"/>
              <w:ind w:left="601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underlying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nodes/end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points.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02" w:val="left" w:leader="none"/>
              </w:tabs>
              <w:spacing w:line="273" w:lineRule="auto" w:before="3" w:after="0"/>
              <w:ind w:left="601" w:right="260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support on demand read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individual/group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02" w:val="left" w:leader="none"/>
              </w:tabs>
              <w:spacing w:line="276" w:lineRule="auto" w:before="1" w:after="0"/>
              <w:ind w:left="60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push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events such as tamper,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 off etc. to HES immediately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occurrence/receipt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devices/meters.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02" w:val="left" w:leader="none"/>
              </w:tabs>
              <w:spacing w:line="273" w:lineRule="auto" w:before="0" w:after="0"/>
              <w:ind w:left="601" w:right="259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have Wide Area Network (WAN)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connectivity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suitable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means.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02" w:val="left" w:leader="none"/>
              </w:tabs>
              <w:spacing w:line="276" w:lineRule="auto" w:before="0" w:after="0"/>
              <w:ind w:left="60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routers/nodes/end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points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RF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RF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(Unlicensed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frequency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WPC/Statutory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Bodies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country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50" w:lineRule="exact"/>
              <w:ind w:left="601"/>
              <w:jc w:val="both"/>
              <w:rPr>
                <w:sz w:val="22"/>
              </w:rPr>
            </w:pPr>
            <w:r>
              <w:rPr>
                <w:sz w:val="22"/>
              </w:rPr>
              <w:t>deployment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applicable).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740" w:left="480" w:right="160"/>
        </w:sectPr>
      </w:pPr>
    </w:p>
    <w:tbl>
      <w:tblPr>
        <w:tblW w:w="0" w:type="auto"/>
        <w:jc w:val="left"/>
        <w:tblInd w:w="7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136"/>
        <w:gridCol w:w="4732"/>
        <w:gridCol w:w="1277"/>
      </w:tblGrid>
      <w:tr>
        <w:trPr>
          <w:trHeight w:val="863" w:hRule="atLeast"/>
        </w:trPr>
        <w:tc>
          <w:tcPr>
            <w:tcW w:w="112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7" w:type="dxa"/>
            <w:shd w:val="clear" w:color="auto" w:fill="2F5496"/>
          </w:tcPr>
          <w:p>
            <w:pPr>
              <w:pStyle w:val="TableParagraph"/>
              <w:spacing w:line="273" w:lineRule="auto"/>
              <w:ind w:left="267" w:right="288" w:firstLine="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6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8758" w:hRule="atLeast"/>
        </w:trPr>
        <w:tc>
          <w:tcPr>
            <w:tcW w:w="11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732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602" w:val="left" w:leader="none"/>
              </w:tabs>
              <w:spacing w:line="276" w:lineRule="auto" w:before="0" w:after="0"/>
              <w:ind w:left="601" w:right="257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periodically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reads/downstream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commands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reconnect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failed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events/reads.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02" w:val="left" w:leader="none"/>
              </w:tabs>
              <w:spacing w:line="276" w:lineRule="auto" w:before="0" w:after="0"/>
              <w:ind w:left="60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After power Interruption, on restoration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supply,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establish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communication with underlying devices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 well as upstream application (HES)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automatically.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02" w:val="left" w:leader="none"/>
              </w:tabs>
              <w:spacing w:line="266" w:lineRule="exact" w:before="0" w:after="0"/>
              <w:ind w:left="601" w:right="0" w:hanging="341"/>
              <w:jc w:val="both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facilitate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recording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of: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1232" w:val="left" w:leader="none"/>
              </w:tabs>
              <w:spacing w:line="240" w:lineRule="auto" w:before="32" w:after="0"/>
              <w:ind w:left="123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failures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1232" w:val="left" w:leader="none"/>
              </w:tabs>
              <w:spacing w:line="240" w:lineRule="auto" w:before="18" w:after="0"/>
              <w:ind w:left="123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Retry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attempts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1232" w:val="left" w:leader="none"/>
              </w:tabs>
              <w:spacing w:line="240" w:lineRule="auto" w:before="18" w:after="0"/>
              <w:ind w:left="123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Missed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periodic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1232" w:val="left" w:leader="none"/>
              </w:tabs>
              <w:spacing w:line="240" w:lineRule="auto" w:before="19" w:after="0"/>
              <w:ind w:left="123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</w:t>
            </w:r>
          </w:p>
          <w:p>
            <w:pPr>
              <w:pStyle w:val="TableParagraph"/>
              <w:numPr>
                <w:ilvl w:val="1"/>
                <w:numId w:val="49"/>
              </w:numPr>
              <w:tabs>
                <w:tab w:pos="1232" w:val="left" w:leader="none"/>
              </w:tabs>
              <w:spacing w:line="240" w:lineRule="auto" w:before="18" w:after="0"/>
              <w:ind w:left="123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Tamper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02" w:val="left" w:leader="none"/>
              </w:tabs>
              <w:spacing w:line="276" w:lineRule="auto" w:before="19" w:after="0"/>
              <w:ind w:left="601" w:right="257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capable to handle interval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(1ph/3ph).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shall be able to acquire and send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meters/field devices it is designed for)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 a suitable time period to achieve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performance level. Full capacity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 point is required to be indicated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offer.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02" w:val="left" w:leader="none"/>
              </w:tabs>
              <w:spacing w:line="276" w:lineRule="auto" w:before="0" w:after="0"/>
              <w:ind w:left="601" w:right="259" w:hanging="340"/>
              <w:jc w:val="both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firmware upgrades as well as remote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Monitoring Center.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9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Concentrator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(DCU)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(If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Applicable)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7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136"/>
        <w:gridCol w:w="4732"/>
        <w:gridCol w:w="1275"/>
      </w:tblGrid>
      <w:tr>
        <w:trPr>
          <w:trHeight w:val="863" w:hRule="atLeast"/>
        </w:trPr>
        <w:tc>
          <w:tcPr>
            <w:tcW w:w="112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5" w:type="dxa"/>
            <w:shd w:val="clear" w:color="auto" w:fill="2F5496"/>
          </w:tcPr>
          <w:p>
            <w:pPr>
              <w:pStyle w:val="TableParagraph"/>
              <w:spacing w:line="273" w:lineRule="auto"/>
              <w:ind w:left="266" w:right="288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2357" w:hRule="atLeast"/>
        </w:trPr>
        <w:tc>
          <w:tcPr>
            <w:tcW w:w="1129" w:type="dxa"/>
          </w:tcPr>
          <w:p>
            <w:pPr>
              <w:pStyle w:val="TableParagraph"/>
              <w:spacing w:line="244" w:lineRule="exact"/>
              <w:ind w:left="530" w:right="3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2136" w:type="dxa"/>
          </w:tcPr>
          <w:p>
            <w:pPr>
              <w:pStyle w:val="TableParagraph"/>
              <w:spacing w:line="273" w:lineRule="auto"/>
              <w:ind w:left="273" w:right="261" w:firstLine="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Configuration,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Functionality &amp;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Interface</w:t>
            </w:r>
          </w:p>
        </w:tc>
        <w:tc>
          <w:tcPr>
            <w:tcW w:w="4732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22" w:val="left" w:leader="none"/>
              </w:tabs>
              <w:spacing w:line="273" w:lineRule="auto" w:before="0" w:after="0"/>
              <w:ind w:left="421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underlying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nodes/meters.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22" w:val="left" w:leader="none"/>
              </w:tabs>
              <w:spacing w:line="273" w:lineRule="auto" w:before="3" w:after="0"/>
              <w:ind w:left="421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It shall pull data from the field devices and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configured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intervals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HES. It should also support the HES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pulling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devises/meters.</w:t>
            </w:r>
          </w:p>
          <w:p>
            <w:pPr>
              <w:pStyle w:val="TableParagraph"/>
              <w:spacing w:before="6"/>
              <w:ind w:left="421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acquisition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(Push/Pull)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frequency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80" w:bottom="740" w:left="480" w:right="160"/>
        </w:sectPr>
      </w:pPr>
    </w:p>
    <w:tbl>
      <w:tblPr>
        <w:tblW w:w="0" w:type="auto"/>
        <w:jc w:val="left"/>
        <w:tblInd w:w="7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136"/>
        <w:gridCol w:w="4732"/>
        <w:gridCol w:w="1275"/>
      </w:tblGrid>
      <w:tr>
        <w:trPr>
          <w:trHeight w:val="863" w:hRule="atLeast"/>
        </w:trPr>
        <w:tc>
          <w:tcPr>
            <w:tcW w:w="112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5" w:type="dxa"/>
            <w:shd w:val="clear" w:color="auto" w:fill="2F5496"/>
          </w:tcPr>
          <w:p>
            <w:pPr>
              <w:pStyle w:val="TableParagraph"/>
              <w:spacing w:line="273" w:lineRule="auto"/>
              <w:ind w:left="266" w:right="288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318" w:hRule="atLeast"/>
        </w:trPr>
        <w:tc>
          <w:tcPr>
            <w:tcW w:w="11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2" w:type="dxa"/>
          </w:tcPr>
          <w:p>
            <w:pPr>
              <w:pStyle w:val="TableParagraph"/>
              <w:spacing w:line="276" w:lineRule="auto"/>
              <w:ind w:left="421" w:right="168"/>
              <w:jc w:val="both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programmable.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prioritize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commands.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</w:tabs>
              <w:spacing w:line="276" w:lineRule="auto" w:before="0" w:after="0"/>
              <w:ind w:left="421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DCU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secure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memory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storing interval data for at least 5 (five)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</w:tabs>
              <w:spacing w:line="273" w:lineRule="auto" w:before="0" w:after="0"/>
              <w:ind w:left="421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DCU shall support on demand read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individual/group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meters.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</w:tabs>
              <w:spacing w:line="240" w:lineRule="auto" w:before="0" w:after="0"/>
              <w:ind w:left="421" w:right="0" w:hanging="341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IPv6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addressing.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  <w:tab w:pos="2968" w:val="left" w:leader="none"/>
                <w:tab w:pos="4146" w:val="left" w:leader="none"/>
              </w:tabs>
              <w:spacing w:line="276" w:lineRule="auto" w:before="32" w:after="0"/>
              <w:ind w:left="421" w:right="167" w:hanging="340"/>
              <w:jc w:val="both"/>
              <w:rPr>
                <w:sz w:val="22"/>
              </w:rPr>
            </w:pPr>
            <w:r>
              <w:rPr>
                <w:sz w:val="22"/>
              </w:rPr>
              <w:t>DCU shall push events such as tamper,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immediately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occurrence/receipt</w:t>
              <w:tab/>
              <w:t>from</w:t>
              <w:tab/>
            </w:r>
            <w:r>
              <w:rPr>
                <w:spacing w:val="-1"/>
                <w:sz w:val="22"/>
              </w:rPr>
              <w:t>field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devices/meters.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</w:tabs>
              <w:spacing w:line="276" w:lineRule="auto" w:before="0" w:after="0"/>
              <w:ind w:left="421" w:right="169" w:hanging="34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weatherproof,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dustproof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outdoor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installation on poles (minimum rating: IP-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65).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suitable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mounting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the equipment.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2" w:val="left" w:leader="none"/>
              </w:tabs>
              <w:spacing w:line="276" w:lineRule="auto" w:before="0" w:after="0"/>
              <w:ind w:left="421" w:right="168" w:hanging="340"/>
              <w:jc w:val="both"/>
              <w:rPr>
                <w:sz w:val="22"/>
              </w:rPr>
            </w:pPr>
            <w:r>
              <w:rPr>
                <w:sz w:val="22"/>
              </w:rPr>
              <w:t>Enclosure: Provision for security sealing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gasket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the cover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used for protection against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moisture,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dust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insects,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gasket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be made of weather and aging resistant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material.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86" w:hRule="atLeast"/>
        </w:trPr>
        <w:tc>
          <w:tcPr>
            <w:tcW w:w="1129" w:type="dxa"/>
          </w:tcPr>
          <w:p>
            <w:pPr>
              <w:pStyle w:val="TableParagraph"/>
              <w:spacing w:line="244" w:lineRule="exact"/>
              <w:ind w:left="530" w:right="36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</w:p>
        </w:tc>
        <w:tc>
          <w:tcPr>
            <w:tcW w:w="2136" w:type="dxa"/>
          </w:tcPr>
          <w:p>
            <w:pPr>
              <w:pStyle w:val="TableParagraph"/>
              <w:ind w:left="2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Communication</w:t>
            </w:r>
          </w:p>
        </w:tc>
        <w:tc>
          <w:tcPr>
            <w:tcW w:w="4732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512" w:val="left" w:leader="none"/>
              </w:tabs>
              <w:spacing w:line="273" w:lineRule="auto" w:before="0" w:after="0"/>
              <w:ind w:left="511" w:right="257" w:hanging="340"/>
              <w:jc w:val="both"/>
              <w:rPr>
                <w:sz w:val="22"/>
              </w:rPr>
            </w:pPr>
            <w:r>
              <w:rPr>
                <w:sz w:val="22"/>
              </w:rPr>
              <w:t>The communication architecture shall 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any,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 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under IS 16444.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The DCU shall ensure the appropriate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backhaul for secure transfer of data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Optic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communication.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cellular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backhaul, it shall support SIM card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dynamic IP from any service provider. 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 have Wide Area Network (WAN)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connectivity to the HES through suitable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means.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DCU shall be able to communicate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(Unlicensed or Licensed frequency band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permitted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WPC/Statutory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Bodies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country of deployment as applicable)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PLCC.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39" w:val="left" w:leader="none"/>
                <w:tab w:pos="340" w:val="left" w:leader="none"/>
              </w:tabs>
              <w:spacing w:line="265" w:lineRule="exact" w:before="0" w:after="0"/>
              <w:ind w:left="511" w:right="260" w:hanging="512"/>
              <w:jc w:val="right"/>
              <w:rPr>
                <w:sz w:val="22"/>
              </w:rPr>
            </w:pPr>
            <w:r>
              <w:rPr>
                <w:sz w:val="22"/>
              </w:rPr>
              <w:t>DCU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periodically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monitor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meter</w:t>
            </w:r>
          </w:p>
          <w:p>
            <w:pPr>
              <w:pStyle w:val="TableParagraph"/>
              <w:spacing w:before="32"/>
              <w:ind w:right="258"/>
              <w:jc w:val="right"/>
              <w:rPr>
                <w:sz w:val="22"/>
              </w:rPr>
            </w:pPr>
            <w:r>
              <w:rPr>
                <w:sz w:val="22"/>
              </w:rPr>
              <w:t>reads/downstream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commands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shall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tbl>
      <w:tblPr>
        <w:tblW w:w="0" w:type="auto"/>
        <w:jc w:val="left"/>
        <w:tblInd w:w="78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136"/>
        <w:gridCol w:w="4732"/>
        <w:gridCol w:w="1275"/>
      </w:tblGrid>
      <w:tr>
        <w:trPr>
          <w:trHeight w:val="863" w:hRule="atLeast"/>
        </w:trPr>
        <w:tc>
          <w:tcPr>
            <w:tcW w:w="1129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3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144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732" w:type="dxa"/>
            <w:shd w:val="clear" w:color="auto" w:fill="2F5496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275" w:type="dxa"/>
            <w:shd w:val="clear" w:color="auto" w:fill="2F5496"/>
          </w:tcPr>
          <w:p>
            <w:pPr>
              <w:pStyle w:val="TableParagraph"/>
              <w:spacing w:line="273" w:lineRule="auto"/>
              <w:ind w:left="266" w:right="288" w:firstLine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 per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Bidder</w:t>
            </w:r>
          </w:p>
          <w:p>
            <w:pPr>
              <w:pStyle w:val="TableParagraph"/>
              <w:spacing w:line="252" w:lineRule="exact"/>
              <w:ind w:left="18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13137" w:hRule="atLeast"/>
        </w:trPr>
        <w:tc>
          <w:tcPr>
            <w:tcW w:w="11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2" w:type="dxa"/>
          </w:tcPr>
          <w:p>
            <w:pPr>
              <w:pStyle w:val="TableParagraph"/>
              <w:spacing w:line="276" w:lineRule="auto"/>
              <w:ind w:left="511" w:right="259"/>
              <w:jc w:val="both"/>
              <w:rPr>
                <w:sz w:val="22"/>
              </w:rPr>
            </w:pPr>
            <w:r>
              <w:rPr>
                <w:sz w:val="22"/>
              </w:rPr>
              <w:t>retry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reconnect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failed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events/reads.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  <w:tab w:pos="2968" w:val="left" w:leader="none"/>
                <w:tab w:pos="4056" w:val="left" w:leader="none"/>
              </w:tabs>
              <w:spacing w:line="276" w:lineRule="auto" w:before="0" w:after="0"/>
              <w:ind w:left="511" w:right="259" w:hanging="340"/>
              <w:jc w:val="both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 off etc. to HES immediately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occurrence/receipt</w:t>
              <w:tab/>
              <w:t>from</w:t>
              <w:tab/>
            </w:r>
            <w:r>
              <w:rPr>
                <w:spacing w:val="-1"/>
                <w:sz w:val="22"/>
              </w:rPr>
              <w:t>field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devices/meters.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acquire and send data to HES for full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meters/field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devices)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 level. Full capacity of DCU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indicated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offer.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After Power Interruption, on restoration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supply,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establish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 with underlying devices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upstream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automatically.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DCU shall be able to communicate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nearest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topographical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features.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constraint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nearest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 be established with other 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appropriate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formation.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Remote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Firmware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Upgrade: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shall support remote firmware upgrades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 well as remote configuration from the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center.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Configuration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programmable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Smart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through HES.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</w:tabs>
              <w:spacing w:line="276" w:lineRule="auto" w:before="0" w:after="0"/>
              <w:ind w:left="511" w:right="258" w:hanging="340"/>
              <w:jc w:val="both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meters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falling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DCU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commissioned and checked for proper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communication in presence of Utility in-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charge.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12" w:val="left" w:leader="none"/>
              </w:tabs>
              <w:spacing w:line="273" w:lineRule="auto" w:before="0" w:after="0"/>
              <w:ind w:left="511" w:right="259" w:hanging="340"/>
              <w:jc w:val="both"/>
              <w:rPr>
                <w:sz w:val="22"/>
              </w:rPr>
            </w:pPr>
            <w:r>
              <w:rPr>
                <w:sz w:val="22"/>
              </w:rPr>
              <w:t>DCU shall keep the records of 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following events: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052" w:val="left" w:leader="none"/>
              </w:tabs>
              <w:spacing w:line="240" w:lineRule="auto" w:before="0" w:after="0"/>
              <w:ind w:left="105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failures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052" w:val="left" w:leader="none"/>
              </w:tabs>
              <w:spacing w:line="240" w:lineRule="auto" w:before="0" w:after="0"/>
              <w:ind w:left="105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Retry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attempts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052" w:val="left" w:leader="none"/>
              </w:tabs>
              <w:spacing w:line="240" w:lineRule="auto" w:before="16" w:after="0"/>
              <w:ind w:left="105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Missed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periodic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readings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052" w:val="left" w:leader="none"/>
              </w:tabs>
              <w:spacing w:line="240" w:lineRule="auto" w:before="20" w:after="0"/>
              <w:ind w:left="105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Failure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052" w:val="left" w:leader="none"/>
              </w:tabs>
              <w:spacing w:line="240" w:lineRule="auto" w:before="18" w:after="0"/>
              <w:ind w:left="1051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Tamper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events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460" w:top="980" w:bottom="660" w:left="480" w:right="160"/>
        </w:sectPr>
      </w:pPr>
    </w:p>
    <w:p>
      <w:pPr>
        <w:pStyle w:val="Heading3"/>
        <w:spacing w:before="70"/>
        <w:ind w:left="960" w:right="1137"/>
      </w:pPr>
      <w:r>
        <w:rPr>
          <w:spacing w:val="-1"/>
        </w:rPr>
        <w:t>Head-End</w:t>
      </w:r>
      <w:r>
        <w:rPr>
          <w:spacing w:val="-15"/>
        </w:rPr>
        <w:t> </w:t>
      </w:r>
      <w:r>
        <w:rPr>
          <w:spacing w:val="-1"/>
        </w:rPr>
        <w:t>System</w:t>
      </w:r>
      <w:r>
        <w:rPr>
          <w:spacing w:val="-15"/>
        </w:rPr>
        <w:t> </w:t>
      </w:r>
      <w:r>
        <w:rPr>
          <w:spacing w:val="-1"/>
        </w:rPr>
        <w:t>(HES)</w:t>
      </w:r>
      <w:r>
        <w:rPr>
          <w:spacing w:val="-16"/>
        </w:rPr>
        <w:t> </w:t>
      </w:r>
      <w:r>
        <w:rPr/>
        <w:t>&lt;Refer</w:t>
      </w:r>
      <w:r>
        <w:rPr>
          <w:spacing w:val="-15"/>
        </w:rPr>
        <w:t> </w:t>
      </w:r>
      <w:r>
        <w:rPr/>
        <w:t>Schedule</w:t>
      </w:r>
      <w:r>
        <w:rPr>
          <w:spacing w:val="-17"/>
        </w:rPr>
        <w:t> </w:t>
      </w:r>
      <w:r>
        <w:rPr/>
        <w:t>F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AMISP</w:t>
      </w:r>
      <w:r>
        <w:rPr>
          <w:spacing w:val="-17"/>
        </w:rPr>
        <w:t> </w:t>
      </w:r>
      <w:r>
        <w:rPr>
          <w:sz w:val="22"/>
        </w:rPr>
        <w:t>Contract</w:t>
      </w:r>
      <w:r>
        <w:rPr>
          <w:spacing w:val="-14"/>
          <w:sz w:val="22"/>
        </w:rPr>
        <w:t> </w:t>
      </w:r>
      <w:r>
        <w:rPr/>
        <w:t>as</w:t>
      </w:r>
      <w:r>
        <w:rPr>
          <w:spacing w:val="-17"/>
        </w:rPr>
        <w:t> </w:t>
      </w:r>
      <w:r>
        <w:rPr/>
        <w:t>added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Utility</w:t>
      </w:r>
      <w:r>
        <w:rPr>
          <w:spacing w:val="-64"/>
        </w:rPr>
        <w:t> </w:t>
      </w:r>
      <w:r>
        <w:rPr/>
        <w:t>shall be duplicated 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below&gt;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98"/>
        <w:gridCol w:w="171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98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05" w:right="148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6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9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4"/>
        </w:rPr>
        <w:t>Meter</w:t>
      </w:r>
      <w:r>
        <w:rPr>
          <w:rFonts w:ascii="Arial"/>
          <w:b/>
          <w:spacing w:val="9"/>
          <w:sz w:val="24"/>
        </w:rPr>
        <w:t>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4"/>
        </w:rPr>
        <w:t>Management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4"/>
        </w:rPr>
        <w:t>System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4"/>
        </w:rPr>
        <w:t>(MDMS)</w:t>
      </w:r>
      <w:r>
        <w:rPr>
          <w:rFonts w:ascii="Arial"/>
          <w:b/>
          <w:spacing w:val="11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7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9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10"/>
          <w:sz w:val="24"/>
        </w:rPr>
        <w:t> </w:t>
      </w:r>
      <w:r>
        <w:rPr>
          <w:rFonts w:ascii="Arial"/>
          <w:b/>
          <w:sz w:val="22"/>
        </w:rPr>
        <w:t>Contract</w:t>
      </w:r>
    </w:p>
    <w:p>
      <w:pPr>
        <w:pStyle w:val="Heading3"/>
        <w:ind w:left="960"/>
      </w:pPr>
      <w:r>
        <w:rPr/>
        <w:t>as</w:t>
      </w:r>
      <w:r>
        <w:rPr>
          <w:spacing w:val="-3"/>
        </w:rPr>
        <w:t> </w:t>
      </w:r>
      <w:r>
        <w:rPr/>
        <w:t>added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Utility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duplicated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98"/>
        <w:gridCol w:w="171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98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05" w:right="148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before="1"/>
        <w:ind w:left="960" w:right="113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Workstation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Consoles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2"/>
        </w:rPr>
        <w:t>Contract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added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Utility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shall be duplicated in 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below&gt;</w:t>
      </w:r>
    </w:p>
    <w:p>
      <w:pPr>
        <w:pStyle w:val="BodyText"/>
        <w:spacing w:before="10" w:after="1"/>
        <w:rPr>
          <w:rFonts w:ascii="Arial"/>
          <w:b/>
          <w:sz w:val="23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96"/>
        <w:gridCol w:w="171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96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405" w:right="149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Heading3"/>
        <w:ind w:left="960" w:right="1137"/>
      </w:pPr>
      <w:r>
        <w:rPr/>
        <w:t>Monitors&lt;Refer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AMISP</w:t>
      </w:r>
      <w:r>
        <w:rPr>
          <w:spacing w:val="1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/>
        <w:t>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Utility shall</w:t>
      </w:r>
      <w:r>
        <w:rPr>
          <w:spacing w:val="1"/>
        </w:rPr>
        <w:t> </w:t>
      </w:r>
      <w:r>
        <w:rPr/>
        <w:t>be</w:t>
      </w:r>
      <w:r>
        <w:rPr>
          <w:spacing w:val="-64"/>
        </w:rPr>
        <w:t> </w:t>
      </w:r>
      <w:r>
        <w:rPr/>
        <w:t>duplicated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table 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6"/>
        <w:gridCol w:w="180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6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80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51" w:right="194" w:hanging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6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20" w:bottom="660" w:left="480" w:right="160"/>
        </w:sectPr>
      </w:pPr>
    </w:p>
    <w:p>
      <w:pPr>
        <w:spacing w:before="70"/>
        <w:ind w:left="96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4"/>
        </w:rPr>
        <w:t>Firewall</w:t>
      </w:r>
      <w:r>
        <w:rPr>
          <w:rFonts w:ascii="Arial"/>
          <w:b/>
          <w:spacing w:val="7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Intrusion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Protection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System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9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8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7"/>
          <w:sz w:val="24"/>
        </w:rPr>
        <w:t> </w:t>
      </w:r>
      <w:r>
        <w:rPr>
          <w:rFonts w:ascii="Arial"/>
          <w:b/>
          <w:sz w:val="22"/>
        </w:rPr>
        <w:t>Contract</w:t>
      </w:r>
    </w:p>
    <w:p>
      <w:pPr>
        <w:pStyle w:val="Heading3"/>
        <w:ind w:left="960"/>
      </w:pPr>
      <w:r>
        <w:rPr/>
        <w:t>as</w:t>
      </w:r>
      <w:r>
        <w:rPr>
          <w:spacing w:val="-3"/>
        </w:rPr>
        <w:t> </w:t>
      </w:r>
      <w:r>
        <w:rPr/>
        <w:t>added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Utility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duplicated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below&gt;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8"/>
        <w:gridCol w:w="171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8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05" w:right="148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6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960" w:right="113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Internet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Router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2"/>
        </w:rPr>
        <w:t>Contract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added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Utility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shall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duplicated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 table 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6"/>
        <w:gridCol w:w="171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6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405" w:right="149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Heading3"/>
        <w:ind w:left="960" w:right="1137"/>
      </w:pPr>
      <w:r>
        <w:rPr/>
        <w:t>Printers</w:t>
      </w:r>
      <w:r>
        <w:rPr>
          <w:spacing w:val="57"/>
        </w:rPr>
        <w:t> </w:t>
      </w:r>
      <w:r>
        <w:rPr/>
        <w:t>&lt;Refer</w:t>
      </w:r>
      <w:r>
        <w:rPr>
          <w:spacing w:val="58"/>
        </w:rPr>
        <w:t> </w:t>
      </w:r>
      <w:r>
        <w:rPr/>
        <w:t>Schedule</w:t>
      </w:r>
      <w:r>
        <w:rPr>
          <w:spacing w:val="57"/>
        </w:rPr>
        <w:t> </w:t>
      </w:r>
      <w:r>
        <w:rPr/>
        <w:t>F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AMISP</w:t>
      </w:r>
      <w:r>
        <w:rPr>
          <w:spacing w:val="56"/>
        </w:rPr>
        <w:t> </w:t>
      </w:r>
      <w:r>
        <w:rPr>
          <w:sz w:val="22"/>
        </w:rPr>
        <w:t>Contract</w:t>
      </w:r>
      <w:r>
        <w:rPr>
          <w:spacing w:val="55"/>
          <w:sz w:val="22"/>
        </w:rPr>
        <w:t> </w:t>
      </w:r>
      <w:r>
        <w:rPr/>
        <w:t>as</w:t>
      </w:r>
      <w:r>
        <w:rPr>
          <w:spacing w:val="57"/>
        </w:rPr>
        <w:t> </w:t>
      </w:r>
      <w:r>
        <w:rPr/>
        <w:t>added</w:t>
      </w:r>
      <w:r>
        <w:rPr>
          <w:spacing w:val="58"/>
        </w:rPr>
        <w:t> </w:t>
      </w:r>
      <w:r>
        <w:rPr/>
        <w:t>by</w:t>
      </w:r>
      <w:r>
        <w:rPr>
          <w:spacing w:val="57"/>
        </w:rPr>
        <w:t> </w:t>
      </w:r>
      <w:r>
        <w:rPr/>
        <w:t>Utility</w:t>
      </w:r>
      <w:r>
        <w:rPr>
          <w:spacing w:val="56"/>
        </w:rPr>
        <w:t> </w:t>
      </w:r>
      <w:r>
        <w:rPr/>
        <w:t>shall</w:t>
      </w:r>
      <w:r>
        <w:rPr>
          <w:spacing w:val="58"/>
        </w:rPr>
        <w:t> </w:t>
      </w:r>
      <w:r>
        <w:rPr/>
        <w:t>be</w:t>
      </w:r>
      <w:r>
        <w:rPr>
          <w:spacing w:val="-64"/>
        </w:rPr>
        <w:t> </w:t>
      </w:r>
      <w:r>
        <w:rPr/>
        <w:t>duplicated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table 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2136"/>
        <w:gridCol w:w="4296"/>
        <w:gridCol w:w="1710"/>
      </w:tblGrid>
      <w:tr>
        <w:trPr>
          <w:trHeight w:val="699" w:hRule="atLeast"/>
        </w:trPr>
        <w:tc>
          <w:tcPr>
            <w:tcW w:w="85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9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96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71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05" w:right="149" w:hanging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0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960" w:right="113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Local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Area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Network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25"/>
          <w:sz w:val="24"/>
        </w:rPr>
        <w:t> </w:t>
      </w:r>
      <w:r>
        <w:rPr>
          <w:rFonts w:ascii="Arial"/>
          <w:b/>
          <w:sz w:val="22"/>
        </w:rPr>
        <w:t>Contract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added</w:t>
      </w:r>
      <w:r>
        <w:rPr>
          <w:rFonts w:ascii="Arial"/>
          <w:b/>
          <w:spacing w:val="26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27"/>
          <w:sz w:val="24"/>
        </w:rPr>
        <w:t> </w:t>
      </w:r>
      <w:r>
        <w:rPr>
          <w:rFonts w:ascii="Arial"/>
          <w:b/>
          <w:sz w:val="24"/>
        </w:rPr>
        <w:t>Utility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shall be duplicated in 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8"/>
        <w:gridCol w:w="180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8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80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51" w:right="194" w:hanging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6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20" w:bottom="740" w:left="480" w:right="160"/>
        </w:sectPr>
      </w:pPr>
    </w:p>
    <w:p>
      <w:pPr>
        <w:pStyle w:val="Heading3"/>
        <w:spacing w:before="70"/>
        <w:ind w:left="960" w:right="1137"/>
      </w:pPr>
      <w:r>
        <w:rPr/>
        <w:t>Video</w:t>
      </w:r>
      <w:r>
        <w:rPr>
          <w:spacing w:val="4"/>
        </w:rPr>
        <w:t> </w:t>
      </w:r>
      <w:r>
        <w:rPr/>
        <w:t>Display</w:t>
      </w:r>
      <w:r>
        <w:rPr>
          <w:spacing w:val="4"/>
        </w:rPr>
        <w:t> </w:t>
      </w:r>
      <w:r>
        <w:rPr/>
        <w:t>System</w:t>
      </w:r>
      <w:r>
        <w:rPr>
          <w:spacing w:val="5"/>
        </w:rPr>
        <w:t> </w:t>
      </w:r>
      <w:r>
        <w:rPr/>
        <w:t>&lt;Refer</w:t>
      </w:r>
      <w:r>
        <w:rPr>
          <w:spacing w:val="4"/>
        </w:rPr>
        <w:t> </w:t>
      </w:r>
      <w:r>
        <w:rPr/>
        <w:t>Schedule</w:t>
      </w:r>
      <w:r>
        <w:rPr>
          <w:spacing w:val="6"/>
        </w:rPr>
        <w:t> </w:t>
      </w:r>
      <w:r>
        <w:rPr/>
        <w:t>F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AMISP</w:t>
      </w:r>
      <w:r>
        <w:rPr>
          <w:spacing w:val="4"/>
        </w:rPr>
        <w:t> </w:t>
      </w:r>
      <w:r>
        <w:rPr>
          <w:sz w:val="22"/>
        </w:rPr>
        <w:t>Contract</w:t>
      </w:r>
      <w:r>
        <w:rPr>
          <w:spacing w:val="6"/>
          <w:sz w:val="22"/>
        </w:rPr>
        <w:t> </w:t>
      </w:r>
      <w:r>
        <w:rPr/>
        <w:t>as</w:t>
      </w:r>
      <w:r>
        <w:rPr>
          <w:spacing w:val="4"/>
        </w:rPr>
        <w:t> </w:t>
      </w:r>
      <w:r>
        <w:rPr/>
        <w:t>added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Utility</w:t>
      </w:r>
      <w:r>
        <w:rPr>
          <w:spacing w:val="-64"/>
        </w:rPr>
        <w:t> </w:t>
      </w:r>
      <w:r>
        <w:rPr/>
        <w:t>shall be duplicated 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below&gt;</w:t>
      </w:r>
    </w:p>
    <w:p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8"/>
        <w:gridCol w:w="180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8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800" w:type="dxa"/>
            <w:shd w:val="clear" w:color="auto" w:fill="2F5496"/>
          </w:tcPr>
          <w:p>
            <w:pPr>
              <w:pStyle w:val="TableParagraph"/>
              <w:spacing w:line="273" w:lineRule="auto" w:before="62"/>
              <w:ind w:left="451" w:right="194" w:hanging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699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37"/>
        </w:rPr>
      </w:pPr>
    </w:p>
    <w:p>
      <w:pPr>
        <w:spacing w:before="0"/>
        <w:ind w:left="960" w:right="113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UPS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&lt;Refer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Schedule</w:t>
      </w:r>
      <w:r>
        <w:rPr>
          <w:rFonts w:ascii="Arial"/>
          <w:b/>
          <w:spacing w:val="-12"/>
          <w:sz w:val="24"/>
        </w:rPr>
        <w:t> </w:t>
      </w:r>
      <w:r>
        <w:rPr>
          <w:rFonts w:ascii="Arial"/>
          <w:b/>
          <w:sz w:val="24"/>
        </w:rPr>
        <w:t>F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AMISP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2"/>
        </w:rPr>
        <w:t>Contract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added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Utility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shall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duplicated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table below&gt;</w:t>
      </w: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961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136"/>
        <w:gridCol w:w="4206"/>
        <w:gridCol w:w="1800"/>
      </w:tblGrid>
      <w:tr>
        <w:trPr>
          <w:trHeight w:val="700" w:hRule="atLeast"/>
        </w:trPr>
        <w:tc>
          <w:tcPr>
            <w:tcW w:w="949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S.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No.</w:t>
            </w:r>
          </w:p>
        </w:tc>
        <w:tc>
          <w:tcPr>
            <w:tcW w:w="2136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613" w:right="109" w:hanging="4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Description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the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4206" w:type="dxa"/>
            <w:shd w:val="clear" w:color="auto" w:fill="2F5496"/>
          </w:tcPr>
          <w:p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Minimum</w:t>
            </w:r>
            <w:r>
              <w:rPr>
                <w:rFonts w:asci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Requirement</w:t>
            </w:r>
            <w:r>
              <w:rPr>
                <w:rFonts w:ascii="Arial"/>
                <w:b/>
                <w:color w:val="FFFFFF"/>
                <w:spacing w:val="-10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Features</w:t>
            </w:r>
          </w:p>
        </w:tc>
        <w:tc>
          <w:tcPr>
            <w:tcW w:w="1800" w:type="dxa"/>
            <w:shd w:val="clear" w:color="auto" w:fill="2F5496"/>
          </w:tcPr>
          <w:p>
            <w:pPr>
              <w:pStyle w:val="TableParagraph"/>
              <w:spacing w:line="271" w:lineRule="auto" w:before="63"/>
              <w:ind w:left="451" w:right="194" w:hanging="2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As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per</w:t>
            </w:r>
            <w:r>
              <w:rPr>
                <w:rFonts w:ascii="Arial"/>
                <w:b/>
                <w:color w:val="FFFFFF"/>
                <w:spacing w:val="-1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Bidder</w:t>
            </w:r>
            <w:r>
              <w:rPr>
                <w:rFonts w:ascii="Arial"/>
                <w:b/>
                <w:color w:val="FFFFFF"/>
                <w:spacing w:val="-58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Offering</w:t>
            </w: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9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460" w:top="920" w:bottom="740" w:left="480" w:right="160"/>
        </w:sectPr>
      </w:pPr>
    </w:p>
    <w:p>
      <w:pPr>
        <w:pStyle w:val="Heading3"/>
        <w:spacing w:before="70"/>
        <w:ind w:left="960"/>
        <w:jc w:val="both"/>
      </w:pPr>
      <w:bookmarkStart w:name="Form 18: Table of Compliance" w:id="162"/>
      <w:bookmarkEnd w:id="162"/>
      <w:r>
        <w:rPr>
          <w:b w:val="0"/>
        </w:rPr>
      </w:r>
      <w:bookmarkStart w:name="_bookmark66" w:id="163"/>
      <w:bookmarkEnd w:id="163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4"/>
        </w:rPr>
        <w:t> </w:t>
      </w:r>
      <w:r>
        <w:rPr>
          <w:color w:val="2E74B5"/>
        </w:rPr>
        <w:t>18:</w:t>
      </w:r>
      <w:r>
        <w:rPr>
          <w:color w:val="2E74B5"/>
          <w:spacing w:val="-5"/>
        </w:rPr>
        <w:t> </w:t>
      </w:r>
      <w:r>
        <w:rPr>
          <w:color w:val="2E74B5"/>
        </w:rPr>
        <w:t>Table</w:t>
      </w:r>
      <w:r>
        <w:rPr>
          <w:color w:val="2E74B5"/>
          <w:spacing w:val="-4"/>
        </w:rPr>
        <w:t> </w:t>
      </w:r>
      <w:r>
        <w:rPr>
          <w:color w:val="2E74B5"/>
        </w:rPr>
        <w:t>of</w:t>
      </w:r>
      <w:r>
        <w:rPr>
          <w:color w:val="2E74B5"/>
          <w:spacing w:val="-2"/>
        </w:rPr>
        <w:t> </w:t>
      </w:r>
      <w:r>
        <w:rPr>
          <w:color w:val="2E74B5"/>
        </w:rPr>
        <w:t>Compliance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173"/>
        <w:ind w:left="960" w:right="1276"/>
        <w:jc w:val="both"/>
      </w:pPr>
      <w:r>
        <w:rPr/>
        <w:t>The</w:t>
      </w:r>
      <w:r>
        <w:rPr>
          <w:spacing w:val="-3"/>
        </w:rPr>
        <w:t> </w:t>
      </w:r>
      <w:r>
        <w:rPr/>
        <w:t>Bidder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submit</w:t>
      </w:r>
      <w:r>
        <w:rPr>
          <w:spacing w:val="-2"/>
        </w:rPr>
        <w:t> </w:t>
      </w:r>
      <w:r>
        <w:rPr/>
        <w:t>‘Clause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Clause’</w:t>
      </w:r>
      <w:r>
        <w:rPr>
          <w:spacing w:val="-2"/>
        </w:rPr>
        <w:t> </w:t>
      </w:r>
      <w:r>
        <w:rPr/>
        <w:t>compliance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RFP</w:t>
      </w:r>
      <w:r>
        <w:rPr>
          <w:spacing w:val="-3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AMISP</w:t>
      </w:r>
      <w:r>
        <w:rPr>
          <w:spacing w:val="-59"/>
        </w:rPr>
        <w:t> </w:t>
      </w:r>
      <w:r>
        <w:rPr/>
        <w:t>Contract</w:t>
      </w:r>
      <w:r>
        <w:rPr>
          <w:spacing w:val="-15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technical</w:t>
      </w:r>
      <w:r>
        <w:rPr>
          <w:spacing w:val="-15"/>
        </w:rPr>
        <w:t> </w:t>
      </w:r>
      <w:r>
        <w:rPr/>
        <w:t>specifications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functional</w:t>
      </w:r>
      <w:r>
        <w:rPr>
          <w:spacing w:val="-14"/>
        </w:rPr>
        <w:t> </w:t>
      </w:r>
      <w:r>
        <w:rPr/>
        <w:t>requirements</w:t>
      </w:r>
      <w:r>
        <w:rPr>
          <w:spacing w:val="-14"/>
        </w:rPr>
        <w:t> </w:t>
      </w:r>
      <w:r>
        <w:rPr/>
        <w:t>(with</w:t>
      </w:r>
      <w:r>
        <w:rPr>
          <w:spacing w:val="-15"/>
        </w:rPr>
        <w:t> </w:t>
      </w:r>
      <w:r>
        <w:rPr/>
        <w:t>amendments,</w:t>
      </w:r>
      <w:r>
        <w:rPr>
          <w:spacing w:val="-59"/>
        </w:rPr>
        <w:t> </w:t>
      </w:r>
      <w:r>
        <w:rPr/>
        <w:t>if</w:t>
      </w:r>
      <w:r>
        <w:rPr>
          <w:spacing w:val="-4"/>
        </w:rPr>
        <w:t> </w:t>
      </w:r>
      <w:r>
        <w:rPr/>
        <w:t>any)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format</w:t>
      </w:r>
      <w:r>
        <w:rPr>
          <w:spacing w:val="-1"/>
        </w:rPr>
        <w:t> </w:t>
      </w:r>
      <w:r>
        <w:rPr/>
        <w:t>prescribed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18.</w:t>
      </w:r>
    </w:p>
    <w:p>
      <w:pPr>
        <w:pStyle w:val="BodyText"/>
        <w:spacing w:line="276" w:lineRule="auto" w:before="161"/>
        <w:ind w:left="960" w:right="1279"/>
        <w:jc w:val="both"/>
      </w:pPr>
      <w:r>
        <w:rPr/>
        <w:t>The Bidder shall annotate the Table of Contents of each section to provide a high-level</w:t>
      </w:r>
      <w:r>
        <w:rPr>
          <w:spacing w:val="1"/>
        </w:rPr>
        <w:t> </w:t>
      </w:r>
      <w:r>
        <w:rPr/>
        <w:t>summary of compliance status. In all cases, the following symbols, and no others shall be</w:t>
      </w:r>
      <w:r>
        <w:rPr>
          <w:spacing w:val="1"/>
        </w:rPr>
        <w:t> </w:t>
      </w:r>
      <w:r>
        <w:rPr/>
        <w:t>used:</w:t>
      </w:r>
    </w:p>
    <w:p>
      <w:pPr>
        <w:pStyle w:val="Heading4"/>
        <w:numPr>
          <w:ilvl w:val="1"/>
          <w:numId w:val="39"/>
        </w:numPr>
        <w:tabs>
          <w:tab w:pos="1679" w:val="left" w:leader="none"/>
          <w:tab w:pos="1680" w:val="left" w:leader="none"/>
        </w:tabs>
        <w:spacing w:line="240" w:lineRule="auto" w:before="158" w:after="0"/>
        <w:ind w:left="1679" w:right="0" w:hanging="361"/>
        <w:jc w:val="left"/>
      </w:pPr>
      <w:r>
        <w:rPr/>
        <w:t>C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Bid</w:t>
      </w:r>
      <w:r>
        <w:rPr>
          <w:spacing w:val="-1"/>
        </w:rPr>
        <w:t> </w:t>
      </w:r>
      <w:r>
        <w:rPr/>
        <w:t>complies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adjacent</w:t>
      </w:r>
      <w:r>
        <w:rPr>
          <w:spacing w:val="-2"/>
        </w:rPr>
        <w:t> </w:t>
      </w:r>
      <w:r>
        <w:rPr/>
        <w:t>paragraph.</w:t>
      </w:r>
    </w:p>
    <w:p>
      <w:pPr>
        <w:pStyle w:val="ListParagraph"/>
        <w:numPr>
          <w:ilvl w:val="1"/>
          <w:numId w:val="39"/>
        </w:numPr>
        <w:tabs>
          <w:tab w:pos="1679" w:val="left" w:leader="none"/>
          <w:tab w:pos="1680" w:val="left" w:leader="none"/>
        </w:tabs>
        <w:spacing w:line="273" w:lineRule="auto" w:before="37" w:after="0"/>
        <w:ind w:left="1679" w:right="1280" w:hanging="3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Bid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is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not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compliant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with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requirements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in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adjacent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paragraph,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but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functional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alternative is proposed.</w:t>
      </w:r>
    </w:p>
    <w:p>
      <w:pPr>
        <w:pStyle w:val="Heading4"/>
        <w:numPr>
          <w:ilvl w:val="1"/>
          <w:numId w:val="39"/>
        </w:numPr>
        <w:tabs>
          <w:tab w:pos="1679" w:val="left" w:leader="none"/>
          <w:tab w:pos="1680" w:val="left" w:leader="none"/>
        </w:tabs>
        <w:spacing w:line="273" w:lineRule="auto" w:before="0" w:after="0"/>
        <w:ind w:left="1679" w:right="1281" w:hanging="360"/>
        <w:jc w:val="left"/>
      </w:pPr>
      <w:r>
        <w:rPr/>
        <w:t>X</w:t>
      </w:r>
      <w:r>
        <w:rPr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Bid</w:t>
      </w:r>
      <w:r>
        <w:rPr>
          <w:spacing w:val="17"/>
        </w:rPr>
        <w:t> </w:t>
      </w:r>
      <w:r>
        <w:rPr/>
        <w:t>takes</w:t>
      </w:r>
      <w:r>
        <w:rPr>
          <w:spacing w:val="18"/>
        </w:rPr>
        <w:t> </w:t>
      </w:r>
      <w:r>
        <w:rPr/>
        <w:t>exception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requirements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adjacent</w:t>
      </w:r>
      <w:r>
        <w:rPr>
          <w:spacing w:val="17"/>
        </w:rPr>
        <w:t> </w:t>
      </w:r>
      <w:r>
        <w:rPr/>
        <w:t>paragraph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no</w:t>
      </w:r>
      <w:r>
        <w:rPr>
          <w:spacing w:val="-58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alternative is proposed.</w:t>
      </w:r>
    </w:p>
    <w:p>
      <w:pPr>
        <w:pStyle w:val="BodyText"/>
        <w:spacing w:line="276" w:lineRule="auto" w:before="163"/>
        <w:ind w:left="959" w:right="1278"/>
        <w:jc w:val="both"/>
      </w:pPr>
      <w:r>
        <w:rPr/>
        <w:t>Only one symbol shall be assigned to paragraph and shall indicate the worst-case level of</w:t>
      </w:r>
      <w:r>
        <w:rPr>
          <w:spacing w:val="1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for that paragraph.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annotation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be handwritten.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59" w:right="1281"/>
        <w:jc w:val="both"/>
      </w:pPr>
      <w:r>
        <w:rPr/>
        <w:t>The</w:t>
      </w:r>
      <w:r>
        <w:rPr>
          <w:spacing w:val="-10"/>
        </w:rPr>
        <w:t> </w:t>
      </w:r>
      <w:r>
        <w:rPr/>
        <w:t>Bidder</w:t>
      </w:r>
      <w:r>
        <w:rPr>
          <w:spacing w:val="-10"/>
        </w:rPr>
        <w:t> </w:t>
      </w:r>
      <w:r>
        <w:rPr/>
        <w:t>shall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underline,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compliance</w:t>
      </w:r>
      <w:r>
        <w:rPr>
          <w:spacing w:val="-9"/>
        </w:rPr>
        <w:t> </w:t>
      </w:r>
      <w:r>
        <w:rPr/>
        <w:t>copy,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exceptions</w:t>
      </w:r>
      <w:r>
        <w:rPr>
          <w:spacing w:val="-59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taken</w:t>
      </w:r>
      <w:r>
        <w:rPr>
          <w:spacing w:val="-1"/>
        </w:rPr>
        <w:t> </w:t>
      </w:r>
      <w:r>
        <w:rPr/>
        <w:t>(X) or</w:t>
      </w:r>
      <w:r>
        <w:rPr>
          <w:spacing w:val="-1"/>
        </w:rPr>
        <w:t> </w:t>
      </w:r>
      <w:r>
        <w:rPr/>
        <w:t>to which alternatives</w:t>
      </w:r>
      <w:r>
        <w:rPr>
          <w:spacing w:val="-1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proposed (A).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59" w:right="1279"/>
        <w:jc w:val="both"/>
      </w:pPr>
      <w:r>
        <w:rPr/>
        <w:t>Each</w:t>
      </w:r>
      <w:r>
        <w:rPr>
          <w:spacing w:val="-15"/>
        </w:rPr>
        <w:t> </w:t>
      </w:r>
      <w:r>
        <w:rPr/>
        <w:t>alternative</w:t>
      </w:r>
      <w:r>
        <w:rPr>
          <w:spacing w:val="-14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clearly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explicitly</w:t>
      </w:r>
      <w:r>
        <w:rPr>
          <w:spacing w:val="-14"/>
        </w:rPr>
        <w:t> </w:t>
      </w:r>
      <w:r>
        <w:rPr/>
        <w:t>described.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descriptions</w:t>
      </w:r>
      <w:r>
        <w:rPr>
          <w:spacing w:val="-15"/>
        </w:rPr>
        <w:t> </w:t>
      </w:r>
      <w:r>
        <w:rPr/>
        <w:t>shall</w:t>
      </w:r>
      <w:r>
        <w:rPr>
          <w:spacing w:val="-15"/>
        </w:rPr>
        <w:t> </w:t>
      </w:r>
      <w:r>
        <w:rPr/>
        <w:t>use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58"/>
        </w:rPr>
        <w:t> </w:t>
      </w:r>
      <w:r>
        <w:rPr/>
        <w:t>paragraph</w:t>
      </w:r>
      <w:r>
        <w:rPr>
          <w:spacing w:val="1"/>
        </w:rPr>
        <w:t> </w:t>
      </w:r>
      <w:r>
        <w:rPr/>
        <w:t>numbering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alternatives.</w:t>
      </w:r>
      <w:r>
        <w:rPr>
          <w:spacing w:val="1"/>
        </w:rPr>
        <w:t> </w:t>
      </w:r>
      <w:r>
        <w:rPr/>
        <w:t>All</w:t>
      </w:r>
      <w:r>
        <w:rPr>
          <w:spacing w:val="-59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descriptions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contiguous</w:t>
      </w:r>
      <w:r>
        <w:rPr>
          <w:spacing w:val="-5"/>
        </w:rPr>
        <w:t> </w:t>
      </w:r>
      <w:r>
        <w:rPr/>
        <w:t>section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bidder’s</w:t>
      </w:r>
      <w:r>
        <w:rPr>
          <w:spacing w:val="-5"/>
        </w:rPr>
        <w:t> </w:t>
      </w:r>
      <w:r>
        <w:rPr/>
        <w:t>proposal,</w:t>
      </w:r>
      <w:r>
        <w:rPr>
          <w:spacing w:val="-5"/>
        </w:rPr>
        <w:t> </w:t>
      </w:r>
      <w:r>
        <w:rPr/>
        <w:t>preferably</w:t>
      </w:r>
      <w:r>
        <w:rPr>
          <w:spacing w:val="-59"/>
        </w:rPr>
        <w:t> </w:t>
      </w:r>
      <w:r>
        <w:rPr/>
        <w:t>in the same volume, and titled "Alternatives." A separate section titled "Exceptions" shall also</w:t>
      </w:r>
      <w:r>
        <w:rPr>
          <w:spacing w:val="-60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chooses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exceptions taken. Alternatives which do not substantially comply with the intent of the Bid</w:t>
      </w:r>
      <w:r>
        <w:rPr>
          <w:spacing w:val="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will be considered exceptions.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59" w:right="1282"/>
        <w:jc w:val="both"/>
      </w:pPr>
      <w:r>
        <w:rPr/>
        <w:t>Any clause which is not included in this compliance table shall be treated as “fully complied”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C.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9" w:lineRule="auto"/>
        <w:ind w:left="959" w:right="1280"/>
        <w:jc w:val="both"/>
      </w:pPr>
      <w:r>
        <w:rPr/>
        <w:t>The</w:t>
      </w:r>
      <w:r>
        <w:rPr>
          <w:spacing w:val="-5"/>
        </w:rPr>
        <w:t> </w:t>
      </w:r>
      <w:r>
        <w:rPr/>
        <w:t>[Utility]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assess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merits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exception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sole</w:t>
      </w:r>
      <w:r>
        <w:rPr>
          <w:spacing w:val="-5"/>
        </w:rPr>
        <w:t> </w:t>
      </w:r>
      <w:r>
        <w:rPr/>
        <w:t>judge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to their acceptance.</w:t>
      </w:r>
    </w:p>
    <w:p>
      <w:pPr>
        <w:spacing w:after="0" w:line="259" w:lineRule="auto"/>
        <w:jc w:val="both"/>
        <w:sectPr>
          <w:pgSz w:w="11910" w:h="16840"/>
          <w:pgMar w:header="0" w:footer="460" w:top="920" w:bottom="740" w:left="480" w:right="160"/>
        </w:sectPr>
      </w:pPr>
    </w:p>
    <w:p>
      <w:pPr>
        <w:pStyle w:val="Heading3"/>
        <w:spacing w:before="70"/>
        <w:ind w:left="960"/>
      </w:pPr>
      <w:bookmarkStart w:name="Form 19: Format of Performance Security" w:id="164"/>
      <w:bookmarkEnd w:id="164"/>
      <w:r>
        <w:rPr>
          <w:b w:val="0"/>
        </w:rPr>
      </w:r>
      <w:bookmarkStart w:name="_bookmark67" w:id="165"/>
      <w:bookmarkEnd w:id="165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5"/>
        </w:rPr>
        <w:t> </w:t>
      </w:r>
      <w:r>
        <w:rPr>
          <w:color w:val="2E74B5"/>
        </w:rPr>
        <w:t>19:</w:t>
      </w:r>
      <w:r>
        <w:rPr>
          <w:color w:val="2E74B5"/>
          <w:spacing w:val="-3"/>
        </w:rPr>
        <w:t> </w:t>
      </w:r>
      <w:r>
        <w:rPr>
          <w:color w:val="2E74B5"/>
        </w:rPr>
        <w:t>Format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3"/>
        </w:rPr>
        <w:t> </w:t>
      </w:r>
      <w:r>
        <w:rPr>
          <w:color w:val="2E74B5"/>
        </w:rPr>
        <w:t>Performance</w:t>
      </w:r>
      <w:r>
        <w:rPr>
          <w:color w:val="2E74B5"/>
          <w:spacing w:val="-4"/>
        </w:rPr>
        <w:t> </w:t>
      </w:r>
      <w:r>
        <w:rPr>
          <w:color w:val="2E74B5"/>
        </w:rPr>
        <w:t>Security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155"/>
        <w:ind w:left="960" w:right="1137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[To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be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non-judicial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stamp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paper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Rupees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One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Hundred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Only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(INR</w:t>
      </w:r>
      <w:r>
        <w:rPr>
          <w:rFonts w:ascii="Arial"/>
          <w:i/>
          <w:spacing w:val="6"/>
          <w:sz w:val="22"/>
        </w:rPr>
        <w:t> </w:t>
      </w:r>
      <w:r>
        <w:rPr>
          <w:rFonts w:ascii="Arial"/>
          <w:i/>
          <w:sz w:val="22"/>
        </w:rPr>
        <w:t>100/-)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or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z w:val="22"/>
        </w:rPr>
        <w:t>appropriate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value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per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Stamp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Act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relevant to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place 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execution,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duly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signed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each page.]</w:t>
      </w:r>
    </w:p>
    <w:p>
      <w:pPr>
        <w:pStyle w:val="BodyText"/>
        <w:spacing w:before="3"/>
        <w:rPr>
          <w:rFonts w:ascii="Arial"/>
          <w:i/>
          <w:sz w:val="25"/>
        </w:rPr>
      </w:pPr>
    </w:p>
    <w:p>
      <w:pPr>
        <w:pStyle w:val="BodyText"/>
        <w:tabs>
          <w:tab w:pos="8121" w:val="left" w:leader="none"/>
        </w:tabs>
        <w:ind w:left="960"/>
        <w:jc w:val="both"/>
      </w:pPr>
      <w:r>
        <w:rPr/>
        <w:t>Reference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…………….       </w:t>
      </w:r>
      <w:r>
        <w:rPr>
          <w:spacing w:val="38"/>
        </w:rPr>
        <w:t> </w:t>
      </w:r>
      <w:r>
        <w:rPr/>
        <w:t>Bank</w:t>
      </w:r>
      <w:r>
        <w:rPr>
          <w:spacing w:val="-8"/>
        </w:rPr>
        <w:t> </w:t>
      </w:r>
      <w:r>
        <w:rPr/>
        <w:t>Guarantee</w:t>
      </w:r>
      <w:r>
        <w:rPr>
          <w:spacing w:val="-10"/>
        </w:rPr>
        <w:t> </w:t>
      </w:r>
      <w:r>
        <w:rPr/>
        <w:t>No.</w:t>
      </w:r>
      <w:r>
        <w:rPr>
          <w:spacing w:val="-9"/>
        </w:rPr>
        <w:t> </w:t>
      </w:r>
      <w:r>
        <w:rPr/>
        <w:t>……….….</w:t>
        <w:tab/>
        <w:t>Dated:</w:t>
      </w:r>
      <w:r>
        <w:rPr>
          <w:spacing w:val="-9"/>
        </w:rPr>
        <w:t> </w:t>
      </w:r>
      <w:r>
        <w:rPr/>
        <w:t>…………….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959"/>
      </w:pPr>
      <w:r>
        <w:rPr/>
        <w:t>To:</w:t>
      </w:r>
    </w:p>
    <w:p>
      <w:pPr>
        <w:pStyle w:val="BodyText"/>
        <w:spacing w:line="276" w:lineRule="auto" w:before="39"/>
        <w:ind w:left="959" w:right="9361"/>
      </w:pPr>
      <w:r>
        <w:rPr/>
        <w:t>[Utility]</w:t>
      </w:r>
      <w:r>
        <w:rPr>
          <w:spacing w:val="1"/>
        </w:rPr>
        <w:t> </w:t>
      </w:r>
      <w:r>
        <w:rPr/>
        <w:t>[Address]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59"/>
        <w:jc w:val="both"/>
      </w:pPr>
      <w:r>
        <w:rPr/>
        <w:t>Dear</w:t>
      </w:r>
      <w:r>
        <w:rPr>
          <w:spacing w:val="-2"/>
        </w:rPr>
        <w:t> </w:t>
      </w:r>
      <w:r>
        <w:rPr/>
        <w:t>Sir/</w:t>
      </w:r>
      <w:r>
        <w:rPr>
          <w:spacing w:val="-2"/>
        </w:rPr>
        <w:t> </w:t>
      </w:r>
      <w:r>
        <w:rPr/>
        <w:t>Madam,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3021" w:val="left" w:leader="dot"/>
        </w:tabs>
        <w:spacing w:line="276" w:lineRule="auto" w:before="1"/>
        <w:ind w:left="960" w:right="1277" w:hanging="1"/>
        <w:jc w:val="left"/>
        <w:rPr>
          <w:sz w:val="22"/>
        </w:rPr>
      </w:pPr>
      <w:r>
        <w:rPr>
          <w:sz w:val="22"/>
        </w:rPr>
        <w:t>WHEREAS…………….</w:t>
      </w:r>
      <w:r>
        <w:rPr>
          <w:spacing w:val="47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46"/>
          <w:sz w:val="22"/>
        </w:rPr>
        <w:t> </w:t>
      </w:r>
      <w:r>
        <w:rPr>
          <w:rFonts w:ascii="Arial" w:hAnsi="Arial"/>
          <w:i/>
          <w:sz w:val="22"/>
        </w:rPr>
        <w:t>name</w:t>
      </w:r>
      <w:r>
        <w:rPr>
          <w:rFonts w:ascii="Arial" w:hAnsi="Arial"/>
          <w:i/>
          <w:spacing w:val="46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46"/>
          <w:sz w:val="22"/>
        </w:rPr>
        <w:t> </w:t>
      </w:r>
      <w:r>
        <w:rPr>
          <w:rFonts w:ascii="Arial" w:hAnsi="Arial"/>
          <w:i/>
          <w:sz w:val="22"/>
        </w:rPr>
        <w:t>Lead</w:t>
      </w:r>
      <w:r>
        <w:rPr>
          <w:rFonts w:ascii="Arial" w:hAnsi="Arial"/>
          <w:i/>
          <w:spacing w:val="46"/>
          <w:sz w:val="22"/>
        </w:rPr>
        <w:t> </w:t>
      </w:r>
      <w:r>
        <w:rPr>
          <w:rFonts w:ascii="Arial" w:hAnsi="Arial"/>
          <w:i/>
          <w:sz w:val="22"/>
        </w:rPr>
        <w:t>Consortium</w:t>
      </w:r>
      <w:r>
        <w:rPr>
          <w:rFonts w:ascii="Arial" w:hAnsi="Arial"/>
          <w:i/>
          <w:spacing w:val="45"/>
          <w:sz w:val="22"/>
        </w:rPr>
        <w:t> </w:t>
      </w:r>
      <w:r>
        <w:rPr>
          <w:rFonts w:ascii="Arial" w:hAnsi="Arial"/>
          <w:i/>
          <w:sz w:val="22"/>
        </w:rPr>
        <w:t>Member/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z w:val="22"/>
        </w:rPr>
        <w:t>Sole</w:t>
      </w:r>
      <w:r>
        <w:rPr>
          <w:rFonts w:ascii="Arial" w:hAnsi="Arial"/>
          <w:i/>
          <w:spacing w:val="44"/>
          <w:sz w:val="22"/>
        </w:rPr>
        <w:t> </w:t>
      </w:r>
      <w:r>
        <w:rPr>
          <w:rFonts w:ascii="Arial" w:hAnsi="Arial"/>
          <w:i/>
          <w:sz w:val="22"/>
        </w:rPr>
        <w:t>Bidder]</w:t>
      </w:r>
      <w:r>
        <w:rPr>
          <w:rFonts w:ascii="Arial" w:hAnsi="Arial"/>
          <w:i/>
          <w:spacing w:val="46"/>
          <w:sz w:val="22"/>
        </w:rPr>
        <w:t> </w:t>
      </w:r>
      <w:r>
        <w:rPr>
          <w:sz w:val="22"/>
        </w:rPr>
        <w:t>with</w:t>
      </w:r>
      <w:r>
        <w:rPr>
          <w:spacing w:val="-58"/>
          <w:sz w:val="22"/>
        </w:rPr>
        <w:t> </w:t>
      </w:r>
      <w:r>
        <w:rPr>
          <w:sz w:val="22"/>
        </w:rPr>
        <w:t>address</w:t>
        <w:tab/>
        <w:t>[</w:t>
      </w:r>
      <w:r>
        <w:rPr>
          <w:rFonts w:ascii="Arial" w:hAnsi="Arial"/>
          <w:i/>
          <w:sz w:val="22"/>
        </w:rPr>
        <w:t>Insert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address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Lead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Consortium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Member/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Sole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Bidder]</w:t>
      </w:r>
      <w:r>
        <w:rPr>
          <w:rFonts w:ascii="Arial" w:hAnsi="Arial"/>
          <w:i/>
          <w:spacing w:val="-3"/>
          <w:sz w:val="22"/>
        </w:rPr>
        <w:t> </w:t>
      </w:r>
      <w:r>
        <w:rPr>
          <w:sz w:val="22"/>
        </w:rPr>
        <w:t>having</w:t>
      </w:r>
      <w:r>
        <w:rPr>
          <w:spacing w:val="-5"/>
          <w:sz w:val="22"/>
        </w:rPr>
        <w:t> </w:t>
      </w:r>
      <w:r>
        <w:rPr>
          <w:sz w:val="22"/>
        </w:rPr>
        <w:t>its</w:t>
      </w:r>
    </w:p>
    <w:p>
      <w:pPr>
        <w:tabs>
          <w:tab w:pos="4036" w:val="left" w:leader="dot"/>
        </w:tabs>
        <w:spacing w:before="0"/>
        <w:ind w:left="960" w:right="0" w:firstLine="0"/>
        <w:jc w:val="left"/>
        <w:rPr>
          <w:sz w:val="22"/>
        </w:rPr>
      </w:pPr>
      <w:r>
        <w:rPr>
          <w:sz w:val="22"/>
        </w:rPr>
        <w:t>registered</w:t>
      </w:r>
      <w:r>
        <w:rPr>
          <w:spacing w:val="-6"/>
          <w:sz w:val="22"/>
        </w:rPr>
        <w:t> </w:t>
      </w:r>
      <w:r>
        <w:rPr>
          <w:sz w:val="22"/>
        </w:rPr>
        <w:t>office</w:t>
      </w:r>
      <w:r>
        <w:rPr>
          <w:spacing w:val="-5"/>
          <w:sz w:val="22"/>
        </w:rPr>
        <w:t> </w:t>
      </w:r>
      <w:r>
        <w:rPr>
          <w:sz w:val="22"/>
        </w:rPr>
        <w:t>at</w:t>
        <w:tab/>
        <w:t>[</w:t>
      </w:r>
      <w:r>
        <w:rPr>
          <w:rFonts w:ascii="Arial"/>
          <w:i/>
          <w:sz w:val="22"/>
        </w:rPr>
        <w:t>Insert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address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Lead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Consortium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Member/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Sole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Bidder</w:t>
      </w:r>
      <w:r>
        <w:rPr>
          <w:sz w:val="22"/>
        </w:rPr>
        <w:t>]</w:t>
      </w:r>
    </w:p>
    <w:p>
      <w:pPr>
        <w:pStyle w:val="BodyText"/>
        <w:spacing w:line="276" w:lineRule="auto" w:before="38"/>
        <w:ind w:left="959" w:right="1277"/>
        <w:jc w:val="both"/>
      </w:pPr>
      <w:r>
        <w:rPr/>
        <w:t>(hereinafter,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“Contractor”),</w:t>
      </w:r>
      <w:r>
        <w:rPr>
          <w:spacing w:val="-5"/>
        </w:rPr>
        <w:t> </w:t>
      </w:r>
      <w:r>
        <w:rPr/>
        <w:t>subsequent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participation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Tender</w:t>
      </w:r>
      <w:r>
        <w:rPr>
          <w:spacing w:val="-6"/>
        </w:rPr>
        <w:t> </w:t>
      </w:r>
      <w:r>
        <w:rPr/>
        <w:t>No.</w:t>
      </w:r>
      <w:r>
        <w:rPr>
          <w:spacing w:val="-6"/>
        </w:rPr>
        <w:t> </w:t>
      </w:r>
      <w:r>
        <w:rPr/>
        <w:t>[Tender</w:t>
      </w:r>
      <w:r>
        <w:rPr>
          <w:spacing w:val="-5"/>
        </w:rPr>
        <w:t> </w:t>
      </w:r>
      <w:r>
        <w:rPr/>
        <w:t>Details]</w:t>
      </w:r>
      <w:r>
        <w:rPr>
          <w:spacing w:val="-6"/>
        </w:rPr>
        <w:t> </w:t>
      </w:r>
      <w:r>
        <w:rPr/>
        <w:t>(the</w:t>
      </w:r>
      <w:r>
        <w:rPr>
          <w:spacing w:val="-58"/>
        </w:rPr>
        <w:t> </w:t>
      </w:r>
      <w:r>
        <w:rPr/>
        <w:t>“RFP”) issued by [Utility] (hereinafter, the “Beneficiary”) for Appointment of AMI Service</w:t>
      </w:r>
      <w:r>
        <w:rPr>
          <w:spacing w:val="1"/>
        </w:rPr>
        <w:t> </w:t>
      </w:r>
      <w:r>
        <w:rPr/>
        <w:t>Provider for Implementation of AMI Project in pre-paid mode, have been issued the Letter of</w:t>
      </w:r>
      <w:r>
        <w:rPr>
          <w:spacing w:val="1"/>
        </w:rPr>
        <w:t> </w:t>
      </w:r>
      <w:r>
        <w:rPr/>
        <w:t>Award as the Selected Bidder. The Selected Bidder was required to incorporate the AMISP.</w:t>
      </w:r>
      <w:r>
        <w:rPr>
          <w:spacing w:val="1"/>
        </w:rPr>
        <w:t> </w:t>
      </w:r>
      <w:r>
        <w:rPr/>
        <w:t>Further the AMISP was required to furnish a Performance Security in the form of a Bank</w:t>
      </w:r>
      <w:r>
        <w:rPr>
          <w:spacing w:val="1"/>
        </w:rPr>
        <w:t> </w:t>
      </w:r>
      <w:r>
        <w:rPr/>
        <w:t>Guarantee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959" w:right="1279" w:firstLine="0"/>
        <w:jc w:val="both"/>
        <w:rPr>
          <w:sz w:val="22"/>
        </w:rPr>
      </w:pP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WHEREAS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Rupees</w:t>
      </w:r>
      <w:r>
        <w:rPr>
          <w:spacing w:val="1"/>
          <w:sz w:val="22"/>
        </w:rPr>
        <w:t> </w:t>
      </w:r>
      <w:r>
        <w:rPr>
          <w:sz w:val="22"/>
        </w:rPr>
        <w:t>…………….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amount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words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equivalent]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(…………….)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amount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figures]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valid</w:t>
      </w:r>
      <w:r>
        <w:rPr>
          <w:spacing w:val="1"/>
          <w:sz w:val="22"/>
        </w:rPr>
        <w:t> </w:t>
      </w:r>
      <w:r>
        <w:rPr>
          <w:sz w:val="22"/>
        </w:rPr>
        <w:t>till…………….</w:t>
      </w:r>
      <w:r>
        <w:rPr>
          <w:spacing w:val="1"/>
          <w:sz w:val="22"/>
        </w:rPr>
        <w:t> </w:t>
      </w:r>
      <w:r>
        <w:rPr>
          <w:sz w:val="22"/>
        </w:rPr>
        <w:t>[</w:t>
      </w:r>
      <w:r>
        <w:rPr>
          <w:rFonts w:ascii="Arial" w:hAnsi="Arial"/>
          <w:i/>
          <w:sz w:val="22"/>
        </w:rPr>
        <w:t>Insert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Contract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Period</w:t>
      </w:r>
      <w:r>
        <w:rPr>
          <w:sz w:val="22"/>
        </w:rPr>
        <w:t>]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submitted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AMISP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conditions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3"/>
        <w:rPr>
          <w:sz w:val="25"/>
        </w:rPr>
      </w:pPr>
    </w:p>
    <w:p>
      <w:pPr>
        <w:tabs>
          <w:tab w:pos="6267" w:val="left" w:leader="dot"/>
        </w:tabs>
        <w:spacing w:line="276" w:lineRule="auto" w:before="0"/>
        <w:ind w:left="959" w:right="1278" w:firstLine="0"/>
        <w:jc w:val="both"/>
        <w:rPr>
          <w:sz w:val="22"/>
        </w:rPr>
      </w:pPr>
      <w:r>
        <w:rPr>
          <w:sz w:val="22"/>
        </w:rPr>
        <w:t>We,…………….</w:t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name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Bank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address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Branch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giving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Bank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Guarantee]</w:t>
      </w:r>
      <w:r>
        <w:rPr>
          <w:rFonts w:ascii="Arial" w:hAnsi="Arial"/>
          <w:i/>
          <w:spacing w:val="3"/>
          <w:sz w:val="22"/>
        </w:rPr>
        <w:t> </w:t>
      </w:r>
      <w:r>
        <w:rPr>
          <w:sz w:val="22"/>
        </w:rPr>
        <w:t>having</w:t>
      </w:r>
      <w:r>
        <w:rPr>
          <w:spacing w:val="3"/>
          <w:sz w:val="22"/>
        </w:rPr>
        <w:t> </w:t>
      </w:r>
      <w:r>
        <w:rPr>
          <w:sz w:val="22"/>
        </w:rPr>
        <w:t>our</w:t>
      </w:r>
      <w:r>
        <w:rPr>
          <w:spacing w:val="2"/>
          <w:sz w:val="22"/>
        </w:rPr>
        <w:t> </w:t>
      </w:r>
      <w:r>
        <w:rPr>
          <w:sz w:val="22"/>
        </w:rPr>
        <w:t>registered</w:t>
      </w:r>
      <w:r>
        <w:rPr>
          <w:spacing w:val="3"/>
          <w:sz w:val="22"/>
        </w:rPr>
        <w:t> </w:t>
      </w:r>
      <w:r>
        <w:rPr>
          <w:sz w:val="22"/>
        </w:rPr>
        <w:t>office</w:t>
      </w:r>
      <w:r>
        <w:rPr>
          <w:spacing w:val="4"/>
          <w:sz w:val="22"/>
        </w:rPr>
        <w:t> </w:t>
      </w:r>
      <w:r>
        <w:rPr>
          <w:sz w:val="22"/>
        </w:rPr>
        <w:t>at</w:t>
        <w:tab/>
        <w:t>[Insert</w:t>
      </w:r>
      <w:r>
        <w:rPr>
          <w:spacing w:val="3"/>
          <w:sz w:val="22"/>
        </w:rPr>
        <w:t> </w:t>
      </w:r>
      <w:r>
        <w:rPr>
          <w:sz w:val="22"/>
        </w:rPr>
        <w:t>address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registered</w:t>
      </w:r>
      <w:r>
        <w:rPr>
          <w:spacing w:val="3"/>
          <w:sz w:val="22"/>
        </w:rPr>
        <w:t> </w:t>
      </w:r>
      <w:r>
        <w:rPr>
          <w:sz w:val="22"/>
        </w:rPr>
        <w:t>office</w:t>
      </w:r>
    </w:p>
    <w:p>
      <w:pPr>
        <w:pStyle w:val="BodyText"/>
        <w:tabs>
          <w:tab w:pos="6886" w:val="left" w:leader="dot"/>
        </w:tabs>
        <w:ind w:left="959"/>
        <w:jc w:val="both"/>
      </w:pP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Bank]</w:t>
      </w:r>
      <w:r>
        <w:rPr>
          <w:spacing w:val="-16"/>
        </w:rPr>
        <w:t> </w:t>
      </w:r>
      <w:r>
        <w:rPr>
          <w:spacing w:val="-1"/>
        </w:rPr>
        <w:t>hereby</w:t>
      </w:r>
      <w:r>
        <w:rPr>
          <w:spacing w:val="-14"/>
        </w:rPr>
        <w:t> </w:t>
      </w:r>
      <w:r>
        <w:rPr/>
        <w:t>give</w:t>
      </w:r>
      <w:r>
        <w:rPr>
          <w:spacing w:val="-17"/>
        </w:rPr>
        <w:t> </w:t>
      </w:r>
      <w:r>
        <w:rPr/>
        <w:t>this</w:t>
      </w:r>
      <w:r>
        <w:rPr>
          <w:spacing w:val="-15"/>
        </w:rPr>
        <w:t> </w:t>
      </w:r>
      <w:r>
        <w:rPr/>
        <w:t>Bank</w:t>
      </w:r>
      <w:r>
        <w:rPr>
          <w:spacing w:val="-14"/>
        </w:rPr>
        <w:t> </w:t>
      </w:r>
      <w:r>
        <w:rPr/>
        <w:t>Guarantee</w:t>
      </w:r>
      <w:r>
        <w:rPr>
          <w:spacing w:val="-15"/>
        </w:rPr>
        <w:t> </w:t>
      </w:r>
      <w:r>
        <w:rPr/>
        <w:t>No.</w:t>
        <w:tab/>
      </w:r>
      <w:r>
        <w:rPr>
          <w:spacing w:val="-1"/>
        </w:rPr>
        <w:t>[Insert</w:t>
      </w:r>
      <w:r>
        <w:rPr>
          <w:spacing w:val="-15"/>
        </w:rPr>
        <w:t> </w:t>
      </w:r>
      <w:r>
        <w:rPr>
          <w:spacing w:val="-1"/>
        </w:rPr>
        <w:t>Bank</w:t>
      </w:r>
      <w:r>
        <w:rPr>
          <w:spacing w:val="-14"/>
        </w:rPr>
        <w:t> </w:t>
      </w:r>
      <w:r>
        <w:rPr/>
        <w:t>Guarantee</w:t>
      </w:r>
      <w:r>
        <w:rPr>
          <w:spacing w:val="-14"/>
        </w:rPr>
        <w:t> </w:t>
      </w:r>
      <w:r>
        <w:rPr/>
        <w:t>number]</w:t>
      </w:r>
    </w:p>
    <w:p>
      <w:pPr>
        <w:pStyle w:val="BodyText"/>
        <w:tabs>
          <w:tab w:pos="8571" w:val="left" w:leader="dot"/>
        </w:tabs>
        <w:spacing w:line="276" w:lineRule="auto" w:before="38"/>
        <w:ind w:left="959" w:right="1279"/>
        <w:jc w:val="both"/>
      </w:pPr>
      <w:r>
        <w:rPr/>
        <w:t>dated …………….[Insert the date of the Bank Guarantee], and hereby agree unequivocally</w:t>
      </w:r>
      <w:r>
        <w:rPr>
          <w:spacing w:val="1"/>
        </w:rPr>
        <w:t> </w:t>
      </w:r>
      <w:r>
        <w:rPr/>
        <w:t>and unconditionally to pay immediately on demand in writing from the Beneficiary any officer</w:t>
      </w:r>
      <w:r>
        <w:rPr>
          <w:spacing w:val="1"/>
        </w:rPr>
        <w:t> </w:t>
      </w:r>
      <w:r>
        <w:rPr/>
        <w:t>authorized</w:t>
      </w:r>
      <w:r>
        <w:rPr>
          <w:spacing w:val="5"/>
        </w:rPr>
        <w:t> </w:t>
      </w:r>
      <w:r>
        <w:rPr/>
        <w:t>by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/>
        <w:t>behalf</w:t>
      </w:r>
      <w:r>
        <w:rPr>
          <w:spacing w:val="6"/>
        </w:rPr>
        <w:t> </w:t>
      </w:r>
      <w:r>
        <w:rPr/>
        <w:t>any</w:t>
      </w:r>
      <w:r>
        <w:rPr>
          <w:spacing w:val="4"/>
        </w:rPr>
        <w:t> </w:t>
      </w:r>
      <w:r>
        <w:rPr/>
        <w:t>amount</w:t>
      </w:r>
      <w:r>
        <w:rPr>
          <w:spacing w:val="6"/>
        </w:rPr>
        <w:t> </w:t>
      </w:r>
      <w:r>
        <w:rPr/>
        <w:t>not</w:t>
      </w:r>
      <w:r>
        <w:rPr>
          <w:spacing w:val="5"/>
        </w:rPr>
        <w:t> </w:t>
      </w:r>
      <w:r>
        <w:rPr/>
        <w:t>exceeding</w:t>
      </w:r>
      <w:r>
        <w:rPr>
          <w:spacing w:val="5"/>
        </w:rPr>
        <w:t> </w:t>
      </w:r>
      <w:r>
        <w:rPr/>
        <w:t>Rupees</w:t>
        <w:tab/>
        <w:t>[Insert</w:t>
      </w:r>
      <w:r>
        <w:rPr>
          <w:spacing w:val="-10"/>
        </w:rPr>
        <w:t> </w:t>
      </w:r>
      <w:r>
        <w:rPr/>
        <w:t>amount</w:t>
      </w:r>
    </w:p>
    <w:p>
      <w:pPr>
        <w:pStyle w:val="BodyText"/>
        <w:spacing w:line="276" w:lineRule="auto"/>
        <w:ind w:left="959" w:right="1281"/>
        <w:jc w:val="both"/>
      </w:pPr>
      <w:r>
        <w:rPr/>
        <w:t>in words] (…………….) [Insert amount in figures] to the said Beneficiary on behalf of the</w:t>
      </w:r>
      <w:r>
        <w:rPr>
          <w:spacing w:val="1"/>
        </w:rPr>
        <w:t> </w:t>
      </w:r>
      <w:r>
        <w:rPr/>
        <w:t>Contractor.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59" w:right="1279"/>
        <w:jc w:val="both"/>
      </w:pPr>
      <w:r>
        <w:rPr/>
        <w:t>We</w:t>
      </w:r>
      <w:r>
        <w:rPr>
          <w:spacing w:val="1"/>
        </w:rPr>
        <w:t> </w:t>
      </w:r>
      <w:r>
        <w:rPr/>
        <w:t>…………….</w:t>
      </w:r>
      <w:r>
        <w:rPr>
          <w:spacing w:val="1"/>
        </w:rPr>
        <w:t> </w:t>
      </w:r>
      <w:r>
        <w:rPr>
          <w:rFonts w:ascii="Arial" w:hAnsi="Arial"/>
          <w:i/>
        </w:rPr>
        <w:t>[Insert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name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Bank]</w:t>
      </w:r>
      <w:r>
        <w:rPr>
          <w:rFonts w:ascii="Arial" w:hAnsi="Arial"/>
          <w:i/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non-performance,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performance or violation of any of the terms and conditions of the contract by AMISP would</w:t>
      </w:r>
      <w:r>
        <w:rPr>
          <w:spacing w:val="1"/>
        </w:rPr>
        <w:t> </w:t>
      </w:r>
      <w:r>
        <w:rPr/>
        <w:t>constitute a default on the part of the Bidder and that this Bank Guarantee is liable to be</w:t>
      </w:r>
      <w:r>
        <w:rPr>
          <w:spacing w:val="1"/>
        </w:rPr>
        <w:t> </w:t>
      </w:r>
      <w:r>
        <w:rPr/>
        <w:t>invoked and encashed within its validity by the Beneficiary in case of any occurrence of a</w:t>
      </w:r>
      <w:r>
        <w:rPr>
          <w:spacing w:val="1"/>
        </w:rPr>
        <w:t> </w:t>
      </w:r>
      <w:r>
        <w:rPr/>
        <w:t>default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AMISP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Selected</w:t>
      </w:r>
      <w:r>
        <w:rPr>
          <w:spacing w:val="-13"/>
        </w:rPr>
        <w:t> </w:t>
      </w:r>
      <w:r>
        <w:rPr/>
        <w:t>Bidder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encashed</w:t>
      </w:r>
      <w:r>
        <w:rPr>
          <w:spacing w:val="-11"/>
        </w:rPr>
        <w:t> </w:t>
      </w:r>
      <w:r>
        <w:rPr/>
        <w:t>amount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liable</w:t>
      </w:r>
      <w:r>
        <w:rPr>
          <w:spacing w:val="-59"/>
        </w:rPr>
        <w:t> </w:t>
      </w:r>
      <w:r>
        <w:rPr/>
        <w:t>to</w:t>
      </w:r>
      <w:r>
        <w:rPr>
          <w:spacing w:val="-1"/>
        </w:rPr>
        <w:t> </w:t>
      </w:r>
      <w:r>
        <w:rPr/>
        <w:t>be forfeited by the Beneficiary.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59"/>
        <w:jc w:val="both"/>
      </w:pPr>
      <w:r>
        <w:rPr/>
        <w:t>This</w:t>
      </w:r>
      <w:r>
        <w:rPr>
          <w:spacing w:val="21"/>
        </w:rPr>
        <w:t> </w:t>
      </w:r>
      <w:r>
        <w:rPr/>
        <w:t>agreement</w:t>
      </w:r>
      <w:r>
        <w:rPr>
          <w:spacing w:val="22"/>
        </w:rPr>
        <w:t> </w:t>
      </w:r>
      <w:r>
        <w:rPr/>
        <w:t>shall</w:t>
      </w:r>
      <w:r>
        <w:rPr>
          <w:spacing w:val="21"/>
        </w:rPr>
        <w:t> </w:t>
      </w:r>
      <w:r>
        <w:rPr/>
        <w:t>be</w:t>
      </w:r>
      <w:r>
        <w:rPr>
          <w:spacing w:val="22"/>
        </w:rPr>
        <w:t> </w:t>
      </w:r>
      <w:r>
        <w:rPr/>
        <w:t>valid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binding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this</w:t>
      </w:r>
      <w:r>
        <w:rPr>
          <w:spacing w:val="21"/>
        </w:rPr>
        <w:t> </w:t>
      </w:r>
      <w:r>
        <w:rPr/>
        <w:t>Bank</w:t>
      </w:r>
      <w:r>
        <w:rPr>
          <w:spacing w:val="21"/>
        </w:rPr>
        <w:t> </w:t>
      </w:r>
      <w:r>
        <w:rPr/>
        <w:t>up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inclusive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…………….</w:t>
      </w:r>
    </w:p>
    <w:p>
      <w:pPr>
        <w:pStyle w:val="BodyText"/>
        <w:spacing w:line="276" w:lineRule="auto" w:before="39"/>
        <w:ind w:left="959" w:right="1278"/>
        <w:jc w:val="both"/>
      </w:pPr>
      <w:r>
        <w:rPr/>
        <w:t>[Insert the date of validity of the Bank] and shall not be terminable by notice or by Guarantor</w:t>
      </w:r>
      <w:r>
        <w:rPr>
          <w:spacing w:val="1"/>
        </w:rPr>
        <w:t> </w:t>
      </w:r>
      <w:r>
        <w:rPr/>
        <w:t>change in the constitution of the Bank or the firm of the Bidder Or by any reason whatsoever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our</w:t>
      </w:r>
      <w:r>
        <w:rPr>
          <w:spacing w:val="19"/>
        </w:rPr>
        <w:t> </w:t>
      </w:r>
      <w:r>
        <w:rPr/>
        <w:t>liability</w:t>
      </w:r>
      <w:r>
        <w:rPr>
          <w:spacing w:val="20"/>
        </w:rPr>
        <w:t> </w:t>
      </w:r>
      <w:r>
        <w:rPr/>
        <w:t>hereunder</w:t>
      </w:r>
      <w:r>
        <w:rPr>
          <w:spacing w:val="19"/>
        </w:rPr>
        <w:t> </w:t>
      </w:r>
      <w:r>
        <w:rPr/>
        <w:t>shall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impaired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discharged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/>
        <w:t>any</w:t>
      </w:r>
      <w:r>
        <w:rPr>
          <w:spacing w:val="21"/>
        </w:rPr>
        <w:t> </w:t>
      </w:r>
      <w:r>
        <w:rPr/>
        <w:t>extension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time</w:t>
      </w:r>
      <w:r>
        <w:rPr>
          <w:spacing w:val="20"/>
        </w:rPr>
        <w:t> </w:t>
      </w:r>
      <w:r>
        <w:rPr/>
        <w:t>or</w:t>
      </w:r>
    </w:p>
    <w:p>
      <w:pPr>
        <w:spacing w:after="0" w:line="276" w:lineRule="auto"/>
        <w:jc w:val="both"/>
        <w:sectPr>
          <w:pgSz w:w="11910" w:h="16840"/>
          <w:pgMar w:header="0" w:footer="460" w:top="920" w:bottom="740" w:left="480" w:right="160"/>
        </w:sectPr>
      </w:pPr>
    </w:p>
    <w:p>
      <w:pPr>
        <w:pStyle w:val="BodyText"/>
        <w:spacing w:line="276" w:lineRule="auto" w:before="69"/>
        <w:ind w:left="960" w:right="1137"/>
      </w:pPr>
      <w:r>
        <w:rPr/>
        <w:t>variations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alternations</w:t>
      </w:r>
      <w:r>
        <w:rPr>
          <w:spacing w:val="-5"/>
        </w:rPr>
        <w:t> </w:t>
      </w:r>
      <w:r>
        <w:rPr/>
        <w:t>made,</w:t>
      </w:r>
      <w:r>
        <w:rPr>
          <w:spacing w:val="-6"/>
        </w:rPr>
        <w:t> </w:t>
      </w:r>
      <w:r>
        <w:rPr/>
        <w:t>given,</w:t>
      </w:r>
      <w:r>
        <w:rPr>
          <w:spacing w:val="-6"/>
        </w:rPr>
        <w:t> </w:t>
      </w:r>
      <w:r>
        <w:rPr/>
        <w:t>conceded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without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consent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or</w:t>
      </w:r>
      <w:r>
        <w:rPr>
          <w:spacing w:val="-1"/>
        </w:rPr>
        <w:t> </w:t>
      </w:r>
      <w:r>
        <w:rPr/>
        <w:t>between the Bidder and the Beneficiary.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3787" w:val="left" w:leader="dot"/>
        </w:tabs>
        <w:spacing w:line="276" w:lineRule="auto"/>
        <w:ind w:left="960" w:right="1278"/>
      </w:pPr>
      <w:r>
        <w:rPr/>
        <w:t>NOTWITHSTANDING</w:t>
      </w:r>
      <w:r>
        <w:rPr>
          <w:spacing w:val="18"/>
        </w:rPr>
        <w:t> </w:t>
      </w:r>
      <w:r>
        <w:rPr/>
        <w:t>anything</w:t>
      </w:r>
      <w:r>
        <w:rPr>
          <w:spacing w:val="19"/>
        </w:rPr>
        <w:t> </w:t>
      </w:r>
      <w:r>
        <w:rPr/>
        <w:t>contained</w:t>
      </w:r>
      <w:r>
        <w:rPr>
          <w:spacing w:val="18"/>
        </w:rPr>
        <w:t> </w:t>
      </w:r>
      <w:r>
        <w:rPr/>
        <w:t>hereinbefore,</w:t>
      </w:r>
      <w:r>
        <w:rPr>
          <w:spacing w:val="19"/>
        </w:rPr>
        <w:t> </w:t>
      </w:r>
      <w:r>
        <w:rPr/>
        <w:t>our</w:t>
      </w:r>
      <w:r>
        <w:rPr>
          <w:spacing w:val="18"/>
        </w:rPr>
        <w:t> </w:t>
      </w:r>
      <w:r>
        <w:rPr/>
        <w:t>liability</w:t>
      </w:r>
      <w:r>
        <w:rPr>
          <w:spacing w:val="20"/>
        </w:rPr>
        <w:t> </w:t>
      </w:r>
      <w:r>
        <w:rPr/>
        <w:t>under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/>
        <w:t>guarantee</w:t>
      </w:r>
      <w:r>
        <w:rPr>
          <w:spacing w:val="18"/>
        </w:rPr>
        <w:t> </w:t>
      </w:r>
      <w:r>
        <w:rPr/>
        <w:t>is</w:t>
      </w:r>
      <w:r>
        <w:rPr>
          <w:spacing w:val="-58"/>
        </w:rPr>
        <w:t> </w:t>
      </w:r>
      <w:r>
        <w:rPr/>
        <w:t>restricted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Rupees</w:t>
        <w:tab/>
      </w:r>
      <w:r>
        <w:rPr>
          <w:rFonts w:ascii="Arial"/>
          <w:i/>
        </w:rPr>
        <w:t>[Insert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amount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-9"/>
        </w:rPr>
        <w:t> </w:t>
      </w:r>
      <w:r>
        <w:rPr>
          <w:rFonts w:ascii="Arial"/>
          <w:i/>
        </w:rPr>
        <w:t>words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equivalent</w:t>
      </w:r>
      <w:r>
        <w:rPr/>
        <w:t>].</w:t>
      </w:r>
      <w:r>
        <w:rPr>
          <w:spacing w:val="-9"/>
        </w:rPr>
        <w:t> </w:t>
      </w:r>
      <w:r>
        <w:rPr/>
        <w:t>Our</w:t>
      </w:r>
      <w:r>
        <w:rPr>
          <w:spacing w:val="-8"/>
        </w:rPr>
        <w:t> </w:t>
      </w:r>
      <w:r>
        <w:rPr/>
        <w:t>Guarantee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remain</w:t>
      </w:r>
    </w:p>
    <w:p>
      <w:pPr>
        <w:tabs>
          <w:tab w:pos="3206" w:val="left" w:leader="dot"/>
        </w:tabs>
        <w:spacing w:before="0"/>
        <w:ind w:left="959" w:right="0" w:firstLine="0"/>
        <w:jc w:val="left"/>
        <w:rPr>
          <w:sz w:val="22"/>
        </w:rPr>
      </w:pP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force</w:t>
      </w:r>
      <w:r>
        <w:rPr>
          <w:spacing w:val="-7"/>
          <w:sz w:val="22"/>
        </w:rPr>
        <w:t> </w:t>
      </w:r>
      <w:r>
        <w:rPr>
          <w:sz w:val="22"/>
        </w:rPr>
        <w:t>till</w:t>
        <w:tab/>
      </w:r>
      <w:r>
        <w:rPr>
          <w:rFonts w:ascii="Arial"/>
          <w:i/>
          <w:sz w:val="22"/>
        </w:rPr>
        <w:t>[Insert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contract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period]</w:t>
      </w:r>
      <w:r>
        <w:rPr>
          <w:sz w:val="22"/>
        </w:rPr>
        <w:t>.</w:t>
      </w:r>
      <w:r>
        <w:rPr>
          <w:spacing w:val="-9"/>
          <w:sz w:val="22"/>
        </w:rPr>
        <w:t> </w:t>
      </w:r>
      <w:r>
        <w:rPr>
          <w:sz w:val="22"/>
        </w:rPr>
        <w:t>Unless</w:t>
      </w:r>
      <w:r>
        <w:rPr>
          <w:spacing w:val="-8"/>
          <w:sz w:val="22"/>
        </w:rPr>
        <w:t> </w:t>
      </w:r>
      <w:r>
        <w:rPr>
          <w:sz w:val="22"/>
        </w:rPr>
        <w:t>demands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claims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Bank</w:t>
      </w:r>
    </w:p>
    <w:p>
      <w:pPr>
        <w:tabs>
          <w:tab w:pos="6873" w:val="left" w:leader="dot"/>
        </w:tabs>
        <w:spacing w:before="39"/>
        <w:ind w:left="959" w:right="0" w:firstLine="0"/>
        <w:jc w:val="left"/>
        <w:rPr>
          <w:sz w:val="22"/>
        </w:rPr>
      </w:pPr>
      <w:r>
        <w:rPr>
          <w:sz w:val="22"/>
        </w:rPr>
        <w:t>Guarantee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made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us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writing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before</w:t>
        <w:tab/>
        <w:t>[</w:t>
      </w:r>
      <w:r>
        <w:rPr>
          <w:rFonts w:ascii="Arial"/>
          <w:i/>
          <w:sz w:val="22"/>
        </w:rPr>
        <w:t>Insert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contract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period</w:t>
      </w:r>
      <w:r>
        <w:rPr>
          <w:sz w:val="22"/>
        </w:rPr>
        <w:t>],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rights</w:t>
      </w:r>
    </w:p>
    <w:p>
      <w:pPr>
        <w:pStyle w:val="BodyText"/>
        <w:spacing w:line="276" w:lineRule="auto" w:before="37"/>
        <w:ind w:left="959" w:right="1137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Beneficiary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Bank</w:t>
      </w:r>
      <w:r>
        <w:rPr>
          <w:spacing w:val="-3"/>
        </w:rPr>
        <w:t> </w:t>
      </w:r>
      <w:r>
        <w:rPr/>
        <w:t>Guarantee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forfeited,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released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discharged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liabilities there under.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460" w:top="920" w:bottom="740" w:left="480" w:right="160"/>
        </w:sectPr>
      </w:pPr>
    </w:p>
    <w:p>
      <w:pPr>
        <w:spacing w:before="118"/>
        <w:ind w:left="959" w:right="396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[Insert the address of the Bank with complete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postal branch code, telephone and fax numbers,</w:t>
      </w:r>
      <w:r>
        <w:rPr>
          <w:rFonts w:ascii="Arial"/>
          <w:i/>
          <w:spacing w:val="-60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official round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seal 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Bank]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ind w:left="959"/>
      </w:pPr>
      <w:r>
        <w:rPr/>
        <w:t>Attested:</w:t>
      </w:r>
    </w:p>
    <w:p>
      <w:pPr>
        <w:pStyle w:val="BodyText"/>
      </w:pPr>
    </w:p>
    <w:p>
      <w:pPr>
        <w:pStyle w:val="BodyText"/>
        <w:spacing w:before="1"/>
        <w:ind w:left="959"/>
      </w:pPr>
      <w:r>
        <w:rPr/>
        <w:t>…………………………….</w:t>
      </w:r>
      <w:r>
        <w:rPr>
          <w:spacing w:val="-3"/>
        </w:rPr>
        <w:t> </w:t>
      </w:r>
      <w:r>
        <w:rPr/>
        <w:t>[Signature]</w:t>
      </w:r>
      <w:r>
        <w:rPr>
          <w:spacing w:val="-3"/>
        </w:rPr>
        <w:t> </w:t>
      </w:r>
      <w:r>
        <w:rPr/>
        <w:t>(Notary</w:t>
      </w:r>
      <w:r>
        <w:rPr>
          <w:spacing w:val="-2"/>
        </w:rPr>
        <w:t> </w:t>
      </w:r>
      <w:r>
        <w:rPr/>
        <w:t>Public)</w:t>
      </w:r>
    </w:p>
    <w:p>
      <w:pPr>
        <w:spacing w:line="276" w:lineRule="auto" w:before="92"/>
        <w:ind w:left="704" w:right="1302" w:firstLine="0"/>
        <w:jc w:val="left"/>
        <w:rPr>
          <w:rFonts w:ascii="Arial" w:hAnsi="Arial"/>
          <w:i/>
          <w:sz w:val="22"/>
        </w:rPr>
      </w:pPr>
      <w:r>
        <w:rPr/>
        <w:br w:type="column"/>
      </w:r>
      <w:r>
        <w:rPr>
          <w:rFonts w:ascii="Arial" w:hAnsi="Arial"/>
          <w:i/>
          <w:sz w:val="22"/>
        </w:rPr>
        <w:t>[Insert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signature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z w:val="22"/>
        </w:rPr>
        <w:t>the</w:t>
      </w:r>
      <w:r>
        <w:rPr>
          <w:rFonts w:ascii="Arial" w:hAnsi="Arial"/>
          <w:i/>
          <w:spacing w:val="52"/>
          <w:sz w:val="22"/>
        </w:rPr>
        <w:t> </w:t>
      </w:r>
      <w:r>
        <w:rPr>
          <w:rFonts w:ascii="Arial" w:hAnsi="Arial"/>
          <w:i/>
          <w:sz w:val="22"/>
        </w:rPr>
        <w:t>Bank’s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Authorized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Signatory]</w:t>
      </w:r>
    </w:p>
    <w:p>
      <w:pPr>
        <w:spacing w:after="0" w:line="276" w:lineRule="auto"/>
        <w:jc w:val="left"/>
        <w:rPr>
          <w:rFonts w:ascii="Arial" w:hAnsi="Arial"/>
          <w:sz w:val="22"/>
        </w:rPr>
        <w:sectPr>
          <w:type w:val="continuous"/>
          <w:pgSz w:w="11910" w:h="16840"/>
          <w:pgMar w:top="1580" w:bottom="280" w:left="480" w:right="160"/>
          <w:cols w:num="2" w:equalWidth="0">
            <w:col w:w="6084" w:space="40"/>
            <w:col w:w="5146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5"/>
        </w:rPr>
      </w:pPr>
    </w:p>
    <w:p>
      <w:pPr>
        <w:pStyle w:val="BodyText"/>
        <w:tabs>
          <w:tab w:pos="4559" w:val="left" w:leader="none"/>
        </w:tabs>
        <w:spacing w:before="93"/>
        <w:ind w:left="959"/>
      </w:pPr>
      <w:r>
        <w:rPr/>
        <w:t>Place:</w:t>
      </w:r>
      <w:r>
        <w:rPr>
          <w:spacing w:val="-2"/>
        </w:rPr>
        <w:t> </w:t>
      </w:r>
      <w:r>
        <w:rPr/>
        <w:t>………………………….</w:t>
        <w:tab/>
        <w:t>Date:</w:t>
      </w:r>
      <w:r>
        <w:rPr>
          <w:spacing w:val="-1"/>
        </w:rPr>
        <w:t> </w:t>
      </w:r>
      <w:r>
        <w:rPr/>
        <w:t>…………………………….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72pt;margin-top:13.3303pt;width:446.5pt;height:.1pt;mso-position-horizontal-relative:page;mso-position-vertical-relative:paragraph;z-index:-15719424;mso-wrap-distance-left:0;mso-wrap-distance-right:0" coordorigin="1440,267" coordsize="8930,0" path="m1440,267l10369,267e" filled="false" stroked="true" strokeweight=".6917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1"/>
        </w:rPr>
      </w:pPr>
    </w:p>
    <w:p>
      <w:pPr>
        <w:pStyle w:val="Heading4"/>
        <w:spacing w:before="92"/>
        <w:ind w:left="960"/>
      </w:pPr>
      <w:r>
        <w:rPr/>
        <w:t>INSTRUCTIONS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SUBMITTING</w:t>
      </w:r>
      <w:r>
        <w:rPr>
          <w:spacing w:val="-5"/>
        </w:rPr>
        <w:t> </w:t>
      </w:r>
      <w:r>
        <w:rPr/>
        <w:t>BANK</w:t>
      </w:r>
      <w:r>
        <w:rPr>
          <w:spacing w:val="-4"/>
        </w:rPr>
        <w:t> </w:t>
      </w:r>
      <w:r>
        <w:rPr/>
        <w:t>GUARANTEE</w:t>
      </w:r>
    </w:p>
    <w:p>
      <w:pPr>
        <w:pStyle w:val="ListParagraph"/>
        <w:numPr>
          <w:ilvl w:val="0"/>
          <w:numId w:val="54"/>
        </w:numPr>
        <w:tabs>
          <w:tab w:pos="1300" w:val="left" w:leader="none"/>
        </w:tabs>
        <w:spacing w:line="276" w:lineRule="auto" w:before="1" w:after="0"/>
        <w:ind w:left="1299" w:right="1281" w:hanging="340"/>
        <w:jc w:val="left"/>
        <w:rPr>
          <w:sz w:val="22"/>
        </w:rPr>
      </w:pPr>
      <w:r>
        <w:rPr>
          <w:sz w:val="22"/>
        </w:rPr>
        <w:t>Bank</w:t>
      </w:r>
      <w:r>
        <w:rPr>
          <w:spacing w:val="9"/>
          <w:sz w:val="22"/>
        </w:rPr>
        <w:t> </w:t>
      </w:r>
      <w:r>
        <w:rPr>
          <w:sz w:val="22"/>
        </w:rPr>
        <w:t>Guarantee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10"/>
          <w:sz w:val="22"/>
        </w:rPr>
        <w:t> </w:t>
      </w:r>
      <w:r>
        <w:rPr>
          <w:sz w:val="22"/>
        </w:rPr>
        <w:t>executed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non-judicial</w:t>
      </w:r>
      <w:r>
        <w:rPr>
          <w:spacing w:val="9"/>
          <w:sz w:val="22"/>
        </w:rPr>
        <w:t> </w:t>
      </w:r>
      <w:r>
        <w:rPr>
          <w:sz w:val="22"/>
        </w:rPr>
        <w:t>stamp</w:t>
      </w:r>
      <w:r>
        <w:rPr>
          <w:spacing w:val="9"/>
          <w:sz w:val="22"/>
        </w:rPr>
        <w:t> </w:t>
      </w:r>
      <w:r>
        <w:rPr>
          <w:sz w:val="22"/>
        </w:rPr>
        <w:t>paper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appropriate</w:t>
      </w:r>
      <w:r>
        <w:rPr>
          <w:spacing w:val="9"/>
          <w:sz w:val="22"/>
        </w:rPr>
        <w:t> </w:t>
      </w:r>
      <w:r>
        <w:rPr>
          <w:sz w:val="22"/>
        </w:rPr>
        <w:t>value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per</w:t>
      </w:r>
      <w:r>
        <w:rPr>
          <w:spacing w:val="-59"/>
          <w:sz w:val="22"/>
        </w:rPr>
        <w:t> </w:t>
      </w:r>
      <w:r>
        <w:rPr>
          <w:sz w:val="22"/>
        </w:rPr>
        <w:t>Stamp</w:t>
      </w:r>
      <w:r>
        <w:rPr>
          <w:spacing w:val="-1"/>
          <w:sz w:val="22"/>
        </w:rPr>
        <w:t> </w:t>
      </w:r>
      <w:r>
        <w:rPr>
          <w:sz w:val="22"/>
        </w:rPr>
        <w:t>Act relevant to place of execution.</w:t>
      </w:r>
    </w:p>
    <w:p>
      <w:pPr>
        <w:pStyle w:val="ListParagraph"/>
        <w:numPr>
          <w:ilvl w:val="0"/>
          <w:numId w:val="54"/>
        </w:numPr>
        <w:tabs>
          <w:tab w:pos="1300" w:val="left" w:leader="none"/>
        </w:tabs>
        <w:spacing w:line="240" w:lineRule="auto" w:before="0" w:after="0"/>
        <w:ind w:left="1299" w:right="0" w:hanging="34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Bank</w:t>
      </w:r>
      <w:r>
        <w:rPr>
          <w:spacing w:val="-2"/>
          <w:sz w:val="22"/>
        </w:rPr>
        <w:t> </w:t>
      </w:r>
      <w:r>
        <w:rPr>
          <w:sz w:val="22"/>
        </w:rPr>
        <w:t>Guarantee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Scheduled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Banks.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80" w:bottom="280" w:left="480" w:right="160"/>
        </w:sectPr>
      </w:pPr>
    </w:p>
    <w:p>
      <w:pPr>
        <w:pStyle w:val="Heading3"/>
        <w:spacing w:before="70"/>
        <w:ind w:left="960"/>
      </w:pPr>
      <w:bookmarkStart w:name="Form 20: Format of Letter of Award" w:id="166"/>
      <w:bookmarkEnd w:id="166"/>
      <w:r>
        <w:rPr>
          <w:b w:val="0"/>
        </w:rPr>
      </w:r>
      <w:bookmarkStart w:name="_bookmark68" w:id="167"/>
      <w:bookmarkEnd w:id="167"/>
      <w:r>
        <w:rPr>
          <w:b w:val="0"/>
        </w:rPr>
      </w:r>
      <w:r>
        <w:rPr>
          <w:color w:val="2E74B5"/>
        </w:rPr>
        <w:t>Form</w:t>
      </w:r>
      <w:r>
        <w:rPr>
          <w:color w:val="2E74B5"/>
          <w:spacing w:val="-3"/>
        </w:rPr>
        <w:t> </w:t>
      </w:r>
      <w:r>
        <w:rPr>
          <w:color w:val="2E74B5"/>
        </w:rPr>
        <w:t>20:</w:t>
      </w:r>
      <w:r>
        <w:rPr>
          <w:color w:val="2E74B5"/>
          <w:spacing w:val="-2"/>
        </w:rPr>
        <w:t> </w:t>
      </w:r>
      <w:r>
        <w:rPr>
          <w:color w:val="2E74B5"/>
        </w:rPr>
        <w:t>Format</w:t>
      </w:r>
      <w:r>
        <w:rPr>
          <w:color w:val="2E74B5"/>
          <w:spacing w:val="-2"/>
        </w:rPr>
        <w:t> </w:t>
      </w:r>
      <w:r>
        <w:rPr>
          <w:color w:val="2E74B5"/>
        </w:rPr>
        <w:t>of</w:t>
      </w:r>
      <w:r>
        <w:rPr>
          <w:color w:val="2E74B5"/>
          <w:spacing w:val="-1"/>
        </w:rPr>
        <w:t> </w:t>
      </w:r>
      <w:r>
        <w:rPr>
          <w:color w:val="2E74B5"/>
        </w:rPr>
        <w:t>Letter</w:t>
      </w:r>
      <w:r>
        <w:rPr>
          <w:color w:val="2E74B5"/>
          <w:spacing w:val="-3"/>
        </w:rPr>
        <w:t> </w:t>
      </w:r>
      <w:r>
        <w:rPr>
          <w:color w:val="2E74B5"/>
        </w:rPr>
        <w:t>of</w:t>
      </w:r>
      <w:r>
        <w:rPr>
          <w:color w:val="2E74B5"/>
          <w:spacing w:val="-4"/>
        </w:rPr>
        <w:t> </w:t>
      </w:r>
      <w:r>
        <w:rPr>
          <w:color w:val="2E74B5"/>
        </w:rPr>
        <w:t>Award</w:t>
      </w:r>
    </w:p>
    <w:p>
      <w:pPr>
        <w:pStyle w:val="BodyText"/>
        <w:spacing w:line="582" w:lineRule="exact" w:before="53"/>
        <w:ind w:left="960" w:right="1758" w:hanging="1"/>
      </w:pPr>
      <w:r>
        <w:rPr/>
        <w:t>Sub:-</w:t>
      </w:r>
      <w:r>
        <w:rPr>
          <w:spacing w:val="1"/>
        </w:rPr>
        <w:t> </w:t>
      </w:r>
      <w:r>
        <w:rPr/>
        <w:t>Bid for Appointment of AMISP for Smart Prepaid Metering on DBFOOT basis</w:t>
      </w:r>
      <w:r>
        <w:rPr>
          <w:spacing w:val="-59"/>
        </w:rPr>
        <w:t> </w:t>
      </w:r>
      <w:r>
        <w:rPr/>
        <w:t>REF: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Request for</w:t>
      </w:r>
      <w:r>
        <w:rPr>
          <w:spacing w:val="-1"/>
        </w:rPr>
        <w:t> </w:t>
      </w:r>
      <w:r>
        <w:rPr/>
        <w:t>Proposal</w:t>
      </w:r>
      <w:r>
        <w:rPr>
          <w:spacing w:val="-1"/>
        </w:rPr>
        <w:t> </w:t>
      </w:r>
      <w:r>
        <w:rPr/>
        <w:t>for 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AMISP dated [•]</w:t>
      </w:r>
      <w:r>
        <w:rPr>
          <w:spacing w:val="-1"/>
        </w:rPr>
        <w:t> </w:t>
      </w:r>
      <w:r>
        <w:rPr/>
        <w:t>(“RFP”)</w:t>
      </w:r>
    </w:p>
    <w:p>
      <w:pPr>
        <w:pStyle w:val="ListParagraph"/>
        <w:numPr>
          <w:ilvl w:val="1"/>
          <w:numId w:val="54"/>
        </w:numPr>
        <w:tabs>
          <w:tab w:pos="1925" w:val="left" w:leader="none"/>
        </w:tabs>
        <w:spacing w:line="220" w:lineRule="exact" w:before="0" w:after="0"/>
        <w:ind w:left="1924" w:right="0" w:hanging="245"/>
        <w:jc w:val="left"/>
        <w:rPr>
          <w:sz w:val="22"/>
        </w:rPr>
      </w:pP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proposal</w:t>
      </w:r>
      <w:r>
        <w:rPr>
          <w:spacing w:val="-2"/>
          <w:sz w:val="22"/>
        </w:rPr>
        <w:t> </w:t>
      </w:r>
      <w:r>
        <w:rPr>
          <w:sz w:val="22"/>
        </w:rPr>
        <w:t>dated</w:t>
      </w:r>
      <w:r>
        <w:rPr>
          <w:spacing w:val="-2"/>
          <w:sz w:val="22"/>
        </w:rPr>
        <w:t> </w:t>
      </w:r>
      <w:r>
        <w:rPr>
          <w:sz w:val="22"/>
        </w:rPr>
        <w:t>[•]</w:t>
      </w:r>
      <w:r>
        <w:rPr>
          <w:spacing w:val="-2"/>
          <w:sz w:val="22"/>
        </w:rPr>
        <w:t> </w:t>
      </w:r>
      <w:r>
        <w:rPr>
          <w:sz w:val="22"/>
        </w:rPr>
        <w:t>(“Proposal”)</w:t>
      </w:r>
    </w:p>
    <w:p>
      <w:pPr>
        <w:pStyle w:val="ListParagraph"/>
        <w:numPr>
          <w:ilvl w:val="1"/>
          <w:numId w:val="54"/>
        </w:numPr>
        <w:tabs>
          <w:tab w:pos="1925" w:val="left" w:leader="none"/>
        </w:tabs>
        <w:spacing w:line="552" w:lineRule="auto" w:before="38" w:after="0"/>
        <w:ind w:left="960" w:right="7452" w:firstLine="720"/>
        <w:jc w:val="left"/>
        <w:rPr>
          <w:sz w:val="22"/>
        </w:rPr>
      </w:pPr>
      <w:r>
        <w:rPr>
          <w:sz w:val="22"/>
        </w:rPr>
        <w:t>Your clarification [•]</w:t>
      </w:r>
      <w:r>
        <w:rPr>
          <w:spacing w:val="-59"/>
          <w:sz w:val="22"/>
        </w:rPr>
        <w:t> </w:t>
      </w:r>
      <w:r>
        <w:rPr>
          <w:sz w:val="22"/>
        </w:rPr>
        <w:t>Dear</w:t>
      </w:r>
      <w:r>
        <w:rPr>
          <w:spacing w:val="-1"/>
          <w:sz w:val="22"/>
        </w:rPr>
        <w:t> </w:t>
      </w:r>
      <w:r>
        <w:rPr>
          <w:sz w:val="22"/>
        </w:rPr>
        <w:t>Sir,</w:t>
      </w:r>
    </w:p>
    <w:p>
      <w:pPr>
        <w:pStyle w:val="ListParagraph"/>
        <w:numPr>
          <w:ilvl w:val="0"/>
          <w:numId w:val="55"/>
        </w:numPr>
        <w:tabs>
          <w:tab w:pos="1679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2"/>
        </w:rPr>
      </w:pP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reference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Proposal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relation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RFP.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5"/>
        </w:numPr>
        <w:tabs>
          <w:tab w:pos="1679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sz w:val="22"/>
        </w:rPr>
      </w:pPr>
      <w:r>
        <w:rPr>
          <w:sz w:val="22"/>
        </w:rPr>
        <w:t>Pursuant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evaluations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Bid,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found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most</w:t>
      </w:r>
      <w:r>
        <w:rPr>
          <w:spacing w:val="-2"/>
          <w:sz w:val="22"/>
        </w:rPr>
        <w:t> </w:t>
      </w:r>
      <w:r>
        <w:rPr>
          <w:sz w:val="22"/>
        </w:rPr>
        <w:t>suited.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0" w:after="0"/>
        <w:ind w:left="960" w:right="1280" w:firstLine="0"/>
        <w:jc w:val="both"/>
        <w:rPr>
          <w:sz w:val="22"/>
        </w:rPr>
      </w:pPr>
      <w:r>
        <w:rPr>
          <w:sz w:val="22"/>
        </w:rPr>
        <w:t>You are requested to please take steps for incorporation of the SPV in terms of the</w:t>
      </w:r>
      <w:r>
        <w:rPr>
          <w:spacing w:val="1"/>
          <w:sz w:val="22"/>
        </w:rPr>
        <w:t> </w:t>
      </w:r>
      <w:r>
        <w:rPr>
          <w:sz w:val="22"/>
        </w:rPr>
        <w:t>RFP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execution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Contract.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execution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AMISP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happen</w:t>
      </w:r>
      <w:r>
        <w:rPr>
          <w:spacing w:val="-59"/>
          <w:sz w:val="22"/>
        </w:rPr>
        <w:t> </w:t>
      </w:r>
      <w:r>
        <w:rPr>
          <w:sz w:val="22"/>
        </w:rPr>
        <w:t>only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you have</w:t>
      </w:r>
      <w:r>
        <w:rPr>
          <w:spacing w:val="-1"/>
          <w:sz w:val="22"/>
        </w:rPr>
        <w:t> </w:t>
      </w:r>
      <w:r>
        <w:rPr>
          <w:sz w:val="22"/>
        </w:rPr>
        <w:t>furnished the</w:t>
      </w:r>
      <w:r>
        <w:rPr>
          <w:spacing w:val="-1"/>
          <w:sz w:val="22"/>
        </w:rPr>
        <w:t> </w:t>
      </w:r>
      <w:r>
        <w:rPr>
          <w:sz w:val="22"/>
        </w:rPr>
        <w:t>performance security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terms of</w:t>
      </w:r>
      <w:r>
        <w:rPr>
          <w:spacing w:val="-1"/>
          <w:sz w:val="22"/>
        </w:rPr>
        <w:t> </w:t>
      </w:r>
      <w:r>
        <w:rPr>
          <w:sz w:val="22"/>
        </w:rPr>
        <w:t>the RFP.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0" w:after="0"/>
        <w:ind w:left="960" w:right="1277" w:firstLine="0"/>
        <w:jc w:val="both"/>
        <w:rPr>
          <w:sz w:val="22"/>
        </w:rPr>
      </w:pPr>
      <w:r>
        <w:rPr>
          <w:sz w:val="22"/>
        </w:rPr>
        <w:t>A draft of the AMISP Contract was provided to you along with the RFP. Please note</w:t>
      </w:r>
      <w:r>
        <w:rPr>
          <w:spacing w:val="1"/>
          <w:sz w:val="22"/>
        </w:rPr>
        <w:t> </w:t>
      </w:r>
      <w:r>
        <w:rPr>
          <w:sz w:val="22"/>
        </w:rPr>
        <w:t>that there shall be no change whatsoever in the terms and conditions as set out in the draft</w:t>
      </w:r>
      <w:r>
        <w:rPr>
          <w:spacing w:val="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0" w:after="0"/>
        <w:ind w:left="960" w:right="1279" w:firstLine="0"/>
        <w:jc w:val="both"/>
        <w:rPr>
          <w:sz w:val="22"/>
        </w:rPr>
      </w:pPr>
      <w:r>
        <w:rPr>
          <w:sz w:val="22"/>
        </w:rPr>
        <w:t>Please note that in the event of failure to comply with any terms and conditions of this</w:t>
      </w:r>
      <w:r>
        <w:rPr>
          <w:spacing w:val="-59"/>
          <w:sz w:val="22"/>
        </w:rPr>
        <w:t> </w:t>
      </w:r>
      <w:r>
        <w:rPr>
          <w:sz w:val="22"/>
        </w:rPr>
        <w:t>Letter</w:t>
      </w:r>
      <w:r>
        <w:rPr>
          <w:spacing w:val="-1"/>
          <w:sz w:val="22"/>
        </w:rPr>
        <w:t> </w:t>
      </w:r>
      <w:r>
        <w:rPr>
          <w:sz w:val="22"/>
        </w:rPr>
        <w:t>of Award, the</w:t>
      </w:r>
      <w:r>
        <w:rPr>
          <w:spacing w:val="-1"/>
          <w:sz w:val="22"/>
        </w:rPr>
        <w:t> </w:t>
      </w:r>
      <w:r>
        <w:rPr>
          <w:sz w:val="22"/>
        </w:rPr>
        <w:t>entire Bid Security may</w:t>
      </w:r>
      <w:r>
        <w:rPr>
          <w:spacing w:val="-1"/>
          <w:sz w:val="22"/>
        </w:rPr>
        <w:t> </w:t>
      </w:r>
      <w:r>
        <w:rPr>
          <w:sz w:val="22"/>
        </w:rPr>
        <w:t>be forfeited.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0" w:after="0"/>
        <w:ind w:left="960" w:right="1278" w:firstLine="0"/>
        <w:jc w:val="both"/>
        <w:rPr>
          <w:sz w:val="22"/>
        </w:rPr>
      </w:pP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further</w:t>
      </w:r>
      <w:r>
        <w:rPr>
          <w:spacing w:val="-6"/>
          <w:sz w:val="22"/>
        </w:rPr>
        <w:t> </w:t>
      </w:r>
      <w:r>
        <w:rPr>
          <w:sz w:val="22"/>
        </w:rPr>
        <w:t>correspondence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connection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addressed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9"/>
          <w:sz w:val="22"/>
        </w:rPr>
        <w:t> </w:t>
      </w:r>
      <w:r>
        <w:rPr>
          <w:sz w:val="22"/>
        </w:rPr>
        <w:t>[insert details of the appropriate authority •]” with a copy to Chairman/ Managing Director, till</w:t>
      </w:r>
      <w:r>
        <w:rPr>
          <w:spacing w:val="1"/>
          <w:sz w:val="22"/>
        </w:rPr>
        <w:t> </w:t>
      </w:r>
      <w:r>
        <w:rPr>
          <w:sz w:val="22"/>
        </w:rPr>
        <w:t>further</w:t>
      </w:r>
      <w:r>
        <w:rPr>
          <w:spacing w:val="-1"/>
          <w:sz w:val="22"/>
        </w:rPr>
        <w:t> </w:t>
      </w:r>
      <w:r>
        <w:rPr>
          <w:sz w:val="22"/>
        </w:rPr>
        <w:t>instructions are</w:t>
      </w:r>
      <w:r>
        <w:rPr>
          <w:spacing w:val="-1"/>
          <w:sz w:val="22"/>
        </w:rPr>
        <w:t> </w:t>
      </w:r>
      <w:r>
        <w:rPr>
          <w:sz w:val="22"/>
        </w:rPr>
        <w:t>issued.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1" w:after="0"/>
        <w:ind w:left="960" w:right="1277" w:firstLine="0"/>
        <w:jc w:val="both"/>
        <w:rPr>
          <w:sz w:val="22"/>
        </w:rPr>
      </w:pPr>
      <w:r>
        <w:rPr>
          <w:sz w:val="22"/>
        </w:rPr>
        <w:t>The terms and conditions as set out in this Letter of Award shall stand valid until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AMISP</w:t>
      </w:r>
      <w:r>
        <w:rPr>
          <w:spacing w:val="1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76" w:lineRule="auto" w:before="1" w:after="0"/>
        <w:ind w:left="960" w:right="1279" w:firstLine="0"/>
        <w:jc w:val="both"/>
        <w:rPr>
          <w:sz w:val="22"/>
        </w:rPr>
      </w:pPr>
      <w:r>
        <w:rPr>
          <w:sz w:val="22"/>
        </w:rPr>
        <w:t>Please acknowledge the receipt and return the duplicate copy of this Letter of Award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-2"/>
          <w:sz w:val="22"/>
        </w:rPr>
        <w:t> </w:t>
      </w:r>
      <w:r>
        <w:rPr>
          <w:sz w:val="22"/>
        </w:rPr>
        <w:t>signing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stamping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pages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undersigned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token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acceptance.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960"/>
      </w:pPr>
      <w:r>
        <w:rPr/>
        <w:t>Thanking</w:t>
      </w:r>
      <w:r>
        <w:rPr>
          <w:spacing w:val="-3"/>
        </w:rPr>
        <w:t> </w:t>
      </w:r>
      <w:r>
        <w:rPr/>
        <w:t>You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960"/>
      </w:pPr>
      <w:r>
        <w:rPr/>
        <w:t>Yours</w:t>
      </w:r>
      <w:r>
        <w:rPr>
          <w:spacing w:val="-1"/>
        </w:rPr>
        <w:t> </w:t>
      </w:r>
      <w:r>
        <w:rPr/>
        <w:t>truly</w:t>
      </w:r>
    </w:p>
    <w:p>
      <w:pPr>
        <w:pStyle w:val="BodyText"/>
        <w:spacing w:before="38"/>
        <w:ind w:left="959"/>
      </w:pPr>
      <w:r>
        <w:rPr/>
        <w:t>[insert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Utility]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4117" w:val="left" w:leader="none"/>
          <w:tab w:pos="8121" w:val="left" w:leader="none"/>
        </w:tabs>
        <w:ind w:left="959"/>
      </w:pPr>
      <w:r>
        <w:rPr/>
        <w:t>Reference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…………….</w:t>
        <w:tab/>
        <w:t>Bank</w:t>
      </w:r>
      <w:r>
        <w:rPr>
          <w:spacing w:val="-9"/>
        </w:rPr>
        <w:t> </w:t>
      </w:r>
      <w:r>
        <w:rPr/>
        <w:t>Guarantee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……….….</w:t>
        <w:tab/>
        <w:t>Dated:</w:t>
      </w:r>
      <w:r>
        <w:rPr>
          <w:spacing w:val="-10"/>
        </w:rPr>
        <w:t> </w:t>
      </w:r>
      <w:r>
        <w:rPr/>
        <w:t>…………….</w:t>
      </w:r>
    </w:p>
    <w:p>
      <w:pPr>
        <w:spacing w:after="0"/>
        <w:sectPr>
          <w:pgSz w:w="11910" w:h="16840"/>
          <w:pgMar w:header="0" w:footer="460" w:top="920" w:bottom="740" w:left="480" w:right="1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.35pt;height:841.95pt;mso-position-horizontal-relative:page;mso-position-vertical-relative:page;z-index:-20283392" coordorigin="0,0" coordsize="11907,16839">
            <v:shape style="position:absolute;left:0;top:0;width:11907;height:16839" type="#_x0000_t75" stroked="false">
              <v:imagedata r:id="rId18" o:title=""/>
            </v:shape>
            <v:rect style="position:absolute;left:3433;top:7535;width:323;height:424" filled="true" fillcolor="#f5811e" stroked="false">
              <v:fill type="solid"/>
            </v:rect>
            <v:rect style="position:absolute;left:3433;top:8334;width:323;height:424" filled="true" fillcolor="#00a550" stroked="false">
              <v:fill type="solid"/>
            </v:rect>
            <v:rect style="position:absolute;left:3433;top:7959;width:323;height:375" filled="true" fillcolor="#fefefe" stroked="false">
              <v:fill type="solid"/>
            </v:rect>
            <v:shape style="position:absolute;left:3898;top:7530;width:761;height:1304" type="#_x0000_t75" stroked="false">
              <v:imagedata r:id="rId19" o:title=""/>
            </v:shape>
            <v:shape style="position:absolute;left:4843;top:7535;width:4135;height:1137" type="#_x0000_t75" stroked="false">
              <v:imagedata r:id="rId20" o:title=""/>
            </v:shape>
            <v:rect style="position:absolute;left:0;top:2037;width:11879;height:2750" filled="true" fillcolor="#00206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line="259" w:lineRule="auto" w:before="77"/>
        <w:ind w:left="2273" w:firstLine="499"/>
      </w:pPr>
      <w:r>
        <w:rPr>
          <w:color w:val="FFFFFF"/>
        </w:rPr>
        <w:t>Model Standard</w:t>
      </w:r>
      <w:r>
        <w:rPr>
          <w:color w:val="FFFFFF"/>
          <w:spacing w:val="1"/>
        </w:rPr>
        <w:t> </w:t>
      </w:r>
      <w:r>
        <w:rPr>
          <w:color w:val="FFFFFF"/>
        </w:rPr>
        <w:t>Bidding</w:t>
      </w:r>
      <w:r>
        <w:rPr>
          <w:color w:val="FFFFFF"/>
          <w:spacing w:val="-6"/>
        </w:rPr>
        <w:t> </w:t>
      </w:r>
      <w:r>
        <w:rPr>
          <w:color w:val="FFFFFF"/>
        </w:rPr>
        <w:t>Document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11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</w:rPr>
        <w:t>Disclaimer:</w:t>
      </w:r>
    </w:p>
    <w:p>
      <w:pPr>
        <w:spacing w:line="259" w:lineRule="auto" w:before="16"/>
        <w:ind w:left="118" w:right="0" w:firstLine="0"/>
        <w:jc w:val="left"/>
        <w:rPr>
          <w:sz w:val="18"/>
        </w:rPr>
      </w:pPr>
      <w:r>
        <w:rPr/>
        <w:pict>
          <v:shape style="position:absolute;margin-left:485.040009pt;margin-top:19.694433pt;width:38.3pt;height:10.1pt;mso-position-horizontal-relative:page;mso-position-vertical-relative:paragraph;z-index:-2028390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|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8"/>
        </w:rPr>
        <w:t>The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document</w:t>
      </w:r>
      <w:r>
        <w:rPr>
          <w:color w:val="FFFFFF"/>
          <w:spacing w:val="38"/>
          <w:sz w:val="18"/>
        </w:rPr>
        <w:t> </w:t>
      </w:r>
      <w:r>
        <w:rPr>
          <w:color w:val="FFFFFF"/>
          <w:sz w:val="18"/>
        </w:rPr>
        <w:t>has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been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prepared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with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support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from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USAID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under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its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U.S.-India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bilateral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‘Smart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Power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for</w:t>
      </w:r>
      <w:r>
        <w:rPr>
          <w:color w:val="FFFFFF"/>
          <w:spacing w:val="37"/>
          <w:sz w:val="18"/>
        </w:rPr>
        <w:t> </w:t>
      </w:r>
      <w:r>
        <w:rPr>
          <w:color w:val="FFFFFF"/>
          <w:sz w:val="18"/>
        </w:rPr>
        <w:t>Advance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Reliability</w:t>
      </w:r>
      <w:r>
        <w:rPr>
          <w:color w:val="FFFFFF"/>
          <w:spacing w:val="36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Connectivity’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(SPARC) technical assistance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program.</w:t>
      </w:r>
    </w:p>
    <w:sectPr>
      <w:footerReference w:type="default" r:id="rId17"/>
      <w:pgSz w:w="11910" w:h="16840"/>
      <w:pgMar w:footer="0" w:header="0" w:top="1580" w:bottom="280" w:left="4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5.700012pt;margin-top:803.912537pt;width:37.35pt;height:12.1pt;mso-position-horizontal-relative:page;mso-position-vertical-relative:page;z-index:-20293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040009pt;margin-top:803.912537pt;width:42.3pt;height:12.1pt;mso-position-horizontal-relative:page;mso-position-vertical-relative:page;z-index:-20290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500.720001pt;margin-top:803.912537pt;width:42.3pt;height:12.1pt;mso-position-horizontal-relative:page;mso-position-vertical-relative:page;z-index:-20293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0.720001pt;margin-top:803.912537pt;width:42.3pt;height:12.1pt;mso-position-horizontal-relative:page;mso-position-vertical-relative:page;z-index:-202926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040009pt;margin-top:803.912537pt;width:42.3pt;height:12.1pt;mso-position-horizontal-relative:page;mso-position-vertical-relative:page;z-index:-20292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0.640015pt;margin-top:557.312561pt;width:40.3pt;height:12.1pt;mso-position-horizontal-relative:page;mso-position-vertical-relative:page;z-index:-20291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040009pt;margin-top:803.912537pt;width:42.3pt;height:12.1pt;mso-position-horizontal-relative:page;mso-position-vertical-relative:page;z-index:-202910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0.640015pt;margin-top:557.492554pt;width:40.3pt;height:12.1pt;mso-position-horizontal-relative:page;mso-position-vertical-relative:page;z-index:-202905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decimal"/>
      <w:lvlText w:val="%1."/>
      <w:lvlJc w:val="left"/>
      <w:pPr>
        <w:ind w:left="119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680" w:hanging="72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9" w:hanging="72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299" w:hanging="34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924" w:hanging="245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9" w:hanging="245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51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o"/>
      <w:lvlJc w:val="left"/>
      <w:pPr>
        <w:ind w:left="1051" w:hanging="360"/>
      </w:pPr>
      <w:rPr>
        <w:rFonts w:hint="default" w:ascii="Courier New" w:hAnsi="Courier New" w:eastAsia="Courier New" w:cs="Courier New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51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1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1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1" w:hanging="34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42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1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1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1" w:hanging="34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42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1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1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1" w:hanging="34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60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o"/>
      <w:lvlJc w:val="left"/>
      <w:pPr>
        <w:ind w:left="1231" w:hanging="360"/>
      </w:pPr>
      <w:rPr>
        <w:rFonts w:hint="default" w:ascii="Courier New" w:hAnsi="Courier New" w:eastAsia="Courier New" w:cs="Courier New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601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2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4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6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8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3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5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97" w:hanging="34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509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1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1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2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2" w:hanging="3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509" w:hanging="34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0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0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1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1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1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2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2" w:hanging="3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681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3" w:hanging="36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"/>
      <w:lvlJc w:val="left"/>
      <w:pPr>
        <w:ind w:left="501" w:hanging="361"/>
      </w:pPr>
      <w:rPr>
        <w:rFonts w:hint="default" w:ascii="Wingdings" w:hAnsi="Wingdings" w:eastAsia="Wingdings" w:cs="Wingdings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71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6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725" w:hanging="585"/>
        <w:jc w:val="left"/>
      </w:pPr>
      <w:rPr>
        <w:rFonts w:hint="default" w:ascii="Arial MT" w:hAnsi="Arial MT" w:eastAsia="Arial MT" w:cs="Arial MT"/>
        <w:spacing w:val="-4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0" w:hanging="5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0" w:hanging="5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5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0" w:hanging="5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1" w:hanging="5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1" w:hanging="5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1" w:hanging="5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1" w:hanging="585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500" w:hanging="361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3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724" w:hanging="585"/>
        <w:jc w:val="left"/>
      </w:pPr>
      <w:rPr>
        <w:rFonts w:hint="default" w:ascii="Arial MT" w:hAnsi="Arial MT" w:eastAsia="Arial MT" w:cs="Arial MT"/>
        <w:spacing w:val="-4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5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1" w:hanging="5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5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5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9" w:hanging="5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5" w:hanging="5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1" w:hanging="5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7" w:hanging="58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upperLetter"/>
      <w:lvlText w:val="%1."/>
      <w:lvlJc w:val="left"/>
      <w:pPr>
        <w:ind w:left="840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79" w:hanging="360"/>
      </w:pPr>
      <w:rPr>
        <w:rFonts w:hint="default" w:ascii="Symbol" w:hAnsi="Symbol" w:eastAsia="Symbol" w:cs="Symbol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7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939" w:hanging="361"/>
        <w:jc w:val="left"/>
      </w:pPr>
      <w:rPr>
        <w:rFonts w:hint="default" w:ascii="Calibri" w:hAnsi="Calibri" w:eastAsia="Calibri" w:cs="Calibri"/>
        <w:i/>
        <w:iCs/>
        <w:spacing w:val="-2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36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940" w:hanging="361"/>
        <w:jc w:val="left"/>
      </w:pPr>
      <w:rPr>
        <w:rFonts w:hint="default" w:ascii="Calibri" w:hAnsi="Calibri" w:eastAsia="Calibri" w:cs="Calibri"/>
        <w:i/>
        <w:iCs/>
        <w:spacing w:val="-2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9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24" w:hanging="245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24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80" w:hanging="256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199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80" w:hanging="721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9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80" w:hanging="237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0" w:hanging="2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2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1" w:hanging="2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2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2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3" w:hanging="2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2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5" w:hanging="23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19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659" w:hanging="377"/>
        <w:jc w:val="left"/>
      </w:pPr>
      <w:rPr>
        <w:rFonts w:hint="default" w:ascii="Arial" w:hAnsi="Arial" w:eastAsia="Arial" w:cs="Arial"/>
        <w:i/>
        <w:iCs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5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7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0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5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8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1" w:hanging="37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."/>
      <w:lvlJc w:val="left"/>
      <w:pPr>
        <w:ind w:left="839" w:hanging="360"/>
        <w:jc w:val="left"/>
      </w:pPr>
      <w:rPr>
        <w:rFonts w:hint="default" w:ascii="Arial" w:hAnsi="Arial" w:eastAsia="Arial" w:cs="Arial"/>
        <w:b/>
        <w:bCs/>
        <w:color w:val="2E74B5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0" w:hanging="450"/>
        <w:jc w:val="righ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00" w:hanging="471"/>
        <w:jc w:val="righ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4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21" w:hanging="4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2" w:hanging="4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3" w:hanging="4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4" w:hanging="4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47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659" w:hanging="377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5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7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0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5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8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1" w:hanging="37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472" w:hanging="361"/>
        <w:jc w:val="left"/>
      </w:pPr>
      <w:rPr>
        <w:rFonts w:hint="default" w:ascii="Arial MT" w:hAnsi="Arial MT" w:eastAsia="Arial MT" w:cs="Arial MT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241" w:hanging="310"/>
        <w:jc w:val="right"/>
      </w:pPr>
      <w:rPr>
        <w:rFonts w:hint="default" w:ascii="Arial MT" w:hAnsi="Arial MT" w:eastAsia="Arial MT" w:cs="Arial MT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0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1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2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4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4" w:hanging="31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147" w:hanging="66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47" w:hanging="668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47" w:hanging="668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90" w:hanging="811"/>
        <w:jc w:val="righ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920" w:hanging="1080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2280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1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83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7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68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67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199" w:hanging="333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1" w:hanging="3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3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3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3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3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3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274" w:hanging="79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74" w:hanging="79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4" w:hanging="795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74" w:hanging="795"/>
        <w:jc w:val="left"/>
      </w:pPr>
      <w:rPr>
        <w:rFonts w:hint="default" w:ascii="Arial" w:hAnsi="Arial" w:eastAsia="Arial" w:cs="Arial"/>
        <w:b/>
        <w:bCs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97" w:hanging="918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5">
      <w:start w:val="1"/>
      <w:numFmt w:val="lowerLetter"/>
      <w:lvlText w:val="%6)"/>
      <w:lvlJc w:val="left"/>
      <w:pPr>
        <w:ind w:left="1199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6">
      <w:start w:val="1"/>
      <w:numFmt w:val="lowerRoman"/>
      <w:lvlText w:val="%7."/>
      <w:lvlJc w:val="left"/>
      <w:pPr>
        <w:ind w:left="1920" w:hanging="651"/>
        <w:jc w:val="righ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5" w:hanging="6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8" w:hanging="65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898" w:hanging="721"/>
        <w:jc w:val="left"/>
      </w:pPr>
      <w:rPr>
        <w:rFonts w:hint="default" w:ascii="Arial MT" w:hAnsi="Arial MT" w:eastAsia="Arial MT" w:cs="Arial MT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30" w:hanging="4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0" w:hanging="450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00" w:hanging="721"/>
        <w:jc w:val="left"/>
      </w:pPr>
      <w:rPr>
        <w:rFonts w:hint="default"/>
        <w:spacing w:val="-2"/>
        <w:w w:val="99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200" w:hanging="72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1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71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930" w:hanging="4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0" w:hanging="450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00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4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839" w:hanging="360"/>
        <w:jc w:val="left"/>
      </w:pPr>
      <w:rPr>
        <w:rFonts w:hint="default" w:ascii="Arial" w:hAnsi="Arial" w:eastAsia="Arial" w:cs="Arial"/>
        <w:b/>
        <w:bCs/>
        <w:color w:val="2E74B5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5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352" w:hanging="168"/>
        <w:jc w:val="left"/>
      </w:pPr>
      <w:rPr>
        <w:rFonts w:hint="default" w:ascii="Arial MT" w:hAnsi="Arial MT" w:eastAsia="Arial MT" w:cs="Arial MT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5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1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7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3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9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5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1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7" w:hanging="16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930" w:hanging="45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0" w:hanging="450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3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9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9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45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750" w:hanging="271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00" w:hanging="501"/>
        <w:jc w:val="left"/>
      </w:pPr>
      <w:rPr>
        <w:rFonts w:hint="default" w:ascii="Arial MT" w:hAnsi="Arial MT" w:eastAsia="Arial MT" w:cs="Arial MT"/>
        <w:color w:val="FFFFFF"/>
        <w:spacing w:val="-1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55" w:hanging="556"/>
        <w:jc w:val="left"/>
      </w:pPr>
      <w:rPr>
        <w:rFonts w:hint="default" w:ascii="Arial MT" w:hAnsi="Arial MT" w:eastAsia="Arial MT" w:cs="Arial MT"/>
        <w:color w:val="FFFFFF"/>
        <w:spacing w:val="-1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3" w:hanging="5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6" w:hanging="5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9" w:hanging="5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3" w:hanging="5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5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9" w:hanging="55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200" w:hanging="5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00" w:hanging="501"/>
        <w:jc w:val="left"/>
      </w:pPr>
      <w:rPr>
        <w:rFonts w:hint="default" w:ascii="Arial MT" w:hAnsi="Arial MT" w:eastAsia="Arial MT" w:cs="Arial MT"/>
        <w:color w:val="FFFFFF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5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4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5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788" w:hanging="470"/>
        <w:jc w:val="righ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4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8" w:hanging="4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2" w:hanging="4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7" w:hanging="4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1" w:hanging="4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5" w:hanging="4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0" w:hanging="4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4" w:hanging="47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788" w:hanging="47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4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8" w:hanging="4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2" w:hanging="4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7" w:hanging="4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1" w:hanging="4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5" w:hanging="4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0" w:hanging="4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4" w:hanging="47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9"/>
      <w:numFmt w:val="decimal"/>
      <w:lvlText w:val="%1"/>
      <w:lvlJc w:val="left"/>
      <w:pPr>
        <w:ind w:left="1919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19" w:hanging="72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1920" w:hanging="721"/>
        <w:jc w:val="right"/>
      </w:pPr>
      <w:rPr>
        <w:rFonts w:hint="default"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919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920" w:hanging="315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6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3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9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1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919" w:hanging="742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1919" w:hanging="74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919" w:hanging="742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19" w:hanging="112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1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1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1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1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11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."/>
      <w:lvlJc w:val="left"/>
      <w:pPr>
        <w:ind w:left="1920" w:hanging="144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920" w:hanging="144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14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00" w:hanging="721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920" w:hanging="360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828" w:hanging="360"/>
        <w:jc w:val="left"/>
      </w:pPr>
      <w:rPr>
        <w:rFonts w:hint="default" w:ascii="Arial MT" w:hAnsi="Arial MT" w:eastAsia="Arial MT" w:cs="Arial MT"/>
        <w:spacing w:val="-1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.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8" w:hanging="419"/>
        <w:jc w:val="left"/>
      </w:pPr>
      <w:rPr>
        <w:rFonts w:hint="default" w:ascii="Arial MT" w:hAnsi="Arial MT" w:eastAsia="Arial MT" w:cs="Arial MT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8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7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5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4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3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71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40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08" w:hanging="41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939" w:hanging="360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00" w:hanging="361"/>
        <w:jc w:val="left"/>
      </w:pPr>
      <w:rPr>
        <w:rFonts w:hint="default" w:ascii="Arial MT" w:hAnsi="Arial MT" w:eastAsia="Arial MT" w:cs="Arial MT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1"/>
      </w:pPr>
      <w:rPr>
        <w:rFonts w:hint="default"/>
        <w:lang w:val="en-US" w:eastAsia="en-US" w:bidi="ar-SA"/>
      </w:rPr>
    </w:lvl>
  </w:abstractNum>
  <w:num w:numId="36">
    <w:abstractNumId w:val="3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1"/>
      <w:ind w:left="750" w:hanging="27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27"/>
      <w:ind w:left="750" w:hanging="271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15"/>
      <w:ind w:left="1200" w:hanging="501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15"/>
      <w:ind w:left="750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275" w:right="258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1"/>
      <w:ind w:left="480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30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80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360"/>
      <w:jc w:val="both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image" Target="media/image3.jpe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2023-04-17T06:21:34Z</dcterms:created>
  <dcterms:modified xsi:type="dcterms:W3CDTF">2023-04-17T06:21:34Z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2023-04-17T00:00:00Z</vt:filetime>
  </property>
</Properties>
</file>